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63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A-Town Middle School CUSD #276</w:t>
        <w:tab/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63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Supply List for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General Supplies (to be used in all classes)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3-4 pkgs of #2 pencils</w:t>
      </w:r>
      <w:r w:rsidDel="00000000" w:rsidR="00000000" w:rsidRPr="00000000">
        <w:rPr>
          <w:i w:val="1"/>
          <w:sz w:val="24"/>
          <w:szCs w:val="24"/>
          <w:rtl w:val="0"/>
        </w:rPr>
        <w:t xml:space="preserve"> (must bring a pencil EVERYDAY to class)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pkg blue or black Ink pens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Notebook paper (in notebooks or loose leaf)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notebook for Science class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yellow highlighters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 2-pocket </w:t>
      </w:r>
      <w:r w:rsidDel="00000000" w:rsidR="00000000" w:rsidRPr="00000000">
        <w:rPr>
          <w:sz w:val="24"/>
          <w:szCs w:val="24"/>
          <w:rtl w:val="0"/>
        </w:rPr>
        <w:t xml:space="preserve">folders</w:t>
      </w:r>
      <w:r w:rsidDel="00000000" w:rsidR="00000000" w:rsidRPr="00000000">
        <w:rPr>
          <w:sz w:val="24"/>
          <w:szCs w:val="24"/>
          <w:rtl w:val="0"/>
        </w:rPr>
        <w:t xml:space="preserve"> (one for each core class)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Lock (any type) for School Locker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Set of </w:t>
      </w:r>
      <w:r w:rsidDel="00000000" w:rsidR="00000000" w:rsidRPr="00000000">
        <w:rPr>
          <w:sz w:val="24"/>
          <w:szCs w:val="24"/>
          <w:rtl w:val="0"/>
        </w:rPr>
        <w:t xml:space="preserve">Headphones (no bluetooth)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pkg Dry Erase Markers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containers of Clorox (or off brand) wipes or a roll of paper towels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boxes of kleenex (to give to the office or a teacher)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bottle hand sanitizer (to give to office or a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Sketchpad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Pkg of 24 colored pencils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regular #2 lead pencils mechanical pencils are fine, but have plenty just for art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Pink eraser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bottle glue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glue stick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8pk sharpies/ permanent markers.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bag/box to hold supplies and leave in the art room for the time your child has art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Watercolor cake palette and brush </w:t>
      </w:r>
      <w:r w:rsidDel="00000000" w:rsidR="00000000" w:rsidRPr="00000000">
        <w:rPr>
          <w:sz w:val="16"/>
          <w:szCs w:val="16"/>
          <w:rtl w:val="0"/>
        </w:rPr>
        <w:t xml:space="preserve">(optional, but i’m guessing there’s at least one laying around the house!)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6th Grade Social Studies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1 - 2 pocket folder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1 - 1” 3 ring binder (solid color)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composition notebook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diff color highlighters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Colored pencils in a pencil bag! (&amp; handheld sharpener)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Scissors &amp; 3Lg glue sticks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Physical Education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Lock (number lock or key lock only,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word locks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Exercise Clothes (these will go home every Friday to get washed)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Deodorant 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Gym shoes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81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