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F8" w:rsidRPr="00F863F8" w:rsidRDefault="00FE263B">
      <w:pPr>
        <w:pStyle w:val="Title"/>
        <w:rPr>
          <w:color w:val="auto"/>
        </w:rPr>
      </w:pPr>
      <w:r>
        <w:rPr>
          <w:color w:val="auto"/>
          <w:sz w:val="68"/>
          <w:szCs w:val="68"/>
        </w:rPr>
        <w:t>Building Construction</w:t>
      </w:r>
      <w:r w:rsidR="008639B8">
        <w:rPr>
          <w:color w:val="auto"/>
          <w:sz w:val="68"/>
          <w:szCs w:val="68"/>
        </w:rPr>
        <w:t xml:space="preserve"> </w:t>
      </w:r>
    </w:p>
    <w:p w:rsidR="005F5229" w:rsidRPr="000A67E8" w:rsidRDefault="00F863F8">
      <w:pPr>
        <w:pStyle w:val="Heading1"/>
        <w:rPr>
          <w:color w:val="auto"/>
          <w:sz w:val="32"/>
          <w:szCs w:val="32"/>
        </w:rPr>
      </w:pPr>
      <w:r w:rsidRPr="000A67E8">
        <w:rPr>
          <w:color w:val="auto"/>
          <w:sz w:val="32"/>
          <w:szCs w:val="32"/>
        </w:rPr>
        <w:t>Parents….</w:t>
      </w:r>
    </w:p>
    <w:p w:rsidR="00F863F8" w:rsidRPr="000A67E8" w:rsidRDefault="00F863F8" w:rsidP="00F863F8">
      <w:pPr>
        <w:pStyle w:val="NormalWeb"/>
        <w:spacing w:line="240" w:lineRule="atLeast"/>
        <w:rPr>
          <w:rFonts w:asciiTheme="minorHAnsi" w:hAnsiTheme="minorHAnsi" w:cs="Tahoma"/>
          <w:color w:val="000000"/>
        </w:rPr>
      </w:pPr>
      <w:r w:rsidRPr="000A67E8">
        <w:rPr>
          <w:rFonts w:asciiTheme="minorHAnsi" w:hAnsiTheme="minorHAnsi" w:cs="Tahoma"/>
          <w:color w:val="000000"/>
        </w:rPr>
        <w:t xml:space="preserve">Attending the Northern Tier Career Center is the first step — a BIG step — in the development of a long-term, rewarding career. We believe in teaching the skills that will be needed for jobs that are currently in </w:t>
      </w:r>
      <w:r w:rsidR="00B43365">
        <w:rPr>
          <w:rFonts w:asciiTheme="minorHAnsi" w:hAnsiTheme="minorHAnsi" w:cs="Tahoma"/>
          <w:color w:val="000000"/>
        </w:rPr>
        <w:t>demand. Your child</w:t>
      </w:r>
      <w:r w:rsidRPr="000A67E8">
        <w:rPr>
          <w:rFonts w:asciiTheme="minorHAnsi" w:hAnsiTheme="minorHAnsi" w:cs="Tahoma"/>
          <w:color w:val="000000"/>
        </w:rPr>
        <w:t xml:space="preserve"> will be ready to continue on to college, technical school or enter their career field immediately after graduation.</w:t>
      </w:r>
    </w:p>
    <w:p w:rsidR="00742058" w:rsidRPr="000A67E8" w:rsidRDefault="00B43365" w:rsidP="00F863F8">
      <w:pPr>
        <w:pStyle w:val="NormalWeb"/>
        <w:spacing w:line="240" w:lineRule="atLeast"/>
        <w:rPr>
          <w:rFonts w:asciiTheme="minorHAnsi" w:hAnsiTheme="minorHAnsi" w:cs="Tahoma"/>
          <w:color w:val="000000"/>
        </w:rPr>
      </w:pPr>
      <w:r>
        <w:rPr>
          <w:rFonts w:asciiTheme="minorHAnsi" w:hAnsiTheme="minorHAnsi" w:cs="Tahoma"/>
          <w:color w:val="000000"/>
        </w:rPr>
        <w:t>A vital part of your child</w:t>
      </w:r>
      <w:r w:rsidR="00742058" w:rsidRPr="000A67E8">
        <w:rPr>
          <w:rFonts w:asciiTheme="minorHAnsi" w:hAnsiTheme="minorHAnsi" w:cs="Tahoma"/>
          <w:color w:val="000000"/>
        </w:rPr>
        <w:t>’s professional growth and development will entail them learning how to prepare for the workforce.  The following items will need to be purchased prior to the first day of class</w:t>
      </w:r>
      <w:r w:rsidR="00C82828">
        <w:rPr>
          <w:rFonts w:asciiTheme="minorHAnsi" w:hAnsiTheme="minorHAnsi" w:cs="Tahoma"/>
          <w:color w:val="000000"/>
        </w:rPr>
        <w:t xml:space="preserve"> to assist them in preparing for training</w:t>
      </w:r>
      <w:r w:rsidR="00742058" w:rsidRPr="000A67E8">
        <w:rPr>
          <w:rFonts w:asciiTheme="minorHAnsi" w:hAnsiTheme="minorHAnsi" w:cs="Tahoma"/>
          <w:color w:val="000000"/>
        </w:rPr>
        <w:t xml:space="preserve">.  </w:t>
      </w:r>
    </w:p>
    <w:p w:rsidR="00C75E66" w:rsidRDefault="00FA4E94" w:rsidP="00742058">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2</w:t>
      </w:r>
      <w:r w:rsidR="00D26862">
        <w:rPr>
          <w:rFonts w:asciiTheme="minorHAnsi" w:hAnsiTheme="minorHAnsi" w:cs="Tahoma"/>
          <w:color w:val="000000"/>
        </w:rPr>
        <w:t xml:space="preserve"> P</w:t>
      </w:r>
      <w:r w:rsidR="00C75E66" w:rsidRPr="000A67E8">
        <w:rPr>
          <w:rFonts w:asciiTheme="minorHAnsi" w:hAnsiTheme="minorHAnsi" w:cs="Tahoma"/>
          <w:color w:val="000000"/>
        </w:rPr>
        <w:t xml:space="preserve">air of long pants </w:t>
      </w:r>
      <w:r w:rsidR="00C75E66">
        <w:rPr>
          <w:rFonts w:asciiTheme="minorHAnsi" w:hAnsiTheme="minorHAnsi" w:cs="Tahoma"/>
          <w:color w:val="000000"/>
        </w:rPr>
        <w:t>(</w:t>
      </w:r>
      <w:r w:rsidR="00C75E66" w:rsidRPr="000A67E8">
        <w:rPr>
          <w:rFonts w:asciiTheme="minorHAnsi" w:hAnsiTheme="minorHAnsi" w:cs="Tahoma"/>
          <w:color w:val="000000"/>
        </w:rPr>
        <w:t>free of holes and</w:t>
      </w:r>
      <w:r w:rsidR="00C75E66">
        <w:rPr>
          <w:rFonts w:asciiTheme="minorHAnsi" w:hAnsiTheme="minorHAnsi" w:cs="Tahoma"/>
          <w:color w:val="000000"/>
        </w:rPr>
        <w:t>/or</w:t>
      </w:r>
      <w:r w:rsidR="00C75E66" w:rsidRPr="000A67E8">
        <w:rPr>
          <w:rFonts w:asciiTheme="minorHAnsi" w:hAnsiTheme="minorHAnsi" w:cs="Tahoma"/>
          <w:color w:val="000000"/>
        </w:rPr>
        <w:t xml:space="preserve"> frays</w:t>
      </w:r>
      <w:r w:rsidR="00C75E66">
        <w:rPr>
          <w:rFonts w:asciiTheme="minorHAnsi" w:hAnsiTheme="minorHAnsi" w:cs="Tahoma"/>
          <w:color w:val="000000"/>
        </w:rPr>
        <w:t>)</w:t>
      </w:r>
    </w:p>
    <w:p w:rsidR="00742058" w:rsidRPr="000A67E8" w:rsidRDefault="00C75E66" w:rsidP="00742058">
      <w:pPr>
        <w:pStyle w:val="NormalWeb"/>
        <w:numPr>
          <w:ilvl w:val="0"/>
          <w:numId w:val="3"/>
        </w:numPr>
        <w:spacing w:line="240" w:lineRule="atLeast"/>
        <w:rPr>
          <w:rFonts w:asciiTheme="minorHAnsi" w:hAnsiTheme="minorHAnsi" w:cs="Tahoma"/>
          <w:color w:val="000000"/>
        </w:rPr>
      </w:pPr>
      <w:r>
        <w:rPr>
          <w:rFonts w:asciiTheme="minorHAnsi" w:hAnsiTheme="minorHAnsi" w:cs="Tahoma"/>
          <w:color w:val="000000"/>
        </w:rPr>
        <w:t>Safety-toed work boots</w:t>
      </w:r>
      <w:r w:rsidR="00FE263B">
        <w:rPr>
          <w:rFonts w:asciiTheme="minorHAnsi" w:hAnsiTheme="minorHAnsi" w:cs="Tahoma"/>
          <w:color w:val="000000"/>
        </w:rPr>
        <w:t xml:space="preserve"> or shoes.</w:t>
      </w:r>
    </w:p>
    <w:p w:rsidR="00742058" w:rsidRPr="00FA4E94" w:rsidRDefault="00FE263B" w:rsidP="007348B4">
      <w:pPr>
        <w:pStyle w:val="NormalWeb"/>
        <w:numPr>
          <w:ilvl w:val="0"/>
          <w:numId w:val="3"/>
        </w:numPr>
        <w:spacing w:line="240" w:lineRule="atLeast"/>
        <w:rPr>
          <w:rFonts w:asciiTheme="minorHAnsi" w:hAnsiTheme="minorHAnsi" w:cs="Tahoma"/>
          <w:color w:val="000000"/>
        </w:rPr>
      </w:pPr>
      <w:r w:rsidRPr="00703D55">
        <w:rPr>
          <w:rFonts w:asciiTheme="minorHAnsi" w:hAnsiTheme="minorHAnsi" w:cs="Tahoma"/>
          <w:color w:val="000000"/>
        </w:rPr>
        <w:t>Tape measure, sp</w:t>
      </w:r>
      <w:r w:rsidR="00C75E66" w:rsidRPr="00703D55">
        <w:rPr>
          <w:rFonts w:asciiTheme="minorHAnsi" w:hAnsiTheme="minorHAnsi" w:cs="Tahoma"/>
          <w:color w:val="000000"/>
        </w:rPr>
        <w:t>eed square</w:t>
      </w:r>
      <w:r w:rsidR="00C75E66" w:rsidRPr="00FA4E94">
        <w:rPr>
          <w:rFonts w:asciiTheme="minorHAnsi" w:hAnsiTheme="minorHAnsi" w:cs="Tahoma"/>
          <w:color w:val="000000"/>
        </w:rPr>
        <w:t>, and rip/claw hammer</w:t>
      </w:r>
    </w:p>
    <w:p w:rsidR="0001482A" w:rsidRPr="000A67E8" w:rsidRDefault="0001482A" w:rsidP="0001482A">
      <w:pPr>
        <w:pStyle w:val="NormalWeb"/>
        <w:spacing w:line="240" w:lineRule="atLeast"/>
        <w:rPr>
          <w:rFonts w:asciiTheme="minorHAnsi" w:hAnsiTheme="minorHAnsi" w:cs="Tahoma"/>
          <w:color w:val="000000"/>
        </w:rPr>
      </w:pPr>
      <w:r w:rsidRPr="000A67E8">
        <w:rPr>
          <w:rFonts w:asciiTheme="minorHAnsi" w:hAnsiTheme="minorHAnsi" w:cs="Tahoma"/>
          <w:color w:val="000000"/>
        </w:rPr>
        <w:t>Prescription safety glasses are recommended if your child wears glasses, but this is not a necessity.  A pair of safety glasses will be provide</w:t>
      </w:r>
      <w:r w:rsidR="00B43365">
        <w:rPr>
          <w:rFonts w:asciiTheme="minorHAnsi" w:hAnsiTheme="minorHAnsi" w:cs="Tahoma"/>
          <w:color w:val="000000"/>
        </w:rPr>
        <w:t>d to your child at the onset</w:t>
      </w:r>
      <w:r w:rsidRPr="000A67E8">
        <w:rPr>
          <w:rFonts w:asciiTheme="minorHAnsi" w:hAnsiTheme="minorHAnsi" w:cs="Tahoma"/>
          <w:color w:val="000000"/>
        </w:rPr>
        <w:t xml:space="preserve"> of the school year.  Replacement safety glasses may b</w:t>
      </w:r>
      <w:r w:rsidR="00C82828">
        <w:rPr>
          <w:rFonts w:asciiTheme="minorHAnsi" w:hAnsiTheme="minorHAnsi" w:cs="Tahoma"/>
          <w:color w:val="000000"/>
        </w:rPr>
        <w:t xml:space="preserve">e purchased in the </w:t>
      </w:r>
      <w:r w:rsidR="007509A9">
        <w:rPr>
          <w:rFonts w:asciiTheme="minorHAnsi" w:hAnsiTheme="minorHAnsi" w:cs="Tahoma"/>
          <w:color w:val="000000"/>
        </w:rPr>
        <w:t>school store</w:t>
      </w:r>
      <w:r w:rsidR="003F70E6">
        <w:rPr>
          <w:rFonts w:asciiTheme="minorHAnsi" w:hAnsiTheme="minorHAnsi" w:cs="Tahoma"/>
          <w:color w:val="000000"/>
        </w:rPr>
        <w:t xml:space="preserve"> at a cost of $2</w:t>
      </w:r>
      <w:r w:rsidRPr="000A67E8">
        <w:rPr>
          <w:rFonts w:asciiTheme="minorHAnsi" w:hAnsiTheme="minorHAnsi" w:cs="Tahoma"/>
          <w:color w:val="000000"/>
        </w:rPr>
        <w:t>.00 a pair</w:t>
      </w:r>
      <w:r w:rsidR="00063993">
        <w:rPr>
          <w:rFonts w:asciiTheme="minorHAnsi" w:hAnsiTheme="minorHAnsi" w:cs="Tahoma"/>
          <w:color w:val="000000"/>
        </w:rPr>
        <w:t>.</w:t>
      </w:r>
      <w:bookmarkStart w:id="0" w:name="_GoBack"/>
      <w:bookmarkEnd w:id="0"/>
    </w:p>
    <w:p w:rsidR="0001482A" w:rsidRDefault="002C6339" w:rsidP="0001482A">
      <w:pPr>
        <w:pStyle w:val="NormalWeb"/>
        <w:spacing w:line="240" w:lineRule="atLeast"/>
        <w:rPr>
          <w:rFonts w:asciiTheme="minorHAnsi" w:hAnsiTheme="minorHAnsi" w:cs="Tahoma"/>
          <w:color w:val="000000"/>
        </w:rPr>
      </w:pPr>
      <w:r w:rsidRPr="000A67E8">
        <w:rPr>
          <w:rFonts w:asciiTheme="minorHAnsi" w:hAnsiTheme="minorHAnsi" w:cs="Tahoma"/>
          <w:color w:val="000000"/>
        </w:rPr>
        <w:t>All students will be required to dress in a manner consistent with the industry standard</w:t>
      </w:r>
      <w:r w:rsidR="00C82828">
        <w:rPr>
          <w:rFonts w:asciiTheme="minorHAnsi" w:hAnsiTheme="minorHAnsi" w:cs="Tahoma"/>
          <w:color w:val="000000"/>
        </w:rPr>
        <w:t>, as deemed by the instructor</w:t>
      </w:r>
      <w:r w:rsidRPr="000A67E8">
        <w:rPr>
          <w:rFonts w:asciiTheme="minorHAnsi" w:hAnsiTheme="minorHAnsi" w:cs="Tahoma"/>
          <w:color w:val="000000"/>
        </w:rPr>
        <w:t xml:space="preserve">.  </w:t>
      </w:r>
      <w:r w:rsidR="00C82828">
        <w:rPr>
          <w:rFonts w:asciiTheme="minorHAnsi" w:hAnsiTheme="minorHAnsi" w:cs="Tahoma"/>
          <w:color w:val="000000"/>
        </w:rPr>
        <w:t>Students must come to class dressed in a professional manner and prepared to learn with tools and equipment as needed.</w:t>
      </w:r>
    </w:p>
    <w:p w:rsidR="005F5229" w:rsidRDefault="00553119" w:rsidP="00553119">
      <w:pPr>
        <w:pStyle w:val="NormalWeb"/>
        <w:spacing w:line="240" w:lineRule="atLeast"/>
      </w:pP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sidRPr="00A04311">
        <w:rPr>
          <w:b/>
          <w:noProof/>
          <w:sz w:val="36"/>
        </w:rPr>
        <w:drawing>
          <wp:inline distT="0" distB="0" distL="0" distR="0" wp14:anchorId="11BA14C6" wp14:editId="2ABBB2FE">
            <wp:extent cx="1066800" cy="540512"/>
            <wp:effectExtent l="0" t="0" r="0" b="0"/>
            <wp:docPr id="1" name="Picture 1" descr="pos_soar-300x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_soar-300x1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702" cy="541982"/>
                    </a:xfrm>
                    <a:prstGeom prst="rect">
                      <a:avLst/>
                    </a:prstGeom>
                    <a:noFill/>
                    <a:ln>
                      <a:noFill/>
                    </a:ln>
                  </pic:spPr>
                </pic:pic>
              </a:graphicData>
            </a:graphic>
          </wp:inline>
        </w:drawing>
      </w:r>
    </w:p>
    <w:sectPr w:rsidR="005F522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7D8" w:rsidRDefault="008207D8" w:rsidP="008207D8">
      <w:pPr>
        <w:spacing w:after="0" w:line="240" w:lineRule="auto"/>
      </w:pPr>
      <w:r>
        <w:separator/>
      </w:r>
    </w:p>
  </w:endnote>
  <w:endnote w:type="continuationSeparator" w:id="0">
    <w:p w:rsidR="008207D8" w:rsidRDefault="008207D8" w:rsidP="0082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D8" w:rsidRDefault="008207D8" w:rsidP="008207D8">
    <w:pPr>
      <w:pStyle w:val="Footer"/>
      <w:rPr>
        <w:sz w:val="16"/>
        <w:szCs w:val="16"/>
      </w:rPr>
    </w:pPr>
    <w:r>
      <w:rPr>
        <w:sz w:val="16"/>
        <w:szCs w:val="16"/>
      </w:rPr>
      <w:t>The Northern Tier Career Center is an equal opportunity education institution and will not discriminate on the basis of race, color, national origin, sex or handicap in its activities, programs or employment practices as required by Title VI and IX and Section 504.  For more information, contact the Title IX and Section 504 Coordinator at 120 Career Center Lane Towanda, PA  18848-8095, (570) 265-8111.</w:t>
    </w:r>
  </w:p>
  <w:p w:rsidR="008207D8" w:rsidRDefault="008207D8">
    <w:pPr>
      <w:pStyle w:val="Footer"/>
    </w:pPr>
  </w:p>
  <w:p w:rsidR="008207D8" w:rsidRDefault="00820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7D8" w:rsidRDefault="008207D8" w:rsidP="008207D8">
      <w:pPr>
        <w:spacing w:after="0" w:line="240" w:lineRule="auto"/>
      </w:pPr>
      <w:r>
        <w:separator/>
      </w:r>
    </w:p>
  </w:footnote>
  <w:footnote w:type="continuationSeparator" w:id="0">
    <w:p w:rsidR="008207D8" w:rsidRDefault="008207D8" w:rsidP="00820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5B" w:rsidRPr="0054065B" w:rsidRDefault="0054065B" w:rsidP="0054065B">
    <w:pPr>
      <w:pStyle w:val="Header"/>
      <w:rPr>
        <w:b/>
        <w:color w:val="0070C0"/>
        <w:sz w:val="28"/>
        <w:szCs w:val="28"/>
      </w:rPr>
    </w:pPr>
    <w:r w:rsidRPr="000278E4">
      <w:rPr>
        <w:b/>
        <w:noProof/>
        <w:color w:val="830F0E" w:themeColor="accent1" w:themeShade="BF"/>
        <w:sz w:val="28"/>
        <w:szCs w:val="28"/>
      </w:rPr>
      <w:drawing>
        <wp:anchor distT="0" distB="0" distL="114300" distR="114300" simplePos="0" relativeHeight="251659264" behindDoc="0" locked="0" layoutInCell="1" allowOverlap="1" wp14:anchorId="3DA41281" wp14:editId="5A66C24B">
          <wp:simplePos x="0" y="0"/>
          <wp:positionH relativeFrom="column">
            <wp:posOffset>0</wp:posOffset>
          </wp:positionH>
          <wp:positionV relativeFrom="paragraph">
            <wp:posOffset>0</wp:posOffset>
          </wp:positionV>
          <wp:extent cx="971550" cy="971550"/>
          <wp:effectExtent l="0" t="0" r="0" b="0"/>
          <wp:wrapSquare wrapText="bothSides"/>
          <wp:docPr id="3" name="Picture 3" descr="C:\Users\echeatle\AppData\Local\Microsoft\Windows\Temporary Internet Files\Content.Outlook\FFKNM7DA\NTCC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heatle\AppData\Local\Microsoft\Windows\Temporary Internet Files\Content.Outlook\FFKNM7DA\NTCC LOGO 2x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65B">
      <w:rPr>
        <w:b/>
        <w:color w:val="0070C0"/>
        <w:sz w:val="28"/>
        <w:szCs w:val="28"/>
      </w:rPr>
      <w:t>Northern Tier Career Center</w:t>
    </w:r>
  </w:p>
  <w:p w:rsidR="0054065B" w:rsidRPr="0054065B" w:rsidRDefault="0054065B" w:rsidP="0054065B">
    <w:pPr>
      <w:pStyle w:val="Header"/>
      <w:rPr>
        <w:color w:val="0070C0"/>
      </w:rPr>
    </w:pPr>
    <w:r w:rsidRPr="0054065B">
      <w:rPr>
        <w:color w:val="0070C0"/>
      </w:rPr>
      <w:t>120 Career Center Lane</w:t>
    </w:r>
  </w:p>
  <w:p w:rsidR="0054065B" w:rsidRPr="0054065B" w:rsidRDefault="0054065B" w:rsidP="0054065B">
    <w:pPr>
      <w:pStyle w:val="Header"/>
      <w:rPr>
        <w:color w:val="0070C0"/>
      </w:rPr>
    </w:pPr>
    <w:r w:rsidRPr="0054065B">
      <w:rPr>
        <w:color w:val="0070C0"/>
      </w:rPr>
      <w:t>Towanda, PA 18848</w:t>
    </w:r>
  </w:p>
  <w:p w:rsidR="0054065B" w:rsidRPr="0054065B" w:rsidRDefault="0054065B" w:rsidP="0054065B">
    <w:pPr>
      <w:pStyle w:val="Header"/>
      <w:rPr>
        <w:color w:val="0070C0"/>
      </w:rPr>
    </w:pPr>
    <w:r w:rsidRPr="0054065B">
      <w:rPr>
        <w:color w:val="0070C0"/>
      </w:rPr>
      <w:t>(570) 265-8111               Fax:  (570) 265-3002              www.ntccschool.org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76BD"/>
    <w:multiLevelType w:val="hybridMultilevel"/>
    <w:tmpl w:val="E41A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F8"/>
    <w:rsid w:val="0001482A"/>
    <w:rsid w:val="00063993"/>
    <w:rsid w:val="000A67E8"/>
    <w:rsid w:val="00255805"/>
    <w:rsid w:val="002C6339"/>
    <w:rsid w:val="003B03EE"/>
    <w:rsid w:val="003F70E6"/>
    <w:rsid w:val="0054065B"/>
    <w:rsid w:val="00553119"/>
    <w:rsid w:val="005F5229"/>
    <w:rsid w:val="00703D55"/>
    <w:rsid w:val="00742058"/>
    <w:rsid w:val="007509A9"/>
    <w:rsid w:val="00766436"/>
    <w:rsid w:val="007C7BFF"/>
    <w:rsid w:val="008207D8"/>
    <w:rsid w:val="008639B8"/>
    <w:rsid w:val="00A97D16"/>
    <w:rsid w:val="00B43365"/>
    <w:rsid w:val="00BB6FA9"/>
    <w:rsid w:val="00C15B61"/>
    <w:rsid w:val="00C75E66"/>
    <w:rsid w:val="00C82828"/>
    <w:rsid w:val="00D26862"/>
    <w:rsid w:val="00F863F8"/>
    <w:rsid w:val="00FA4E94"/>
    <w:rsid w:val="00FE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D7416-E351-4290-8F93-287D7806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F863F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82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828"/>
    <w:rPr>
      <w:rFonts w:ascii="Segoe UI" w:hAnsi="Segoe UI" w:cs="Segoe UI"/>
      <w:sz w:val="18"/>
      <w:szCs w:val="18"/>
    </w:rPr>
  </w:style>
  <w:style w:type="paragraph" w:styleId="Header">
    <w:name w:val="header"/>
    <w:basedOn w:val="Normal"/>
    <w:link w:val="HeaderChar"/>
    <w:uiPriority w:val="99"/>
    <w:unhideWhenUsed/>
    <w:rsid w:val="008207D8"/>
    <w:pPr>
      <w:tabs>
        <w:tab w:val="center" w:pos="4680"/>
        <w:tab w:val="right" w:pos="9360"/>
      </w:tabs>
      <w:spacing w:after="0" w:line="240" w:lineRule="auto"/>
    </w:pPr>
    <w:rPr>
      <w:rFonts w:eastAsiaTheme="minorHAnsi"/>
      <w:sz w:val="22"/>
      <w:szCs w:val="22"/>
      <w:lang w:eastAsia="en-US"/>
    </w:rPr>
  </w:style>
  <w:style w:type="character" w:customStyle="1" w:styleId="HeaderChar">
    <w:name w:val="Header Char"/>
    <w:basedOn w:val="DefaultParagraphFont"/>
    <w:link w:val="Header"/>
    <w:uiPriority w:val="99"/>
    <w:rsid w:val="008207D8"/>
    <w:rPr>
      <w:rFonts w:eastAsiaTheme="minorHAnsi"/>
      <w:sz w:val="22"/>
      <w:szCs w:val="22"/>
      <w:lang w:eastAsia="en-US"/>
    </w:rPr>
  </w:style>
  <w:style w:type="paragraph" w:styleId="Footer">
    <w:name w:val="footer"/>
    <w:basedOn w:val="Normal"/>
    <w:link w:val="FooterChar"/>
    <w:uiPriority w:val="99"/>
    <w:unhideWhenUsed/>
    <w:rsid w:val="00820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91221">
      <w:bodyDiv w:val="1"/>
      <w:marLeft w:val="0"/>
      <w:marRight w:val="0"/>
      <w:marTop w:val="0"/>
      <w:marBottom w:val="0"/>
      <w:divBdr>
        <w:top w:val="none" w:sz="0" w:space="0" w:color="auto"/>
        <w:left w:val="none" w:sz="0" w:space="0" w:color="auto"/>
        <w:bottom w:val="none" w:sz="0" w:space="0" w:color="auto"/>
        <w:right w:val="none" w:sz="0" w:space="0" w:color="auto"/>
      </w:divBdr>
      <w:divsChild>
        <w:div w:id="551119261">
          <w:marLeft w:val="0"/>
          <w:marRight w:val="0"/>
          <w:marTop w:val="0"/>
          <w:marBottom w:val="0"/>
          <w:divBdr>
            <w:top w:val="none" w:sz="0" w:space="0" w:color="auto"/>
            <w:left w:val="none" w:sz="0" w:space="0" w:color="auto"/>
            <w:bottom w:val="none" w:sz="0" w:space="0" w:color="auto"/>
            <w:right w:val="none" w:sz="0" w:space="0" w:color="auto"/>
          </w:divBdr>
          <w:divsChild>
            <w:div w:id="1822504948">
              <w:marLeft w:val="0"/>
              <w:marRight w:val="0"/>
              <w:marTop w:val="0"/>
              <w:marBottom w:val="0"/>
              <w:divBdr>
                <w:top w:val="none" w:sz="0" w:space="0" w:color="auto"/>
                <w:left w:val="none" w:sz="0" w:space="0" w:color="auto"/>
                <w:bottom w:val="none" w:sz="0" w:space="0" w:color="auto"/>
                <w:right w:val="none" w:sz="0" w:space="0" w:color="auto"/>
              </w:divBdr>
              <w:divsChild>
                <w:div w:id="65826946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rankhouse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3</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Frankhouser</dc:creator>
  <cp:keywords/>
  <cp:lastModifiedBy>Colleen Edsell</cp:lastModifiedBy>
  <cp:revision>8</cp:revision>
  <cp:lastPrinted>2014-03-11T17:56:00Z</cp:lastPrinted>
  <dcterms:created xsi:type="dcterms:W3CDTF">2018-03-23T12:22:00Z</dcterms:created>
  <dcterms:modified xsi:type="dcterms:W3CDTF">2018-04-19T21:49:00Z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