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9B06" w14:textId="77777777"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14:paraId="6158F850" w14:textId="77777777"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9209E7">
        <w:rPr>
          <w:rFonts w:cs="Tahoma"/>
        </w:rPr>
        <w:t>Minutes</w:t>
      </w:r>
    </w:p>
    <w:p w14:paraId="2D3B0BAD" w14:textId="77777777"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14:paraId="4D3BB3EE" w14:textId="77777777" w:rsidR="00943DA6" w:rsidRDefault="009B1DF0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Thursday, </w:t>
      </w:r>
      <w:r w:rsidR="00CB1DE9">
        <w:rPr>
          <w:rFonts w:cs="Tahoma"/>
        </w:rPr>
        <w:t>May 12</w:t>
      </w:r>
      <w:r>
        <w:rPr>
          <w:rFonts w:cs="Tahoma"/>
        </w:rPr>
        <w:t>, 202</w:t>
      </w:r>
      <w:r w:rsidR="00F43779">
        <w:rPr>
          <w:rFonts w:cs="Tahoma"/>
        </w:rPr>
        <w:t>2</w:t>
      </w:r>
      <w:r w:rsidR="005B1DDA">
        <w:rPr>
          <w:rFonts w:cs="Tahoma"/>
        </w:rPr>
        <w:t xml:space="preserve"> </w:t>
      </w:r>
    </w:p>
    <w:p w14:paraId="06728143" w14:textId="77777777" w:rsidR="005B1DDA" w:rsidRPr="0032080C" w:rsidRDefault="005B1DDA" w:rsidP="00AB6181">
      <w:pPr>
        <w:spacing w:after="0" w:line="240" w:lineRule="auto"/>
        <w:jc w:val="center"/>
        <w:rPr>
          <w:rFonts w:cs="Tahoma"/>
        </w:rPr>
      </w:pPr>
    </w:p>
    <w:p w14:paraId="71D5ABF9" w14:textId="77777777"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14:paraId="2D3357FC" w14:textId="77777777"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14:paraId="25C32103" w14:textId="77777777"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14:paraId="49D627FC" w14:textId="77777777" w:rsidR="00E4418C" w:rsidRPr="0032080C" w:rsidRDefault="00E4418C" w:rsidP="00E4418C">
      <w:pPr>
        <w:spacing w:after="0" w:line="240" w:lineRule="auto"/>
        <w:rPr>
          <w:rFonts w:cs="Tahoma"/>
        </w:rPr>
      </w:pPr>
    </w:p>
    <w:p w14:paraId="37C8DBB8" w14:textId="77777777"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 xml:space="preserve">Call to order @ </w:t>
      </w:r>
      <w:r w:rsidR="009209E7">
        <w:rPr>
          <w:rFonts w:cs="Tahoma"/>
          <w:b/>
        </w:rPr>
        <w:t>6:01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14:paraId="2FA1EE46" w14:textId="77777777"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9209E7">
        <w:rPr>
          <w:rFonts w:cs="Tahoma"/>
        </w:rPr>
        <w:t xml:space="preserve">Nikki H-S., Dan L., Matt D., Eric K-M., Jody </w:t>
      </w:r>
      <w:proofErr w:type="spellStart"/>
      <w:r w:rsidR="009209E7">
        <w:rPr>
          <w:rFonts w:cs="Tahoma"/>
        </w:rPr>
        <w:t>Isaackson</w:t>
      </w:r>
      <w:proofErr w:type="spellEnd"/>
      <w:r w:rsidR="00EB5331">
        <w:rPr>
          <w:rFonts w:cs="Tahoma"/>
        </w:rPr>
        <w:t>, Michell H. (on phone), Mark H.</w:t>
      </w:r>
    </w:p>
    <w:p w14:paraId="723EB165" w14:textId="77777777"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</w:t>
      </w:r>
      <w:r w:rsidR="00EB5331">
        <w:rPr>
          <w:rFonts w:cs="Tahoma"/>
        </w:rPr>
        <w:t xml:space="preserve">Helen B-R., Pam R., </w:t>
      </w:r>
      <w:proofErr w:type="spellStart"/>
      <w:r w:rsidR="00EB5331">
        <w:rPr>
          <w:rFonts w:cs="Tahoma"/>
        </w:rPr>
        <w:t>Luli</w:t>
      </w:r>
      <w:proofErr w:type="spellEnd"/>
      <w:r w:rsidR="00EB5331">
        <w:rPr>
          <w:rFonts w:cs="Tahoma"/>
        </w:rPr>
        <w:t xml:space="preserve"> A. (IQS)</w:t>
      </w:r>
    </w:p>
    <w:p w14:paraId="6A2851D8" w14:textId="77777777" w:rsidR="00E4418C" w:rsidRPr="00EB5331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r w:rsidR="00EB5331">
        <w:rPr>
          <w:rFonts w:cs="Tahoma"/>
        </w:rPr>
        <w:t>None</w:t>
      </w:r>
    </w:p>
    <w:p w14:paraId="27D8C9E0" w14:textId="77777777"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14:paraId="42C55A43" w14:textId="77777777"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 xml:space="preserve">in Compliance: </w:t>
      </w:r>
      <w:r w:rsidR="00EB5331">
        <w:rPr>
          <w:rFonts w:cs="Tahoma"/>
        </w:rPr>
        <w:t>6</w:t>
      </w:r>
      <w:r w:rsidRPr="0032080C">
        <w:rPr>
          <w:rFonts w:cs="Tahoma"/>
        </w:rPr>
        <w:t xml:space="preserve"> </w:t>
      </w:r>
      <w:r w:rsidR="00EB5331">
        <w:rPr>
          <w:rFonts w:cs="Tahoma"/>
        </w:rPr>
        <w:tab/>
      </w:r>
      <w:r w:rsidR="00EB5331">
        <w:rPr>
          <w:rFonts w:cs="Tahoma"/>
        </w:rPr>
        <w:tab/>
      </w:r>
      <w:r w:rsidRPr="0032080C">
        <w:rPr>
          <w:rFonts w:cs="Tahoma"/>
        </w:rPr>
        <w:t xml:space="preserve">Not in Compliance: </w:t>
      </w:r>
      <w:r w:rsidR="00EB5331">
        <w:rPr>
          <w:rFonts w:cs="Tahoma"/>
        </w:rPr>
        <w:t>0</w:t>
      </w:r>
    </w:p>
    <w:p w14:paraId="2824858C" w14:textId="77777777"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14:paraId="1C241118" w14:textId="77777777"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14:paraId="2EB09944" w14:textId="77777777"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14:paraId="47F48D7C" w14:textId="77777777"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14:paraId="0BE4A857" w14:textId="77777777"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14:paraId="5E1AC05C" w14:textId="77777777"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9B1DF0">
        <w:rPr>
          <w:rFonts w:cs="Tahoma"/>
          <w:b/>
          <w:sz w:val="24"/>
          <w:szCs w:val="24"/>
          <w:u w:val="single"/>
        </w:rPr>
        <w:t xml:space="preserve">Thursday, </w:t>
      </w:r>
      <w:r w:rsidR="00CB1DE9">
        <w:rPr>
          <w:rFonts w:cs="Tahoma"/>
          <w:b/>
          <w:sz w:val="24"/>
          <w:szCs w:val="24"/>
          <w:u w:val="single"/>
        </w:rPr>
        <w:t>April 14</w:t>
      </w:r>
      <w:r>
        <w:rPr>
          <w:rFonts w:cs="Tahoma"/>
          <w:b/>
          <w:sz w:val="24"/>
          <w:szCs w:val="24"/>
          <w:u w:val="single"/>
        </w:rPr>
        <w:t>, 202</w:t>
      </w:r>
      <w:r w:rsidR="005C7E6C">
        <w:rPr>
          <w:rFonts w:cs="Tahoma"/>
          <w:b/>
          <w:sz w:val="24"/>
          <w:szCs w:val="24"/>
          <w:u w:val="single"/>
        </w:rPr>
        <w:t>2</w:t>
      </w:r>
      <w:r w:rsidR="00AB1A66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14:paraId="43527073" w14:textId="77777777"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14:paraId="4CB0BC40" w14:textId="77777777"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  <w:r w:rsidR="00EB5331">
        <w:rPr>
          <w:rFonts w:cs="Tahoma"/>
          <w:sz w:val="24"/>
          <w:szCs w:val="24"/>
          <w:u w:val="single"/>
        </w:rPr>
        <w:t>(Check #s</w:t>
      </w:r>
      <w:r w:rsidR="00DF0B1D">
        <w:rPr>
          <w:rFonts w:cs="Tahoma"/>
          <w:sz w:val="24"/>
          <w:szCs w:val="24"/>
          <w:u w:val="single"/>
        </w:rPr>
        <w:t xml:space="preserve"> </w:t>
      </w:r>
      <w:r w:rsidR="00C77C8A">
        <w:rPr>
          <w:rFonts w:cs="Tahoma"/>
          <w:sz w:val="24"/>
          <w:szCs w:val="24"/>
          <w:u w:val="single"/>
        </w:rPr>
        <w:t xml:space="preserve">17086-17123: $64,038.89; check #1112 for $1,260.000 Student Activity (Ninja Anywhere); ACH: $22,228.26; Payroll: $58,392.66.) </w:t>
      </w:r>
    </w:p>
    <w:p w14:paraId="3332C03D" w14:textId="77777777"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14:paraId="3D05A799" w14:textId="77777777"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14:paraId="1CFB5E58" w14:textId="77777777"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14:paraId="725F0D90" w14:textId="77777777"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>Resolution to Accept Presentation of Donations</w:t>
      </w:r>
      <w:r w:rsidR="00D11A4B">
        <w:rPr>
          <w:rFonts w:cs="Tahoma"/>
          <w:sz w:val="24"/>
          <w:szCs w:val="24"/>
          <w:u w:val="single"/>
        </w:rPr>
        <w:t>: $</w:t>
      </w:r>
      <w:r w:rsidR="00EB5331">
        <w:rPr>
          <w:rFonts w:cs="Tahoma"/>
          <w:sz w:val="24"/>
          <w:szCs w:val="24"/>
          <w:u w:val="single"/>
        </w:rPr>
        <w:t>100 (last month)</w:t>
      </w:r>
      <w:r w:rsidR="00CB1DE9">
        <w:rPr>
          <w:rFonts w:cs="Tahoma"/>
          <w:sz w:val="24"/>
          <w:szCs w:val="24"/>
          <w:u w:val="single"/>
        </w:rPr>
        <w:t xml:space="preserve"> for prom; miscellaneous door prizes for prom</w:t>
      </w:r>
      <w:r w:rsidR="00EB5331">
        <w:rPr>
          <w:rFonts w:cs="Tahoma"/>
          <w:sz w:val="24"/>
          <w:szCs w:val="24"/>
          <w:u w:val="single"/>
        </w:rPr>
        <w:t>; $160 from Echo Township</w:t>
      </w:r>
    </w:p>
    <w:p w14:paraId="439844F9" w14:textId="77777777"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14:paraId="439AE171" w14:textId="77777777"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14:paraId="27C795DA" w14:textId="77777777" w:rsidR="004B2FC4" w:rsidRPr="00392B0D" w:rsidRDefault="00566006" w:rsidP="00DF480A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EB5331">
        <w:rPr>
          <w:rFonts w:cs="Tahoma"/>
          <w:sz w:val="24"/>
          <w:szCs w:val="24"/>
        </w:rPr>
        <w:t xml:space="preserve"> Approved</w:t>
      </w:r>
    </w:p>
    <w:p w14:paraId="2ECC91F4" w14:textId="77777777" w:rsidR="004B2FC4" w:rsidRPr="00392B0D" w:rsidRDefault="00566006" w:rsidP="00DF480A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EB5331">
        <w:rPr>
          <w:rFonts w:cs="Tahoma"/>
          <w:sz w:val="24"/>
          <w:szCs w:val="24"/>
        </w:rPr>
        <w:t xml:space="preserve"> Dan L.</w:t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EB5331">
        <w:rPr>
          <w:rFonts w:cs="Tahoma"/>
          <w:sz w:val="24"/>
          <w:szCs w:val="24"/>
        </w:rPr>
        <w:t xml:space="preserve"> Jody I.</w:t>
      </w:r>
    </w:p>
    <w:p w14:paraId="79081B99" w14:textId="77777777" w:rsidR="00C82932" w:rsidRDefault="00566006" w:rsidP="00DF480A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EB5331">
        <w:rPr>
          <w:rFonts w:cs="Tahoma"/>
          <w:sz w:val="24"/>
          <w:szCs w:val="24"/>
        </w:rPr>
        <w:t xml:space="preserve"> 6-0-0</w:t>
      </w:r>
    </w:p>
    <w:p w14:paraId="4717B43E" w14:textId="77777777"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14:paraId="736A8B82" w14:textId="77777777"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14:paraId="5976E406" w14:textId="77777777" w:rsidR="00D92F7E" w:rsidRPr="005C7E6C" w:rsidRDefault="00D92F7E" w:rsidP="005C7E6C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B5331">
        <w:rPr>
          <w:rFonts w:cs="Tahoma"/>
          <w:sz w:val="24"/>
          <w:szCs w:val="24"/>
        </w:rPr>
        <w:t xml:space="preserve">ECF Round 3 grant has been submitted for $10,672 = about $30K for school tech received in addition to CARES money;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9B1DF0">
        <w:rPr>
          <w:rFonts w:cs="Tahoma"/>
          <w:sz w:val="24"/>
          <w:szCs w:val="24"/>
        </w:rPr>
        <w:t>ate</w:t>
      </w:r>
      <w:r w:rsidR="005B1DDA">
        <w:rPr>
          <w:rFonts w:cs="Tahoma"/>
          <w:sz w:val="24"/>
          <w:szCs w:val="24"/>
        </w:rPr>
        <w:t>—watching numbers</w:t>
      </w:r>
      <w:r w:rsidR="009B1DF0">
        <w:rPr>
          <w:rFonts w:cs="Tahoma"/>
          <w:sz w:val="24"/>
          <w:szCs w:val="24"/>
        </w:rPr>
        <w:t xml:space="preserve">; </w:t>
      </w:r>
      <w:r w:rsidR="005C7E6C">
        <w:rPr>
          <w:rFonts w:cs="Tahoma"/>
          <w:sz w:val="24"/>
          <w:szCs w:val="24"/>
        </w:rPr>
        <w:t>summer session; after-school Rocket tutoring program; May events</w:t>
      </w:r>
      <w:r w:rsidR="0037529C">
        <w:rPr>
          <w:rFonts w:cs="Tahoma"/>
          <w:sz w:val="24"/>
          <w:szCs w:val="24"/>
        </w:rPr>
        <w:t xml:space="preserve">; </w:t>
      </w:r>
      <w:r w:rsidR="00CB1DE9">
        <w:rPr>
          <w:rFonts w:cs="Tahoma"/>
          <w:sz w:val="24"/>
          <w:szCs w:val="24"/>
        </w:rPr>
        <w:t>hired new math teacher</w:t>
      </w:r>
      <w:r w:rsidR="005B1DDA">
        <w:rPr>
          <w:rFonts w:cs="Tahoma"/>
          <w:sz w:val="24"/>
          <w:szCs w:val="24"/>
        </w:rPr>
        <w:t>;</w:t>
      </w:r>
      <w:r w:rsidR="00CB1DE9">
        <w:rPr>
          <w:rFonts w:cs="Tahoma"/>
          <w:sz w:val="24"/>
          <w:szCs w:val="24"/>
        </w:rPr>
        <w:t xml:space="preserve"> Ninja Anywhere; C</w:t>
      </w:r>
      <w:r w:rsidR="00C41D1B">
        <w:rPr>
          <w:rFonts w:cs="Tahoma"/>
          <w:sz w:val="24"/>
          <w:szCs w:val="24"/>
        </w:rPr>
        <w:t>OVID</w:t>
      </w:r>
      <w:r w:rsidR="00CB1DE9">
        <w:rPr>
          <w:rFonts w:cs="Tahoma"/>
          <w:sz w:val="24"/>
          <w:szCs w:val="24"/>
        </w:rPr>
        <w:t xml:space="preserve"> election</w:t>
      </w:r>
      <w:r w:rsidR="00CA22BB">
        <w:rPr>
          <w:rFonts w:cs="Tahoma"/>
          <w:sz w:val="24"/>
          <w:szCs w:val="24"/>
        </w:rPr>
        <w:t>; FY22 budget will be closed out during 6/22 Regular meeting</w:t>
      </w:r>
    </w:p>
    <w:p w14:paraId="4116A64D" w14:textId="77777777"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Staff Development – </w:t>
      </w:r>
      <w:r w:rsidR="00EB5331">
        <w:rPr>
          <w:rFonts w:cs="Tahoma"/>
          <w:sz w:val="24"/>
          <w:szCs w:val="24"/>
        </w:rPr>
        <w:t xml:space="preserve">Completed DE recommended </w:t>
      </w:r>
      <w:r w:rsidR="005B1DDA">
        <w:rPr>
          <w:rFonts w:cs="Tahoma"/>
          <w:sz w:val="24"/>
          <w:szCs w:val="24"/>
        </w:rPr>
        <w:t>training on Wednesday, April 13, 2022</w:t>
      </w:r>
      <w:r w:rsidR="00EB5331">
        <w:rPr>
          <w:rFonts w:cs="Tahoma"/>
          <w:sz w:val="24"/>
          <w:szCs w:val="24"/>
        </w:rPr>
        <w:t>.</w:t>
      </w:r>
    </w:p>
    <w:p w14:paraId="1CF6B5EF" w14:textId="77777777"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>Athletic Department –</w:t>
      </w:r>
    </w:p>
    <w:p w14:paraId="3FAE631F" w14:textId="77777777"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AB1A66">
        <w:rPr>
          <w:rFonts w:cs="Tahoma"/>
          <w:sz w:val="24"/>
          <w:szCs w:val="24"/>
        </w:rPr>
        <w:t>In progress and will be posted online</w:t>
      </w:r>
      <w:r w:rsidR="00EB5331">
        <w:rPr>
          <w:rFonts w:cs="Tahoma"/>
          <w:sz w:val="24"/>
          <w:szCs w:val="24"/>
        </w:rPr>
        <w:t xml:space="preserve"> following third read and adoption at regular July, 2022, meeting.</w:t>
      </w:r>
    </w:p>
    <w:p w14:paraId="201D792D" w14:textId="77777777"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14:paraId="25BE6FD1" w14:textId="77777777"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  <w:r w:rsidR="00AB1A66">
        <w:rPr>
          <w:rFonts w:cs="Tahoma"/>
          <w:sz w:val="24"/>
          <w:szCs w:val="24"/>
        </w:rPr>
        <w:t>Some students are doing PBL who failed core classes</w:t>
      </w:r>
      <w:r w:rsidR="005B1DDA">
        <w:rPr>
          <w:rFonts w:cs="Tahoma"/>
          <w:sz w:val="24"/>
          <w:szCs w:val="24"/>
        </w:rPr>
        <w:t xml:space="preserve">; others are doing elective TA credit (assisting in elementary, working on yearbook/senior slide show)  </w:t>
      </w:r>
    </w:p>
    <w:p w14:paraId="15D46ECF" w14:textId="77777777"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FF3948">
        <w:rPr>
          <w:rFonts w:cs="Tahoma"/>
          <w:sz w:val="24"/>
          <w:szCs w:val="24"/>
        </w:rPr>
        <w:t>25</w:t>
      </w:r>
      <w:r w:rsidR="00FF3948" w:rsidRPr="00FF3948">
        <w:rPr>
          <w:rFonts w:cs="Tahoma"/>
          <w:sz w:val="24"/>
          <w:szCs w:val="24"/>
          <w:vertAlign w:val="superscript"/>
        </w:rPr>
        <w:t>th</w:t>
      </w:r>
      <w:r w:rsidR="00FF3948">
        <w:rPr>
          <w:rFonts w:cs="Tahoma"/>
          <w:sz w:val="24"/>
          <w:szCs w:val="24"/>
        </w:rPr>
        <w:t xml:space="preserve"> Anniversary </w:t>
      </w:r>
    </w:p>
    <w:p w14:paraId="11ABB26D" w14:textId="77777777"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14:paraId="02E8AE0F" w14:textId="77777777"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14:paraId="336A1A3D" w14:textId="77777777"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14:paraId="087D7720" w14:textId="77777777"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14:paraId="504FAC63" w14:textId="77777777"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14:paraId="1B9540C9" w14:textId="77777777" w:rsidR="004B2FC4" w:rsidRPr="00CB1DE9" w:rsidRDefault="00CB1DE9" w:rsidP="00CB1DE9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Swear in Mark Hoeper to Fill Balance of Katie Gullickson’s Parent Representative Board Position (until 7/22)</w:t>
      </w:r>
    </w:p>
    <w:p w14:paraId="47E32B4C" w14:textId="77777777"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</w:t>
      </w:r>
      <w:r w:rsidR="00EB5331">
        <w:rPr>
          <w:rFonts w:cs="Tahoma"/>
          <w:sz w:val="24"/>
          <w:szCs w:val="24"/>
        </w:rPr>
        <w:t xml:space="preserve"> Approved</w:t>
      </w:r>
    </w:p>
    <w:p w14:paraId="7100D900" w14:textId="77777777"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</w:t>
      </w:r>
      <w:r w:rsidR="00EB5331">
        <w:rPr>
          <w:rFonts w:cs="Tahoma"/>
          <w:sz w:val="24"/>
          <w:szCs w:val="24"/>
        </w:rPr>
        <w:t xml:space="preserve"> Jody I.</w:t>
      </w:r>
      <w:r w:rsidRPr="00B16118">
        <w:rPr>
          <w:rFonts w:cs="Tahoma"/>
          <w:sz w:val="24"/>
          <w:szCs w:val="24"/>
        </w:rPr>
        <w:t xml:space="preserve"> </w:t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</w:rPr>
        <w:t>Second by:</w:t>
      </w:r>
      <w:r w:rsidR="00EB5331">
        <w:rPr>
          <w:rFonts w:cs="Tahoma"/>
          <w:sz w:val="24"/>
          <w:szCs w:val="24"/>
        </w:rPr>
        <w:t xml:space="preserve"> Eric K-M.</w:t>
      </w:r>
    </w:p>
    <w:p w14:paraId="4891BF66" w14:textId="77777777"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</w:t>
      </w:r>
      <w:r w:rsidR="00EB5331">
        <w:rPr>
          <w:rFonts w:cs="Tahoma"/>
          <w:sz w:val="24"/>
          <w:szCs w:val="24"/>
        </w:rPr>
        <w:t xml:space="preserve"> 6-0-0 </w:t>
      </w:r>
    </w:p>
    <w:p w14:paraId="1A688333" w14:textId="77777777"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14:paraId="367DF885" w14:textId="77777777"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CB1DE9">
        <w:rPr>
          <w:rFonts w:cs="Tahoma"/>
          <w:b/>
          <w:sz w:val="24"/>
          <w:szCs w:val="24"/>
          <w:u w:val="single"/>
        </w:rPr>
        <w:t xml:space="preserve">pprove Initial Work Agreement with </w:t>
      </w:r>
      <w:proofErr w:type="spellStart"/>
      <w:r w:rsidR="00CB1DE9">
        <w:rPr>
          <w:rFonts w:cs="Tahoma"/>
          <w:b/>
          <w:sz w:val="24"/>
          <w:szCs w:val="24"/>
          <w:u w:val="single"/>
        </w:rPr>
        <w:t>Rechard</w:t>
      </w:r>
      <w:proofErr w:type="spellEnd"/>
      <w:r w:rsidR="00CB1DE9">
        <w:rPr>
          <w:rFonts w:cs="Tahoma"/>
          <w:b/>
          <w:sz w:val="24"/>
          <w:szCs w:val="24"/>
          <w:u w:val="single"/>
        </w:rPr>
        <w:t xml:space="preserve"> </w:t>
      </w:r>
      <w:proofErr w:type="spellStart"/>
      <w:r w:rsidR="00CB1DE9">
        <w:rPr>
          <w:rFonts w:cs="Tahoma"/>
          <w:b/>
          <w:sz w:val="24"/>
          <w:szCs w:val="24"/>
          <w:u w:val="single"/>
        </w:rPr>
        <w:t>Ocon</w:t>
      </w:r>
      <w:proofErr w:type="spellEnd"/>
      <w:r w:rsidR="00CB1DE9">
        <w:rPr>
          <w:rFonts w:cs="Tahoma"/>
          <w:b/>
          <w:sz w:val="24"/>
          <w:szCs w:val="24"/>
          <w:u w:val="single"/>
        </w:rPr>
        <w:t>, 7-12 Math Teacher (2022-2023)</w:t>
      </w:r>
    </w:p>
    <w:p w14:paraId="19B3DA9D" w14:textId="77777777"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Action Taken:</w:t>
      </w:r>
      <w:r w:rsidR="00EB5331">
        <w:rPr>
          <w:rFonts w:cs="Tahoma"/>
          <w:sz w:val="24"/>
          <w:szCs w:val="24"/>
        </w:rPr>
        <w:t xml:space="preserve"> Approved</w:t>
      </w:r>
    </w:p>
    <w:p w14:paraId="23D679C6" w14:textId="77777777"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Motion by</w:t>
      </w:r>
      <w:r w:rsidRPr="00E51803">
        <w:rPr>
          <w:rFonts w:cs="Tahoma"/>
          <w:sz w:val="24"/>
          <w:szCs w:val="24"/>
        </w:rPr>
        <w:t>:</w:t>
      </w:r>
      <w:r w:rsidR="00EB5331">
        <w:rPr>
          <w:rFonts w:cs="Tahoma"/>
          <w:sz w:val="24"/>
          <w:szCs w:val="24"/>
        </w:rPr>
        <w:t xml:space="preserve"> Nikki H-S.</w:t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</w:rPr>
        <w:t>Second by:</w:t>
      </w:r>
      <w:r w:rsidR="00EB5331">
        <w:rPr>
          <w:rFonts w:cs="Tahoma"/>
          <w:sz w:val="24"/>
          <w:szCs w:val="24"/>
        </w:rPr>
        <w:t xml:space="preserve"> Jody I. </w:t>
      </w:r>
    </w:p>
    <w:p w14:paraId="760A785E" w14:textId="77777777"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="00EB5331">
        <w:rPr>
          <w:rFonts w:cs="Tahoma"/>
          <w:sz w:val="24"/>
          <w:szCs w:val="24"/>
        </w:rPr>
        <w:t xml:space="preserve"> 7-0-0</w:t>
      </w:r>
    </w:p>
    <w:p w14:paraId="0AB8AD61" w14:textId="77777777"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14:paraId="69E02632" w14:textId="77777777"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282715">
        <w:rPr>
          <w:rFonts w:cs="Tahoma"/>
          <w:b/>
          <w:sz w:val="24"/>
          <w:szCs w:val="24"/>
          <w:u w:val="single"/>
        </w:rPr>
        <w:t xml:space="preserve"> </w:t>
      </w:r>
      <w:r w:rsidR="00CB1DE9">
        <w:rPr>
          <w:rFonts w:cs="Tahoma"/>
          <w:b/>
          <w:sz w:val="24"/>
          <w:szCs w:val="24"/>
          <w:u w:val="single"/>
        </w:rPr>
        <w:t>Initial Work Agreement with Travis Cowell, PBL (2022-2023)</w:t>
      </w:r>
    </w:p>
    <w:p w14:paraId="572642B3" w14:textId="77777777"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EB5331">
        <w:rPr>
          <w:rFonts w:cs="Tahoma"/>
          <w:sz w:val="24"/>
          <w:szCs w:val="24"/>
        </w:rPr>
        <w:t xml:space="preserve"> Approved</w:t>
      </w:r>
    </w:p>
    <w:p w14:paraId="71D9B480" w14:textId="77777777"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EB5331">
        <w:rPr>
          <w:rFonts w:cs="Tahoma"/>
          <w:sz w:val="24"/>
          <w:szCs w:val="24"/>
        </w:rPr>
        <w:t xml:space="preserve"> Dan L. </w:t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EB5331">
        <w:rPr>
          <w:rFonts w:cs="Tahoma"/>
          <w:sz w:val="24"/>
          <w:szCs w:val="24"/>
        </w:rPr>
        <w:t xml:space="preserve"> Michell H. </w:t>
      </w:r>
    </w:p>
    <w:p w14:paraId="47EE8CC8" w14:textId="77777777"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EB5331">
        <w:rPr>
          <w:rFonts w:cs="Tahoma"/>
          <w:sz w:val="24"/>
          <w:szCs w:val="24"/>
        </w:rPr>
        <w:t xml:space="preserve"> 7-0-0</w:t>
      </w:r>
    </w:p>
    <w:p w14:paraId="259BBF48" w14:textId="77777777"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14:paraId="6305F2D6" w14:textId="77777777"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C06D72">
        <w:rPr>
          <w:rFonts w:cs="Tahoma"/>
          <w:b/>
          <w:sz w:val="24"/>
          <w:szCs w:val="24"/>
          <w:u w:val="single"/>
        </w:rPr>
        <w:t xml:space="preserve"> Minnesota Valley Community Cooperative Contract for 2022-2023 for $41,335.00 (quarterly payments of $10,333.75)</w:t>
      </w:r>
    </w:p>
    <w:p w14:paraId="7641F918" w14:textId="77777777"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</w:t>
      </w:r>
      <w:r w:rsidR="00EB5331">
        <w:rPr>
          <w:rFonts w:cs="Tahoma"/>
          <w:sz w:val="24"/>
          <w:szCs w:val="24"/>
        </w:rPr>
        <w:t>: Approved</w:t>
      </w:r>
    </w:p>
    <w:p w14:paraId="5BFE0980" w14:textId="77777777"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EB5331">
        <w:rPr>
          <w:rFonts w:cs="Tahoma"/>
          <w:sz w:val="24"/>
          <w:szCs w:val="24"/>
        </w:rPr>
        <w:t xml:space="preserve"> Nikki H-S.</w:t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 w:rsidR="00EB5331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EB5331">
        <w:rPr>
          <w:rFonts w:cs="Tahoma"/>
          <w:sz w:val="24"/>
          <w:szCs w:val="24"/>
        </w:rPr>
        <w:t xml:space="preserve"> M</w:t>
      </w:r>
      <w:r w:rsidR="00C957DD">
        <w:rPr>
          <w:rFonts w:cs="Tahoma"/>
          <w:sz w:val="24"/>
          <w:szCs w:val="24"/>
        </w:rPr>
        <w:t xml:space="preserve">ark H. </w:t>
      </w:r>
    </w:p>
    <w:p w14:paraId="3BBF5009" w14:textId="77777777"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EB5331">
        <w:rPr>
          <w:rFonts w:cs="Tahoma"/>
          <w:sz w:val="24"/>
          <w:szCs w:val="24"/>
        </w:rPr>
        <w:t xml:space="preserve"> 7-0-0</w:t>
      </w:r>
    </w:p>
    <w:p w14:paraId="356E4F9F" w14:textId="77777777"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14:paraId="63F1653F" w14:textId="77777777"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  <w:r w:rsidR="00C06D72">
        <w:rPr>
          <w:rFonts w:cs="Tahoma"/>
          <w:b/>
          <w:sz w:val="24"/>
          <w:szCs w:val="24"/>
          <w:u w:val="single"/>
        </w:rPr>
        <w:t xml:space="preserve"> Minnesota Unemployment Premium from 2020-2022 for Three Former Employees (Suspended during Global Pandemic by State of Minnesota) for $13,137.90.  </w:t>
      </w:r>
      <w:r w:rsidR="004F4978">
        <w:rPr>
          <w:rFonts w:cs="Tahoma"/>
          <w:b/>
          <w:sz w:val="24"/>
          <w:szCs w:val="24"/>
          <w:u w:val="single"/>
        </w:rPr>
        <w:t xml:space="preserve"> </w:t>
      </w:r>
    </w:p>
    <w:p w14:paraId="3EC5FD99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EB5331">
        <w:rPr>
          <w:rFonts w:cs="Tahoma"/>
          <w:sz w:val="24"/>
          <w:szCs w:val="24"/>
        </w:rPr>
        <w:t xml:space="preserve"> Approved</w:t>
      </w:r>
    </w:p>
    <w:p w14:paraId="4C9EBD02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C957DD">
        <w:rPr>
          <w:rFonts w:cs="Tahoma"/>
          <w:sz w:val="24"/>
          <w:szCs w:val="24"/>
        </w:rPr>
        <w:t xml:space="preserve"> Nikki H-S.</w:t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C957DD">
        <w:rPr>
          <w:rFonts w:cs="Tahoma"/>
          <w:sz w:val="24"/>
          <w:szCs w:val="24"/>
        </w:rPr>
        <w:t xml:space="preserve"> Michell H. </w:t>
      </w:r>
    </w:p>
    <w:p w14:paraId="00C5DB2F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C957DD">
        <w:rPr>
          <w:rFonts w:cs="Tahoma"/>
          <w:sz w:val="24"/>
          <w:szCs w:val="24"/>
        </w:rPr>
        <w:t xml:space="preserve"> 7-0-0</w:t>
      </w:r>
    </w:p>
    <w:p w14:paraId="41764B4D" w14:textId="77777777"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14:paraId="7233AFC6" w14:textId="77777777" w:rsidR="00D24261" w:rsidRPr="00D24261" w:rsidRDefault="00C06D72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>Remove Katie Gullickson as Signatory for All ECHO Charter School Bank Accounts</w:t>
      </w:r>
    </w:p>
    <w:p w14:paraId="43EB2C53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C957DD">
        <w:rPr>
          <w:rFonts w:cs="Tahoma"/>
          <w:sz w:val="24"/>
          <w:szCs w:val="24"/>
        </w:rPr>
        <w:t xml:space="preserve"> Approved</w:t>
      </w:r>
    </w:p>
    <w:p w14:paraId="30104D7C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C957DD">
        <w:rPr>
          <w:rFonts w:cs="Tahoma"/>
          <w:sz w:val="24"/>
          <w:szCs w:val="24"/>
        </w:rPr>
        <w:t xml:space="preserve"> Nikki H-S.</w:t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C957DD">
        <w:rPr>
          <w:rFonts w:cs="Tahoma"/>
          <w:sz w:val="24"/>
          <w:szCs w:val="24"/>
        </w:rPr>
        <w:t xml:space="preserve"> Matt D. </w:t>
      </w:r>
    </w:p>
    <w:p w14:paraId="7C796602" w14:textId="77777777" w:rsidR="00D24261" w:rsidRDefault="00D24261" w:rsidP="00C957DD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C957DD">
        <w:rPr>
          <w:rFonts w:cs="Tahoma"/>
          <w:sz w:val="24"/>
          <w:szCs w:val="24"/>
        </w:rPr>
        <w:t xml:space="preserve"> 7-0-0</w:t>
      </w:r>
    </w:p>
    <w:p w14:paraId="584B645E" w14:textId="77777777" w:rsidR="00484D0B" w:rsidRDefault="00484D0B" w:rsidP="00D24261">
      <w:pPr>
        <w:spacing w:after="0" w:line="259" w:lineRule="auto"/>
        <w:rPr>
          <w:rFonts w:cs="Tahoma"/>
          <w:sz w:val="24"/>
          <w:szCs w:val="24"/>
        </w:rPr>
      </w:pPr>
    </w:p>
    <w:p w14:paraId="5F565DE9" w14:textId="77777777"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C06D72">
        <w:rPr>
          <w:rFonts w:cs="Tahoma"/>
          <w:b/>
          <w:sz w:val="24"/>
          <w:szCs w:val="24"/>
          <w:u w:val="single"/>
        </w:rPr>
        <w:t xml:space="preserve"> Addition of Michell Harder as Check Signer for All ECHO Charter School Accounts</w:t>
      </w:r>
      <w:r>
        <w:rPr>
          <w:rFonts w:cs="Tahoma"/>
          <w:b/>
          <w:sz w:val="24"/>
          <w:szCs w:val="24"/>
          <w:u w:val="single"/>
        </w:rPr>
        <w:t xml:space="preserve"> </w:t>
      </w:r>
    </w:p>
    <w:p w14:paraId="0F5DA5D7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C957DD">
        <w:rPr>
          <w:rFonts w:cs="Tahoma"/>
          <w:sz w:val="24"/>
          <w:szCs w:val="24"/>
        </w:rPr>
        <w:t xml:space="preserve"> Approved</w:t>
      </w:r>
    </w:p>
    <w:p w14:paraId="16AFD5B1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C957DD">
        <w:rPr>
          <w:rFonts w:cs="Tahoma"/>
          <w:sz w:val="24"/>
          <w:szCs w:val="24"/>
        </w:rPr>
        <w:t xml:space="preserve"> Eric K-M.</w:t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C957DD">
        <w:rPr>
          <w:rFonts w:cs="Tahoma"/>
          <w:sz w:val="24"/>
          <w:szCs w:val="24"/>
        </w:rPr>
        <w:t xml:space="preserve"> Jody I. </w:t>
      </w:r>
    </w:p>
    <w:p w14:paraId="72A59DB2" w14:textId="77777777"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C957DD">
        <w:rPr>
          <w:rFonts w:cs="Tahoma"/>
          <w:sz w:val="24"/>
          <w:szCs w:val="24"/>
        </w:rPr>
        <w:t xml:space="preserve"> 7-0-0</w:t>
      </w:r>
    </w:p>
    <w:p w14:paraId="569FB0EC" w14:textId="77777777" w:rsidR="00E51803" w:rsidRDefault="00E51803" w:rsidP="00D95B8D">
      <w:pPr>
        <w:spacing w:after="0" w:line="259" w:lineRule="auto"/>
        <w:rPr>
          <w:rFonts w:cs="Tahoma"/>
          <w:sz w:val="24"/>
          <w:szCs w:val="24"/>
        </w:rPr>
      </w:pPr>
    </w:p>
    <w:p w14:paraId="47531FEE" w14:textId="77777777"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C957DD">
        <w:rPr>
          <w:rFonts w:cs="Tahoma"/>
          <w:b/>
          <w:sz w:val="24"/>
          <w:szCs w:val="24"/>
          <w:u w:val="single"/>
        </w:rPr>
        <w:t xml:space="preserve"> Summer Session I and II Staff </w:t>
      </w:r>
    </w:p>
    <w:p w14:paraId="5AFCD144" w14:textId="77777777"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C957DD">
        <w:rPr>
          <w:rFonts w:cs="Tahoma"/>
          <w:sz w:val="24"/>
          <w:szCs w:val="24"/>
        </w:rPr>
        <w:t xml:space="preserve"> Approved</w:t>
      </w:r>
    </w:p>
    <w:p w14:paraId="2FF4F572" w14:textId="77777777"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C957DD">
        <w:rPr>
          <w:rFonts w:cs="Tahoma"/>
          <w:sz w:val="24"/>
          <w:szCs w:val="24"/>
        </w:rPr>
        <w:t xml:space="preserve"> Eric K-M. </w:t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 w:rsidR="00C957D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C957DD">
        <w:rPr>
          <w:rFonts w:cs="Tahoma"/>
          <w:sz w:val="24"/>
          <w:szCs w:val="24"/>
        </w:rPr>
        <w:t xml:space="preserve"> Mark H. </w:t>
      </w:r>
    </w:p>
    <w:p w14:paraId="6378E4CA" w14:textId="77777777"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C957DD">
        <w:rPr>
          <w:rFonts w:cs="Tahoma"/>
          <w:sz w:val="24"/>
          <w:szCs w:val="24"/>
        </w:rPr>
        <w:t xml:space="preserve"> 7-0-0</w:t>
      </w:r>
    </w:p>
    <w:p w14:paraId="2FEDF313" w14:textId="77777777" w:rsidR="00DC486B" w:rsidRDefault="00DC486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</w:p>
    <w:p w14:paraId="5692E3A3" w14:textId="77777777" w:rsidR="00DC486B" w:rsidRPr="00DC486B" w:rsidRDefault="00DC486B" w:rsidP="00DC486B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 w:rsidRPr="00DC486B">
        <w:rPr>
          <w:b/>
          <w:sz w:val="24"/>
          <w:szCs w:val="24"/>
        </w:rPr>
        <w:t xml:space="preserve">Eliminate ECS Policy 125 Flexible </w:t>
      </w:r>
      <w:r>
        <w:rPr>
          <w:b/>
          <w:sz w:val="24"/>
          <w:szCs w:val="24"/>
        </w:rPr>
        <w:t>Benefits Plan</w:t>
      </w:r>
      <w:r w:rsidRPr="00DC4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(no longer offered</w:t>
      </w:r>
      <w:r w:rsidRPr="00DC486B">
        <w:rPr>
          <w:b/>
          <w:sz w:val="24"/>
          <w:szCs w:val="24"/>
        </w:rPr>
        <w:t>)</w:t>
      </w:r>
    </w:p>
    <w:p w14:paraId="5C33C5D8" w14:textId="77777777" w:rsidR="00DC486B" w:rsidRDefault="00DC486B" w:rsidP="00DC486B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Action Taken: Approved</w:t>
      </w:r>
    </w:p>
    <w:p w14:paraId="4939E34F" w14:textId="77777777" w:rsidR="00DC486B" w:rsidRDefault="00DC486B" w:rsidP="00DC486B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Motion: Dan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Jody I. </w:t>
      </w:r>
    </w:p>
    <w:p w14:paraId="4CD2207F" w14:textId="77777777" w:rsidR="00DC486B" w:rsidRPr="00DC486B" w:rsidRDefault="00DC486B" w:rsidP="00DC486B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Vote: 7-0-0</w:t>
      </w:r>
    </w:p>
    <w:p w14:paraId="343576F6" w14:textId="77777777"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14:paraId="02219882" w14:textId="77777777"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14:paraId="5DE45E3C" w14:textId="77777777"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B16DFD">
        <w:rPr>
          <w:rFonts w:ascii="Calibri" w:eastAsia="Calibri" w:hAnsi="Calibri" w:cs="Tahoma"/>
          <w:sz w:val="24"/>
          <w:szCs w:val="24"/>
        </w:rPr>
        <w:t xml:space="preserve">  </w:t>
      </w:r>
      <w:r w:rsidR="00AB1A66">
        <w:rPr>
          <w:rFonts w:ascii="Calibri" w:eastAsia="Calibri" w:hAnsi="Calibri" w:cs="Tahoma"/>
          <w:sz w:val="24"/>
          <w:szCs w:val="24"/>
        </w:rPr>
        <w:t>Para training and certification exams as part of pay structure (do in summer)</w:t>
      </w:r>
    </w:p>
    <w:p w14:paraId="1D0007AE" w14:textId="77777777"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  <w:r w:rsidR="00AB1A66">
        <w:rPr>
          <w:rFonts w:ascii="Calibri" w:eastAsia="Calibri" w:hAnsi="Calibri" w:cs="Tahoma"/>
          <w:sz w:val="24"/>
          <w:szCs w:val="24"/>
        </w:rPr>
        <w:t>Tier/advanced degree consideration as part of salary package (do in summer)</w:t>
      </w:r>
    </w:p>
    <w:p w14:paraId="25336D90" w14:textId="77777777" w:rsidR="001A5304" w:rsidRDefault="00A8453A" w:rsidP="00C06D72">
      <w:pPr>
        <w:spacing w:after="0" w:line="240" w:lineRule="auto"/>
        <w:ind w:left="720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C.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  <w:r w:rsidR="00E51803">
        <w:rPr>
          <w:rFonts w:ascii="Calibri" w:eastAsia="Calibri" w:hAnsi="Calibri" w:cs="Tahoma"/>
          <w:sz w:val="24"/>
          <w:szCs w:val="24"/>
        </w:rPr>
        <w:t xml:space="preserve"> </w:t>
      </w:r>
      <w:r w:rsidR="00CB1DE9">
        <w:rPr>
          <w:rFonts w:ascii="Calibri" w:eastAsia="Calibri" w:hAnsi="Calibri" w:cs="Tahoma"/>
          <w:sz w:val="24"/>
          <w:szCs w:val="24"/>
        </w:rPr>
        <w:t xml:space="preserve">First readings of </w:t>
      </w:r>
      <w:r w:rsidR="009D4B72">
        <w:rPr>
          <w:rFonts w:ascii="Calibri" w:eastAsia="Calibri" w:hAnsi="Calibri" w:cs="Tahoma"/>
          <w:sz w:val="24"/>
          <w:szCs w:val="24"/>
        </w:rPr>
        <w:t xml:space="preserve">21 </w:t>
      </w:r>
      <w:r w:rsidR="00CA22BB">
        <w:rPr>
          <w:rFonts w:ascii="Calibri" w:eastAsia="Calibri" w:hAnsi="Calibri" w:cs="Tahoma"/>
          <w:sz w:val="24"/>
          <w:szCs w:val="24"/>
        </w:rPr>
        <w:t xml:space="preserve">new </w:t>
      </w:r>
      <w:r w:rsidR="00CB1DE9">
        <w:rPr>
          <w:rFonts w:ascii="Calibri" w:eastAsia="Calibri" w:hAnsi="Calibri" w:cs="Tahoma"/>
          <w:sz w:val="24"/>
          <w:szCs w:val="24"/>
        </w:rPr>
        <w:t xml:space="preserve">ECHO Charter School Board Policies </w:t>
      </w:r>
      <w:r w:rsidR="00CA22BB">
        <w:rPr>
          <w:rFonts w:ascii="Calibri" w:eastAsia="Calibri" w:hAnsi="Calibri" w:cs="Tahoma"/>
          <w:sz w:val="24"/>
          <w:szCs w:val="24"/>
        </w:rPr>
        <w:t>(will be read May, June and July, 2022</w:t>
      </w:r>
      <w:r w:rsidR="009D4B72">
        <w:rPr>
          <w:rFonts w:ascii="Calibri" w:eastAsia="Calibri" w:hAnsi="Calibri" w:cs="Tahoma"/>
          <w:sz w:val="24"/>
          <w:szCs w:val="24"/>
        </w:rPr>
        <w:t xml:space="preserve">; </w:t>
      </w:r>
      <w:r w:rsidR="00186187">
        <w:rPr>
          <w:rFonts w:ascii="Calibri" w:eastAsia="Calibri" w:hAnsi="Calibri" w:cs="Tahoma"/>
          <w:sz w:val="24"/>
          <w:szCs w:val="24"/>
        </w:rPr>
        <w:t xml:space="preserve">two </w:t>
      </w:r>
      <w:r w:rsidR="009D4B72">
        <w:rPr>
          <w:rFonts w:ascii="Calibri" w:eastAsia="Calibri" w:hAnsi="Calibri" w:cs="Tahoma"/>
          <w:sz w:val="24"/>
          <w:szCs w:val="24"/>
        </w:rPr>
        <w:t>revision</w:t>
      </w:r>
      <w:r w:rsidR="00186187">
        <w:rPr>
          <w:rFonts w:ascii="Calibri" w:eastAsia="Calibri" w:hAnsi="Calibri" w:cs="Tahoma"/>
          <w:sz w:val="24"/>
          <w:szCs w:val="24"/>
        </w:rPr>
        <w:t>s</w:t>
      </w:r>
      <w:r w:rsidR="009D4B72">
        <w:rPr>
          <w:rFonts w:ascii="Calibri" w:eastAsia="Calibri" w:hAnsi="Calibri" w:cs="Tahoma"/>
          <w:sz w:val="24"/>
          <w:szCs w:val="24"/>
        </w:rPr>
        <w:t>; and one retirement</w:t>
      </w:r>
      <w:r w:rsidR="00C957DD">
        <w:rPr>
          <w:rFonts w:ascii="Calibri" w:eastAsia="Calibri" w:hAnsi="Calibri" w:cs="Tahoma"/>
          <w:sz w:val="24"/>
          <w:szCs w:val="24"/>
        </w:rPr>
        <w:t xml:space="preserve"> (see list that follows)</w:t>
      </w:r>
      <w:r w:rsidR="00186187">
        <w:rPr>
          <w:rFonts w:ascii="Calibri" w:eastAsia="Calibri" w:hAnsi="Calibri" w:cs="Tahoma"/>
          <w:sz w:val="24"/>
          <w:szCs w:val="24"/>
        </w:rPr>
        <w:t xml:space="preserve">. </w:t>
      </w:r>
      <w:r w:rsidR="002D0B7D">
        <w:rPr>
          <w:rFonts w:ascii="Calibri" w:eastAsia="Calibri" w:hAnsi="Calibri" w:cs="Tahoma"/>
          <w:sz w:val="24"/>
          <w:szCs w:val="24"/>
        </w:rPr>
        <w:t>(Roll call attestation indicates Board members have reviewed the individual policies.)</w:t>
      </w:r>
    </w:p>
    <w:p w14:paraId="40FEEE80" w14:textId="77777777"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C06D72">
        <w:rPr>
          <w:rFonts w:ascii="Calibri" w:eastAsia="Calibri" w:hAnsi="Calibri" w:cs="Tahoma"/>
          <w:sz w:val="24"/>
          <w:szCs w:val="24"/>
        </w:rPr>
        <w:t xml:space="preserve">Solar power </w:t>
      </w:r>
      <w:r w:rsidR="00B65C5D">
        <w:rPr>
          <w:rFonts w:ascii="Calibri" w:eastAsia="Calibri" w:hAnsi="Calibri" w:cs="Tahoma"/>
          <w:sz w:val="24"/>
          <w:szCs w:val="24"/>
        </w:rPr>
        <w:t>information</w:t>
      </w:r>
      <w:r w:rsidR="00C957DD">
        <w:rPr>
          <w:rFonts w:ascii="Calibri" w:eastAsia="Calibri" w:hAnsi="Calibri" w:cs="Tahoma"/>
          <w:sz w:val="24"/>
          <w:szCs w:val="24"/>
        </w:rPr>
        <w:t>—will be discussed June or July</w:t>
      </w:r>
      <w:r w:rsidR="00B65C5D">
        <w:rPr>
          <w:rFonts w:ascii="Calibri" w:eastAsia="Calibri" w:hAnsi="Calibri" w:cs="Tahoma"/>
          <w:sz w:val="24"/>
          <w:szCs w:val="24"/>
        </w:rPr>
        <w:t xml:space="preserve"> </w:t>
      </w:r>
    </w:p>
    <w:p w14:paraId="0F107F64" w14:textId="77777777" w:rsidR="00725D65" w:rsidRDefault="00725D65" w:rsidP="00F256B9">
      <w:pPr>
        <w:spacing w:after="0" w:line="240" w:lineRule="auto"/>
        <w:rPr>
          <w:sz w:val="24"/>
          <w:szCs w:val="24"/>
        </w:rPr>
      </w:pPr>
    </w:p>
    <w:p w14:paraId="06F3DF78" w14:textId="77777777" w:rsidR="00C957DD" w:rsidRPr="00C957DD" w:rsidRDefault="00C957DD" w:rsidP="00F256B9">
      <w:pPr>
        <w:spacing w:after="0" w:line="240" w:lineRule="auto"/>
        <w:rPr>
          <w:b/>
          <w:sz w:val="24"/>
          <w:szCs w:val="24"/>
        </w:rPr>
      </w:pPr>
      <w:r w:rsidRPr="00C957DD">
        <w:rPr>
          <w:b/>
          <w:sz w:val="24"/>
          <w:szCs w:val="24"/>
        </w:rPr>
        <w:t>FIRST READING OF NEW POLICIES</w:t>
      </w:r>
    </w:p>
    <w:p w14:paraId="54D0C4A7" w14:textId="77777777" w:rsidR="00C957DD" w:rsidRPr="00C957DD" w:rsidRDefault="00C957DD" w:rsidP="00F256B9">
      <w:pPr>
        <w:spacing w:after="0" w:line="240" w:lineRule="auto"/>
        <w:rPr>
          <w:sz w:val="24"/>
          <w:szCs w:val="24"/>
          <w:u w:val="single"/>
        </w:rPr>
      </w:pPr>
      <w:r w:rsidRPr="00C957DD">
        <w:rPr>
          <w:sz w:val="24"/>
          <w:szCs w:val="24"/>
          <w:u w:val="single"/>
        </w:rPr>
        <w:t>Number</w:t>
      </w:r>
      <w:r w:rsidRPr="00C957DD">
        <w:rPr>
          <w:sz w:val="24"/>
          <w:szCs w:val="24"/>
          <w:u w:val="single"/>
        </w:rPr>
        <w:tab/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150E23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Equal Educational Opportunity</w:t>
      </w:r>
    </w:p>
    <w:p w14:paraId="0ACC3BE5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Self-Reflection</w:t>
      </w:r>
    </w:p>
    <w:p w14:paraId="5822783D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Disability Non-Discrimination</w:t>
      </w:r>
    </w:p>
    <w:p w14:paraId="3D6B90E8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Discipline, Suspension, and Dismissal of School District Employees</w:t>
      </w:r>
    </w:p>
    <w:p w14:paraId="62A2D877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Employment Background Checks</w:t>
      </w:r>
    </w:p>
    <w:p w14:paraId="1C573250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and Private Personnel Data</w:t>
      </w:r>
    </w:p>
    <w:p w14:paraId="5831DBD0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Employee Right to Know: Exposure to Hazardous Materials</w:t>
      </w:r>
    </w:p>
    <w:p w14:paraId="0BCA8F9C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Drug-Free Workplace/Drug-Free School</w:t>
      </w:r>
    </w:p>
    <w:p w14:paraId="74F40D5D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Tobacco-Free Environment</w:t>
      </w:r>
    </w:p>
    <w:p w14:paraId="51B1A3BE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Students and Employees with Sexually Transmitted Infections and Diseases and Certain</w:t>
      </w:r>
    </w:p>
    <w:p w14:paraId="26E38CB6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Communicable Diseases and Infections</w:t>
      </w:r>
    </w:p>
    <w:p w14:paraId="0299F00C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Dress Code and Personal Appearance</w:t>
      </w:r>
    </w:p>
    <w:p w14:paraId="669AAC3D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Policy on Suspected Misconduct and Dishonesty</w:t>
      </w:r>
    </w:p>
    <w:p w14:paraId="56CE7C9F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Meal and Rest Breaks</w:t>
      </w:r>
    </w:p>
    <w:p w14:paraId="4A8FD626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Evaluation</w:t>
      </w:r>
    </w:p>
    <w:p w14:paraId="0B174959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Parental, Family, and Marital Status Nondiscrimination</w:t>
      </w:r>
    </w:p>
    <w:p w14:paraId="17659122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Pledge of Allegiance</w:t>
      </w:r>
    </w:p>
    <w:p w14:paraId="2E7D88DD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592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Attendance and Truancy</w:t>
      </w:r>
    </w:p>
    <w:p w14:paraId="20F85304" w14:textId="77777777" w:rsidR="00C957DD" w:rsidRDefault="00C957DD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 Card Guidelines</w:t>
      </w:r>
    </w:p>
    <w:p w14:paraId="719573ED" w14:textId="77777777" w:rsidR="007B331C" w:rsidRDefault="007B331C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Electronic Funds Transfer (EFT) Authorization</w:t>
      </w:r>
    </w:p>
    <w:p w14:paraId="0D8D4323" w14:textId="77777777" w:rsidR="007B331C" w:rsidRDefault="007B331C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Procurement Policy</w:t>
      </w:r>
    </w:p>
    <w:p w14:paraId="7F5548E3" w14:textId="77777777" w:rsidR="007B331C" w:rsidRDefault="007B331C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Capital Asset Policy</w:t>
      </w:r>
    </w:p>
    <w:p w14:paraId="05DA2EFE" w14:textId="77777777" w:rsidR="007B331C" w:rsidRDefault="007B331C" w:rsidP="00F256B9">
      <w:pPr>
        <w:spacing w:after="0" w:line="240" w:lineRule="auto"/>
        <w:rPr>
          <w:sz w:val="24"/>
          <w:szCs w:val="24"/>
        </w:rPr>
      </w:pPr>
    </w:p>
    <w:p w14:paraId="1E4989F0" w14:textId="77777777" w:rsidR="007B331C" w:rsidRDefault="007B331C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N.B.: All policies were read by individual Board members, who attested as such: Nikki H-S., Eric K-M., Matt D., Jody I., Dan L., Michell H. (Mark H. will review for June, 2022, meeting) </w:t>
      </w:r>
    </w:p>
    <w:p w14:paraId="063D707E" w14:textId="77777777" w:rsidR="00C957DD" w:rsidRPr="00B16118" w:rsidRDefault="00C957DD" w:rsidP="00F256B9">
      <w:pPr>
        <w:spacing w:after="0" w:line="240" w:lineRule="auto"/>
        <w:rPr>
          <w:sz w:val="24"/>
          <w:szCs w:val="24"/>
        </w:rPr>
      </w:pPr>
    </w:p>
    <w:p w14:paraId="7E113D01" w14:textId="77777777"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</w:t>
      </w:r>
      <w:r w:rsidR="00E12254">
        <w:rPr>
          <w:rFonts w:ascii="Calibri" w:eastAsia="Calibri" w:hAnsi="Calibri" w:cs="Tahoma"/>
          <w:b/>
          <w:sz w:val="24"/>
          <w:szCs w:val="24"/>
          <w:u w:val="single"/>
        </w:rPr>
        <w:t xml:space="preserve"> 6:36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14:paraId="765E4825" w14:textId="77777777"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Action Taken: </w:t>
      </w:r>
      <w:r w:rsidR="00E12254">
        <w:rPr>
          <w:rFonts w:ascii="Calibri" w:eastAsia="Calibri" w:hAnsi="Calibri" w:cs="Tahoma"/>
          <w:sz w:val="24"/>
          <w:szCs w:val="24"/>
        </w:rPr>
        <w:t>Approved</w:t>
      </w:r>
    </w:p>
    <w:p w14:paraId="1A02AC27" w14:textId="77777777"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</w:t>
      </w:r>
      <w:r w:rsidR="00E12254">
        <w:rPr>
          <w:rFonts w:ascii="Calibri" w:eastAsia="Calibri" w:hAnsi="Calibri" w:cs="Tahoma"/>
          <w:sz w:val="24"/>
          <w:szCs w:val="24"/>
        </w:rPr>
        <w:t>: Jody I.</w:t>
      </w:r>
      <w:r w:rsidR="00E12254">
        <w:rPr>
          <w:rFonts w:ascii="Calibri" w:eastAsia="Calibri" w:hAnsi="Calibri" w:cs="Tahoma"/>
          <w:sz w:val="24"/>
          <w:szCs w:val="24"/>
        </w:rPr>
        <w:tab/>
      </w:r>
      <w:r w:rsidR="00E12254">
        <w:rPr>
          <w:rFonts w:ascii="Calibri" w:eastAsia="Calibri" w:hAnsi="Calibri" w:cs="Tahoma"/>
          <w:sz w:val="24"/>
          <w:szCs w:val="24"/>
        </w:rPr>
        <w:tab/>
      </w:r>
      <w:r w:rsidR="00E12254">
        <w:rPr>
          <w:rFonts w:ascii="Calibri" w:eastAsia="Calibri" w:hAnsi="Calibri" w:cs="Tahoma"/>
          <w:sz w:val="24"/>
          <w:szCs w:val="24"/>
        </w:rPr>
        <w:tab/>
      </w:r>
      <w:r w:rsidRPr="00B16118">
        <w:rPr>
          <w:rFonts w:ascii="Calibri" w:eastAsia="Calibri" w:hAnsi="Calibri" w:cs="Tahoma"/>
          <w:sz w:val="24"/>
          <w:szCs w:val="24"/>
        </w:rPr>
        <w:t>Second by:</w:t>
      </w:r>
      <w:r w:rsidR="00E12254">
        <w:rPr>
          <w:rFonts w:ascii="Calibri" w:eastAsia="Calibri" w:hAnsi="Calibri" w:cs="Tahoma"/>
          <w:sz w:val="24"/>
          <w:szCs w:val="24"/>
        </w:rPr>
        <w:t xml:space="preserve"> Dan L. </w:t>
      </w:r>
    </w:p>
    <w:p w14:paraId="73931F9E" w14:textId="77777777"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 w:rsidR="00E12254">
        <w:rPr>
          <w:rFonts w:ascii="Calibri" w:eastAsia="Calibri" w:hAnsi="Calibri" w:cs="Tahoma"/>
          <w:sz w:val="24"/>
          <w:szCs w:val="24"/>
        </w:rPr>
        <w:t>7-0-0</w:t>
      </w:r>
    </w:p>
    <w:p w14:paraId="6E30ED3A" w14:textId="77777777"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14:paraId="6609BB96" w14:textId="77777777"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16DFD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CA22BB">
        <w:rPr>
          <w:rFonts w:ascii="Calibri" w:eastAsia="Calibri" w:hAnsi="Calibri" w:cs="Tahoma"/>
          <w:b/>
          <w:sz w:val="24"/>
          <w:szCs w:val="24"/>
        </w:rPr>
        <w:t>June 16</w:t>
      </w:r>
      <w:r w:rsidR="00E51803">
        <w:rPr>
          <w:rFonts w:ascii="Calibri" w:eastAsia="Calibri" w:hAnsi="Calibri" w:cs="Tahoma"/>
          <w:b/>
          <w:sz w:val="24"/>
          <w:szCs w:val="24"/>
        </w:rPr>
        <w:t>,</w:t>
      </w:r>
      <w:r w:rsidR="00B16DFD">
        <w:rPr>
          <w:rFonts w:ascii="Calibri" w:eastAsia="Calibri" w:hAnsi="Calibri" w:cs="Tahoma"/>
          <w:b/>
          <w:sz w:val="24"/>
          <w:szCs w:val="24"/>
        </w:rPr>
        <w:t xml:space="preserve"> 202</w:t>
      </w:r>
      <w:r w:rsidR="009A395A">
        <w:rPr>
          <w:rFonts w:ascii="Calibri" w:eastAsia="Calibri" w:hAnsi="Calibri" w:cs="Tahoma"/>
          <w:b/>
          <w:sz w:val="24"/>
          <w:szCs w:val="24"/>
        </w:rPr>
        <w:t>2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14:paraId="1E6E4A87" w14:textId="77777777"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14:paraId="082DD924" w14:textId="77777777"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14:paraId="61EFE11D" w14:textId="77777777"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B829" w14:textId="77777777" w:rsidR="00DE413A" w:rsidRDefault="00DE413A" w:rsidP="0033269E">
      <w:pPr>
        <w:spacing w:after="0" w:line="240" w:lineRule="auto"/>
      </w:pPr>
      <w:r>
        <w:separator/>
      </w:r>
    </w:p>
  </w:endnote>
  <w:endnote w:type="continuationSeparator" w:id="0">
    <w:p w14:paraId="68CA7FAD" w14:textId="77777777" w:rsidR="00DE413A" w:rsidRDefault="00DE413A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EC1A37" w14:textId="77777777" w:rsidR="00B65C5D" w:rsidRDefault="00B65C5D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67D3B" w14:textId="77777777" w:rsidR="00B65C5D" w:rsidRDefault="00B65C5D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F4F20" w14:textId="77777777" w:rsidR="00B65C5D" w:rsidRDefault="00B65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6B5AA3" w14:textId="77777777" w:rsidR="00B65C5D" w:rsidRDefault="00B65C5D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98C7" w14:textId="77777777" w:rsidR="00DE413A" w:rsidRDefault="00DE413A" w:rsidP="0033269E">
      <w:pPr>
        <w:spacing w:after="0" w:line="240" w:lineRule="auto"/>
      </w:pPr>
      <w:r>
        <w:separator/>
      </w:r>
    </w:p>
  </w:footnote>
  <w:footnote w:type="continuationSeparator" w:id="0">
    <w:p w14:paraId="7B126C0F" w14:textId="77777777" w:rsidR="00DE413A" w:rsidRDefault="00DE413A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 w16cid:durableId="745957366">
    <w:abstractNumId w:val="12"/>
  </w:num>
  <w:num w:numId="2" w16cid:durableId="634604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747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366592">
    <w:abstractNumId w:val="12"/>
  </w:num>
  <w:num w:numId="5" w16cid:durableId="1100489641">
    <w:abstractNumId w:val="5"/>
  </w:num>
  <w:num w:numId="6" w16cid:durableId="1115827784">
    <w:abstractNumId w:val="4"/>
  </w:num>
  <w:num w:numId="7" w16cid:durableId="1380131693">
    <w:abstractNumId w:val="6"/>
  </w:num>
  <w:num w:numId="8" w16cid:durableId="1177426751">
    <w:abstractNumId w:val="2"/>
  </w:num>
  <w:num w:numId="9" w16cid:durableId="37322654">
    <w:abstractNumId w:val="11"/>
  </w:num>
  <w:num w:numId="10" w16cid:durableId="385446277">
    <w:abstractNumId w:val="1"/>
  </w:num>
  <w:num w:numId="11" w16cid:durableId="1932742428">
    <w:abstractNumId w:val="15"/>
  </w:num>
  <w:num w:numId="12" w16cid:durableId="1365590870">
    <w:abstractNumId w:val="10"/>
  </w:num>
  <w:num w:numId="13" w16cid:durableId="1953628940">
    <w:abstractNumId w:val="3"/>
  </w:num>
  <w:num w:numId="14" w16cid:durableId="1567912374">
    <w:abstractNumId w:val="14"/>
  </w:num>
  <w:num w:numId="15" w16cid:durableId="411968130">
    <w:abstractNumId w:val="13"/>
  </w:num>
  <w:num w:numId="16" w16cid:durableId="1802772480">
    <w:abstractNumId w:val="7"/>
  </w:num>
  <w:num w:numId="17" w16cid:durableId="1742605920">
    <w:abstractNumId w:val="16"/>
  </w:num>
  <w:num w:numId="18" w16cid:durableId="1322470635">
    <w:abstractNumId w:val="0"/>
  </w:num>
  <w:num w:numId="19" w16cid:durableId="512109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40842"/>
    <w:rsid w:val="00071526"/>
    <w:rsid w:val="00077BFF"/>
    <w:rsid w:val="00083DD3"/>
    <w:rsid w:val="000D6FBB"/>
    <w:rsid w:val="000E1CFF"/>
    <w:rsid w:val="000F410A"/>
    <w:rsid w:val="000F4B14"/>
    <w:rsid w:val="001511ED"/>
    <w:rsid w:val="0015200D"/>
    <w:rsid w:val="00170699"/>
    <w:rsid w:val="00186187"/>
    <w:rsid w:val="0019376F"/>
    <w:rsid w:val="001A5304"/>
    <w:rsid w:val="001E0644"/>
    <w:rsid w:val="001E0724"/>
    <w:rsid w:val="001E4C25"/>
    <w:rsid w:val="002204F7"/>
    <w:rsid w:val="002634F7"/>
    <w:rsid w:val="00263757"/>
    <w:rsid w:val="00282715"/>
    <w:rsid w:val="00294AA0"/>
    <w:rsid w:val="002D09E7"/>
    <w:rsid w:val="002D0B7D"/>
    <w:rsid w:val="002E2737"/>
    <w:rsid w:val="00313C10"/>
    <w:rsid w:val="00314638"/>
    <w:rsid w:val="0032080C"/>
    <w:rsid w:val="0033269E"/>
    <w:rsid w:val="00364B44"/>
    <w:rsid w:val="0037529C"/>
    <w:rsid w:val="003A18F1"/>
    <w:rsid w:val="00410255"/>
    <w:rsid w:val="00416B4E"/>
    <w:rsid w:val="00441A6B"/>
    <w:rsid w:val="00447B71"/>
    <w:rsid w:val="00470748"/>
    <w:rsid w:val="00471D16"/>
    <w:rsid w:val="00484D0B"/>
    <w:rsid w:val="00497B00"/>
    <w:rsid w:val="004A14C4"/>
    <w:rsid w:val="004B2FC4"/>
    <w:rsid w:val="004C0966"/>
    <w:rsid w:val="004F4978"/>
    <w:rsid w:val="005054BA"/>
    <w:rsid w:val="00542CA5"/>
    <w:rsid w:val="00552261"/>
    <w:rsid w:val="00566006"/>
    <w:rsid w:val="00571C76"/>
    <w:rsid w:val="00572EB9"/>
    <w:rsid w:val="005759BB"/>
    <w:rsid w:val="00580505"/>
    <w:rsid w:val="005B1DDA"/>
    <w:rsid w:val="005B7402"/>
    <w:rsid w:val="005C728E"/>
    <w:rsid w:val="005C7E6C"/>
    <w:rsid w:val="005E409A"/>
    <w:rsid w:val="00600E77"/>
    <w:rsid w:val="00625248"/>
    <w:rsid w:val="00661F6F"/>
    <w:rsid w:val="0066238D"/>
    <w:rsid w:val="00670807"/>
    <w:rsid w:val="006A7ABF"/>
    <w:rsid w:val="006C0F29"/>
    <w:rsid w:val="006F0592"/>
    <w:rsid w:val="00725BEF"/>
    <w:rsid w:val="00725D65"/>
    <w:rsid w:val="007272D7"/>
    <w:rsid w:val="007439FF"/>
    <w:rsid w:val="007661B3"/>
    <w:rsid w:val="00770B80"/>
    <w:rsid w:val="007903E4"/>
    <w:rsid w:val="00792E64"/>
    <w:rsid w:val="007A2FD4"/>
    <w:rsid w:val="007B331C"/>
    <w:rsid w:val="007B7DB4"/>
    <w:rsid w:val="007C3089"/>
    <w:rsid w:val="007C6590"/>
    <w:rsid w:val="007D3C09"/>
    <w:rsid w:val="007E4431"/>
    <w:rsid w:val="007F7714"/>
    <w:rsid w:val="0080069F"/>
    <w:rsid w:val="00881AFC"/>
    <w:rsid w:val="008A4DDD"/>
    <w:rsid w:val="008D3C5E"/>
    <w:rsid w:val="008E2489"/>
    <w:rsid w:val="00901750"/>
    <w:rsid w:val="00904394"/>
    <w:rsid w:val="009209E7"/>
    <w:rsid w:val="009420E4"/>
    <w:rsid w:val="00943DA6"/>
    <w:rsid w:val="00981E53"/>
    <w:rsid w:val="00990E29"/>
    <w:rsid w:val="009A395A"/>
    <w:rsid w:val="009B1DF0"/>
    <w:rsid w:val="009B41CB"/>
    <w:rsid w:val="009C4C23"/>
    <w:rsid w:val="009D4B72"/>
    <w:rsid w:val="00A30A92"/>
    <w:rsid w:val="00A328D4"/>
    <w:rsid w:val="00A4440F"/>
    <w:rsid w:val="00A667BE"/>
    <w:rsid w:val="00A74AD3"/>
    <w:rsid w:val="00A8453A"/>
    <w:rsid w:val="00AA08A7"/>
    <w:rsid w:val="00AA4AE8"/>
    <w:rsid w:val="00AB1A37"/>
    <w:rsid w:val="00AB1A66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65C5D"/>
    <w:rsid w:val="00BB7D51"/>
    <w:rsid w:val="00C06D72"/>
    <w:rsid w:val="00C41885"/>
    <w:rsid w:val="00C41D1B"/>
    <w:rsid w:val="00C5099B"/>
    <w:rsid w:val="00C660C9"/>
    <w:rsid w:val="00C66A36"/>
    <w:rsid w:val="00C77C8A"/>
    <w:rsid w:val="00C81651"/>
    <w:rsid w:val="00C82932"/>
    <w:rsid w:val="00C912F4"/>
    <w:rsid w:val="00C957DD"/>
    <w:rsid w:val="00CA22BB"/>
    <w:rsid w:val="00CA2B84"/>
    <w:rsid w:val="00CB1DE9"/>
    <w:rsid w:val="00CD4FC5"/>
    <w:rsid w:val="00D054FB"/>
    <w:rsid w:val="00D110D6"/>
    <w:rsid w:val="00D11A4B"/>
    <w:rsid w:val="00D24261"/>
    <w:rsid w:val="00D2727E"/>
    <w:rsid w:val="00D36FB6"/>
    <w:rsid w:val="00D67801"/>
    <w:rsid w:val="00D92F7E"/>
    <w:rsid w:val="00D9418D"/>
    <w:rsid w:val="00D95B8D"/>
    <w:rsid w:val="00DC2EA4"/>
    <w:rsid w:val="00DC4465"/>
    <w:rsid w:val="00DC486B"/>
    <w:rsid w:val="00DE2D66"/>
    <w:rsid w:val="00DE4038"/>
    <w:rsid w:val="00DE413A"/>
    <w:rsid w:val="00DF0B1D"/>
    <w:rsid w:val="00DF480A"/>
    <w:rsid w:val="00E12254"/>
    <w:rsid w:val="00E35E80"/>
    <w:rsid w:val="00E4418C"/>
    <w:rsid w:val="00E51803"/>
    <w:rsid w:val="00E635C7"/>
    <w:rsid w:val="00E739BE"/>
    <w:rsid w:val="00E92F8A"/>
    <w:rsid w:val="00E94BCA"/>
    <w:rsid w:val="00EA13F3"/>
    <w:rsid w:val="00EB3C12"/>
    <w:rsid w:val="00EB5331"/>
    <w:rsid w:val="00EB7909"/>
    <w:rsid w:val="00EC5D17"/>
    <w:rsid w:val="00F2091E"/>
    <w:rsid w:val="00F256B9"/>
    <w:rsid w:val="00F43779"/>
    <w:rsid w:val="00F7578B"/>
    <w:rsid w:val="00FB565A"/>
    <w:rsid w:val="00FC173C"/>
    <w:rsid w:val="00FC6F71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CE8E"/>
  <w15:docId w15:val="{5D58768B-2A29-40E6-A455-1F0D717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 </cp:lastModifiedBy>
  <cp:revision>2</cp:revision>
  <cp:lastPrinted>2022-04-07T20:47:00Z</cp:lastPrinted>
  <dcterms:created xsi:type="dcterms:W3CDTF">2022-06-22T16:36:00Z</dcterms:created>
  <dcterms:modified xsi:type="dcterms:W3CDTF">2022-06-22T16:36:00Z</dcterms:modified>
</cp:coreProperties>
</file>