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10686"/>
        </w:tabs>
        <w:rPr>
          <w:i w:val="0"/>
          <w:sz w:val="22"/>
          <w:szCs w:val="22"/>
        </w:rPr>
      </w:pPr>
      <w:r w:rsidDel="00000000" w:rsidR="00000000" w:rsidRPr="00000000">
        <w:rPr>
          <w:rtl w:val="0"/>
        </w:rPr>
      </w:r>
    </w:p>
    <w:p w:rsidR="00000000" w:rsidDel="00000000" w:rsidP="00000000" w:rsidRDefault="00000000" w:rsidRPr="00000000" w14:paraId="00000002">
      <w:pPr>
        <w:pStyle w:val="Heading1"/>
        <w:tabs>
          <w:tab w:val="right" w:pos="10686"/>
        </w:tabs>
        <w:rPr>
          <w:i w:val="0"/>
          <w:color w:val="7f7f7f"/>
        </w:rPr>
      </w:pPr>
      <w:r w:rsidDel="00000000" w:rsidR="00000000" w:rsidRPr="00000000">
        <w:rPr>
          <w:i w:val="0"/>
          <w:color w:val="7f7f7f"/>
          <w:sz w:val="22"/>
          <w:szCs w:val="22"/>
          <w:rtl w:val="0"/>
        </w:rPr>
        <w:t xml:space="preserve">220 Lincoln Avenue, Barrington, Rhode Island 02806</w:t>
      </w:r>
      <w:r w:rsidDel="00000000" w:rsidR="00000000" w:rsidRPr="00000000">
        <w:rPr>
          <w:i w:val="0"/>
          <w:color w:val="7f7f7f"/>
          <w:rtl w:val="0"/>
        </w:rPr>
        <w:tab/>
      </w:r>
      <w:r w:rsidDel="00000000" w:rsidR="00000000" w:rsidRPr="00000000">
        <w:rPr>
          <w:i w:val="0"/>
          <w:color w:val="7f7f7f"/>
          <w:sz w:val="22"/>
          <w:szCs w:val="22"/>
          <w:rtl w:val="0"/>
        </w:rPr>
        <w:t xml:space="preserve">Tel: 401-247-3150  Fax: 401-245-6170</w:t>
      </w:r>
      <w:r w:rsidDel="00000000" w:rsidR="00000000" w:rsidRPr="00000000">
        <w:rPr>
          <w:rtl w:val="0"/>
        </w:rPr>
      </w:r>
    </w:p>
    <w:p w:rsidR="00000000" w:rsidDel="00000000" w:rsidP="00000000" w:rsidRDefault="00000000" w:rsidRPr="00000000" w14:paraId="00000003">
      <w:pPr>
        <w:tabs>
          <w:tab w:val="right" w:pos="10686"/>
        </w:tabs>
        <w:rPr>
          <w:i w:val="1"/>
          <w:color w:val="7f7f7f"/>
        </w:rPr>
      </w:pPr>
      <w:r w:rsidDel="00000000" w:rsidR="00000000" w:rsidRPr="00000000">
        <w:rPr>
          <w:rtl w:val="0"/>
        </w:rPr>
      </w:r>
    </w:p>
    <w:p w:rsidR="00000000" w:rsidDel="00000000" w:rsidP="00000000" w:rsidRDefault="00000000" w:rsidRPr="00000000" w14:paraId="00000004">
      <w:pPr>
        <w:pStyle w:val="Heading2"/>
        <w:tabs>
          <w:tab w:val="right" w:pos="10686"/>
        </w:tabs>
        <w:rPr>
          <w:color w:val="7f7f7f"/>
          <w:sz w:val="18"/>
          <w:szCs w:val="18"/>
        </w:rPr>
      </w:pPr>
      <w:bookmarkStart w:colFirst="0" w:colLast="0" w:name="_gjdgxs" w:id="0"/>
      <w:bookmarkEnd w:id="0"/>
      <w:r w:rsidDel="00000000" w:rsidR="00000000" w:rsidRPr="00000000">
        <w:rPr>
          <w:rFonts w:ascii="Times New Roman" w:cs="Times New Roman" w:eastAsia="Times New Roman" w:hAnsi="Times New Roman"/>
          <w:color w:val="7f7f7f"/>
          <w:sz w:val="18"/>
          <w:szCs w:val="18"/>
          <w:rtl w:val="0"/>
        </w:rPr>
        <w:t xml:space="preserve">Katherine Schoppel, Faculty Advisor</w:t>
        <w:tab/>
      </w:r>
      <w:r w:rsidDel="00000000" w:rsidR="00000000" w:rsidRPr="00000000">
        <w:rPr>
          <w:rtl w:val="0"/>
        </w:rPr>
      </w:r>
    </w:p>
    <w:p w:rsidR="00000000" w:rsidDel="00000000" w:rsidP="00000000" w:rsidRDefault="00000000" w:rsidRPr="00000000" w14:paraId="00000005">
      <w:pPr>
        <w:tabs>
          <w:tab w:val="right" w:pos="10686"/>
        </w:tabs>
        <w:jc w:val="center"/>
        <w:rPr>
          <w:color w:val="7f7f7f"/>
          <w:sz w:val="18"/>
          <w:szCs w:val="18"/>
        </w:rPr>
      </w:pPr>
      <w:r w:rsidDel="00000000" w:rsidR="00000000" w:rsidRPr="00000000">
        <w:rPr>
          <w:rtl w:val="0"/>
        </w:rPr>
      </w:r>
    </w:p>
    <w:p w:rsidR="00000000" w:rsidDel="00000000" w:rsidP="00000000" w:rsidRDefault="00000000" w:rsidRPr="00000000" w14:paraId="00000006">
      <w:pPr>
        <w:spacing w:line="720" w:lineRule="auto"/>
        <w:ind w:left="2160" w:firstLine="720"/>
        <w:rPr>
          <w:b w:val="1"/>
        </w:rPr>
      </w:pPr>
      <w:r w:rsidDel="00000000" w:rsidR="00000000" w:rsidRPr="00000000">
        <w:rPr>
          <w:b w:val="1"/>
          <w:rtl w:val="0"/>
        </w:rPr>
        <w:t xml:space="preserve">STUDENT ACTIVITY INFORMATION FORM</w:t>
      </w:r>
    </w:p>
    <w:p w:rsidR="00000000" w:rsidDel="00000000" w:rsidP="00000000" w:rsidRDefault="00000000" w:rsidRPr="00000000" w14:paraId="00000007">
      <w:pPr>
        <w:spacing w:line="720" w:lineRule="auto"/>
        <w:rPr>
          <w:sz w:val="20"/>
          <w:szCs w:val="20"/>
        </w:rPr>
      </w:pPr>
      <w:r w:rsidDel="00000000" w:rsidR="00000000" w:rsidRPr="00000000">
        <w:rPr>
          <w:sz w:val="20"/>
          <w:szCs w:val="20"/>
          <w:rtl w:val="0"/>
        </w:rPr>
        <w:t xml:space="preserve">Name________________________________________________</w:t>
        <w:tab/>
        <w:tab/>
        <w:tab/>
        <w:tab/>
        <w:t xml:space="preserve">Due Date______________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Directions: please complete all sections. Do not be modest.  Every bit of information can be used by the faculty council to assist with the selection process.  Completion of this form does not guarantee selection.</w:t>
      </w:r>
      <w:r w:rsidDel="00000000" w:rsidR="00000000" w:rsidRPr="00000000">
        <w:rPr>
          <w:rtl w:val="0"/>
        </w:rPr>
      </w:r>
    </w:p>
    <w:p w:rsidR="00000000" w:rsidDel="00000000" w:rsidP="00000000" w:rsidRDefault="00000000" w:rsidRPr="00000000" w14:paraId="00000009">
      <w:pPr>
        <w:spacing w:line="720" w:lineRule="auto"/>
        <w:rPr>
          <w:b w:val="1"/>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Co-curricular Activities: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List all activities in which you have participated during high school. Include clubs, teams, musical groups, etc., and major accomplishments in each.</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840"/>
        <w:gridCol w:w="930"/>
        <w:gridCol w:w="792"/>
        <w:gridCol w:w="3432"/>
        <w:gridCol w:w="3432"/>
        <w:tblGridChange w:id="0">
          <w:tblGrid>
            <w:gridCol w:w="870"/>
            <w:gridCol w:w="840"/>
            <w:gridCol w:w="930"/>
            <w:gridCol w:w="792"/>
            <w:gridCol w:w="3432"/>
            <w:gridCol w:w="3432"/>
          </w:tblGrid>
        </w:tblGridChange>
      </w:tblGrid>
      <w:tr>
        <w:tc>
          <w:tcPr>
            <w:gridSpan w:val="4"/>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YEAR</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ACTIVITY</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ACCOMPLISHMENTS</w:t>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Leadership Positions: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List all elected or appointed leadership positions held in school, community or employment. Only those positions in which you were directly responsible for directing or motivating others should be included.  For example: elected student body, class, or club officer; committee chairperson; team captain; newspaper editor; work area manager; or community leader</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840"/>
        <w:gridCol w:w="930"/>
        <w:gridCol w:w="792"/>
        <w:gridCol w:w="3432"/>
        <w:gridCol w:w="3432"/>
        <w:tblGridChange w:id="0">
          <w:tblGrid>
            <w:gridCol w:w="870"/>
            <w:gridCol w:w="840"/>
            <w:gridCol w:w="930"/>
            <w:gridCol w:w="792"/>
            <w:gridCol w:w="3432"/>
            <w:gridCol w:w="3432"/>
          </w:tblGrid>
        </w:tblGridChange>
      </w:tblGrid>
      <w:tr>
        <w:tc>
          <w:tcPr>
            <w:gridSpan w:val="4"/>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YEAR</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LEADERSHIP POSITION</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GOALS ACHIEVED UNDER YOUR LEADERSHIP</w:t>
            </w:r>
          </w:p>
        </w:tc>
      </w:tr>
      <w:t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Community Activities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List community activities in which you have participated, and note any accomplishments in each.  These activities should be for the betterment of your community. Examples are: clubs sponsored outside of the school, volunteer groups, Boy or Girl Scouts, church groups, or community art endeavors.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840"/>
        <w:gridCol w:w="930"/>
        <w:gridCol w:w="792"/>
        <w:gridCol w:w="3432"/>
        <w:gridCol w:w="3432"/>
        <w:tblGridChange w:id="0">
          <w:tblGrid>
            <w:gridCol w:w="870"/>
            <w:gridCol w:w="840"/>
            <w:gridCol w:w="930"/>
            <w:gridCol w:w="792"/>
            <w:gridCol w:w="3432"/>
            <w:gridCol w:w="3432"/>
          </w:tblGrid>
        </w:tblGridChange>
      </w:tblGrid>
      <w:tr>
        <w:tc>
          <w:tcPr>
            <w:gridSpan w:val="4"/>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YEAR</w:t>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ACTIVITY/HOURS WORKED</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ACCOMPLISHMENTS</w:t>
            </w:r>
          </w:p>
        </w:tc>
      </w:tr>
      <w:tr>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7">
      <w:pPr>
        <w:ind w:left="360"/>
        <w:rPr>
          <w:sz w:val="20"/>
          <w:szCs w:val="20"/>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Work Experience, Recognition, and Awards: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List any other job experiences, honors, or recognitions you have received that support your bid to be selected for membership in the National Honor Society. Work experience may be paid or voluntary.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840"/>
        <w:gridCol w:w="930"/>
        <w:gridCol w:w="792"/>
        <w:gridCol w:w="3432"/>
        <w:gridCol w:w="3432"/>
        <w:tblGridChange w:id="0">
          <w:tblGrid>
            <w:gridCol w:w="870"/>
            <w:gridCol w:w="840"/>
            <w:gridCol w:w="930"/>
            <w:gridCol w:w="792"/>
            <w:gridCol w:w="3432"/>
            <w:gridCol w:w="3432"/>
          </w:tblGrid>
        </w:tblGridChange>
      </w:tblGrid>
      <w:tr>
        <w:tc>
          <w:tcPr>
            <w:gridSpan w:val="4"/>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YEAR</w:t>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ACTIVITY/HOURS WORKED</w:t>
            </w:r>
          </w:p>
        </w:tc>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ACCOMPLISHMENTS</w:t>
            </w:r>
          </w:p>
        </w:tc>
      </w:tr>
      <w:tr>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jc w:val="center"/>
      <w:rPr/>
    </w:pPr>
    <w:r w:rsidDel="00000000" w:rsidR="00000000" w:rsidRPr="00000000">
      <w:rPr>
        <w:rtl w:val="0"/>
      </w:rPr>
      <w:t xml:space="preserve">National Honor Society</w:t>
    </w:r>
    <w:r w:rsidDel="00000000" w:rsidR="00000000" w:rsidRPr="00000000">
      <w:drawing>
        <wp:anchor allowOverlap="1" behindDoc="0" distB="0" distT="0" distL="0" distR="0" hidden="0" layoutInCell="1" locked="0" relativeHeight="0" simplePos="0">
          <wp:simplePos x="0" y="0"/>
          <wp:positionH relativeFrom="column">
            <wp:posOffset>36195</wp:posOffset>
          </wp:positionH>
          <wp:positionV relativeFrom="paragraph">
            <wp:posOffset>0</wp:posOffset>
          </wp:positionV>
          <wp:extent cx="489585" cy="619760"/>
          <wp:effectExtent b="0" l="0" r="0" t="0"/>
          <wp:wrapSquare wrapText="bothSides" distB="0" distT="0" distL="0" distR="0"/>
          <wp:docPr descr="http://www.santarosa.k12.fl.us/gbh/students/clubs/NHS/nhs.gif" id="2" name="image1.png"/>
          <a:graphic>
            <a:graphicData uri="http://schemas.openxmlformats.org/drawingml/2006/picture">
              <pic:pic>
                <pic:nvPicPr>
                  <pic:cNvPr descr="http://www.santarosa.k12.fl.us/gbh/students/clubs/NHS/nhs.gif" id="0" name="image1.png"/>
                  <pic:cNvPicPr preferRelativeResize="0"/>
                </pic:nvPicPr>
                <pic:blipFill>
                  <a:blip r:embed="rId1"/>
                  <a:srcRect b="0" l="0" r="0" t="0"/>
                  <a:stretch>
                    <a:fillRect/>
                  </a:stretch>
                </pic:blipFill>
                <pic:spPr>
                  <a:xfrm>
                    <a:off x="0" y="0"/>
                    <a:ext cx="489585" cy="6197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6334125</wp:posOffset>
          </wp:positionH>
          <wp:positionV relativeFrom="paragraph">
            <wp:posOffset>0</wp:posOffset>
          </wp:positionV>
          <wp:extent cx="489585" cy="619760"/>
          <wp:effectExtent b="0" l="0" r="0" t="0"/>
          <wp:wrapSquare wrapText="bothSides" distB="0" distT="0" distL="0" distR="0"/>
          <wp:docPr descr="http://www.santarosa.k12.fl.us/gbh/students/clubs/NHS/nhs.gif" id="1" name="image1.png"/>
          <a:graphic>
            <a:graphicData uri="http://schemas.openxmlformats.org/drawingml/2006/picture">
              <pic:pic>
                <pic:nvPicPr>
                  <pic:cNvPr descr="http://www.santarosa.k12.fl.us/gbh/students/clubs/NHS/nhs.gif" id="0" name="image1.png"/>
                  <pic:cNvPicPr preferRelativeResize="0"/>
                </pic:nvPicPr>
                <pic:blipFill>
                  <a:blip r:embed="rId1"/>
                  <a:srcRect b="0" l="0" r="0" t="0"/>
                  <a:stretch>
                    <a:fillRect/>
                  </a:stretch>
                </pic:blipFill>
                <pic:spPr>
                  <a:xfrm>
                    <a:off x="0" y="0"/>
                    <a:ext cx="489585" cy="619760"/>
                  </a:xfrm>
                  <a:prstGeom prst="rect"/>
                  <a:ln/>
                </pic:spPr>
              </pic:pic>
            </a:graphicData>
          </a:graphic>
        </wp:anchor>
      </w:drawing>
    </w:r>
  </w:p>
  <w:p w:rsidR="00000000" w:rsidDel="00000000" w:rsidP="00000000" w:rsidRDefault="00000000" w:rsidRPr="00000000" w14:paraId="00000151">
    <w:pPr>
      <w:tabs>
        <w:tab w:val="left" w:pos="450"/>
        <w:tab w:val="center" w:pos="5400"/>
      </w:tabs>
      <w:rPr/>
    </w:pPr>
    <w:r w:rsidDel="00000000" w:rsidR="00000000" w:rsidRPr="00000000">
      <w:rPr>
        <w:rtl w:val="0"/>
      </w:rPr>
      <w:tab/>
      <w:tab/>
      <w:t xml:space="preserve">Barrington High School Chapter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10686"/>
      </w:tabs>
    </w:pPr>
    <w:rPr>
      <w:i w:val="1"/>
    </w:rPr>
  </w:style>
  <w:style w:type="paragraph" w:styleId="Heading2">
    <w:name w:val="heading 2"/>
    <w:basedOn w:val="Normal"/>
    <w:next w:val="Normal"/>
    <w:pPr>
      <w:keepNext w:val="1"/>
      <w:tabs>
        <w:tab w:val="right" w:pos="10686"/>
      </w:tabs>
    </w:pPr>
    <w:rPr>
      <w:rFonts w:ascii="Arial" w:cs="Arial" w:eastAsia="Arial" w:hAnsi="Arial"/>
    </w:rPr>
  </w:style>
  <w:style w:type="paragraph" w:styleId="Heading3">
    <w:name w:val="heading 3"/>
    <w:basedOn w:val="Normal"/>
    <w:next w:val="Normal"/>
    <w:pPr>
      <w:keepNext w:val="1"/>
      <w:tabs>
        <w:tab w:val="right" w:pos="10686"/>
      </w:tabs>
      <w:jc w:val="center"/>
    </w:pPr>
    <w:rPr>
      <w:i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