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CA07" w14:textId="3AA99AF4" w:rsidR="00CF168B" w:rsidRPr="00B676F6" w:rsidRDefault="00B676F6" w:rsidP="00B676F6">
      <w:pPr>
        <w:spacing w:line="240" w:lineRule="auto"/>
        <w:jc w:val="center"/>
        <w:rPr>
          <w:rFonts w:ascii="HelloCutie" w:hAnsi="HelloCutie"/>
          <w:sz w:val="156"/>
          <w:szCs w:val="160"/>
        </w:rPr>
      </w:pPr>
      <w:r w:rsidRPr="00B676F6">
        <w:rPr>
          <w:rFonts w:ascii="HelloCutie" w:hAnsi="HelloCutie"/>
          <w:sz w:val="156"/>
          <w:szCs w:val="160"/>
        </w:rPr>
        <w:t>E</w:t>
      </w:r>
      <w:r w:rsidR="00CF168B" w:rsidRPr="00B676F6">
        <w:rPr>
          <w:rFonts w:ascii="HelloCutie" w:hAnsi="HelloCutie"/>
          <w:sz w:val="156"/>
          <w:szCs w:val="160"/>
        </w:rPr>
        <w:t>LA</w:t>
      </w:r>
      <w:r w:rsidR="00BA5590" w:rsidRPr="00BA5590">
        <w:t xml:space="preserve"> </w:t>
      </w:r>
      <w:r w:rsidR="00BA5590">
        <w:rPr>
          <w:noProof/>
        </w:rPr>
        <w:drawing>
          <wp:inline distT="0" distB="0" distL="0" distR="0" wp14:anchorId="2A6F33EA" wp14:editId="425EAD39">
            <wp:extent cx="1385549" cy="1047750"/>
            <wp:effectExtent l="0" t="0" r="5715" b="0"/>
            <wp:docPr id="2" name="Picture 2" descr="Image result for Language A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nguage Arts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46" cy="10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6160" w14:textId="77777777" w:rsidR="001A56F1" w:rsidRPr="00B676F6" w:rsidRDefault="001A56F1" w:rsidP="001A56F1">
      <w:pPr>
        <w:jc w:val="center"/>
        <w:rPr>
          <w:rFonts w:ascii="HelloCutie" w:hAnsi="HelloCutie"/>
          <w:sz w:val="60"/>
        </w:rPr>
      </w:pPr>
      <w:r w:rsidRPr="00B676F6">
        <w:rPr>
          <w:rFonts w:ascii="HelloCutie" w:hAnsi="HelloCutie"/>
          <w:sz w:val="60"/>
        </w:rPr>
        <w:t>2019-2020 syllabus</w:t>
      </w:r>
    </w:p>
    <w:p w14:paraId="03D07A18" w14:textId="77777777" w:rsidR="006B79EA" w:rsidRPr="00B676F6" w:rsidRDefault="001A56F1">
      <w:pPr>
        <w:rPr>
          <w:rFonts w:ascii="HelloCutie" w:hAnsi="HelloCutie"/>
          <w:b/>
          <w:sz w:val="32"/>
        </w:rPr>
      </w:pPr>
      <w:r w:rsidRPr="00B676F6">
        <w:rPr>
          <w:rFonts w:ascii="HelloCutie" w:hAnsi="HelloCutie"/>
          <w:b/>
          <w:sz w:val="32"/>
        </w:rPr>
        <w:t>1</w:t>
      </w:r>
      <w:r w:rsidRPr="00B676F6">
        <w:rPr>
          <w:rFonts w:ascii="HelloCutie" w:hAnsi="HelloCutie"/>
          <w:b/>
          <w:sz w:val="32"/>
          <w:vertAlign w:val="superscript"/>
        </w:rPr>
        <w:t>st</w:t>
      </w:r>
      <w:r w:rsidRPr="00B676F6">
        <w:rPr>
          <w:rFonts w:ascii="HelloCutie" w:hAnsi="HelloCutie"/>
          <w:b/>
          <w:sz w:val="32"/>
        </w:rPr>
        <w:t xml:space="preserve"> Nine Weeks</w:t>
      </w:r>
    </w:p>
    <w:p w14:paraId="6FE89281" w14:textId="27E287C4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Unit 1 and 2</w:t>
      </w:r>
      <w:r w:rsidR="0065641E">
        <w:rPr>
          <w:rFonts w:ascii="HelloCutie" w:hAnsi="HelloCutie"/>
          <w:sz w:val="32"/>
        </w:rPr>
        <w:t>/ Novel</w:t>
      </w:r>
    </w:p>
    <w:p w14:paraId="48494A03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Pronouns (subjective, objective, and possessive)</w:t>
      </w:r>
    </w:p>
    <w:p w14:paraId="3EA92557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Narrative Writing</w:t>
      </w:r>
    </w:p>
    <w:p w14:paraId="7A0A42AF" w14:textId="77777777" w:rsidR="001A56F1" w:rsidRPr="00B676F6" w:rsidRDefault="001A56F1">
      <w:pPr>
        <w:rPr>
          <w:rFonts w:ascii="HelloCutie" w:hAnsi="HelloCutie"/>
          <w:b/>
          <w:sz w:val="32"/>
        </w:rPr>
      </w:pPr>
      <w:r w:rsidRPr="00B676F6">
        <w:rPr>
          <w:rFonts w:ascii="HelloCutie" w:hAnsi="HelloCutie"/>
          <w:b/>
          <w:sz w:val="32"/>
        </w:rPr>
        <w:t>2</w:t>
      </w:r>
      <w:r w:rsidRPr="00B676F6">
        <w:rPr>
          <w:rFonts w:ascii="HelloCutie" w:hAnsi="HelloCutie"/>
          <w:b/>
          <w:sz w:val="32"/>
          <w:vertAlign w:val="superscript"/>
        </w:rPr>
        <w:t>nd</w:t>
      </w:r>
      <w:r w:rsidRPr="00B676F6">
        <w:rPr>
          <w:rFonts w:ascii="HelloCutie" w:hAnsi="HelloCutie"/>
          <w:b/>
          <w:sz w:val="32"/>
        </w:rPr>
        <w:t xml:space="preserve"> Nine Weeks</w:t>
      </w:r>
    </w:p>
    <w:p w14:paraId="76AD29BC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Unit 2 and 3/ Novel</w:t>
      </w:r>
    </w:p>
    <w:p w14:paraId="6C26FC5E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Pronouns (intensive, number and person, antecedent agreement)</w:t>
      </w:r>
    </w:p>
    <w:p w14:paraId="2EAC91B8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Informative Writing</w:t>
      </w:r>
    </w:p>
    <w:p w14:paraId="2D5F0527" w14:textId="77777777" w:rsidR="001A56F1" w:rsidRPr="00B676F6" w:rsidRDefault="001A56F1">
      <w:pPr>
        <w:rPr>
          <w:rFonts w:ascii="HelloCutie" w:hAnsi="HelloCutie"/>
          <w:b/>
          <w:sz w:val="32"/>
        </w:rPr>
      </w:pPr>
      <w:r w:rsidRPr="00B676F6">
        <w:rPr>
          <w:rFonts w:ascii="HelloCutie" w:hAnsi="HelloCutie"/>
          <w:b/>
          <w:sz w:val="32"/>
        </w:rPr>
        <w:t>3</w:t>
      </w:r>
      <w:r w:rsidRPr="00B676F6">
        <w:rPr>
          <w:rFonts w:ascii="HelloCutie" w:hAnsi="HelloCutie"/>
          <w:b/>
          <w:sz w:val="32"/>
          <w:vertAlign w:val="superscript"/>
        </w:rPr>
        <w:t>rd</w:t>
      </w:r>
      <w:r w:rsidRPr="00B676F6">
        <w:rPr>
          <w:rFonts w:ascii="HelloCutie" w:hAnsi="HelloCutie"/>
          <w:b/>
          <w:sz w:val="32"/>
        </w:rPr>
        <w:t xml:space="preserve"> Nine Weeks</w:t>
      </w:r>
    </w:p>
    <w:p w14:paraId="315583AF" w14:textId="4314CDCE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Unit 3 and 4</w:t>
      </w:r>
      <w:r w:rsidR="0065641E">
        <w:rPr>
          <w:rFonts w:ascii="HelloCutie" w:hAnsi="HelloCutie"/>
          <w:sz w:val="32"/>
        </w:rPr>
        <w:t>/ Novel</w:t>
      </w:r>
      <w:bookmarkStart w:id="0" w:name="_GoBack"/>
      <w:bookmarkEnd w:id="0"/>
    </w:p>
    <w:p w14:paraId="38A9943C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 xml:space="preserve">Writing using simple, compound, complex, and compound complex </w:t>
      </w:r>
      <w:proofErr w:type="gramStart"/>
      <w:r w:rsidRPr="00B676F6">
        <w:rPr>
          <w:rFonts w:ascii="HelloCutie" w:hAnsi="HelloCutie"/>
          <w:sz w:val="32"/>
        </w:rPr>
        <w:t>sentences</w:t>
      </w:r>
      <w:proofErr w:type="gramEnd"/>
    </w:p>
    <w:p w14:paraId="5CA89C75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Figurative Language</w:t>
      </w:r>
    </w:p>
    <w:p w14:paraId="4B872C77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Argumentative Writing</w:t>
      </w:r>
    </w:p>
    <w:p w14:paraId="1BC1A3A7" w14:textId="77777777" w:rsidR="001A56F1" w:rsidRPr="00B676F6" w:rsidRDefault="001A56F1">
      <w:pPr>
        <w:rPr>
          <w:rFonts w:ascii="HelloCutie" w:hAnsi="HelloCutie"/>
          <w:b/>
          <w:sz w:val="32"/>
        </w:rPr>
      </w:pPr>
      <w:r w:rsidRPr="00B676F6">
        <w:rPr>
          <w:rFonts w:ascii="HelloCutie" w:hAnsi="HelloCutie"/>
          <w:b/>
          <w:sz w:val="32"/>
        </w:rPr>
        <w:t>4</w:t>
      </w:r>
      <w:r w:rsidRPr="00B676F6">
        <w:rPr>
          <w:rFonts w:ascii="HelloCutie" w:hAnsi="HelloCutie"/>
          <w:b/>
          <w:sz w:val="32"/>
          <w:vertAlign w:val="superscript"/>
        </w:rPr>
        <w:t>th</w:t>
      </w:r>
      <w:r w:rsidRPr="00B676F6">
        <w:rPr>
          <w:rFonts w:ascii="HelloCutie" w:hAnsi="HelloCutie"/>
          <w:b/>
          <w:sz w:val="32"/>
        </w:rPr>
        <w:t xml:space="preserve"> Nine Weeks</w:t>
      </w:r>
    </w:p>
    <w:p w14:paraId="6EB01003" w14:textId="0148FAE0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Unit 4 and 5/</w:t>
      </w:r>
      <w:r w:rsidR="0065641E">
        <w:rPr>
          <w:rFonts w:ascii="HelloCutie" w:hAnsi="HelloCutie"/>
          <w:sz w:val="32"/>
        </w:rPr>
        <w:t xml:space="preserve"> </w:t>
      </w:r>
      <w:r w:rsidRPr="00B676F6">
        <w:rPr>
          <w:rFonts w:ascii="HelloCutie" w:hAnsi="HelloCutie"/>
          <w:sz w:val="32"/>
        </w:rPr>
        <w:t>Novel</w:t>
      </w:r>
    </w:p>
    <w:p w14:paraId="736334D4" w14:textId="77777777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Punctuate to set of non-restrictive parenthetical elements</w:t>
      </w:r>
    </w:p>
    <w:p w14:paraId="7E886094" w14:textId="489BB858" w:rsidR="001A56F1" w:rsidRPr="00B676F6" w:rsidRDefault="001A56F1">
      <w:pPr>
        <w:rPr>
          <w:rFonts w:ascii="HelloCutie" w:hAnsi="HelloCutie"/>
          <w:sz w:val="32"/>
        </w:rPr>
      </w:pPr>
      <w:r w:rsidRPr="00B676F6">
        <w:rPr>
          <w:rFonts w:ascii="HelloCutie" w:hAnsi="HelloCutie"/>
          <w:sz w:val="32"/>
        </w:rPr>
        <w:t>Review variou</w:t>
      </w:r>
      <w:r w:rsidR="00B676F6">
        <w:rPr>
          <w:rFonts w:ascii="HelloCutie" w:hAnsi="HelloCutie"/>
          <w:sz w:val="32"/>
        </w:rPr>
        <w:t>s writing types</w:t>
      </w:r>
    </w:p>
    <w:sectPr w:rsidR="001A56F1" w:rsidRPr="00B6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Cutie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F1"/>
    <w:rsid w:val="001A56F1"/>
    <w:rsid w:val="0065641E"/>
    <w:rsid w:val="006B79EA"/>
    <w:rsid w:val="00792216"/>
    <w:rsid w:val="00A2579A"/>
    <w:rsid w:val="00B676F6"/>
    <w:rsid w:val="00BA5590"/>
    <w:rsid w:val="00C204AA"/>
    <w:rsid w:val="00C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E382"/>
  <w15:chartTrackingRefBased/>
  <w15:docId w15:val="{57AEF7F2-4A86-4BB4-A92B-10D47FB5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OSSD</cp:lastModifiedBy>
  <cp:revision>6</cp:revision>
  <cp:lastPrinted>2019-06-12T18:02:00Z</cp:lastPrinted>
  <dcterms:created xsi:type="dcterms:W3CDTF">2019-06-12T17:52:00Z</dcterms:created>
  <dcterms:modified xsi:type="dcterms:W3CDTF">2019-07-24T22:53:00Z</dcterms:modified>
</cp:coreProperties>
</file>