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Digital Media Technology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(30104)</w:t>
      </w:r>
    </w:p>
    <w:tbl>
      <w:tblPr>
        <w:tblStyle w:val="Table1"/>
        <w:tblW w:w="11250.000000000002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9"/>
        <w:gridCol w:w="41"/>
        <w:gridCol w:w="990"/>
        <w:gridCol w:w="1036"/>
        <w:gridCol w:w="1036"/>
        <w:gridCol w:w="950"/>
        <w:gridCol w:w="86"/>
        <w:gridCol w:w="2900"/>
        <w:gridCol w:w="112"/>
        <w:tblGridChange w:id="0">
          <w:tblGrid>
            <w:gridCol w:w="4099"/>
            <w:gridCol w:w="41"/>
            <w:gridCol w:w="990"/>
            <w:gridCol w:w="1036"/>
            <w:gridCol w:w="1036"/>
            <w:gridCol w:w="950"/>
            <w:gridCol w:w="86"/>
            <w:gridCol w:w="2900"/>
            <w:gridCol w:w="11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Essential Knowledge and Skills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0.1 Achieve additional academic knowledge and skills required to pursue the full range of career and postsecondary education opportunities within a career cluster.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0.1.1: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Adapt language for audience, purpose, situation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diction/structure, style).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0.1.2: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Compose focused copy for a variety of written documents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(i.e. –documents, notes, oral presentations, reports).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0.1.3: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Demonstrate knowledge of basic arithmetic operations such as addition, subtraction, multiplication and division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0.1.4: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Analyze data when interpreting operational documents.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Communications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0.2 Use oral and written communication skills in creating, expressing and interpreting information and ideas including technical terminology and information.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0.2.1: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Interpret information, data and observations to apply information learned from reading to actual practice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0.2.2: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Communicate effectively with others to foster positive relationships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0.2.3: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Reference the sources of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0.2.4: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Compose multi—paragraph documents clearly, succinctly, and accurately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correct grammar, spelling, punctuation and capitalization).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0.2.5: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Deliver an oral presentation to provide information for specific purposes and audiences.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Problem Solving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0.3 Solve problems using creativity, innovation and critical thinking skills (analyze, synthesize, and evaluate) independently and in teams.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0.3.1: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Analyze elements of a problem to determine solutions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(including how to think creatively).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98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Digital Media Technology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(30104)</w:t>
      </w:r>
    </w:p>
    <w:tbl>
      <w:tblPr>
        <w:tblStyle w:val="Table2"/>
        <w:tblW w:w="11250.000000000002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9"/>
        <w:gridCol w:w="41"/>
        <w:gridCol w:w="990"/>
        <w:gridCol w:w="1036"/>
        <w:gridCol w:w="1036"/>
        <w:gridCol w:w="950"/>
        <w:gridCol w:w="86"/>
        <w:gridCol w:w="2900"/>
        <w:gridCol w:w="112"/>
        <w:tblGridChange w:id="0">
          <w:tblGrid>
            <w:gridCol w:w="4099"/>
            <w:gridCol w:w="41"/>
            <w:gridCol w:w="990"/>
            <w:gridCol w:w="1036"/>
            <w:gridCol w:w="1036"/>
            <w:gridCol w:w="950"/>
            <w:gridCol w:w="86"/>
            <w:gridCol w:w="2900"/>
            <w:gridCol w:w="112"/>
          </w:tblGrid>
        </w:tblGridChange>
      </w:tblGrid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Safety, Health and Environmental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0.4 Understand the importance of health, safety, and environmental management systems and follow organizational policies and procedures and contribute to continuous improvement in performance and compliance.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0.4.1: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Follow operation manuals for all equipment and tools to maintain safe workplace for self and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0.4.2: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Demonstrate safe work habits and procedures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personal habits, around electricity, storage of equipment).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Leadership and Teamwork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0.5 Use leadership and teamwork skills in collaborating with others to accomplish organizational goals and objectives.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0.5.1: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Exhibit leadership skills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management of resources, listening to others, respect, supporting others).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0.5.2: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with others to achieve objectives in a timely manner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follow direction, take responsibility, respect for others and cooperation).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Ethics and Legal Responsibilities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0.6 Know and understand the importance of professional ethics and legal responsibilities.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0.6.1: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Follow code of ethics for the Arts, AV and Communications field in all projects, decisions and actions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Employability and Career Development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0.7 Know and understand the importance of employability skills, effectively manage careers and the importance of entrepreneurship skills.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0.7.1: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Model behaviors of a good employee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reliability, dependability, professionalism).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0.7.2: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Create a record of work experiences, certifications and products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31849b" w:val="clea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Technical Skills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1.1 </w:t>
            </w:r>
            <w:r w:rsidDel="00000000" w:rsidR="00000000" w:rsidRPr="00000000">
              <w:rPr>
                <w:rtl w:val="0"/>
              </w:rPr>
              <w:t xml:space="preserve">Analyze career paths in the communications field.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1.1.1: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Explore career/entrepreneurial opportunities in digital imaging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13C">
      <w:pPr>
        <w:jc w:val="center"/>
        <w:rPr>
          <w:rFonts w:ascii="Arial" w:cs="Arial" w:eastAsia="Arial" w:hAnsi="Arial"/>
          <w:b w:val="1"/>
          <w:color w:val="205968"/>
          <w:sz w:val="13"/>
          <w:szCs w:val="1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Digital Media Technology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(30104)</w:t>
      </w:r>
    </w:p>
    <w:tbl>
      <w:tblPr>
        <w:tblStyle w:val="Table3"/>
        <w:tblW w:w="11250.000000000002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9"/>
        <w:gridCol w:w="41"/>
        <w:gridCol w:w="990"/>
        <w:gridCol w:w="1036"/>
        <w:gridCol w:w="1036"/>
        <w:gridCol w:w="950"/>
        <w:gridCol w:w="86"/>
        <w:gridCol w:w="2900"/>
        <w:gridCol w:w="112"/>
        <w:tblGridChange w:id="0">
          <w:tblGrid>
            <w:gridCol w:w="4099"/>
            <w:gridCol w:w="41"/>
            <w:gridCol w:w="990"/>
            <w:gridCol w:w="1036"/>
            <w:gridCol w:w="1036"/>
            <w:gridCol w:w="950"/>
            <w:gridCol w:w="86"/>
            <w:gridCol w:w="2900"/>
            <w:gridCol w:w="112"/>
          </w:tblGrid>
        </w:tblGridChange>
      </w:tblGrid>
      <w:t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8"/>
            <w:shd w:fill="93cddc" w:val="clea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Benchmark: 1.2 Demonstrate technical skills related to careers in the communications field.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Explore the role and uses of audio in digital media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podcasts, streaming audio).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and use common terminology of the industry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1.2.3: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Investigate software, equipment and other tools used in digital media technology.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1.2.4: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use of color and color theory in media applications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1.2.5: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Describe the fundamental design principles with digital media applications.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1.2.6: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Analyze the ongoing technological changes in digital media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1.2.7: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Predict how technological advancements affect the Arts, AV and Communications career cluster.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1.2.8: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Analyze copyright laws affecting the use of digital media for public and educational audiences.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1.2.9: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Understand the planning involved in developing multimedia projects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(including contracts, costing, preparation and production legal issues).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1.2.10: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Understand how work flow relates to project planning and completion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pre-production, production, post-production).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Analyze the role and responsibilities of individual team members to the success of the digital media project.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specific requirements necessary for embedding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content (i.e. – video, photos) in various digital delivery formats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(including PDF and webpages).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1.2.13: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Evaluate current laws and regulations dealing with digital media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cyber ethics).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1.2.14: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Compare and contrast uses of electronic media outlets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forums, newsgroups, social networking, blogs, micro-blogs. Second Life, mailing lists, electronic publications).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1.2.15: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uses of geospatial data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(i.e. – geospatial tagging of photo/video).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1.2.16: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Understand and demonstrate quality presentation skills.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