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51" w:rsidRDefault="00C70451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70451" w:rsidRDefault="00096165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C70451" w:rsidRDefault="00C70451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70451" w:rsidRDefault="0009616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Fifth Grade – A New Nation</w:t>
      </w:r>
    </w:p>
    <w:tbl>
      <w:tblPr>
        <w:tblStyle w:val="a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C70451">
        <w:tc>
          <w:tcPr>
            <w:tcW w:w="4140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70451">
        <w:tc>
          <w:tcPr>
            <w:tcW w:w="11250" w:type="dxa"/>
            <w:gridSpan w:val="6"/>
            <w:shd w:val="clear" w:color="auto" w:fill="93CDDC"/>
          </w:tcPr>
          <w:p w:rsidR="00C70451" w:rsidRDefault="00096165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Societies of North America: Lands and People: Ancient-1400s</w:t>
            </w: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5-LP-1: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Consider the diversity of the various American Indian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antions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what is today the United States and their unique experiences before European exploration.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5-LP-2: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Include their locations, populations, and cultural identities.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5-LP-3: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the impact of these nations on American society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</w:t>
            </w:r>
            <w:r>
              <w:rPr>
                <w:rFonts w:ascii="Arial" w:eastAsia="Arial" w:hAnsi="Arial" w:cs="Arial"/>
              </w:rPr>
              <w:t xml:space="preserve">  migration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civilizations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shelter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culture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cultural groups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beliefs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archaeology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pre-Columbian societies of</w:t>
            </w:r>
          </w:p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North America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>Chinook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Anasazi/Pueblo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Mississippian (Mound Builders)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Iroquois League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Sioux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hunter-gatherers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early farmers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05968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Places/Institutions   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 America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Mississippi River Valley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Great Plains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Rocky Mountains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Woodland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Northwest coast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Southeast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</w:t>
            </w:r>
            <w:r>
              <w:rPr>
                <w:rFonts w:ascii="Arial" w:eastAsia="Arial" w:hAnsi="Arial" w:cs="Arial"/>
              </w:rPr>
              <w:t>:                   origin stories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70451" w:rsidRDefault="00C70451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C70451" w:rsidRDefault="00096165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C70451" w:rsidRDefault="00096165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C70451" w:rsidRDefault="00C70451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70451" w:rsidRDefault="0009616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Fifth Grade – A New Nation</w:t>
      </w:r>
    </w:p>
    <w:tbl>
      <w:tblPr>
        <w:tblStyle w:val="a0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C70451">
        <w:tc>
          <w:tcPr>
            <w:tcW w:w="4140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70451">
        <w:tc>
          <w:tcPr>
            <w:tcW w:w="11250" w:type="dxa"/>
            <w:gridSpan w:val="6"/>
            <w:shd w:val="clear" w:color="auto" w:fill="93CDDC"/>
          </w:tcPr>
          <w:p w:rsidR="00C70451" w:rsidRDefault="00096165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Exploration and Conflict:  1000s – 1600s</w:t>
            </w: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5-EC-1: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Concentrate on the causes and conflict associated with the exploration and settlement of North America.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5-EC-2: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the competing interests of European nations and their American Indian counterparts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</w:t>
            </w:r>
            <w:r>
              <w:rPr>
                <w:rFonts w:ascii="Arial" w:eastAsia="Arial" w:hAnsi="Arial" w:cs="Arial"/>
              </w:rPr>
              <w:t xml:space="preserve">  technology 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exploration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European search for wealth</w:t>
            </w:r>
          </w:p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 resources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trade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Imperialism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conflict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conquest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exploitation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Northwest Passage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Columbian Exchange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spread of Christianity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</w:t>
            </w:r>
            <w:r>
              <w:rPr>
                <w:rFonts w:ascii="Arial" w:eastAsia="Arial" w:hAnsi="Arial" w:cs="Arial"/>
              </w:rPr>
              <w:t>Henry Hudson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Christopher Columbus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Hernando de Soto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Leif Eriksson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Francisco Coronado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conquistadors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Alvar</w:t>
            </w:r>
            <w:proofErr w:type="spellEnd"/>
            <w:r>
              <w:rPr>
                <w:rFonts w:ascii="Arial" w:eastAsia="Arial" w:hAnsi="Arial" w:cs="Arial"/>
              </w:rPr>
              <w:t xml:space="preserve"> Nunez </w:t>
            </w:r>
            <w:proofErr w:type="spellStart"/>
            <w:r>
              <w:rPr>
                <w:rFonts w:ascii="Arial" w:eastAsia="Arial" w:hAnsi="Arial" w:cs="Arial"/>
              </w:rPr>
              <w:t>Cabeza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</w:p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Vaca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Estevanico</w:t>
            </w:r>
            <w:proofErr w:type="spellEnd"/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Juan Ponce de Leon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Places/Institutions:</w:t>
            </w:r>
            <w:r>
              <w:rPr>
                <w:rFonts w:ascii="Arial" w:eastAsia="Arial" w:hAnsi="Arial" w:cs="Arial"/>
                <w:b/>
              </w:rPr>
              <w:t xml:space="preserve">          </w:t>
            </w:r>
            <w:r>
              <w:rPr>
                <w:rFonts w:ascii="Arial" w:eastAsia="Arial" w:hAnsi="Arial" w:cs="Arial"/>
              </w:rPr>
              <w:t>Spain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France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Netherlands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 America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Mississippi River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Spanish North America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          </w:t>
            </w:r>
            <w:r>
              <w:rPr>
                <w:rFonts w:ascii="Arial" w:eastAsia="Arial" w:hAnsi="Arial" w:cs="Arial"/>
              </w:rPr>
              <w:t>charters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Spanish Mission system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Spanish introduction of the horse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Establishment of St. Augustine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Importation of slaves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Establishment of Jamestown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70451" w:rsidRDefault="00C70451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C70451" w:rsidRDefault="00096165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C70451" w:rsidRDefault="00C70451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70451" w:rsidRDefault="0009616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Fifth Grade – A New Nation</w:t>
      </w:r>
    </w:p>
    <w:tbl>
      <w:tblPr>
        <w:tblStyle w:val="a1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C70451">
        <w:tc>
          <w:tcPr>
            <w:tcW w:w="4140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70451">
        <w:tc>
          <w:tcPr>
            <w:tcW w:w="11250" w:type="dxa"/>
            <w:gridSpan w:val="6"/>
            <w:shd w:val="clear" w:color="auto" w:fill="93CDDC"/>
          </w:tcPr>
          <w:p w:rsidR="00C70451" w:rsidRDefault="00096165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Colonization: 1600s – 1760s (1)</w:t>
            </w: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5-C-1: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Focus on the establishment, growth, and distinctive qualities of the various colonies.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5-C-2: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Focus on marked regional, political, social, and economic differences between the New England, Middle, and South colonies.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5-C-3: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Examine how these differences shaped the individuality of these colonies.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</w:t>
            </w:r>
            <w:r>
              <w:rPr>
                <w:rFonts w:ascii="Arial" w:eastAsia="Arial" w:hAnsi="Arial" w:cs="Arial"/>
              </w:rPr>
              <w:t>wealth and resources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Indentured and involuntary </w:t>
            </w:r>
          </w:p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servitude/slavery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trade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religious freedom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governing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salutary neglect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and gender issues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aristocracy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People/Roles: 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</w:t>
            </w:r>
            <w:r>
              <w:rPr>
                <w:rFonts w:ascii="Arial" w:eastAsia="Arial" w:hAnsi="Arial" w:cs="Arial"/>
              </w:rPr>
              <w:t>Pilgrims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  <w:color w:val="205968"/>
              </w:rPr>
            </w:pPr>
            <w:r>
              <w:rPr>
                <w:rFonts w:ascii="Arial" w:eastAsia="Arial" w:hAnsi="Arial" w:cs="Arial"/>
              </w:rPr>
              <w:t>Sir Walter Raleigh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Roger Williams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King George III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Anne Hutchinson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Puritans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Quakers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Peter Stuyvesant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William Penn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 Places/Institutions:     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Thirteen original colonies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Atlantic Ocean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rPr>
          <w:trHeight w:val="60"/>
        </w:trPr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England colonies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rPr>
          <w:trHeight w:val="60"/>
        </w:trPr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Middle colonies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rPr>
          <w:trHeight w:val="60"/>
        </w:trPr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Southern colonies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rPr>
          <w:trHeight w:val="60"/>
        </w:trPr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West Africa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rPr>
          <w:trHeight w:val="60"/>
        </w:trPr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Great Britain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70451" w:rsidRDefault="00C70451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C70451" w:rsidRDefault="00096165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C70451" w:rsidRDefault="00096165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C70451" w:rsidRDefault="00C70451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70451" w:rsidRDefault="0009616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Fifth Grade – A New Nation</w:t>
      </w:r>
    </w:p>
    <w:tbl>
      <w:tblPr>
        <w:tblStyle w:val="a2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C70451">
        <w:tc>
          <w:tcPr>
            <w:tcW w:w="4140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70451">
        <w:tc>
          <w:tcPr>
            <w:tcW w:w="11250" w:type="dxa"/>
            <w:gridSpan w:val="6"/>
            <w:shd w:val="clear" w:color="auto" w:fill="93CDDC"/>
          </w:tcPr>
          <w:p w:rsidR="00C70451" w:rsidRDefault="00096165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Colonization: 1600s – 1760s (2)</w:t>
            </w: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       </w:t>
            </w:r>
            <w:r>
              <w:rPr>
                <w:rFonts w:ascii="Arial" w:eastAsia="Arial" w:hAnsi="Arial" w:cs="Arial"/>
              </w:rPr>
              <w:t>charter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 of agricultural</w:t>
            </w:r>
          </w:p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based economy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Slavery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Mayflower Compact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 Bill of Rights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Triangular Trade Route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Great Awakening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Middle Passage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Charter system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70451" w:rsidRDefault="00C70451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C70451" w:rsidRDefault="00096165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C70451" w:rsidRDefault="00096165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C70451" w:rsidRDefault="00C70451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70451" w:rsidRDefault="0009616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Fifth Grade – A New Nation</w:t>
      </w:r>
    </w:p>
    <w:tbl>
      <w:tblPr>
        <w:tblStyle w:val="a3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C70451">
        <w:tc>
          <w:tcPr>
            <w:tcW w:w="4140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70451">
        <w:tc>
          <w:tcPr>
            <w:tcW w:w="11250" w:type="dxa"/>
            <w:gridSpan w:val="6"/>
            <w:shd w:val="clear" w:color="auto" w:fill="93CDDC"/>
          </w:tcPr>
          <w:p w:rsidR="00C70451" w:rsidRDefault="00096165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The Road to Independence: 1750s – 1770s</w:t>
            </w: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5-RI-1: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Enlightenment ideas should be studied for their influence on individual and natural rights of citizens.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5-RI-2: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Geographic separation of the colonies from the English Crown by the Atlantic Ocean allowed for the free flow of these revolutionary ideas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5-RI-3: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Conflicts abounded in this period from within and without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5-RI-4: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Examine how the Enlightenment ideas, economics, conflicts, and geography come together in the Declaration of Independence and ultimately the American Revolution.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</w:t>
            </w:r>
            <w:r>
              <w:rPr>
                <w:rFonts w:ascii="Arial" w:eastAsia="Arial" w:hAnsi="Arial" w:cs="Arial"/>
              </w:rPr>
              <w:t xml:space="preserve">independence 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taxation without representation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alliance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natural rights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Enlightenment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monarchy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</w:t>
            </w:r>
            <w:r>
              <w:rPr>
                <w:rFonts w:ascii="Arial" w:eastAsia="Arial" w:hAnsi="Arial" w:cs="Arial"/>
              </w:rPr>
              <w:t>Pontiac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 </w:t>
            </w:r>
            <w:r>
              <w:rPr>
                <w:rFonts w:ascii="Arial" w:eastAsia="Arial" w:hAnsi="Arial" w:cs="Arial"/>
                <w:color w:val="205968"/>
              </w:rPr>
              <w:t xml:space="preserve"> 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King George III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Founding Fathers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Patrick Henry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Samuel Adams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</w:t>
            </w:r>
            <w:r>
              <w:rPr>
                <w:rFonts w:ascii="Arial" w:eastAsia="Arial" w:hAnsi="Arial" w:cs="Arial"/>
                <w:b/>
                <w:u w:val="single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        </w:t>
            </w:r>
            <w:r>
              <w:rPr>
                <w:rFonts w:ascii="Arial" w:eastAsia="Arial" w:hAnsi="Arial" w:cs="Arial"/>
              </w:rPr>
              <w:t>Boston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York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Philadelphia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Canada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Atlantic Ocean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</w:t>
            </w:r>
            <w:r>
              <w:rPr>
                <w:rFonts w:ascii="Arial" w:eastAsia="Arial" w:hAnsi="Arial" w:cs="Arial"/>
              </w:rPr>
              <w:t>Boston Tea Party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  <w:color w:val="205968"/>
              </w:rPr>
            </w:pPr>
            <w:r>
              <w:rPr>
                <w:rFonts w:ascii="Arial" w:eastAsia="Arial" w:hAnsi="Arial" w:cs="Arial"/>
              </w:rPr>
              <w:t>Boston Massacre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Stamp Act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Sugar Act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Townshed</w:t>
            </w:r>
            <w:proofErr w:type="spellEnd"/>
            <w:r>
              <w:rPr>
                <w:rFonts w:ascii="Arial" w:eastAsia="Arial" w:hAnsi="Arial" w:cs="Arial"/>
              </w:rPr>
              <w:t xml:space="preserve"> Acts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Intolerable Acts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French and Indian War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Enlightenment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Proclamation of 1763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70451" w:rsidRDefault="00C70451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70451" w:rsidRDefault="00096165">
      <w:pPr>
        <w:rPr>
          <w:rFonts w:ascii="Arial" w:eastAsia="Arial" w:hAnsi="Arial" w:cs="Arial"/>
          <w:b/>
          <w:color w:val="205968"/>
          <w:sz w:val="28"/>
          <w:szCs w:val="28"/>
        </w:rPr>
      </w:pPr>
      <w:bookmarkStart w:id="0" w:name="_gjdgxs" w:colFirst="0" w:colLast="0"/>
      <w:bookmarkEnd w:id="0"/>
      <w:r>
        <w:br w:type="page"/>
      </w: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bookmarkStart w:id="1" w:name="_GoBack"/>
      <w:bookmarkEnd w:id="1"/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C70451" w:rsidRDefault="00C70451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C70451" w:rsidRDefault="0009616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Fifth Grade – A New Nation</w:t>
      </w:r>
    </w:p>
    <w:tbl>
      <w:tblPr>
        <w:tblStyle w:val="a4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C70451">
        <w:tc>
          <w:tcPr>
            <w:tcW w:w="4140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C70451" w:rsidRDefault="000961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C70451">
        <w:tc>
          <w:tcPr>
            <w:tcW w:w="11250" w:type="dxa"/>
            <w:gridSpan w:val="6"/>
            <w:shd w:val="clear" w:color="auto" w:fill="93CDDC"/>
          </w:tcPr>
          <w:p w:rsidR="00C70451" w:rsidRDefault="00096165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Building a New Nation:  1770s – 1790s</w:t>
            </w:r>
          </w:p>
        </w:tc>
      </w:tr>
      <w:tr w:rsidR="00C70451">
        <w:tc>
          <w:tcPr>
            <w:tcW w:w="4140" w:type="dxa"/>
          </w:tcPr>
          <w:p w:rsidR="00C70451" w:rsidRDefault="00C70451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>individual rights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limited government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separation of powers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checks and balances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federalism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slavery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suffrage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religious freedom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states’ rights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</w:t>
            </w:r>
            <w:r>
              <w:rPr>
                <w:rFonts w:ascii="Arial" w:eastAsia="Arial" w:hAnsi="Arial" w:cs="Arial"/>
              </w:rPr>
              <w:t>Federalists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Founding Fathers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Anti-Federalists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president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representative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senator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judge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George Washington’s administration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Elizabeth Freeman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Phillis Wheatley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05968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</w:t>
            </w:r>
            <w:r>
              <w:rPr>
                <w:rFonts w:ascii="Arial" w:eastAsia="Arial" w:hAnsi="Arial" w:cs="Arial"/>
                <w:b/>
                <w:u w:val="single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            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Philadelphia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Northwest Territory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Kentucky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District of Columbia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05968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  <w:color w:val="205968"/>
              </w:rPr>
            </w:pPr>
            <w:r>
              <w:rPr>
                <w:rFonts w:ascii="Arial" w:eastAsia="Arial" w:hAnsi="Arial" w:cs="Arial"/>
              </w:rPr>
              <w:t>Articles of Confederation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Constitutional Convention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Constitution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 of Rights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Shays’ Rebellion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Great Compromise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70451">
        <w:tc>
          <w:tcPr>
            <w:tcW w:w="4140" w:type="dxa"/>
          </w:tcPr>
          <w:p w:rsidR="00C70451" w:rsidRDefault="00096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Three-Fifths Compromise</w:t>
            </w:r>
          </w:p>
        </w:tc>
        <w:tc>
          <w:tcPr>
            <w:tcW w:w="990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70451" w:rsidRDefault="00C7045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70451" w:rsidRDefault="00C70451"/>
    <w:sectPr w:rsidR="00C70451">
      <w:pgSz w:w="12240" w:h="15840"/>
      <w:pgMar w:top="63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0451"/>
    <w:rsid w:val="00096165"/>
    <w:rsid w:val="00C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5E23"/>
  <w15:docId w15:val="{A01E7B60-EBF5-43C2-84A4-4393052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5329</Characters>
  <Application>Microsoft Office Word</Application>
  <DocSecurity>0</DocSecurity>
  <Lines>44</Lines>
  <Paragraphs>12</Paragraphs>
  <ScaleCrop>false</ScaleCrop>
  <Company>Microsoft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2019-02-05T16:11:00Z</dcterms:created>
  <dcterms:modified xsi:type="dcterms:W3CDTF">2019-02-05T16:12:00Z</dcterms:modified>
</cp:coreProperties>
</file>