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5230" w14:textId="64BA5B8F" w:rsidR="009B2536" w:rsidRDefault="007F7574" w:rsidP="00E05F59">
      <w:pPr>
        <w:pStyle w:val="Title"/>
        <w:jc w:val="center"/>
      </w:pPr>
      <w:r>
        <w:rPr>
          <w:rFonts w:cstheme="majorHAnsi"/>
          <w:noProof/>
        </w:rPr>
        <w:drawing>
          <wp:anchor distT="0" distB="0" distL="114300" distR="114300" simplePos="0" relativeHeight="251660288" behindDoc="0" locked="0" layoutInCell="1" allowOverlap="1" wp14:anchorId="1C332052" wp14:editId="733DEF66">
            <wp:simplePos x="0" y="0"/>
            <wp:positionH relativeFrom="margin">
              <wp:posOffset>-288290</wp:posOffset>
            </wp:positionH>
            <wp:positionV relativeFrom="margin">
              <wp:posOffset>253365</wp:posOffset>
            </wp:positionV>
            <wp:extent cx="1631315" cy="1659255"/>
            <wp:effectExtent l="0" t="0" r="0" b="444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315" cy="1659255"/>
                    </a:xfrm>
                    <a:prstGeom prst="rect">
                      <a:avLst/>
                    </a:prstGeom>
                  </pic:spPr>
                </pic:pic>
              </a:graphicData>
            </a:graphic>
            <wp14:sizeRelH relativeFrom="margin">
              <wp14:pctWidth>0</wp14:pctWidth>
            </wp14:sizeRelH>
            <wp14:sizeRelV relativeFrom="margin">
              <wp14:pctHeight>0</wp14:pctHeight>
            </wp14:sizeRelV>
          </wp:anchor>
        </w:drawing>
      </w:r>
    </w:p>
    <w:p w14:paraId="63A5DD24" w14:textId="77777777" w:rsidR="009B2536" w:rsidRDefault="009B2536" w:rsidP="00E05F59">
      <w:pPr>
        <w:pStyle w:val="Title"/>
        <w:jc w:val="center"/>
      </w:pPr>
    </w:p>
    <w:p w14:paraId="6D21A8E2" w14:textId="77777777" w:rsidR="009B2536" w:rsidRDefault="009B2536" w:rsidP="00E05F59">
      <w:pPr>
        <w:pStyle w:val="Title"/>
        <w:jc w:val="center"/>
      </w:pPr>
    </w:p>
    <w:p w14:paraId="3F58DB24" w14:textId="77777777" w:rsidR="009B2536" w:rsidRDefault="009B2536" w:rsidP="00E05F59">
      <w:pPr>
        <w:pStyle w:val="Title"/>
        <w:jc w:val="center"/>
      </w:pPr>
    </w:p>
    <w:p w14:paraId="4EDBC36D" w14:textId="77777777" w:rsidR="005B234F" w:rsidRDefault="005B234F" w:rsidP="00E05F59">
      <w:pPr>
        <w:pStyle w:val="Title"/>
        <w:jc w:val="center"/>
        <w:sectPr w:rsidR="005B234F" w:rsidSect="00234245">
          <w:footerReference w:type="default" r:id="rId9"/>
          <w:pgSz w:w="12240" w:h="15840"/>
          <w:pgMar w:top="720" w:right="720" w:bottom="720" w:left="1440" w:header="720" w:footer="432" w:gutter="0"/>
          <w:pgNumType w:start="0"/>
          <w:cols w:num="2" w:space="432" w:equalWidth="0">
            <w:col w:w="2880" w:space="432"/>
            <w:col w:w="6768"/>
          </w:cols>
          <w:titlePg/>
          <w:docGrid w:linePitch="360"/>
        </w:sectPr>
      </w:pPr>
    </w:p>
    <w:p w14:paraId="1387046A" w14:textId="77777777" w:rsidR="007F7574" w:rsidRDefault="007F7574" w:rsidP="00E05F59">
      <w:pPr>
        <w:pStyle w:val="Title"/>
        <w:jc w:val="center"/>
      </w:pPr>
    </w:p>
    <w:p w14:paraId="35495073" w14:textId="77777777" w:rsidR="007F7574" w:rsidRDefault="007F7574" w:rsidP="00E05F59">
      <w:pPr>
        <w:pStyle w:val="Title"/>
        <w:jc w:val="center"/>
      </w:pPr>
    </w:p>
    <w:p w14:paraId="0EBC7F05" w14:textId="77777777" w:rsidR="007F7574" w:rsidRDefault="007F7574" w:rsidP="00E05F59">
      <w:pPr>
        <w:pStyle w:val="Title"/>
        <w:jc w:val="center"/>
      </w:pPr>
    </w:p>
    <w:p w14:paraId="5FE51426" w14:textId="58A00A6B" w:rsidR="005E707C" w:rsidRDefault="009B2536" w:rsidP="00E05F59">
      <w:pPr>
        <w:pStyle w:val="Title"/>
        <w:jc w:val="center"/>
      </w:pPr>
      <w:r>
        <w:t>Duchesne County School District</w:t>
      </w:r>
    </w:p>
    <w:p w14:paraId="7242D0B1" w14:textId="77777777" w:rsidR="009B2536" w:rsidRDefault="009B2536" w:rsidP="00E05F59">
      <w:pPr>
        <w:spacing w:after="0" w:line="240" w:lineRule="auto"/>
        <w:jc w:val="center"/>
      </w:pPr>
    </w:p>
    <w:p w14:paraId="084CFCCE" w14:textId="77777777" w:rsidR="009B2536" w:rsidRDefault="009B2536" w:rsidP="00E05F59">
      <w:pPr>
        <w:pStyle w:val="Title"/>
        <w:jc w:val="center"/>
      </w:pPr>
      <w:r>
        <w:t xml:space="preserve">Crisis Response </w:t>
      </w:r>
      <w:r>
        <w:t>Protocol</w:t>
      </w:r>
      <w:r w:rsidR="00972EE3">
        <w:t xml:space="preserve"> and Guidelines</w:t>
      </w:r>
    </w:p>
    <w:p w14:paraId="0C8B30E6" w14:textId="77777777" w:rsidR="009B2536" w:rsidRDefault="009B2536" w:rsidP="00E05F59">
      <w:pPr>
        <w:pStyle w:val="Title"/>
        <w:jc w:val="center"/>
      </w:pPr>
    </w:p>
    <w:p w14:paraId="52DF94A9" w14:textId="77777777" w:rsidR="009B2536" w:rsidRDefault="009B2536" w:rsidP="00E05F59">
      <w:pPr>
        <w:pStyle w:val="Title"/>
        <w:jc w:val="center"/>
      </w:pPr>
    </w:p>
    <w:p w14:paraId="6656FE92" w14:textId="77777777" w:rsidR="009B2536" w:rsidRDefault="009B2536" w:rsidP="00E05F59">
      <w:pPr>
        <w:pStyle w:val="Title"/>
        <w:jc w:val="center"/>
      </w:pPr>
    </w:p>
    <w:p w14:paraId="32710573" w14:textId="77777777" w:rsidR="009B2536" w:rsidRDefault="009B2536" w:rsidP="00E05F59">
      <w:pPr>
        <w:pStyle w:val="Title"/>
        <w:jc w:val="center"/>
      </w:pPr>
    </w:p>
    <w:p w14:paraId="34EAE186" w14:textId="77777777" w:rsidR="009B2536" w:rsidRDefault="009B2536" w:rsidP="00E05F59">
      <w:pPr>
        <w:pStyle w:val="Title"/>
        <w:jc w:val="center"/>
      </w:pPr>
    </w:p>
    <w:p w14:paraId="31DA95DE" w14:textId="77777777" w:rsidR="009B2536" w:rsidRDefault="009B2536" w:rsidP="00E05F59">
      <w:pPr>
        <w:spacing w:after="0" w:line="240" w:lineRule="auto"/>
      </w:pPr>
    </w:p>
    <w:p w14:paraId="29B4245D" w14:textId="77777777" w:rsidR="009B2536" w:rsidRDefault="009B2536" w:rsidP="00E05F59">
      <w:pPr>
        <w:spacing w:after="0" w:line="240" w:lineRule="auto"/>
      </w:pPr>
    </w:p>
    <w:p w14:paraId="7EE3DEE5" w14:textId="77777777" w:rsidR="009B2536" w:rsidRDefault="009B2536" w:rsidP="00E05F59">
      <w:pPr>
        <w:spacing w:after="0" w:line="240" w:lineRule="auto"/>
      </w:pPr>
    </w:p>
    <w:p w14:paraId="06EAF29A" w14:textId="77777777" w:rsidR="009B2536" w:rsidRDefault="009B2536" w:rsidP="00E05F59">
      <w:pPr>
        <w:spacing w:after="0" w:line="240" w:lineRule="auto"/>
      </w:pPr>
    </w:p>
    <w:p w14:paraId="7E69B7B6" w14:textId="77777777" w:rsidR="009B2536" w:rsidRDefault="009B2536" w:rsidP="00E05F59">
      <w:pPr>
        <w:spacing w:after="0" w:line="240" w:lineRule="auto"/>
      </w:pPr>
    </w:p>
    <w:p w14:paraId="38B9C30B" w14:textId="77777777" w:rsidR="009B2536" w:rsidRPr="009B2536" w:rsidRDefault="009B2536" w:rsidP="00E05F59">
      <w:pPr>
        <w:spacing w:after="0" w:line="240" w:lineRule="auto"/>
      </w:pPr>
    </w:p>
    <w:p w14:paraId="497C55A3" w14:textId="77777777" w:rsidR="009B2536" w:rsidRDefault="009B2536" w:rsidP="00E05F59">
      <w:pPr>
        <w:pStyle w:val="Title"/>
        <w:jc w:val="center"/>
      </w:pPr>
    </w:p>
    <w:p w14:paraId="41EE237C" w14:textId="77777777" w:rsidR="009B2536" w:rsidRDefault="009B2536" w:rsidP="00E05F59">
      <w:pPr>
        <w:pStyle w:val="Title"/>
        <w:jc w:val="center"/>
      </w:pPr>
    </w:p>
    <w:p w14:paraId="1179D782" w14:textId="77777777" w:rsidR="009B2536" w:rsidRDefault="009B2536" w:rsidP="00E05F59">
      <w:pPr>
        <w:spacing w:after="0" w:line="240" w:lineRule="auto"/>
        <w:rPr>
          <w:rFonts w:asciiTheme="majorHAnsi" w:eastAsiaTheme="majorEastAsia" w:hAnsiTheme="majorHAnsi" w:cstheme="majorBidi"/>
          <w:b/>
          <w:color w:val="000000" w:themeColor="text1"/>
          <w:sz w:val="32"/>
          <w:szCs w:val="32"/>
        </w:rPr>
      </w:pPr>
      <w:r>
        <w:br w:type="page"/>
      </w:r>
    </w:p>
    <w:p w14:paraId="0A4D529F" w14:textId="77777777" w:rsidR="00BF74CB" w:rsidRPr="00BF74CB" w:rsidRDefault="00BF74CB" w:rsidP="00BF74CB">
      <w:pPr>
        <w:sectPr w:rsidR="00BF74CB" w:rsidRPr="00BF74CB" w:rsidSect="00234245">
          <w:type w:val="continuous"/>
          <w:pgSz w:w="12240" w:h="15840"/>
          <w:pgMar w:top="720" w:right="720" w:bottom="720" w:left="1440" w:header="720" w:footer="432" w:gutter="0"/>
          <w:pgNumType w:start="0"/>
          <w:cols w:num="2" w:space="432" w:equalWidth="0">
            <w:col w:w="2880" w:space="432"/>
            <w:col w:w="6768"/>
          </w:cols>
          <w:titlePg/>
          <w:docGrid w:linePitch="360"/>
        </w:sectPr>
      </w:pPr>
    </w:p>
    <w:p w14:paraId="4D56A779" w14:textId="5EE0E351" w:rsidR="007975F2" w:rsidRDefault="007975F2" w:rsidP="000314F1">
      <w:pPr>
        <w:pStyle w:val="Heading1"/>
      </w:pPr>
      <w:bookmarkStart w:id="0" w:name="_Toc31285775"/>
      <w:r>
        <w:rPr>
          <w:rFonts w:cstheme="majorHAnsi"/>
          <w:noProof/>
        </w:rPr>
        <w:lastRenderedPageBreak/>
        <w:drawing>
          <wp:anchor distT="0" distB="0" distL="114300" distR="114300" simplePos="0" relativeHeight="251662336" behindDoc="0" locked="0" layoutInCell="1" allowOverlap="1" wp14:anchorId="632D18B3" wp14:editId="4845DAB7">
            <wp:simplePos x="0" y="0"/>
            <wp:positionH relativeFrom="margin">
              <wp:posOffset>441</wp:posOffset>
            </wp:positionH>
            <wp:positionV relativeFrom="margin">
              <wp:posOffset>304413</wp:posOffset>
            </wp:positionV>
            <wp:extent cx="1631315" cy="1659255"/>
            <wp:effectExtent l="0" t="0" r="0" b="4445"/>
            <wp:wrapSquare wrapText="bothSides"/>
            <wp:docPr id="38554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1315" cy="1659255"/>
                    </a:xfrm>
                    <a:prstGeom prst="rect">
                      <a:avLst/>
                    </a:prstGeom>
                  </pic:spPr>
                </pic:pic>
              </a:graphicData>
            </a:graphic>
            <wp14:sizeRelH relativeFrom="margin">
              <wp14:pctWidth>0</wp14:pctWidth>
            </wp14:sizeRelH>
            <wp14:sizeRelV relativeFrom="margin">
              <wp14:pctHeight>0</wp14:pctHeight>
            </wp14:sizeRelV>
          </wp:anchor>
        </w:drawing>
      </w:r>
    </w:p>
    <w:p w14:paraId="5B7E20B5" w14:textId="41635922" w:rsidR="007975F2" w:rsidRDefault="007975F2" w:rsidP="000314F1">
      <w:pPr>
        <w:pStyle w:val="Heading1"/>
      </w:pPr>
    </w:p>
    <w:p w14:paraId="10F84BCB" w14:textId="77777777" w:rsidR="007975F2" w:rsidRDefault="007975F2" w:rsidP="007975F2">
      <w:pPr>
        <w:pStyle w:val="Heading1"/>
        <w:jc w:val="center"/>
        <w:rPr>
          <w:sz w:val="44"/>
          <w:szCs w:val="44"/>
        </w:rPr>
      </w:pPr>
      <w:r w:rsidRPr="007975F2">
        <w:rPr>
          <w:sz w:val="44"/>
          <w:szCs w:val="44"/>
        </w:rPr>
        <w:t xml:space="preserve">Duchesne County School District </w:t>
      </w:r>
    </w:p>
    <w:p w14:paraId="3FEC385A" w14:textId="747D9634" w:rsidR="007975F2" w:rsidRPr="007975F2" w:rsidRDefault="007975F2" w:rsidP="007975F2">
      <w:pPr>
        <w:pStyle w:val="Heading1"/>
        <w:jc w:val="center"/>
        <w:rPr>
          <w:sz w:val="44"/>
          <w:szCs w:val="44"/>
        </w:rPr>
      </w:pPr>
      <w:r w:rsidRPr="007975F2">
        <w:rPr>
          <w:sz w:val="44"/>
          <w:szCs w:val="44"/>
        </w:rPr>
        <w:t>Crisis Response Protocol and Procedures</w:t>
      </w:r>
    </w:p>
    <w:p w14:paraId="377DAF84" w14:textId="0A685065" w:rsidR="007975F2" w:rsidRDefault="007975F2" w:rsidP="000314F1">
      <w:pPr>
        <w:pStyle w:val="Heading1"/>
      </w:pPr>
    </w:p>
    <w:p w14:paraId="38AAF9FE" w14:textId="51D28749" w:rsidR="007975F2" w:rsidRDefault="007975F2" w:rsidP="000314F1">
      <w:pPr>
        <w:pStyle w:val="Heading1"/>
      </w:pPr>
    </w:p>
    <w:p w14:paraId="06E9550B" w14:textId="75159D76" w:rsidR="007975F2" w:rsidRDefault="007975F2" w:rsidP="000314F1">
      <w:pPr>
        <w:pStyle w:val="Heading1"/>
      </w:pPr>
    </w:p>
    <w:p w14:paraId="4922DB4A" w14:textId="57C960ED" w:rsidR="007975F2" w:rsidRDefault="007975F2" w:rsidP="000314F1">
      <w:pPr>
        <w:pStyle w:val="Heading1"/>
      </w:pPr>
    </w:p>
    <w:p w14:paraId="0D20328A" w14:textId="5914F16A" w:rsidR="007975F2" w:rsidRDefault="007975F2" w:rsidP="000314F1">
      <w:pPr>
        <w:pStyle w:val="Heading1"/>
      </w:pPr>
    </w:p>
    <w:p w14:paraId="4B06FAEA" w14:textId="0D1FC9C6" w:rsidR="007975F2" w:rsidRDefault="007975F2" w:rsidP="000314F1">
      <w:pPr>
        <w:pStyle w:val="Heading1"/>
      </w:pPr>
    </w:p>
    <w:p w14:paraId="2D01A6A5" w14:textId="2937B984" w:rsidR="007975F2" w:rsidRDefault="007975F2" w:rsidP="000314F1">
      <w:pPr>
        <w:pStyle w:val="Heading1"/>
      </w:pPr>
    </w:p>
    <w:p w14:paraId="702F6D59" w14:textId="23F9E4BC" w:rsidR="007975F2" w:rsidRDefault="007975F2" w:rsidP="000314F1">
      <w:pPr>
        <w:pStyle w:val="Heading1"/>
      </w:pPr>
    </w:p>
    <w:p w14:paraId="45B3C8F8" w14:textId="3EE6916F" w:rsidR="007975F2" w:rsidRDefault="007975F2" w:rsidP="000314F1">
      <w:pPr>
        <w:pStyle w:val="Heading1"/>
      </w:pPr>
    </w:p>
    <w:p w14:paraId="147B6E90" w14:textId="018397CD" w:rsidR="007975F2" w:rsidRDefault="007975F2" w:rsidP="000314F1">
      <w:pPr>
        <w:pStyle w:val="Heading1"/>
      </w:pPr>
    </w:p>
    <w:p w14:paraId="5359AACA" w14:textId="639C2944" w:rsidR="007975F2" w:rsidRDefault="007975F2" w:rsidP="000314F1">
      <w:pPr>
        <w:pStyle w:val="Heading1"/>
      </w:pPr>
    </w:p>
    <w:p w14:paraId="59B53FB7" w14:textId="0F006090" w:rsidR="007975F2" w:rsidRDefault="007975F2" w:rsidP="000314F1">
      <w:pPr>
        <w:pStyle w:val="Heading1"/>
      </w:pPr>
    </w:p>
    <w:p w14:paraId="3462CFC7" w14:textId="14D1EFCC" w:rsidR="007975F2" w:rsidRDefault="007975F2" w:rsidP="000314F1">
      <w:pPr>
        <w:pStyle w:val="Heading1"/>
      </w:pPr>
    </w:p>
    <w:p w14:paraId="5542845C" w14:textId="38FBA3AE" w:rsidR="007975F2" w:rsidRDefault="007975F2" w:rsidP="000314F1">
      <w:pPr>
        <w:pStyle w:val="Heading1"/>
      </w:pPr>
    </w:p>
    <w:p w14:paraId="6F7024D9" w14:textId="7C157651" w:rsidR="007975F2" w:rsidRDefault="007975F2" w:rsidP="000314F1">
      <w:pPr>
        <w:pStyle w:val="Heading1"/>
      </w:pPr>
    </w:p>
    <w:p w14:paraId="5EFEE228" w14:textId="5A05D72C" w:rsidR="007975F2" w:rsidRDefault="007975F2" w:rsidP="000314F1">
      <w:pPr>
        <w:pStyle w:val="Heading1"/>
      </w:pPr>
    </w:p>
    <w:p w14:paraId="2107F523" w14:textId="13264204" w:rsidR="007975F2" w:rsidRDefault="007975F2" w:rsidP="000314F1">
      <w:pPr>
        <w:pStyle w:val="Heading1"/>
      </w:pPr>
    </w:p>
    <w:p w14:paraId="536760AC" w14:textId="2C648FF5" w:rsidR="000314F1" w:rsidRDefault="000314F1" w:rsidP="000314F1">
      <w:pPr>
        <w:pStyle w:val="Heading1"/>
      </w:pPr>
      <w:r>
        <w:lastRenderedPageBreak/>
        <w:t>Table of Contents</w:t>
      </w:r>
      <w:bookmarkEnd w:id="0"/>
    </w:p>
    <w:p w14:paraId="3FF48831" w14:textId="62E4437C" w:rsidR="000314F1" w:rsidRDefault="000314F1">
      <w:pPr>
        <w:pStyle w:val="TOC1"/>
        <w:tabs>
          <w:tab w:val="right" w:leader="dot" w:pos="10070"/>
        </w:tabs>
      </w:pPr>
    </w:p>
    <w:p w14:paraId="2319943F" w14:textId="01CC4E88" w:rsidR="002A34AF" w:rsidRDefault="000314F1">
      <w:pPr>
        <w:pStyle w:val="TOC1"/>
        <w:tabs>
          <w:tab w:val="right" w:leader="dot" w:pos="10070"/>
        </w:tabs>
        <w:rPr>
          <w:rFonts w:eastAsiaTheme="minorEastAsia"/>
          <w:noProof/>
        </w:rPr>
      </w:pPr>
      <w:r>
        <w:fldChar w:fldCharType="begin"/>
      </w:r>
      <w:r>
        <w:instrText xml:space="preserve"> TOC \o "1-4" \h \z \u </w:instrText>
      </w:r>
      <w:r>
        <w:fldChar w:fldCharType="separate"/>
      </w:r>
      <w:hyperlink w:anchor="_Toc31285775" w:history="1">
        <w:r w:rsidR="002A34AF" w:rsidRPr="000226D8">
          <w:rPr>
            <w:rStyle w:val="Hyperlink"/>
            <w:noProof/>
          </w:rPr>
          <w:t>Table of Contents</w:t>
        </w:r>
        <w:r w:rsidR="002A34AF">
          <w:rPr>
            <w:noProof/>
            <w:webHidden/>
          </w:rPr>
          <w:tab/>
        </w:r>
        <w:r w:rsidR="002A34AF">
          <w:rPr>
            <w:noProof/>
            <w:webHidden/>
          </w:rPr>
          <w:fldChar w:fldCharType="begin"/>
        </w:r>
        <w:r w:rsidR="002A34AF">
          <w:rPr>
            <w:noProof/>
            <w:webHidden/>
          </w:rPr>
          <w:instrText xml:space="preserve"> PAGEREF _Toc31285775 \h </w:instrText>
        </w:r>
        <w:r w:rsidR="002A34AF">
          <w:rPr>
            <w:noProof/>
            <w:webHidden/>
          </w:rPr>
        </w:r>
        <w:r w:rsidR="002A34AF">
          <w:rPr>
            <w:noProof/>
            <w:webHidden/>
          </w:rPr>
          <w:fldChar w:fldCharType="separate"/>
        </w:r>
        <w:r w:rsidR="00C46E6B">
          <w:rPr>
            <w:noProof/>
            <w:webHidden/>
          </w:rPr>
          <w:t>1</w:t>
        </w:r>
        <w:r w:rsidR="002A34AF">
          <w:rPr>
            <w:noProof/>
            <w:webHidden/>
          </w:rPr>
          <w:fldChar w:fldCharType="end"/>
        </w:r>
      </w:hyperlink>
    </w:p>
    <w:p w14:paraId="27590390" w14:textId="6118E849" w:rsidR="002A34AF" w:rsidRDefault="00000000">
      <w:pPr>
        <w:pStyle w:val="TOC1"/>
        <w:tabs>
          <w:tab w:val="right" w:leader="dot" w:pos="10070"/>
        </w:tabs>
        <w:rPr>
          <w:rFonts w:eastAsiaTheme="minorEastAsia"/>
          <w:noProof/>
        </w:rPr>
      </w:pPr>
      <w:hyperlink w:anchor="_Toc31285776" w:history="1">
        <w:r w:rsidR="002A34AF" w:rsidRPr="000226D8">
          <w:rPr>
            <w:rStyle w:val="Hyperlink"/>
            <w:noProof/>
          </w:rPr>
          <w:t>Duchesne School District Crisis Communication Plan</w:t>
        </w:r>
        <w:r w:rsidR="002A34AF">
          <w:rPr>
            <w:noProof/>
            <w:webHidden/>
          </w:rPr>
          <w:tab/>
        </w:r>
        <w:r w:rsidR="002A34AF">
          <w:rPr>
            <w:noProof/>
            <w:webHidden/>
          </w:rPr>
          <w:fldChar w:fldCharType="begin"/>
        </w:r>
        <w:r w:rsidR="002A34AF">
          <w:rPr>
            <w:noProof/>
            <w:webHidden/>
          </w:rPr>
          <w:instrText xml:space="preserve"> PAGEREF _Toc31285776 \h </w:instrText>
        </w:r>
        <w:r w:rsidR="002A34AF">
          <w:rPr>
            <w:noProof/>
            <w:webHidden/>
          </w:rPr>
        </w:r>
        <w:r w:rsidR="002A34AF">
          <w:rPr>
            <w:noProof/>
            <w:webHidden/>
          </w:rPr>
          <w:fldChar w:fldCharType="separate"/>
        </w:r>
        <w:r w:rsidR="00C46E6B">
          <w:rPr>
            <w:noProof/>
            <w:webHidden/>
          </w:rPr>
          <w:t>3</w:t>
        </w:r>
        <w:r w:rsidR="002A34AF">
          <w:rPr>
            <w:noProof/>
            <w:webHidden/>
          </w:rPr>
          <w:fldChar w:fldCharType="end"/>
        </w:r>
      </w:hyperlink>
    </w:p>
    <w:p w14:paraId="1CEA7A84" w14:textId="37AFEA1F" w:rsidR="002A34AF" w:rsidRDefault="00000000">
      <w:pPr>
        <w:pStyle w:val="TOC1"/>
        <w:tabs>
          <w:tab w:val="right" w:leader="dot" w:pos="10070"/>
        </w:tabs>
        <w:rPr>
          <w:rFonts w:eastAsiaTheme="minorEastAsia"/>
          <w:noProof/>
        </w:rPr>
      </w:pPr>
      <w:hyperlink w:anchor="_Toc31285777" w:history="1">
        <w:r w:rsidR="002A34AF" w:rsidRPr="000226D8">
          <w:rPr>
            <w:rStyle w:val="Hyperlink"/>
            <w:noProof/>
          </w:rPr>
          <w:t>Duchesne School District Crisis Response Team</w:t>
        </w:r>
        <w:r w:rsidR="002A34AF">
          <w:rPr>
            <w:noProof/>
            <w:webHidden/>
          </w:rPr>
          <w:tab/>
        </w:r>
        <w:r w:rsidR="002A34AF">
          <w:rPr>
            <w:noProof/>
            <w:webHidden/>
          </w:rPr>
          <w:fldChar w:fldCharType="begin"/>
        </w:r>
        <w:r w:rsidR="002A34AF">
          <w:rPr>
            <w:noProof/>
            <w:webHidden/>
          </w:rPr>
          <w:instrText xml:space="preserve"> PAGEREF _Toc31285777 \h </w:instrText>
        </w:r>
        <w:r w:rsidR="002A34AF">
          <w:rPr>
            <w:noProof/>
            <w:webHidden/>
          </w:rPr>
        </w:r>
        <w:r w:rsidR="002A34AF">
          <w:rPr>
            <w:noProof/>
            <w:webHidden/>
          </w:rPr>
          <w:fldChar w:fldCharType="separate"/>
        </w:r>
        <w:r w:rsidR="00C46E6B">
          <w:rPr>
            <w:noProof/>
            <w:webHidden/>
          </w:rPr>
          <w:t>4</w:t>
        </w:r>
        <w:r w:rsidR="002A34AF">
          <w:rPr>
            <w:noProof/>
            <w:webHidden/>
          </w:rPr>
          <w:fldChar w:fldCharType="end"/>
        </w:r>
      </w:hyperlink>
    </w:p>
    <w:p w14:paraId="6A6ACD34" w14:textId="382C53DC" w:rsidR="002A34AF" w:rsidRDefault="00000000">
      <w:pPr>
        <w:pStyle w:val="TOC1"/>
        <w:tabs>
          <w:tab w:val="right" w:leader="dot" w:pos="10070"/>
        </w:tabs>
        <w:rPr>
          <w:rFonts w:eastAsiaTheme="minorEastAsia"/>
          <w:noProof/>
        </w:rPr>
      </w:pPr>
      <w:hyperlink w:anchor="_Toc31285778" w:history="1">
        <w:r w:rsidR="002A34AF" w:rsidRPr="000226D8">
          <w:rPr>
            <w:rStyle w:val="Hyperlink"/>
            <w:noProof/>
          </w:rPr>
          <w:t>Crisis Notification and Communication Guidelines</w:t>
        </w:r>
        <w:r w:rsidR="002A34AF">
          <w:rPr>
            <w:noProof/>
            <w:webHidden/>
          </w:rPr>
          <w:tab/>
        </w:r>
        <w:r w:rsidR="002A34AF">
          <w:rPr>
            <w:noProof/>
            <w:webHidden/>
          </w:rPr>
          <w:fldChar w:fldCharType="begin"/>
        </w:r>
        <w:r w:rsidR="002A34AF">
          <w:rPr>
            <w:noProof/>
            <w:webHidden/>
          </w:rPr>
          <w:instrText xml:space="preserve"> PAGEREF _Toc31285778 \h </w:instrText>
        </w:r>
        <w:r w:rsidR="002A34AF">
          <w:rPr>
            <w:noProof/>
            <w:webHidden/>
          </w:rPr>
        </w:r>
        <w:r w:rsidR="002A34AF">
          <w:rPr>
            <w:noProof/>
            <w:webHidden/>
          </w:rPr>
          <w:fldChar w:fldCharType="separate"/>
        </w:r>
        <w:r w:rsidR="00C46E6B">
          <w:rPr>
            <w:noProof/>
            <w:webHidden/>
          </w:rPr>
          <w:t>4</w:t>
        </w:r>
        <w:r w:rsidR="002A34AF">
          <w:rPr>
            <w:noProof/>
            <w:webHidden/>
          </w:rPr>
          <w:fldChar w:fldCharType="end"/>
        </w:r>
      </w:hyperlink>
    </w:p>
    <w:p w14:paraId="1E4F2706" w14:textId="079BB184" w:rsidR="002A34AF" w:rsidRDefault="00000000">
      <w:pPr>
        <w:pStyle w:val="TOC2"/>
        <w:tabs>
          <w:tab w:val="right" w:leader="dot" w:pos="10070"/>
        </w:tabs>
        <w:rPr>
          <w:rFonts w:eastAsiaTheme="minorEastAsia"/>
          <w:noProof/>
        </w:rPr>
      </w:pPr>
      <w:hyperlink w:anchor="_Toc31285779" w:history="1">
        <w:r w:rsidR="002A34AF" w:rsidRPr="000226D8">
          <w:rPr>
            <w:rStyle w:val="Hyperlink"/>
            <w:noProof/>
          </w:rPr>
          <w:t>Suggestions for Notifying Students</w:t>
        </w:r>
        <w:r w:rsidR="002A34AF">
          <w:rPr>
            <w:noProof/>
            <w:webHidden/>
          </w:rPr>
          <w:tab/>
        </w:r>
        <w:r w:rsidR="002A34AF">
          <w:rPr>
            <w:noProof/>
            <w:webHidden/>
          </w:rPr>
          <w:fldChar w:fldCharType="begin"/>
        </w:r>
        <w:r w:rsidR="002A34AF">
          <w:rPr>
            <w:noProof/>
            <w:webHidden/>
          </w:rPr>
          <w:instrText xml:space="preserve"> PAGEREF _Toc31285779 \h </w:instrText>
        </w:r>
        <w:r w:rsidR="002A34AF">
          <w:rPr>
            <w:noProof/>
            <w:webHidden/>
          </w:rPr>
        </w:r>
        <w:r w:rsidR="002A34AF">
          <w:rPr>
            <w:noProof/>
            <w:webHidden/>
          </w:rPr>
          <w:fldChar w:fldCharType="separate"/>
        </w:r>
        <w:r w:rsidR="00C46E6B">
          <w:rPr>
            <w:noProof/>
            <w:webHidden/>
          </w:rPr>
          <w:t>4</w:t>
        </w:r>
        <w:r w:rsidR="002A34AF">
          <w:rPr>
            <w:noProof/>
            <w:webHidden/>
          </w:rPr>
          <w:fldChar w:fldCharType="end"/>
        </w:r>
      </w:hyperlink>
    </w:p>
    <w:p w14:paraId="5D98D091" w14:textId="44AC17E3" w:rsidR="002A34AF" w:rsidRDefault="00000000">
      <w:pPr>
        <w:pStyle w:val="TOC3"/>
        <w:tabs>
          <w:tab w:val="right" w:leader="dot" w:pos="10070"/>
        </w:tabs>
        <w:rPr>
          <w:rFonts w:eastAsiaTheme="minorEastAsia"/>
          <w:noProof/>
        </w:rPr>
      </w:pPr>
      <w:hyperlink w:anchor="_Toc31285780" w:history="1">
        <w:r w:rsidR="002A34AF" w:rsidRPr="000226D8">
          <w:rPr>
            <w:rStyle w:val="Hyperlink"/>
            <w:noProof/>
          </w:rPr>
          <w:t>Sample Faculty Notification</w:t>
        </w:r>
        <w:r w:rsidR="002A34AF">
          <w:rPr>
            <w:noProof/>
            <w:webHidden/>
          </w:rPr>
          <w:tab/>
        </w:r>
        <w:r w:rsidR="002A34AF">
          <w:rPr>
            <w:noProof/>
            <w:webHidden/>
          </w:rPr>
          <w:fldChar w:fldCharType="begin"/>
        </w:r>
        <w:r w:rsidR="002A34AF">
          <w:rPr>
            <w:noProof/>
            <w:webHidden/>
          </w:rPr>
          <w:instrText xml:space="preserve"> PAGEREF _Toc31285780 \h </w:instrText>
        </w:r>
        <w:r w:rsidR="002A34AF">
          <w:rPr>
            <w:noProof/>
            <w:webHidden/>
          </w:rPr>
        </w:r>
        <w:r w:rsidR="002A34AF">
          <w:rPr>
            <w:noProof/>
            <w:webHidden/>
          </w:rPr>
          <w:fldChar w:fldCharType="separate"/>
        </w:r>
        <w:r w:rsidR="00C46E6B">
          <w:rPr>
            <w:noProof/>
            <w:webHidden/>
          </w:rPr>
          <w:t>4</w:t>
        </w:r>
        <w:r w:rsidR="002A34AF">
          <w:rPr>
            <w:noProof/>
            <w:webHidden/>
          </w:rPr>
          <w:fldChar w:fldCharType="end"/>
        </w:r>
      </w:hyperlink>
    </w:p>
    <w:p w14:paraId="4A863E24" w14:textId="12CA2463" w:rsidR="002A34AF" w:rsidRDefault="00000000">
      <w:pPr>
        <w:pStyle w:val="TOC3"/>
        <w:tabs>
          <w:tab w:val="right" w:leader="dot" w:pos="10070"/>
        </w:tabs>
        <w:rPr>
          <w:rFonts w:eastAsiaTheme="minorEastAsia"/>
          <w:noProof/>
        </w:rPr>
      </w:pPr>
      <w:hyperlink w:anchor="_Toc31285781" w:history="1">
        <w:r w:rsidR="002A34AF" w:rsidRPr="000226D8">
          <w:rPr>
            <w:rStyle w:val="Hyperlink"/>
            <w:noProof/>
          </w:rPr>
          <w:t>Sample Parent Notification 1</w:t>
        </w:r>
        <w:r w:rsidR="002A34AF">
          <w:rPr>
            <w:noProof/>
            <w:webHidden/>
          </w:rPr>
          <w:tab/>
        </w:r>
        <w:r w:rsidR="002A34AF">
          <w:rPr>
            <w:noProof/>
            <w:webHidden/>
          </w:rPr>
          <w:fldChar w:fldCharType="begin"/>
        </w:r>
        <w:r w:rsidR="002A34AF">
          <w:rPr>
            <w:noProof/>
            <w:webHidden/>
          </w:rPr>
          <w:instrText xml:space="preserve"> PAGEREF _Toc31285781 \h </w:instrText>
        </w:r>
        <w:r w:rsidR="002A34AF">
          <w:rPr>
            <w:noProof/>
            <w:webHidden/>
          </w:rPr>
        </w:r>
        <w:r w:rsidR="002A34AF">
          <w:rPr>
            <w:noProof/>
            <w:webHidden/>
          </w:rPr>
          <w:fldChar w:fldCharType="separate"/>
        </w:r>
        <w:r w:rsidR="00C46E6B">
          <w:rPr>
            <w:noProof/>
            <w:webHidden/>
          </w:rPr>
          <w:t>5</w:t>
        </w:r>
        <w:r w:rsidR="002A34AF">
          <w:rPr>
            <w:noProof/>
            <w:webHidden/>
          </w:rPr>
          <w:fldChar w:fldCharType="end"/>
        </w:r>
      </w:hyperlink>
    </w:p>
    <w:p w14:paraId="1B0AC166" w14:textId="66BB6752" w:rsidR="002A34AF" w:rsidRDefault="00000000">
      <w:pPr>
        <w:pStyle w:val="TOC3"/>
        <w:tabs>
          <w:tab w:val="right" w:leader="dot" w:pos="10070"/>
        </w:tabs>
        <w:rPr>
          <w:rFonts w:eastAsiaTheme="minorEastAsia"/>
          <w:noProof/>
        </w:rPr>
      </w:pPr>
      <w:hyperlink w:anchor="_Toc31285782" w:history="1">
        <w:r w:rsidR="002A34AF" w:rsidRPr="000226D8">
          <w:rPr>
            <w:rStyle w:val="Hyperlink"/>
            <w:noProof/>
          </w:rPr>
          <w:t>Sample Parent Notification 2</w:t>
        </w:r>
        <w:r w:rsidR="002A34AF">
          <w:rPr>
            <w:noProof/>
            <w:webHidden/>
          </w:rPr>
          <w:tab/>
        </w:r>
        <w:r w:rsidR="002A34AF">
          <w:rPr>
            <w:noProof/>
            <w:webHidden/>
          </w:rPr>
          <w:fldChar w:fldCharType="begin"/>
        </w:r>
        <w:r w:rsidR="002A34AF">
          <w:rPr>
            <w:noProof/>
            <w:webHidden/>
          </w:rPr>
          <w:instrText xml:space="preserve"> PAGEREF _Toc31285782 \h </w:instrText>
        </w:r>
        <w:r w:rsidR="002A34AF">
          <w:rPr>
            <w:noProof/>
            <w:webHidden/>
          </w:rPr>
        </w:r>
        <w:r w:rsidR="002A34AF">
          <w:rPr>
            <w:noProof/>
            <w:webHidden/>
          </w:rPr>
          <w:fldChar w:fldCharType="separate"/>
        </w:r>
        <w:r w:rsidR="00C46E6B">
          <w:rPr>
            <w:noProof/>
            <w:webHidden/>
          </w:rPr>
          <w:t>5</w:t>
        </w:r>
        <w:r w:rsidR="002A34AF">
          <w:rPr>
            <w:noProof/>
            <w:webHidden/>
          </w:rPr>
          <w:fldChar w:fldCharType="end"/>
        </w:r>
      </w:hyperlink>
    </w:p>
    <w:p w14:paraId="06AA2320" w14:textId="0E08ECBF" w:rsidR="002A34AF" w:rsidRDefault="00000000">
      <w:pPr>
        <w:pStyle w:val="TOC3"/>
        <w:tabs>
          <w:tab w:val="right" w:leader="dot" w:pos="10070"/>
        </w:tabs>
        <w:rPr>
          <w:rFonts w:eastAsiaTheme="minorEastAsia"/>
          <w:noProof/>
        </w:rPr>
      </w:pPr>
      <w:hyperlink w:anchor="_Toc31285783" w:history="1">
        <w:r w:rsidR="002A34AF" w:rsidRPr="000226D8">
          <w:rPr>
            <w:rStyle w:val="Hyperlink"/>
            <w:noProof/>
          </w:rPr>
          <w:t>Sample Parent Notification 3</w:t>
        </w:r>
        <w:r w:rsidR="002A34AF">
          <w:rPr>
            <w:noProof/>
            <w:webHidden/>
          </w:rPr>
          <w:tab/>
        </w:r>
        <w:r w:rsidR="002A34AF">
          <w:rPr>
            <w:noProof/>
            <w:webHidden/>
          </w:rPr>
          <w:fldChar w:fldCharType="begin"/>
        </w:r>
        <w:r w:rsidR="002A34AF">
          <w:rPr>
            <w:noProof/>
            <w:webHidden/>
          </w:rPr>
          <w:instrText xml:space="preserve"> PAGEREF _Toc31285783 \h </w:instrText>
        </w:r>
        <w:r w:rsidR="002A34AF">
          <w:rPr>
            <w:noProof/>
            <w:webHidden/>
          </w:rPr>
        </w:r>
        <w:r w:rsidR="002A34AF">
          <w:rPr>
            <w:noProof/>
            <w:webHidden/>
          </w:rPr>
          <w:fldChar w:fldCharType="separate"/>
        </w:r>
        <w:r w:rsidR="00C46E6B">
          <w:rPr>
            <w:noProof/>
            <w:webHidden/>
          </w:rPr>
          <w:t>6</w:t>
        </w:r>
        <w:r w:rsidR="002A34AF">
          <w:rPr>
            <w:noProof/>
            <w:webHidden/>
          </w:rPr>
          <w:fldChar w:fldCharType="end"/>
        </w:r>
      </w:hyperlink>
    </w:p>
    <w:p w14:paraId="48123786" w14:textId="4BD637BB" w:rsidR="002A34AF" w:rsidRDefault="00000000">
      <w:pPr>
        <w:pStyle w:val="TOC2"/>
        <w:tabs>
          <w:tab w:val="right" w:leader="dot" w:pos="10070"/>
        </w:tabs>
        <w:rPr>
          <w:rFonts w:eastAsiaTheme="minorEastAsia"/>
          <w:noProof/>
        </w:rPr>
      </w:pPr>
      <w:hyperlink w:anchor="_Toc31285784" w:history="1">
        <w:r w:rsidR="002A34AF" w:rsidRPr="000226D8">
          <w:rPr>
            <w:rStyle w:val="Hyperlink"/>
            <w:noProof/>
          </w:rPr>
          <w:t>Guidelines for Communication with Students</w:t>
        </w:r>
        <w:r w:rsidR="002A34AF">
          <w:rPr>
            <w:noProof/>
            <w:webHidden/>
          </w:rPr>
          <w:tab/>
        </w:r>
        <w:r w:rsidR="002A34AF">
          <w:rPr>
            <w:noProof/>
            <w:webHidden/>
          </w:rPr>
          <w:fldChar w:fldCharType="begin"/>
        </w:r>
        <w:r w:rsidR="002A34AF">
          <w:rPr>
            <w:noProof/>
            <w:webHidden/>
          </w:rPr>
          <w:instrText xml:space="preserve"> PAGEREF _Toc31285784 \h </w:instrText>
        </w:r>
        <w:r w:rsidR="002A34AF">
          <w:rPr>
            <w:noProof/>
            <w:webHidden/>
          </w:rPr>
        </w:r>
        <w:r w:rsidR="002A34AF">
          <w:rPr>
            <w:noProof/>
            <w:webHidden/>
          </w:rPr>
          <w:fldChar w:fldCharType="separate"/>
        </w:r>
        <w:r w:rsidR="00C46E6B">
          <w:rPr>
            <w:noProof/>
            <w:webHidden/>
          </w:rPr>
          <w:t>7</w:t>
        </w:r>
        <w:r w:rsidR="002A34AF">
          <w:rPr>
            <w:noProof/>
            <w:webHidden/>
          </w:rPr>
          <w:fldChar w:fldCharType="end"/>
        </w:r>
      </w:hyperlink>
    </w:p>
    <w:p w14:paraId="7DE8F2A8" w14:textId="45E6A439" w:rsidR="002A34AF" w:rsidRDefault="00000000">
      <w:pPr>
        <w:pStyle w:val="TOC3"/>
        <w:tabs>
          <w:tab w:val="right" w:leader="dot" w:pos="10070"/>
        </w:tabs>
        <w:rPr>
          <w:rFonts w:eastAsiaTheme="minorEastAsia"/>
          <w:noProof/>
        </w:rPr>
      </w:pPr>
      <w:hyperlink w:anchor="_Toc31285785" w:history="1">
        <w:r w:rsidR="002A34AF" w:rsidRPr="000226D8">
          <w:rPr>
            <w:rStyle w:val="Hyperlink"/>
            <w:noProof/>
          </w:rPr>
          <w:t>Deciding Who Should Communicate with Students</w:t>
        </w:r>
        <w:r w:rsidR="002A34AF">
          <w:rPr>
            <w:noProof/>
            <w:webHidden/>
          </w:rPr>
          <w:tab/>
        </w:r>
        <w:r w:rsidR="002A34AF">
          <w:rPr>
            <w:noProof/>
            <w:webHidden/>
          </w:rPr>
          <w:fldChar w:fldCharType="begin"/>
        </w:r>
        <w:r w:rsidR="002A34AF">
          <w:rPr>
            <w:noProof/>
            <w:webHidden/>
          </w:rPr>
          <w:instrText xml:space="preserve"> PAGEREF _Toc31285785 \h </w:instrText>
        </w:r>
        <w:r w:rsidR="002A34AF">
          <w:rPr>
            <w:noProof/>
            <w:webHidden/>
          </w:rPr>
        </w:r>
        <w:r w:rsidR="002A34AF">
          <w:rPr>
            <w:noProof/>
            <w:webHidden/>
          </w:rPr>
          <w:fldChar w:fldCharType="separate"/>
        </w:r>
        <w:r w:rsidR="00C46E6B">
          <w:rPr>
            <w:noProof/>
            <w:webHidden/>
          </w:rPr>
          <w:t>7</w:t>
        </w:r>
        <w:r w:rsidR="002A34AF">
          <w:rPr>
            <w:noProof/>
            <w:webHidden/>
          </w:rPr>
          <w:fldChar w:fldCharType="end"/>
        </w:r>
      </w:hyperlink>
    </w:p>
    <w:p w14:paraId="6CB21535" w14:textId="2143830E" w:rsidR="002A34AF" w:rsidRDefault="00000000">
      <w:pPr>
        <w:pStyle w:val="TOC3"/>
        <w:tabs>
          <w:tab w:val="right" w:leader="dot" w:pos="10070"/>
        </w:tabs>
        <w:rPr>
          <w:rFonts w:eastAsiaTheme="minorEastAsia"/>
          <w:noProof/>
        </w:rPr>
      </w:pPr>
      <w:hyperlink w:anchor="_Toc31285786" w:history="1">
        <w:r w:rsidR="002A34AF" w:rsidRPr="000226D8">
          <w:rPr>
            <w:rStyle w:val="Hyperlink"/>
            <w:noProof/>
          </w:rPr>
          <w:t>Sharing Facts with Students</w:t>
        </w:r>
        <w:r w:rsidR="002A34AF">
          <w:rPr>
            <w:noProof/>
            <w:webHidden/>
          </w:rPr>
          <w:tab/>
        </w:r>
        <w:r w:rsidR="002A34AF">
          <w:rPr>
            <w:noProof/>
            <w:webHidden/>
          </w:rPr>
          <w:fldChar w:fldCharType="begin"/>
        </w:r>
        <w:r w:rsidR="002A34AF">
          <w:rPr>
            <w:noProof/>
            <w:webHidden/>
          </w:rPr>
          <w:instrText xml:space="preserve"> PAGEREF _Toc31285786 \h </w:instrText>
        </w:r>
        <w:r w:rsidR="002A34AF">
          <w:rPr>
            <w:noProof/>
            <w:webHidden/>
          </w:rPr>
        </w:r>
        <w:r w:rsidR="002A34AF">
          <w:rPr>
            <w:noProof/>
            <w:webHidden/>
          </w:rPr>
          <w:fldChar w:fldCharType="separate"/>
        </w:r>
        <w:r w:rsidR="00C46E6B">
          <w:rPr>
            <w:noProof/>
            <w:webHidden/>
          </w:rPr>
          <w:t>7</w:t>
        </w:r>
        <w:r w:rsidR="002A34AF">
          <w:rPr>
            <w:noProof/>
            <w:webHidden/>
          </w:rPr>
          <w:fldChar w:fldCharType="end"/>
        </w:r>
      </w:hyperlink>
    </w:p>
    <w:p w14:paraId="06E48DF7" w14:textId="5677867B" w:rsidR="002A34AF" w:rsidRDefault="00000000">
      <w:pPr>
        <w:pStyle w:val="TOC3"/>
        <w:tabs>
          <w:tab w:val="right" w:leader="dot" w:pos="10070"/>
        </w:tabs>
        <w:rPr>
          <w:rFonts w:eastAsiaTheme="minorEastAsia"/>
          <w:noProof/>
        </w:rPr>
      </w:pPr>
      <w:hyperlink w:anchor="_Toc31285787" w:history="1">
        <w:r w:rsidR="002A34AF" w:rsidRPr="000226D8">
          <w:rPr>
            <w:rStyle w:val="Hyperlink"/>
            <w:noProof/>
          </w:rPr>
          <w:t>Sample Script 1</w:t>
        </w:r>
        <w:r w:rsidR="002A34AF">
          <w:rPr>
            <w:noProof/>
            <w:webHidden/>
          </w:rPr>
          <w:tab/>
        </w:r>
        <w:r w:rsidR="002A34AF">
          <w:rPr>
            <w:noProof/>
            <w:webHidden/>
          </w:rPr>
          <w:fldChar w:fldCharType="begin"/>
        </w:r>
        <w:r w:rsidR="002A34AF">
          <w:rPr>
            <w:noProof/>
            <w:webHidden/>
          </w:rPr>
          <w:instrText xml:space="preserve"> PAGEREF _Toc31285787 \h </w:instrText>
        </w:r>
        <w:r w:rsidR="002A34AF">
          <w:rPr>
            <w:noProof/>
            <w:webHidden/>
          </w:rPr>
        </w:r>
        <w:r w:rsidR="002A34AF">
          <w:rPr>
            <w:noProof/>
            <w:webHidden/>
          </w:rPr>
          <w:fldChar w:fldCharType="separate"/>
        </w:r>
        <w:r w:rsidR="00C46E6B">
          <w:rPr>
            <w:noProof/>
            <w:webHidden/>
          </w:rPr>
          <w:t>8</w:t>
        </w:r>
        <w:r w:rsidR="002A34AF">
          <w:rPr>
            <w:noProof/>
            <w:webHidden/>
          </w:rPr>
          <w:fldChar w:fldCharType="end"/>
        </w:r>
      </w:hyperlink>
    </w:p>
    <w:p w14:paraId="0926EC04" w14:textId="37A930B2" w:rsidR="002A34AF" w:rsidRDefault="00000000">
      <w:pPr>
        <w:pStyle w:val="TOC3"/>
        <w:tabs>
          <w:tab w:val="right" w:leader="dot" w:pos="10070"/>
        </w:tabs>
        <w:rPr>
          <w:rFonts w:eastAsiaTheme="minorEastAsia"/>
          <w:noProof/>
        </w:rPr>
      </w:pPr>
      <w:hyperlink w:anchor="_Toc31285788" w:history="1">
        <w:r w:rsidR="002A34AF" w:rsidRPr="000226D8">
          <w:rPr>
            <w:rStyle w:val="Hyperlink"/>
            <w:noProof/>
          </w:rPr>
          <w:t>Sample Script 2</w:t>
        </w:r>
        <w:r w:rsidR="002A34AF">
          <w:rPr>
            <w:noProof/>
            <w:webHidden/>
          </w:rPr>
          <w:tab/>
        </w:r>
        <w:r w:rsidR="002A34AF">
          <w:rPr>
            <w:noProof/>
            <w:webHidden/>
          </w:rPr>
          <w:fldChar w:fldCharType="begin"/>
        </w:r>
        <w:r w:rsidR="002A34AF">
          <w:rPr>
            <w:noProof/>
            <w:webHidden/>
          </w:rPr>
          <w:instrText xml:space="preserve"> PAGEREF _Toc31285788 \h </w:instrText>
        </w:r>
        <w:r w:rsidR="002A34AF">
          <w:rPr>
            <w:noProof/>
            <w:webHidden/>
          </w:rPr>
        </w:r>
        <w:r w:rsidR="002A34AF">
          <w:rPr>
            <w:noProof/>
            <w:webHidden/>
          </w:rPr>
          <w:fldChar w:fldCharType="separate"/>
        </w:r>
        <w:r w:rsidR="00C46E6B">
          <w:rPr>
            <w:noProof/>
            <w:webHidden/>
          </w:rPr>
          <w:t>8</w:t>
        </w:r>
        <w:r w:rsidR="002A34AF">
          <w:rPr>
            <w:noProof/>
            <w:webHidden/>
          </w:rPr>
          <w:fldChar w:fldCharType="end"/>
        </w:r>
      </w:hyperlink>
    </w:p>
    <w:p w14:paraId="3538FA2B" w14:textId="40B25B0A" w:rsidR="002A34AF" w:rsidRDefault="00000000">
      <w:pPr>
        <w:pStyle w:val="TOC1"/>
        <w:tabs>
          <w:tab w:val="right" w:leader="dot" w:pos="10070"/>
        </w:tabs>
        <w:rPr>
          <w:rFonts w:eastAsiaTheme="minorEastAsia"/>
          <w:noProof/>
        </w:rPr>
      </w:pPr>
      <w:hyperlink w:anchor="_Toc31285789" w:history="1">
        <w:r w:rsidR="002A34AF" w:rsidRPr="000226D8">
          <w:rPr>
            <w:rStyle w:val="Hyperlink"/>
            <w:noProof/>
          </w:rPr>
          <w:t>Crisis Response Considerations and Duties</w:t>
        </w:r>
        <w:r w:rsidR="002A34AF">
          <w:rPr>
            <w:noProof/>
            <w:webHidden/>
          </w:rPr>
          <w:tab/>
        </w:r>
        <w:r w:rsidR="002A34AF">
          <w:rPr>
            <w:noProof/>
            <w:webHidden/>
          </w:rPr>
          <w:fldChar w:fldCharType="begin"/>
        </w:r>
        <w:r w:rsidR="002A34AF">
          <w:rPr>
            <w:noProof/>
            <w:webHidden/>
          </w:rPr>
          <w:instrText xml:space="preserve"> PAGEREF _Toc31285789 \h </w:instrText>
        </w:r>
        <w:r w:rsidR="002A34AF">
          <w:rPr>
            <w:noProof/>
            <w:webHidden/>
          </w:rPr>
        </w:r>
        <w:r w:rsidR="002A34AF">
          <w:rPr>
            <w:noProof/>
            <w:webHidden/>
          </w:rPr>
          <w:fldChar w:fldCharType="separate"/>
        </w:r>
        <w:r w:rsidR="00C46E6B">
          <w:rPr>
            <w:noProof/>
            <w:webHidden/>
          </w:rPr>
          <w:t>8</w:t>
        </w:r>
        <w:r w:rsidR="002A34AF">
          <w:rPr>
            <w:noProof/>
            <w:webHidden/>
          </w:rPr>
          <w:fldChar w:fldCharType="end"/>
        </w:r>
      </w:hyperlink>
    </w:p>
    <w:p w14:paraId="65E21D9C" w14:textId="6CEC50D6" w:rsidR="002A34AF" w:rsidRDefault="00000000">
      <w:pPr>
        <w:pStyle w:val="TOC2"/>
        <w:tabs>
          <w:tab w:val="right" w:leader="dot" w:pos="10070"/>
        </w:tabs>
        <w:rPr>
          <w:rFonts w:eastAsiaTheme="minorEastAsia"/>
          <w:noProof/>
        </w:rPr>
      </w:pPr>
      <w:hyperlink w:anchor="_Toc31285790" w:history="1">
        <w:r w:rsidR="002A34AF" w:rsidRPr="000226D8">
          <w:rPr>
            <w:rStyle w:val="Hyperlink"/>
            <w:noProof/>
          </w:rPr>
          <w:t>Coordination and Crisis Team Support</w:t>
        </w:r>
        <w:r w:rsidR="002A34AF">
          <w:rPr>
            <w:noProof/>
            <w:webHidden/>
          </w:rPr>
          <w:tab/>
        </w:r>
        <w:r w:rsidR="002A34AF">
          <w:rPr>
            <w:noProof/>
            <w:webHidden/>
          </w:rPr>
          <w:fldChar w:fldCharType="begin"/>
        </w:r>
        <w:r w:rsidR="002A34AF">
          <w:rPr>
            <w:noProof/>
            <w:webHidden/>
          </w:rPr>
          <w:instrText xml:space="preserve"> PAGEREF _Toc31285790 \h </w:instrText>
        </w:r>
        <w:r w:rsidR="002A34AF">
          <w:rPr>
            <w:noProof/>
            <w:webHidden/>
          </w:rPr>
        </w:r>
        <w:r w:rsidR="002A34AF">
          <w:rPr>
            <w:noProof/>
            <w:webHidden/>
          </w:rPr>
          <w:fldChar w:fldCharType="separate"/>
        </w:r>
        <w:r w:rsidR="00C46E6B">
          <w:rPr>
            <w:noProof/>
            <w:webHidden/>
          </w:rPr>
          <w:t>8</w:t>
        </w:r>
        <w:r w:rsidR="002A34AF">
          <w:rPr>
            <w:noProof/>
            <w:webHidden/>
          </w:rPr>
          <w:fldChar w:fldCharType="end"/>
        </w:r>
      </w:hyperlink>
    </w:p>
    <w:p w14:paraId="2E96C948" w14:textId="556C6CC9" w:rsidR="002A34AF" w:rsidRDefault="00000000">
      <w:pPr>
        <w:pStyle w:val="TOC2"/>
        <w:tabs>
          <w:tab w:val="right" w:leader="dot" w:pos="10070"/>
        </w:tabs>
        <w:rPr>
          <w:rFonts w:eastAsiaTheme="minorEastAsia"/>
          <w:noProof/>
        </w:rPr>
      </w:pPr>
      <w:hyperlink w:anchor="_Toc31285791" w:history="1">
        <w:r w:rsidR="002A34AF" w:rsidRPr="000226D8">
          <w:rPr>
            <w:rStyle w:val="Hyperlink"/>
            <w:noProof/>
          </w:rPr>
          <w:t>Principal and Administration Support</w:t>
        </w:r>
        <w:r w:rsidR="002A34AF">
          <w:rPr>
            <w:noProof/>
            <w:webHidden/>
          </w:rPr>
          <w:tab/>
        </w:r>
        <w:r w:rsidR="002A34AF">
          <w:rPr>
            <w:noProof/>
            <w:webHidden/>
          </w:rPr>
          <w:fldChar w:fldCharType="begin"/>
        </w:r>
        <w:r w:rsidR="002A34AF">
          <w:rPr>
            <w:noProof/>
            <w:webHidden/>
          </w:rPr>
          <w:instrText xml:space="preserve"> PAGEREF _Toc31285791 \h </w:instrText>
        </w:r>
        <w:r w:rsidR="002A34AF">
          <w:rPr>
            <w:noProof/>
            <w:webHidden/>
          </w:rPr>
        </w:r>
        <w:r w:rsidR="002A34AF">
          <w:rPr>
            <w:noProof/>
            <w:webHidden/>
          </w:rPr>
          <w:fldChar w:fldCharType="separate"/>
        </w:r>
        <w:r w:rsidR="00C46E6B">
          <w:rPr>
            <w:noProof/>
            <w:webHidden/>
          </w:rPr>
          <w:t>8</w:t>
        </w:r>
        <w:r w:rsidR="002A34AF">
          <w:rPr>
            <w:noProof/>
            <w:webHidden/>
          </w:rPr>
          <w:fldChar w:fldCharType="end"/>
        </w:r>
      </w:hyperlink>
    </w:p>
    <w:p w14:paraId="69B4A04D" w14:textId="0BB61643" w:rsidR="002A34AF" w:rsidRDefault="00000000">
      <w:pPr>
        <w:pStyle w:val="TOC2"/>
        <w:tabs>
          <w:tab w:val="right" w:leader="dot" w:pos="10070"/>
        </w:tabs>
        <w:rPr>
          <w:rFonts w:eastAsiaTheme="minorEastAsia"/>
          <w:noProof/>
        </w:rPr>
      </w:pPr>
      <w:hyperlink w:anchor="_Toc31285792" w:history="1">
        <w:r w:rsidR="002A34AF" w:rsidRPr="000226D8">
          <w:rPr>
            <w:rStyle w:val="Hyperlink"/>
            <w:noProof/>
          </w:rPr>
          <w:t>Front Office Staff (Secretaries, Receptionists, Parent Volunteers) Support</w:t>
        </w:r>
        <w:r w:rsidR="002A34AF">
          <w:rPr>
            <w:noProof/>
            <w:webHidden/>
          </w:rPr>
          <w:tab/>
        </w:r>
        <w:r w:rsidR="002A34AF">
          <w:rPr>
            <w:noProof/>
            <w:webHidden/>
          </w:rPr>
          <w:fldChar w:fldCharType="begin"/>
        </w:r>
        <w:r w:rsidR="002A34AF">
          <w:rPr>
            <w:noProof/>
            <w:webHidden/>
          </w:rPr>
          <w:instrText xml:space="preserve"> PAGEREF _Toc31285792 \h </w:instrText>
        </w:r>
        <w:r w:rsidR="002A34AF">
          <w:rPr>
            <w:noProof/>
            <w:webHidden/>
          </w:rPr>
        </w:r>
        <w:r w:rsidR="002A34AF">
          <w:rPr>
            <w:noProof/>
            <w:webHidden/>
          </w:rPr>
          <w:fldChar w:fldCharType="separate"/>
        </w:r>
        <w:r w:rsidR="00C46E6B">
          <w:rPr>
            <w:noProof/>
            <w:webHidden/>
          </w:rPr>
          <w:t>9</w:t>
        </w:r>
        <w:r w:rsidR="002A34AF">
          <w:rPr>
            <w:noProof/>
            <w:webHidden/>
          </w:rPr>
          <w:fldChar w:fldCharType="end"/>
        </w:r>
      </w:hyperlink>
    </w:p>
    <w:p w14:paraId="51769F4F" w14:textId="5DC3264F" w:rsidR="002A34AF" w:rsidRDefault="00000000">
      <w:pPr>
        <w:pStyle w:val="TOC3"/>
        <w:tabs>
          <w:tab w:val="right" w:leader="dot" w:pos="10070"/>
        </w:tabs>
        <w:rPr>
          <w:rFonts w:eastAsiaTheme="minorEastAsia"/>
          <w:noProof/>
        </w:rPr>
      </w:pPr>
      <w:hyperlink w:anchor="_Toc31285793" w:history="1">
        <w:r w:rsidR="002A34AF" w:rsidRPr="000226D8">
          <w:rPr>
            <w:rStyle w:val="Hyperlink"/>
            <w:noProof/>
          </w:rPr>
          <w:t>Guidelines for Office Staff during a Crisis</w:t>
        </w:r>
        <w:r w:rsidR="002A34AF">
          <w:rPr>
            <w:noProof/>
            <w:webHidden/>
          </w:rPr>
          <w:tab/>
        </w:r>
        <w:r w:rsidR="002A34AF">
          <w:rPr>
            <w:noProof/>
            <w:webHidden/>
          </w:rPr>
          <w:fldChar w:fldCharType="begin"/>
        </w:r>
        <w:r w:rsidR="002A34AF">
          <w:rPr>
            <w:noProof/>
            <w:webHidden/>
          </w:rPr>
          <w:instrText xml:space="preserve"> PAGEREF _Toc31285793 \h </w:instrText>
        </w:r>
        <w:r w:rsidR="002A34AF">
          <w:rPr>
            <w:noProof/>
            <w:webHidden/>
          </w:rPr>
        </w:r>
        <w:r w:rsidR="002A34AF">
          <w:rPr>
            <w:noProof/>
            <w:webHidden/>
          </w:rPr>
          <w:fldChar w:fldCharType="separate"/>
        </w:r>
        <w:r w:rsidR="00C46E6B">
          <w:rPr>
            <w:noProof/>
            <w:webHidden/>
          </w:rPr>
          <w:t>9</w:t>
        </w:r>
        <w:r w:rsidR="002A34AF">
          <w:rPr>
            <w:noProof/>
            <w:webHidden/>
          </w:rPr>
          <w:fldChar w:fldCharType="end"/>
        </w:r>
      </w:hyperlink>
    </w:p>
    <w:p w14:paraId="4ECA84C5" w14:textId="2D00F1F2" w:rsidR="002A34AF" w:rsidRDefault="00000000">
      <w:pPr>
        <w:pStyle w:val="TOC4"/>
        <w:tabs>
          <w:tab w:val="right" w:leader="dot" w:pos="10070"/>
        </w:tabs>
        <w:rPr>
          <w:rFonts w:eastAsiaTheme="minorEastAsia"/>
          <w:noProof/>
        </w:rPr>
      </w:pPr>
      <w:hyperlink w:anchor="_Toc31285794" w:history="1">
        <w:r w:rsidR="002A34AF" w:rsidRPr="000226D8">
          <w:rPr>
            <w:rStyle w:val="Hyperlink"/>
            <w:noProof/>
          </w:rPr>
          <w:t>Sample Script</w:t>
        </w:r>
        <w:r w:rsidR="002A34AF">
          <w:rPr>
            <w:noProof/>
            <w:webHidden/>
          </w:rPr>
          <w:tab/>
        </w:r>
        <w:r w:rsidR="002A34AF">
          <w:rPr>
            <w:noProof/>
            <w:webHidden/>
          </w:rPr>
          <w:fldChar w:fldCharType="begin"/>
        </w:r>
        <w:r w:rsidR="002A34AF">
          <w:rPr>
            <w:noProof/>
            <w:webHidden/>
          </w:rPr>
          <w:instrText xml:space="preserve"> PAGEREF _Toc31285794 \h </w:instrText>
        </w:r>
        <w:r w:rsidR="002A34AF">
          <w:rPr>
            <w:noProof/>
            <w:webHidden/>
          </w:rPr>
        </w:r>
        <w:r w:rsidR="002A34AF">
          <w:rPr>
            <w:noProof/>
            <w:webHidden/>
          </w:rPr>
          <w:fldChar w:fldCharType="separate"/>
        </w:r>
        <w:r w:rsidR="00C46E6B">
          <w:rPr>
            <w:noProof/>
            <w:webHidden/>
          </w:rPr>
          <w:t>10</w:t>
        </w:r>
        <w:r w:rsidR="002A34AF">
          <w:rPr>
            <w:noProof/>
            <w:webHidden/>
          </w:rPr>
          <w:fldChar w:fldCharType="end"/>
        </w:r>
      </w:hyperlink>
    </w:p>
    <w:p w14:paraId="4A54690F" w14:textId="1C78259B" w:rsidR="002A34AF" w:rsidRDefault="00000000">
      <w:pPr>
        <w:pStyle w:val="TOC2"/>
        <w:tabs>
          <w:tab w:val="right" w:leader="dot" w:pos="10070"/>
        </w:tabs>
        <w:rPr>
          <w:rFonts w:eastAsiaTheme="minorEastAsia"/>
          <w:noProof/>
        </w:rPr>
      </w:pPr>
      <w:hyperlink w:anchor="_Toc31285795" w:history="1">
        <w:r w:rsidR="002A34AF" w:rsidRPr="000226D8">
          <w:rPr>
            <w:rStyle w:val="Hyperlink"/>
            <w:noProof/>
          </w:rPr>
          <w:t>Counseling Staff Support</w:t>
        </w:r>
        <w:r w:rsidR="002A34AF">
          <w:rPr>
            <w:noProof/>
            <w:webHidden/>
          </w:rPr>
          <w:tab/>
        </w:r>
        <w:r w:rsidR="002A34AF">
          <w:rPr>
            <w:noProof/>
            <w:webHidden/>
          </w:rPr>
          <w:fldChar w:fldCharType="begin"/>
        </w:r>
        <w:r w:rsidR="002A34AF">
          <w:rPr>
            <w:noProof/>
            <w:webHidden/>
          </w:rPr>
          <w:instrText xml:space="preserve"> PAGEREF _Toc31285795 \h </w:instrText>
        </w:r>
        <w:r w:rsidR="002A34AF">
          <w:rPr>
            <w:noProof/>
            <w:webHidden/>
          </w:rPr>
        </w:r>
        <w:r w:rsidR="002A34AF">
          <w:rPr>
            <w:noProof/>
            <w:webHidden/>
          </w:rPr>
          <w:fldChar w:fldCharType="separate"/>
        </w:r>
        <w:r w:rsidR="00C46E6B">
          <w:rPr>
            <w:noProof/>
            <w:webHidden/>
          </w:rPr>
          <w:t>10</w:t>
        </w:r>
        <w:r w:rsidR="002A34AF">
          <w:rPr>
            <w:noProof/>
            <w:webHidden/>
          </w:rPr>
          <w:fldChar w:fldCharType="end"/>
        </w:r>
      </w:hyperlink>
    </w:p>
    <w:p w14:paraId="234F4914" w14:textId="79C6403E" w:rsidR="002A34AF" w:rsidRDefault="00000000">
      <w:pPr>
        <w:pStyle w:val="TOC3"/>
        <w:tabs>
          <w:tab w:val="right" w:leader="dot" w:pos="10070"/>
        </w:tabs>
        <w:rPr>
          <w:rFonts w:eastAsiaTheme="minorEastAsia"/>
          <w:noProof/>
        </w:rPr>
      </w:pPr>
      <w:hyperlink w:anchor="_Toc31285796" w:history="1">
        <w:r w:rsidR="002A34AF" w:rsidRPr="000226D8">
          <w:rPr>
            <w:rStyle w:val="Hyperlink"/>
            <w:noProof/>
          </w:rPr>
          <w:t>Suggestions for Group/Individual Work</w:t>
        </w:r>
        <w:r w:rsidR="002A34AF">
          <w:rPr>
            <w:noProof/>
            <w:webHidden/>
          </w:rPr>
          <w:tab/>
        </w:r>
        <w:r w:rsidR="002A34AF">
          <w:rPr>
            <w:noProof/>
            <w:webHidden/>
          </w:rPr>
          <w:fldChar w:fldCharType="begin"/>
        </w:r>
        <w:r w:rsidR="002A34AF">
          <w:rPr>
            <w:noProof/>
            <w:webHidden/>
          </w:rPr>
          <w:instrText xml:space="preserve"> PAGEREF _Toc31285796 \h </w:instrText>
        </w:r>
        <w:r w:rsidR="002A34AF">
          <w:rPr>
            <w:noProof/>
            <w:webHidden/>
          </w:rPr>
        </w:r>
        <w:r w:rsidR="002A34AF">
          <w:rPr>
            <w:noProof/>
            <w:webHidden/>
          </w:rPr>
          <w:fldChar w:fldCharType="separate"/>
        </w:r>
        <w:r w:rsidR="00C46E6B">
          <w:rPr>
            <w:noProof/>
            <w:webHidden/>
          </w:rPr>
          <w:t>10</w:t>
        </w:r>
        <w:r w:rsidR="002A34AF">
          <w:rPr>
            <w:noProof/>
            <w:webHidden/>
          </w:rPr>
          <w:fldChar w:fldCharType="end"/>
        </w:r>
      </w:hyperlink>
    </w:p>
    <w:p w14:paraId="33B35BEF" w14:textId="79CA030A" w:rsidR="002A34AF" w:rsidRDefault="00000000">
      <w:pPr>
        <w:pStyle w:val="TOC2"/>
        <w:tabs>
          <w:tab w:val="right" w:leader="dot" w:pos="10070"/>
        </w:tabs>
        <w:rPr>
          <w:rFonts w:eastAsiaTheme="minorEastAsia"/>
          <w:noProof/>
        </w:rPr>
      </w:pPr>
      <w:hyperlink w:anchor="_Toc31285797" w:history="1">
        <w:r w:rsidR="002A34AF" w:rsidRPr="000226D8">
          <w:rPr>
            <w:rStyle w:val="Hyperlink"/>
            <w:noProof/>
          </w:rPr>
          <w:t>Suggestions for Parent Contact or Meeting after Group/Individual Work</w:t>
        </w:r>
        <w:r w:rsidR="002A34AF">
          <w:rPr>
            <w:noProof/>
            <w:webHidden/>
          </w:rPr>
          <w:tab/>
        </w:r>
        <w:r w:rsidR="002A34AF">
          <w:rPr>
            <w:noProof/>
            <w:webHidden/>
          </w:rPr>
          <w:fldChar w:fldCharType="begin"/>
        </w:r>
        <w:r w:rsidR="002A34AF">
          <w:rPr>
            <w:noProof/>
            <w:webHidden/>
          </w:rPr>
          <w:instrText xml:space="preserve"> PAGEREF _Toc31285797 \h </w:instrText>
        </w:r>
        <w:r w:rsidR="002A34AF">
          <w:rPr>
            <w:noProof/>
            <w:webHidden/>
          </w:rPr>
        </w:r>
        <w:r w:rsidR="002A34AF">
          <w:rPr>
            <w:noProof/>
            <w:webHidden/>
          </w:rPr>
          <w:fldChar w:fldCharType="separate"/>
        </w:r>
        <w:r w:rsidR="00C46E6B">
          <w:rPr>
            <w:noProof/>
            <w:webHidden/>
          </w:rPr>
          <w:t>11</w:t>
        </w:r>
        <w:r w:rsidR="002A34AF">
          <w:rPr>
            <w:noProof/>
            <w:webHidden/>
          </w:rPr>
          <w:fldChar w:fldCharType="end"/>
        </w:r>
      </w:hyperlink>
    </w:p>
    <w:p w14:paraId="02DAA73C" w14:textId="13612CA2" w:rsidR="002A34AF" w:rsidRDefault="00000000">
      <w:pPr>
        <w:pStyle w:val="TOC3"/>
        <w:tabs>
          <w:tab w:val="right" w:leader="dot" w:pos="10070"/>
        </w:tabs>
        <w:rPr>
          <w:rFonts w:eastAsiaTheme="minorEastAsia"/>
          <w:noProof/>
        </w:rPr>
      </w:pPr>
      <w:hyperlink w:anchor="_Toc31285798" w:history="1">
        <w:r w:rsidR="002A34AF" w:rsidRPr="000226D8">
          <w:rPr>
            <w:rStyle w:val="Hyperlink"/>
            <w:noProof/>
          </w:rPr>
          <w:t>Script for Parents of Students Seen in Group/Individual</w:t>
        </w:r>
        <w:r w:rsidR="002A34AF">
          <w:rPr>
            <w:noProof/>
            <w:webHidden/>
          </w:rPr>
          <w:tab/>
        </w:r>
        <w:r w:rsidR="002A34AF">
          <w:rPr>
            <w:noProof/>
            <w:webHidden/>
          </w:rPr>
          <w:fldChar w:fldCharType="begin"/>
        </w:r>
        <w:r w:rsidR="002A34AF">
          <w:rPr>
            <w:noProof/>
            <w:webHidden/>
          </w:rPr>
          <w:instrText xml:space="preserve"> PAGEREF _Toc31285798 \h </w:instrText>
        </w:r>
        <w:r w:rsidR="002A34AF">
          <w:rPr>
            <w:noProof/>
            <w:webHidden/>
          </w:rPr>
        </w:r>
        <w:r w:rsidR="002A34AF">
          <w:rPr>
            <w:noProof/>
            <w:webHidden/>
          </w:rPr>
          <w:fldChar w:fldCharType="separate"/>
        </w:r>
        <w:r w:rsidR="00C46E6B">
          <w:rPr>
            <w:noProof/>
            <w:webHidden/>
          </w:rPr>
          <w:t>11</w:t>
        </w:r>
        <w:r w:rsidR="002A34AF">
          <w:rPr>
            <w:noProof/>
            <w:webHidden/>
          </w:rPr>
          <w:fldChar w:fldCharType="end"/>
        </w:r>
      </w:hyperlink>
    </w:p>
    <w:p w14:paraId="194E603F" w14:textId="3E20DE0A" w:rsidR="002A34AF" w:rsidRDefault="00000000">
      <w:pPr>
        <w:pStyle w:val="TOC2"/>
        <w:tabs>
          <w:tab w:val="right" w:leader="dot" w:pos="10070"/>
        </w:tabs>
        <w:rPr>
          <w:rFonts w:eastAsiaTheme="minorEastAsia"/>
          <w:noProof/>
        </w:rPr>
      </w:pPr>
      <w:hyperlink w:anchor="_Toc31285799" w:history="1">
        <w:r w:rsidR="002A34AF" w:rsidRPr="000226D8">
          <w:rPr>
            <w:rStyle w:val="Hyperlink"/>
            <w:noProof/>
          </w:rPr>
          <w:t>Support for Teachers of the student(s) who died</w:t>
        </w:r>
        <w:r w:rsidR="002A34AF">
          <w:rPr>
            <w:noProof/>
            <w:webHidden/>
          </w:rPr>
          <w:tab/>
        </w:r>
        <w:r w:rsidR="002A34AF">
          <w:rPr>
            <w:noProof/>
            <w:webHidden/>
          </w:rPr>
          <w:fldChar w:fldCharType="begin"/>
        </w:r>
        <w:r w:rsidR="002A34AF">
          <w:rPr>
            <w:noProof/>
            <w:webHidden/>
          </w:rPr>
          <w:instrText xml:space="preserve"> PAGEREF _Toc31285799 \h </w:instrText>
        </w:r>
        <w:r w:rsidR="002A34AF">
          <w:rPr>
            <w:noProof/>
            <w:webHidden/>
          </w:rPr>
        </w:r>
        <w:r w:rsidR="002A34AF">
          <w:rPr>
            <w:noProof/>
            <w:webHidden/>
          </w:rPr>
          <w:fldChar w:fldCharType="separate"/>
        </w:r>
        <w:r w:rsidR="00C46E6B">
          <w:rPr>
            <w:noProof/>
            <w:webHidden/>
          </w:rPr>
          <w:t>11</w:t>
        </w:r>
        <w:r w:rsidR="002A34AF">
          <w:rPr>
            <w:noProof/>
            <w:webHidden/>
          </w:rPr>
          <w:fldChar w:fldCharType="end"/>
        </w:r>
      </w:hyperlink>
    </w:p>
    <w:p w14:paraId="6ECF143F" w14:textId="3F846804" w:rsidR="002A34AF" w:rsidRDefault="00000000">
      <w:pPr>
        <w:pStyle w:val="TOC2"/>
        <w:tabs>
          <w:tab w:val="right" w:leader="dot" w:pos="10070"/>
        </w:tabs>
        <w:rPr>
          <w:rFonts w:eastAsiaTheme="minorEastAsia"/>
          <w:noProof/>
        </w:rPr>
      </w:pPr>
      <w:hyperlink w:anchor="_Toc31285800" w:history="1">
        <w:r w:rsidR="002A34AF" w:rsidRPr="000226D8">
          <w:rPr>
            <w:rStyle w:val="Hyperlink"/>
            <w:noProof/>
          </w:rPr>
          <w:t>Suggestions for Classrooms</w:t>
        </w:r>
        <w:r w:rsidR="002A34AF">
          <w:rPr>
            <w:noProof/>
            <w:webHidden/>
          </w:rPr>
          <w:tab/>
        </w:r>
        <w:r w:rsidR="002A34AF">
          <w:rPr>
            <w:noProof/>
            <w:webHidden/>
          </w:rPr>
          <w:fldChar w:fldCharType="begin"/>
        </w:r>
        <w:r w:rsidR="002A34AF">
          <w:rPr>
            <w:noProof/>
            <w:webHidden/>
          </w:rPr>
          <w:instrText xml:space="preserve"> PAGEREF _Toc31285800 \h </w:instrText>
        </w:r>
        <w:r w:rsidR="002A34AF">
          <w:rPr>
            <w:noProof/>
            <w:webHidden/>
          </w:rPr>
        </w:r>
        <w:r w:rsidR="002A34AF">
          <w:rPr>
            <w:noProof/>
            <w:webHidden/>
          </w:rPr>
          <w:fldChar w:fldCharType="separate"/>
        </w:r>
        <w:r w:rsidR="00C46E6B">
          <w:rPr>
            <w:noProof/>
            <w:webHidden/>
          </w:rPr>
          <w:t>11</w:t>
        </w:r>
        <w:r w:rsidR="002A34AF">
          <w:rPr>
            <w:noProof/>
            <w:webHidden/>
          </w:rPr>
          <w:fldChar w:fldCharType="end"/>
        </w:r>
      </w:hyperlink>
    </w:p>
    <w:p w14:paraId="1948B10C" w14:textId="24ED27E1" w:rsidR="002A34AF" w:rsidRDefault="00000000">
      <w:pPr>
        <w:pStyle w:val="TOC2"/>
        <w:tabs>
          <w:tab w:val="right" w:leader="dot" w:pos="10070"/>
        </w:tabs>
        <w:rPr>
          <w:rFonts w:eastAsiaTheme="minorEastAsia"/>
          <w:noProof/>
        </w:rPr>
      </w:pPr>
      <w:hyperlink w:anchor="_Toc31285801" w:history="1">
        <w:r w:rsidR="002A34AF" w:rsidRPr="000226D8">
          <w:rPr>
            <w:rStyle w:val="Hyperlink"/>
            <w:noProof/>
          </w:rPr>
          <w:t>Hallways, Cafeteria, Pods, Faculty Room, etc. Support</w:t>
        </w:r>
        <w:r w:rsidR="002A34AF">
          <w:rPr>
            <w:noProof/>
            <w:webHidden/>
          </w:rPr>
          <w:tab/>
        </w:r>
        <w:r w:rsidR="002A34AF">
          <w:rPr>
            <w:noProof/>
            <w:webHidden/>
          </w:rPr>
          <w:fldChar w:fldCharType="begin"/>
        </w:r>
        <w:r w:rsidR="002A34AF">
          <w:rPr>
            <w:noProof/>
            <w:webHidden/>
          </w:rPr>
          <w:instrText xml:space="preserve"> PAGEREF _Toc31285801 \h </w:instrText>
        </w:r>
        <w:r w:rsidR="002A34AF">
          <w:rPr>
            <w:noProof/>
            <w:webHidden/>
          </w:rPr>
        </w:r>
        <w:r w:rsidR="002A34AF">
          <w:rPr>
            <w:noProof/>
            <w:webHidden/>
          </w:rPr>
          <w:fldChar w:fldCharType="separate"/>
        </w:r>
        <w:r w:rsidR="00C46E6B">
          <w:rPr>
            <w:noProof/>
            <w:webHidden/>
          </w:rPr>
          <w:t>11</w:t>
        </w:r>
        <w:r w:rsidR="002A34AF">
          <w:rPr>
            <w:noProof/>
            <w:webHidden/>
          </w:rPr>
          <w:fldChar w:fldCharType="end"/>
        </w:r>
      </w:hyperlink>
    </w:p>
    <w:p w14:paraId="14BCCC17" w14:textId="0D50DC75" w:rsidR="002A34AF" w:rsidRDefault="00000000">
      <w:pPr>
        <w:pStyle w:val="TOC2"/>
        <w:tabs>
          <w:tab w:val="right" w:leader="dot" w:pos="10070"/>
        </w:tabs>
        <w:rPr>
          <w:rFonts w:eastAsiaTheme="minorEastAsia"/>
          <w:noProof/>
        </w:rPr>
      </w:pPr>
      <w:hyperlink w:anchor="_Toc31285802" w:history="1">
        <w:r w:rsidR="002A34AF" w:rsidRPr="000226D8">
          <w:rPr>
            <w:rStyle w:val="Hyperlink"/>
            <w:noProof/>
          </w:rPr>
          <w:t>Additional School Staff Support</w:t>
        </w:r>
        <w:r w:rsidR="002A34AF">
          <w:rPr>
            <w:noProof/>
            <w:webHidden/>
          </w:rPr>
          <w:tab/>
        </w:r>
        <w:r w:rsidR="002A34AF">
          <w:rPr>
            <w:noProof/>
            <w:webHidden/>
          </w:rPr>
          <w:fldChar w:fldCharType="begin"/>
        </w:r>
        <w:r w:rsidR="002A34AF">
          <w:rPr>
            <w:noProof/>
            <w:webHidden/>
          </w:rPr>
          <w:instrText xml:space="preserve"> PAGEREF _Toc31285802 \h </w:instrText>
        </w:r>
        <w:r w:rsidR="002A34AF">
          <w:rPr>
            <w:noProof/>
            <w:webHidden/>
          </w:rPr>
        </w:r>
        <w:r w:rsidR="002A34AF">
          <w:rPr>
            <w:noProof/>
            <w:webHidden/>
          </w:rPr>
          <w:fldChar w:fldCharType="separate"/>
        </w:r>
        <w:r w:rsidR="00C46E6B">
          <w:rPr>
            <w:noProof/>
            <w:webHidden/>
          </w:rPr>
          <w:t>11</w:t>
        </w:r>
        <w:r w:rsidR="002A34AF">
          <w:rPr>
            <w:noProof/>
            <w:webHidden/>
          </w:rPr>
          <w:fldChar w:fldCharType="end"/>
        </w:r>
      </w:hyperlink>
    </w:p>
    <w:p w14:paraId="29EE40B5" w14:textId="3B20CDA5" w:rsidR="002A34AF" w:rsidRDefault="00000000">
      <w:pPr>
        <w:pStyle w:val="TOC3"/>
        <w:tabs>
          <w:tab w:val="right" w:leader="dot" w:pos="10070"/>
        </w:tabs>
        <w:rPr>
          <w:rFonts w:eastAsiaTheme="minorEastAsia"/>
          <w:noProof/>
        </w:rPr>
      </w:pPr>
      <w:hyperlink w:anchor="_Toc31285803" w:history="1">
        <w:r w:rsidR="002A34AF" w:rsidRPr="000226D8">
          <w:rPr>
            <w:rStyle w:val="Hyperlink"/>
            <w:noProof/>
          </w:rPr>
          <w:t>Substitute teachers</w:t>
        </w:r>
        <w:r w:rsidR="002A34AF">
          <w:rPr>
            <w:noProof/>
            <w:webHidden/>
          </w:rPr>
          <w:tab/>
        </w:r>
        <w:r w:rsidR="002A34AF">
          <w:rPr>
            <w:noProof/>
            <w:webHidden/>
          </w:rPr>
          <w:fldChar w:fldCharType="begin"/>
        </w:r>
        <w:r w:rsidR="002A34AF">
          <w:rPr>
            <w:noProof/>
            <w:webHidden/>
          </w:rPr>
          <w:instrText xml:space="preserve"> PAGEREF _Toc31285803 \h </w:instrText>
        </w:r>
        <w:r w:rsidR="002A34AF">
          <w:rPr>
            <w:noProof/>
            <w:webHidden/>
          </w:rPr>
        </w:r>
        <w:r w:rsidR="002A34AF">
          <w:rPr>
            <w:noProof/>
            <w:webHidden/>
          </w:rPr>
          <w:fldChar w:fldCharType="separate"/>
        </w:r>
        <w:r w:rsidR="00C46E6B">
          <w:rPr>
            <w:noProof/>
            <w:webHidden/>
          </w:rPr>
          <w:t>11</w:t>
        </w:r>
        <w:r w:rsidR="002A34AF">
          <w:rPr>
            <w:noProof/>
            <w:webHidden/>
          </w:rPr>
          <w:fldChar w:fldCharType="end"/>
        </w:r>
      </w:hyperlink>
    </w:p>
    <w:p w14:paraId="34353BFE" w14:textId="1F700C5A" w:rsidR="002A34AF" w:rsidRDefault="00000000">
      <w:pPr>
        <w:pStyle w:val="TOC3"/>
        <w:tabs>
          <w:tab w:val="right" w:leader="dot" w:pos="10070"/>
        </w:tabs>
        <w:rPr>
          <w:rFonts w:eastAsiaTheme="minorEastAsia"/>
          <w:noProof/>
        </w:rPr>
      </w:pPr>
      <w:hyperlink w:anchor="_Toc31285804" w:history="1">
        <w:r w:rsidR="002A34AF" w:rsidRPr="000226D8">
          <w:rPr>
            <w:rStyle w:val="Hyperlink"/>
            <w:noProof/>
          </w:rPr>
          <w:t>Cafeteria Worker Support</w:t>
        </w:r>
        <w:r w:rsidR="002A34AF">
          <w:rPr>
            <w:noProof/>
            <w:webHidden/>
          </w:rPr>
          <w:tab/>
        </w:r>
        <w:r w:rsidR="002A34AF">
          <w:rPr>
            <w:noProof/>
            <w:webHidden/>
          </w:rPr>
          <w:fldChar w:fldCharType="begin"/>
        </w:r>
        <w:r w:rsidR="002A34AF">
          <w:rPr>
            <w:noProof/>
            <w:webHidden/>
          </w:rPr>
          <w:instrText xml:space="preserve"> PAGEREF _Toc31285804 \h </w:instrText>
        </w:r>
        <w:r w:rsidR="002A34AF">
          <w:rPr>
            <w:noProof/>
            <w:webHidden/>
          </w:rPr>
        </w:r>
        <w:r w:rsidR="002A34AF">
          <w:rPr>
            <w:noProof/>
            <w:webHidden/>
          </w:rPr>
          <w:fldChar w:fldCharType="separate"/>
        </w:r>
        <w:r w:rsidR="00C46E6B">
          <w:rPr>
            <w:noProof/>
            <w:webHidden/>
          </w:rPr>
          <w:t>12</w:t>
        </w:r>
        <w:r w:rsidR="002A34AF">
          <w:rPr>
            <w:noProof/>
            <w:webHidden/>
          </w:rPr>
          <w:fldChar w:fldCharType="end"/>
        </w:r>
      </w:hyperlink>
    </w:p>
    <w:p w14:paraId="794B49C0" w14:textId="35D39FE5" w:rsidR="002A34AF" w:rsidRDefault="00000000">
      <w:pPr>
        <w:pStyle w:val="TOC3"/>
        <w:tabs>
          <w:tab w:val="right" w:leader="dot" w:pos="10070"/>
        </w:tabs>
        <w:rPr>
          <w:rFonts w:eastAsiaTheme="minorEastAsia"/>
          <w:noProof/>
        </w:rPr>
      </w:pPr>
      <w:hyperlink w:anchor="_Toc31285805" w:history="1">
        <w:r w:rsidR="002A34AF" w:rsidRPr="000226D8">
          <w:rPr>
            <w:rStyle w:val="Hyperlink"/>
            <w:noProof/>
          </w:rPr>
          <w:t>Seminary Support</w:t>
        </w:r>
        <w:r w:rsidR="002A34AF">
          <w:rPr>
            <w:noProof/>
            <w:webHidden/>
          </w:rPr>
          <w:tab/>
        </w:r>
        <w:r w:rsidR="002A34AF">
          <w:rPr>
            <w:noProof/>
            <w:webHidden/>
          </w:rPr>
          <w:fldChar w:fldCharType="begin"/>
        </w:r>
        <w:r w:rsidR="002A34AF">
          <w:rPr>
            <w:noProof/>
            <w:webHidden/>
          </w:rPr>
          <w:instrText xml:space="preserve"> PAGEREF _Toc31285805 \h </w:instrText>
        </w:r>
        <w:r w:rsidR="002A34AF">
          <w:rPr>
            <w:noProof/>
            <w:webHidden/>
          </w:rPr>
        </w:r>
        <w:r w:rsidR="002A34AF">
          <w:rPr>
            <w:noProof/>
            <w:webHidden/>
          </w:rPr>
          <w:fldChar w:fldCharType="separate"/>
        </w:r>
        <w:r w:rsidR="00C46E6B">
          <w:rPr>
            <w:noProof/>
            <w:webHidden/>
          </w:rPr>
          <w:t>12</w:t>
        </w:r>
        <w:r w:rsidR="002A34AF">
          <w:rPr>
            <w:noProof/>
            <w:webHidden/>
          </w:rPr>
          <w:fldChar w:fldCharType="end"/>
        </w:r>
      </w:hyperlink>
    </w:p>
    <w:p w14:paraId="585939B8" w14:textId="19EFD3AC" w:rsidR="002A34AF" w:rsidRDefault="00000000">
      <w:pPr>
        <w:pStyle w:val="TOC3"/>
        <w:tabs>
          <w:tab w:val="right" w:leader="dot" w:pos="10070"/>
        </w:tabs>
        <w:rPr>
          <w:rFonts w:eastAsiaTheme="minorEastAsia"/>
          <w:noProof/>
        </w:rPr>
      </w:pPr>
      <w:hyperlink w:anchor="_Toc31285806" w:history="1">
        <w:r w:rsidR="002A34AF" w:rsidRPr="000226D8">
          <w:rPr>
            <w:rStyle w:val="Hyperlink"/>
            <w:noProof/>
          </w:rPr>
          <w:t>Others to include in notification and debriefing</w:t>
        </w:r>
        <w:r w:rsidR="002A34AF">
          <w:rPr>
            <w:noProof/>
            <w:webHidden/>
          </w:rPr>
          <w:tab/>
        </w:r>
        <w:r w:rsidR="002A34AF">
          <w:rPr>
            <w:noProof/>
            <w:webHidden/>
          </w:rPr>
          <w:fldChar w:fldCharType="begin"/>
        </w:r>
        <w:r w:rsidR="002A34AF">
          <w:rPr>
            <w:noProof/>
            <w:webHidden/>
          </w:rPr>
          <w:instrText xml:space="preserve"> PAGEREF _Toc31285806 \h </w:instrText>
        </w:r>
        <w:r w:rsidR="002A34AF">
          <w:rPr>
            <w:noProof/>
            <w:webHidden/>
          </w:rPr>
        </w:r>
        <w:r w:rsidR="002A34AF">
          <w:rPr>
            <w:noProof/>
            <w:webHidden/>
          </w:rPr>
          <w:fldChar w:fldCharType="separate"/>
        </w:r>
        <w:r w:rsidR="00C46E6B">
          <w:rPr>
            <w:noProof/>
            <w:webHidden/>
          </w:rPr>
          <w:t>12</w:t>
        </w:r>
        <w:r w:rsidR="002A34AF">
          <w:rPr>
            <w:noProof/>
            <w:webHidden/>
          </w:rPr>
          <w:fldChar w:fldCharType="end"/>
        </w:r>
      </w:hyperlink>
    </w:p>
    <w:p w14:paraId="72082221" w14:textId="06385A6C" w:rsidR="002A34AF" w:rsidRDefault="00000000">
      <w:pPr>
        <w:pStyle w:val="TOC2"/>
        <w:tabs>
          <w:tab w:val="right" w:leader="dot" w:pos="10070"/>
        </w:tabs>
        <w:rPr>
          <w:rFonts w:eastAsiaTheme="minorEastAsia"/>
          <w:noProof/>
        </w:rPr>
      </w:pPr>
      <w:hyperlink w:anchor="_Toc31285807" w:history="1">
        <w:r w:rsidR="002A34AF" w:rsidRPr="000226D8">
          <w:rPr>
            <w:rStyle w:val="Hyperlink"/>
            <w:noProof/>
          </w:rPr>
          <w:t>High Risk Students</w:t>
        </w:r>
        <w:r w:rsidR="002A34AF">
          <w:rPr>
            <w:noProof/>
            <w:webHidden/>
          </w:rPr>
          <w:tab/>
        </w:r>
        <w:r w:rsidR="002A34AF">
          <w:rPr>
            <w:noProof/>
            <w:webHidden/>
          </w:rPr>
          <w:fldChar w:fldCharType="begin"/>
        </w:r>
        <w:r w:rsidR="002A34AF">
          <w:rPr>
            <w:noProof/>
            <w:webHidden/>
          </w:rPr>
          <w:instrText xml:space="preserve"> PAGEREF _Toc31285807 \h </w:instrText>
        </w:r>
        <w:r w:rsidR="002A34AF">
          <w:rPr>
            <w:noProof/>
            <w:webHidden/>
          </w:rPr>
        </w:r>
        <w:r w:rsidR="002A34AF">
          <w:rPr>
            <w:noProof/>
            <w:webHidden/>
          </w:rPr>
          <w:fldChar w:fldCharType="separate"/>
        </w:r>
        <w:r w:rsidR="00C46E6B">
          <w:rPr>
            <w:noProof/>
            <w:webHidden/>
          </w:rPr>
          <w:t>12</w:t>
        </w:r>
        <w:r w:rsidR="002A34AF">
          <w:rPr>
            <w:noProof/>
            <w:webHidden/>
          </w:rPr>
          <w:fldChar w:fldCharType="end"/>
        </w:r>
      </w:hyperlink>
    </w:p>
    <w:p w14:paraId="3D124778" w14:textId="636C7E8F" w:rsidR="002A34AF" w:rsidRDefault="00000000">
      <w:pPr>
        <w:pStyle w:val="TOC2"/>
        <w:tabs>
          <w:tab w:val="right" w:leader="dot" w:pos="10070"/>
        </w:tabs>
        <w:rPr>
          <w:rFonts w:eastAsiaTheme="minorEastAsia"/>
          <w:noProof/>
        </w:rPr>
      </w:pPr>
      <w:hyperlink w:anchor="_Toc31285808" w:history="1">
        <w:r w:rsidR="002A34AF" w:rsidRPr="000226D8">
          <w:rPr>
            <w:rStyle w:val="Hyperlink"/>
            <w:noProof/>
          </w:rPr>
          <w:t>Suggestions for Faculty Meeting</w:t>
        </w:r>
        <w:r w:rsidR="002A34AF">
          <w:rPr>
            <w:noProof/>
            <w:webHidden/>
          </w:rPr>
          <w:tab/>
        </w:r>
        <w:r w:rsidR="002A34AF">
          <w:rPr>
            <w:noProof/>
            <w:webHidden/>
          </w:rPr>
          <w:fldChar w:fldCharType="begin"/>
        </w:r>
        <w:r w:rsidR="002A34AF">
          <w:rPr>
            <w:noProof/>
            <w:webHidden/>
          </w:rPr>
          <w:instrText xml:space="preserve"> PAGEREF _Toc31285808 \h </w:instrText>
        </w:r>
        <w:r w:rsidR="002A34AF">
          <w:rPr>
            <w:noProof/>
            <w:webHidden/>
          </w:rPr>
        </w:r>
        <w:r w:rsidR="002A34AF">
          <w:rPr>
            <w:noProof/>
            <w:webHidden/>
          </w:rPr>
          <w:fldChar w:fldCharType="separate"/>
        </w:r>
        <w:r w:rsidR="00C46E6B">
          <w:rPr>
            <w:noProof/>
            <w:webHidden/>
          </w:rPr>
          <w:t>12</w:t>
        </w:r>
        <w:r w:rsidR="002A34AF">
          <w:rPr>
            <w:noProof/>
            <w:webHidden/>
          </w:rPr>
          <w:fldChar w:fldCharType="end"/>
        </w:r>
      </w:hyperlink>
    </w:p>
    <w:p w14:paraId="014CADA0" w14:textId="3C7420FB" w:rsidR="002A34AF" w:rsidRDefault="00000000">
      <w:pPr>
        <w:pStyle w:val="TOC2"/>
        <w:tabs>
          <w:tab w:val="right" w:leader="dot" w:pos="10070"/>
        </w:tabs>
        <w:rPr>
          <w:rFonts w:eastAsiaTheme="minorEastAsia"/>
          <w:noProof/>
        </w:rPr>
      </w:pPr>
      <w:hyperlink w:anchor="_Toc31285809" w:history="1">
        <w:r w:rsidR="002A34AF" w:rsidRPr="000226D8">
          <w:rPr>
            <w:rStyle w:val="Hyperlink"/>
            <w:noProof/>
          </w:rPr>
          <w:t>Suggestions for Working with the Media</w:t>
        </w:r>
        <w:r w:rsidR="002A34AF">
          <w:rPr>
            <w:noProof/>
            <w:webHidden/>
          </w:rPr>
          <w:tab/>
        </w:r>
        <w:r w:rsidR="002A34AF">
          <w:rPr>
            <w:noProof/>
            <w:webHidden/>
          </w:rPr>
          <w:fldChar w:fldCharType="begin"/>
        </w:r>
        <w:r w:rsidR="002A34AF">
          <w:rPr>
            <w:noProof/>
            <w:webHidden/>
          </w:rPr>
          <w:instrText xml:space="preserve"> PAGEREF _Toc31285809 \h </w:instrText>
        </w:r>
        <w:r w:rsidR="002A34AF">
          <w:rPr>
            <w:noProof/>
            <w:webHidden/>
          </w:rPr>
        </w:r>
        <w:r w:rsidR="002A34AF">
          <w:rPr>
            <w:noProof/>
            <w:webHidden/>
          </w:rPr>
          <w:fldChar w:fldCharType="separate"/>
        </w:r>
        <w:r w:rsidR="00C46E6B">
          <w:rPr>
            <w:noProof/>
            <w:webHidden/>
          </w:rPr>
          <w:t>13</w:t>
        </w:r>
        <w:r w:rsidR="002A34AF">
          <w:rPr>
            <w:noProof/>
            <w:webHidden/>
          </w:rPr>
          <w:fldChar w:fldCharType="end"/>
        </w:r>
      </w:hyperlink>
    </w:p>
    <w:p w14:paraId="75AD7D3B" w14:textId="0C335A5B" w:rsidR="002A34AF" w:rsidRDefault="00000000">
      <w:pPr>
        <w:pStyle w:val="TOC3"/>
        <w:tabs>
          <w:tab w:val="right" w:leader="dot" w:pos="10070"/>
        </w:tabs>
        <w:rPr>
          <w:rFonts w:eastAsiaTheme="minorEastAsia"/>
          <w:noProof/>
        </w:rPr>
      </w:pPr>
      <w:hyperlink w:anchor="_Toc31285810" w:history="1">
        <w:r w:rsidR="002A34AF" w:rsidRPr="000226D8">
          <w:rPr>
            <w:rStyle w:val="Hyperlink"/>
            <w:noProof/>
          </w:rPr>
          <w:t>Sample Script for Identified Spokesperson</w:t>
        </w:r>
        <w:r w:rsidR="002A34AF">
          <w:rPr>
            <w:noProof/>
            <w:webHidden/>
          </w:rPr>
          <w:tab/>
        </w:r>
        <w:r w:rsidR="002A34AF">
          <w:rPr>
            <w:noProof/>
            <w:webHidden/>
          </w:rPr>
          <w:fldChar w:fldCharType="begin"/>
        </w:r>
        <w:r w:rsidR="002A34AF">
          <w:rPr>
            <w:noProof/>
            <w:webHidden/>
          </w:rPr>
          <w:instrText xml:space="preserve"> PAGEREF _Toc31285810 \h </w:instrText>
        </w:r>
        <w:r w:rsidR="002A34AF">
          <w:rPr>
            <w:noProof/>
            <w:webHidden/>
          </w:rPr>
        </w:r>
        <w:r w:rsidR="002A34AF">
          <w:rPr>
            <w:noProof/>
            <w:webHidden/>
          </w:rPr>
          <w:fldChar w:fldCharType="separate"/>
        </w:r>
        <w:r w:rsidR="00C46E6B">
          <w:rPr>
            <w:noProof/>
            <w:webHidden/>
          </w:rPr>
          <w:t>13</w:t>
        </w:r>
        <w:r w:rsidR="002A34AF">
          <w:rPr>
            <w:noProof/>
            <w:webHidden/>
          </w:rPr>
          <w:fldChar w:fldCharType="end"/>
        </w:r>
      </w:hyperlink>
    </w:p>
    <w:p w14:paraId="1BAA43C9" w14:textId="017C32F6" w:rsidR="002A34AF" w:rsidRDefault="00000000">
      <w:pPr>
        <w:pStyle w:val="TOC3"/>
        <w:tabs>
          <w:tab w:val="right" w:leader="dot" w:pos="10070"/>
        </w:tabs>
        <w:rPr>
          <w:rFonts w:eastAsiaTheme="minorEastAsia"/>
          <w:noProof/>
        </w:rPr>
      </w:pPr>
      <w:hyperlink w:anchor="_Toc31285811" w:history="1">
        <w:r w:rsidR="002A34AF" w:rsidRPr="000226D8">
          <w:rPr>
            <w:rStyle w:val="Hyperlink"/>
            <w:noProof/>
          </w:rPr>
          <w:t>Sample Script for Non-Spokesperson</w:t>
        </w:r>
        <w:r w:rsidR="002A34AF">
          <w:rPr>
            <w:noProof/>
            <w:webHidden/>
          </w:rPr>
          <w:tab/>
        </w:r>
        <w:r w:rsidR="002A34AF">
          <w:rPr>
            <w:noProof/>
            <w:webHidden/>
          </w:rPr>
          <w:fldChar w:fldCharType="begin"/>
        </w:r>
        <w:r w:rsidR="002A34AF">
          <w:rPr>
            <w:noProof/>
            <w:webHidden/>
          </w:rPr>
          <w:instrText xml:space="preserve"> PAGEREF _Toc31285811 \h </w:instrText>
        </w:r>
        <w:r w:rsidR="002A34AF">
          <w:rPr>
            <w:noProof/>
            <w:webHidden/>
          </w:rPr>
        </w:r>
        <w:r w:rsidR="002A34AF">
          <w:rPr>
            <w:noProof/>
            <w:webHidden/>
          </w:rPr>
          <w:fldChar w:fldCharType="separate"/>
        </w:r>
        <w:r w:rsidR="00C46E6B">
          <w:rPr>
            <w:noProof/>
            <w:webHidden/>
          </w:rPr>
          <w:t>13</w:t>
        </w:r>
        <w:r w:rsidR="002A34AF">
          <w:rPr>
            <w:noProof/>
            <w:webHidden/>
          </w:rPr>
          <w:fldChar w:fldCharType="end"/>
        </w:r>
      </w:hyperlink>
    </w:p>
    <w:p w14:paraId="6DF74511" w14:textId="00BC84FE" w:rsidR="002A34AF" w:rsidRDefault="00000000">
      <w:pPr>
        <w:pStyle w:val="TOC2"/>
        <w:tabs>
          <w:tab w:val="right" w:leader="dot" w:pos="10070"/>
        </w:tabs>
        <w:rPr>
          <w:rFonts w:eastAsiaTheme="minorEastAsia"/>
          <w:noProof/>
        </w:rPr>
      </w:pPr>
      <w:hyperlink w:anchor="_Toc31285812" w:history="1">
        <w:r w:rsidR="002A34AF" w:rsidRPr="000226D8">
          <w:rPr>
            <w:rStyle w:val="Hyperlink"/>
            <w:noProof/>
          </w:rPr>
          <w:t>Visiting the Deceased Individual’s Home</w:t>
        </w:r>
        <w:r w:rsidR="002A34AF">
          <w:rPr>
            <w:noProof/>
            <w:webHidden/>
          </w:rPr>
          <w:tab/>
        </w:r>
        <w:r w:rsidR="002A34AF">
          <w:rPr>
            <w:noProof/>
            <w:webHidden/>
          </w:rPr>
          <w:fldChar w:fldCharType="begin"/>
        </w:r>
        <w:r w:rsidR="002A34AF">
          <w:rPr>
            <w:noProof/>
            <w:webHidden/>
          </w:rPr>
          <w:instrText xml:space="preserve"> PAGEREF _Toc31285812 \h </w:instrText>
        </w:r>
        <w:r w:rsidR="002A34AF">
          <w:rPr>
            <w:noProof/>
            <w:webHidden/>
          </w:rPr>
        </w:r>
        <w:r w:rsidR="002A34AF">
          <w:rPr>
            <w:noProof/>
            <w:webHidden/>
          </w:rPr>
          <w:fldChar w:fldCharType="separate"/>
        </w:r>
        <w:r w:rsidR="00C46E6B">
          <w:rPr>
            <w:noProof/>
            <w:webHidden/>
          </w:rPr>
          <w:t>13</w:t>
        </w:r>
        <w:r w:rsidR="002A34AF">
          <w:rPr>
            <w:noProof/>
            <w:webHidden/>
          </w:rPr>
          <w:fldChar w:fldCharType="end"/>
        </w:r>
      </w:hyperlink>
    </w:p>
    <w:p w14:paraId="42218F38" w14:textId="4102F982" w:rsidR="002A34AF" w:rsidRDefault="00000000">
      <w:pPr>
        <w:pStyle w:val="TOC2"/>
        <w:tabs>
          <w:tab w:val="right" w:leader="dot" w:pos="10070"/>
        </w:tabs>
        <w:rPr>
          <w:rFonts w:eastAsiaTheme="minorEastAsia"/>
          <w:noProof/>
        </w:rPr>
      </w:pPr>
      <w:hyperlink w:anchor="_Toc31285813" w:history="1">
        <w:r w:rsidR="002A34AF" w:rsidRPr="000226D8">
          <w:rPr>
            <w:rStyle w:val="Hyperlink"/>
            <w:noProof/>
          </w:rPr>
          <w:t>Suggestions for using a Hope Squad during Crisis</w:t>
        </w:r>
        <w:r w:rsidR="002A34AF">
          <w:rPr>
            <w:noProof/>
            <w:webHidden/>
          </w:rPr>
          <w:tab/>
        </w:r>
        <w:r w:rsidR="002A34AF">
          <w:rPr>
            <w:noProof/>
            <w:webHidden/>
          </w:rPr>
          <w:fldChar w:fldCharType="begin"/>
        </w:r>
        <w:r w:rsidR="002A34AF">
          <w:rPr>
            <w:noProof/>
            <w:webHidden/>
          </w:rPr>
          <w:instrText xml:space="preserve"> PAGEREF _Toc31285813 \h </w:instrText>
        </w:r>
        <w:r w:rsidR="002A34AF">
          <w:rPr>
            <w:noProof/>
            <w:webHidden/>
          </w:rPr>
        </w:r>
        <w:r w:rsidR="002A34AF">
          <w:rPr>
            <w:noProof/>
            <w:webHidden/>
          </w:rPr>
          <w:fldChar w:fldCharType="separate"/>
        </w:r>
        <w:r w:rsidR="00C46E6B">
          <w:rPr>
            <w:noProof/>
            <w:webHidden/>
          </w:rPr>
          <w:t>13</w:t>
        </w:r>
        <w:r w:rsidR="002A34AF">
          <w:rPr>
            <w:noProof/>
            <w:webHidden/>
          </w:rPr>
          <w:fldChar w:fldCharType="end"/>
        </w:r>
      </w:hyperlink>
    </w:p>
    <w:p w14:paraId="1C801C81" w14:textId="4660224E" w:rsidR="002A34AF" w:rsidRDefault="00000000">
      <w:pPr>
        <w:pStyle w:val="TOC2"/>
        <w:tabs>
          <w:tab w:val="right" w:leader="dot" w:pos="10070"/>
        </w:tabs>
        <w:rPr>
          <w:rFonts w:eastAsiaTheme="minorEastAsia"/>
          <w:noProof/>
        </w:rPr>
      </w:pPr>
      <w:hyperlink w:anchor="_Toc31285814" w:history="1">
        <w:r w:rsidR="002A34AF" w:rsidRPr="000226D8">
          <w:rPr>
            <w:rStyle w:val="Hyperlink"/>
            <w:noProof/>
          </w:rPr>
          <w:t>Suggestions for Attending the Funeral/Services</w:t>
        </w:r>
        <w:r w:rsidR="002A34AF">
          <w:rPr>
            <w:noProof/>
            <w:webHidden/>
          </w:rPr>
          <w:tab/>
        </w:r>
        <w:r w:rsidR="002A34AF">
          <w:rPr>
            <w:noProof/>
            <w:webHidden/>
          </w:rPr>
          <w:fldChar w:fldCharType="begin"/>
        </w:r>
        <w:r w:rsidR="002A34AF">
          <w:rPr>
            <w:noProof/>
            <w:webHidden/>
          </w:rPr>
          <w:instrText xml:space="preserve"> PAGEREF _Toc31285814 \h </w:instrText>
        </w:r>
        <w:r w:rsidR="002A34AF">
          <w:rPr>
            <w:noProof/>
            <w:webHidden/>
          </w:rPr>
        </w:r>
        <w:r w:rsidR="002A34AF">
          <w:rPr>
            <w:noProof/>
            <w:webHidden/>
          </w:rPr>
          <w:fldChar w:fldCharType="separate"/>
        </w:r>
        <w:r w:rsidR="00C46E6B">
          <w:rPr>
            <w:noProof/>
            <w:webHidden/>
          </w:rPr>
          <w:t>14</w:t>
        </w:r>
        <w:r w:rsidR="002A34AF">
          <w:rPr>
            <w:noProof/>
            <w:webHidden/>
          </w:rPr>
          <w:fldChar w:fldCharType="end"/>
        </w:r>
      </w:hyperlink>
    </w:p>
    <w:p w14:paraId="79D24D70" w14:textId="30398215" w:rsidR="002A34AF" w:rsidRDefault="00000000">
      <w:pPr>
        <w:pStyle w:val="TOC2"/>
        <w:tabs>
          <w:tab w:val="right" w:leader="dot" w:pos="10070"/>
        </w:tabs>
        <w:rPr>
          <w:rFonts w:eastAsiaTheme="minorEastAsia"/>
          <w:noProof/>
        </w:rPr>
      </w:pPr>
      <w:hyperlink w:anchor="_Toc31285815" w:history="1">
        <w:r w:rsidR="002A34AF" w:rsidRPr="000226D8">
          <w:rPr>
            <w:rStyle w:val="Hyperlink"/>
            <w:noProof/>
          </w:rPr>
          <w:t>Encourage Positive Coping Strategies</w:t>
        </w:r>
        <w:r w:rsidR="002A34AF">
          <w:rPr>
            <w:noProof/>
            <w:webHidden/>
          </w:rPr>
          <w:tab/>
        </w:r>
        <w:r w:rsidR="002A34AF">
          <w:rPr>
            <w:noProof/>
            <w:webHidden/>
          </w:rPr>
          <w:fldChar w:fldCharType="begin"/>
        </w:r>
        <w:r w:rsidR="002A34AF">
          <w:rPr>
            <w:noProof/>
            <w:webHidden/>
          </w:rPr>
          <w:instrText xml:space="preserve"> PAGEREF _Toc31285815 \h </w:instrText>
        </w:r>
        <w:r w:rsidR="002A34AF">
          <w:rPr>
            <w:noProof/>
            <w:webHidden/>
          </w:rPr>
        </w:r>
        <w:r w:rsidR="002A34AF">
          <w:rPr>
            <w:noProof/>
            <w:webHidden/>
          </w:rPr>
          <w:fldChar w:fldCharType="separate"/>
        </w:r>
        <w:r w:rsidR="00C46E6B">
          <w:rPr>
            <w:noProof/>
            <w:webHidden/>
          </w:rPr>
          <w:t>14</w:t>
        </w:r>
        <w:r w:rsidR="002A34AF">
          <w:rPr>
            <w:noProof/>
            <w:webHidden/>
          </w:rPr>
          <w:fldChar w:fldCharType="end"/>
        </w:r>
      </w:hyperlink>
    </w:p>
    <w:p w14:paraId="13F1B3F5" w14:textId="1C576B65" w:rsidR="002A34AF" w:rsidRDefault="00000000">
      <w:pPr>
        <w:pStyle w:val="TOC2"/>
        <w:tabs>
          <w:tab w:val="right" w:leader="dot" w:pos="10070"/>
        </w:tabs>
        <w:rPr>
          <w:rFonts w:eastAsiaTheme="minorEastAsia"/>
          <w:noProof/>
        </w:rPr>
      </w:pPr>
      <w:hyperlink w:anchor="_Toc31285816" w:history="1">
        <w:r w:rsidR="002A34AF" w:rsidRPr="000226D8">
          <w:rPr>
            <w:rStyle w:val="Hyperlink"/>
            <w:noProof/>
          </w:rPr>
          <w:t>Suggestions for crisis team debrief</w:t>
        </w:r>
        <w:r w:rsidR="002A34AF">
          <w:rPr>
            <w:noProof/>
            <w:webHidden/>
          </w:rPr>
          <w:tab/>
        </w:r>
        <w:r w:rsidR="002A34AF">
          <w:rPr>
            <w:noProof/>
            <w:webHidden/>
          </w:rPr>
          <w:fldChar w:fldCharType="begin"/>
        </w:r>
        <w:r w:rsidR="002A34AF">
          <w:rPr>
            <w:noProof/>
            <w:webHidden/>
          </w:rPr>
          <w:instrText xml:space="preserve"> PAGEREF _Toc31285816 \h </w:instrText>
        </w:r>
        <w:r w:rsidR="002A34AF">
          <w:rPr>
            <w:noProof/>
            <w:webHidden/>
          </w:rPr>
        </w:r>
        <w:r w:rsidR="002A34AF">
          <w:rPr>
            <w:noProof/>
            <w:webHidden/>
          </w:rPr>
          <w:fldChar w:fldCharType="separate"/>
        </w:r>
        <w:r w:rsidR="00C46E6B">
          <w:rPr>
            <w:noProof/>
            <w:webHidden/>
          </w:rPr>
          <w:t>14</w:t>
        </w:r>
        <w:r w:rsidR="002A34AF">
          <w:rPr>
            <w:noProof/>
            <w:webHidden/>
          </w:rPr>
          <w:fldChar w:fldCharType="end"/>
        </w:r>
      </w:hyperlink>
    </w:p>
    <w:p w14:paraId="3A9171A1" w14:textId="36707A77" w:rsidR="002A34AF" w:rsidRDefault="00000000">
      <w:pPr>
        <w:pStyle w:val="TOC1"/>
        <w:tabs>
          <w:tab w:val="right" w:leader="dot" w:pos="10070"/>
        </w:tabs>
        <w:rPr>
          <w:rFonts w:eastAsiaTheme="minorEastAsia"/>
          <w:noProof/>
        </w:rPr>
      </w:pPr>
      <w:hyperlink w:anchor="_Toc31285817" w:history="1">
        <w:r w:rsidR="002A34AF" w:rsidRPr="000226D8">
          <w:rPr>
            <w:rStyle w:val="Hyperlink"/>
            <w:noProof/>
          </w:rPr>
          <w:t>Technology Use in Crisis Response</w:t>
        </w:r>
        <w:r w:rsidR="002A34AF">
          <w:rPr>
            <w:noProof/>
            <w:webHidden/>
          </w:rPr>
          <w:tab/>
        </w:r>
        <w:r w:rsidR="002A34AF">
          <w:rPr>
            <w:noProof/>
            <w:webHidden/>
          </w:rPr>
          <w:fldChar w:fldCharType="begin"/>
        </w:r>
        <w:r w:rsidR="002A34AF">
          <w:rPr>
            <w:noProof/>
            <w:webHidden/>
          </w:rPr>
          <w:instrText xml:space="preserve"> PAGEREF _Toc31285817 \h </w:instrText>
        </w:r>
        <w:r w:rsidR="002A34AF">
          <w:rPr>
            <w:noProof/>
            <w:webHidden/>
          </w:rPr>
        </w:r>
        <w:r w:rsidR="002A34AF">
          <w:rPr>
            <w:noProof/>
            <w:webHidden/>
          </w:rPr>
          <w:fldChar w:fldCharType="separate"/>
        </w:r>
        <w:r w:rsidR="00C46E6B">
          <w:rPr>
            <w:noProof/>
            <w:webHidden/>
          </w:rPr>
          <w:t>15</w:t>
        </w:r>
        <w:r w:rsidR="002A34AF">
          <w:rPr>
            <w:noProof/>
            <w:webHidden/>
          </w:rPr>
          <w:fldChar w:fldCharType="end"/>
        </w:r>
      </w:hyperlink>
    </w:p>
    <w:p w14:paraId="78C10D18" w14:textId="508E2CD9" w:rsidR="002A34AF" w:rsidRDefault="00000000">
      <w:pPr>
        <w:pStyle w:val="TOC2"/>
        <w:tabs>
          <w:tab w:val="right" w:leader="dot" w:pos="10070"/>
        </w:tabs>
        <w:rPr>
          <w:rFonts w:eastAsiaTheme="minorEastAsia"/>
          <w:noProof/>
        </w:rPr>
      </w:pPr>
      <w:hyperlink w:anchor="_Toc31285818" w:history="1">
        <w:r w:rsidR="002A34AF" w:rsidRPr="000226D8">
          <w:rPr>
            <w:rStyle w:val="Hyperlink"/>
            <w:noProof/>
          </w:rPr>
          <w:t>Rumor Control/Triage</w:t>
        </w:r>
        <w:r w:rsidR="002A34AF">
          <w:rPr>
            <w:noProof/>
            <w:webHidden/>
          </w:rPr>
          <w:tab/>
        </w:r>
        <w:r w:rsidR="002A34AF">
          <w:rPr>
            <w:noProof/>
            <w:webHidden/>
          </w:rPr>
          <w:fldChar w:fldCharType="begin"/>
        </w:r>
        <w:r w:rsidR="002A34AF">
          <w:rPr>
            <w:noProof/>
            <w:webHidden/>
          </w:rPr>
          <w:instrText xml:space="preserve"> PAGEREF _Toc31285818 \h </w:instrText>
        </w:r>
        <w:r w:rsidR="002A34AF">
          <w:rPr>
            <w:noProof/>
            <w:webHidden/>
          </w:rPr>
        </w:r>
        <w:r w:rsidR="002A34AF">
          <w:rPr>
            <w:noProof/>
            <w:webHidden/>
          </w:rPr>
          <w:fldChar w:fldCharType="separate"/>
        </w:r>
        <w:r w:rsidR="00C46E6B">
          <w:rPr>
            <w:noProof/>
            <w:webHidden/>
          </w:rPr>
          <w:t>15</w:t>
        </w:r>
        <w:r w:rsidR="002A34AF">
          <w:rPr>
            <w:noProof/>
            <w:webHidden/>
          </w:rPr>
          <w:fldChar w:fldCharType="end"/>
        </w:r>
      </w:hyperlink>
    </w:p>
    <w:p w14:paraId="2120493B" w14:textId="44781EB4" w:rsidR="002A34AF" w:rsidRDefault="00000000">
      <w:pPr>
        <w:pStyle w:val="TOC2"/>
        <w:tabs>
          <w:tab w:val="right" w:leader="dot" w:pos="10070"/>
        </w:tabs>
        <w:rPr>
          <w:rFonts w:eastAsiaTheme="minorEastAsia"/>
          <w:noProof/>
        </w:rPr>
      </w:pPr>
      <w:hyperlink w:anchor="_Toc31285819" w:history="1">
        <w:r w:rsidR="002A34AF" w:rsidRPr="000226D8">
          <w:rPr>
            <w:rStyle w:val="Hyperlink"/>
            <w:noProof/>
          </w:rPr>
          <w:t>Information and Resources</w:t>
        </w:r>
        <w:r w:rsidR="002A34AF">
          <w:rPr>
            <w:noProof/>
            <w:webHidden/>
          </w:rPr>
          <w:tab/>
        </w:r>
        <w:r w:rsidR="002A34AF">
          <w:rPr>
            <w:noProof/>
            <w:webHidden/>
          </w:rPr>
          <w:fldChar w:fldCharType="begin"/>
        </w:r>
        <w:r w:rsidR="002A34AF">
          <w:rPr>
            <w:noProof/>
            <w:webHidden/>
          </w:rPr>
          <w:instrText xml:space="preserve"> PAGEREF _Toc31285819 \h </w:instrText>
        </w:r>
        <w:r w:rsidR="002A34AF">
          <w:rPr>
            <w:noProof/>
            <w:webHidden/>
          </w:rPr>
        </w:r>
        <w:r w:rsidR="002A34AF">
          <w:rPr>
            <w:noProof/>
            <w:webHidden/>
          </w:rPr>
          <w:fldChar w:fldCharType="separate"/>
        </w:r>
        <w:r w:rsidR="00C46E6B">
          <w:rPr>
            <w:noProof/>
            <w:webHidden/>
          </w:rPr>
          <w:t>15</w:t>
        </w:r>
        <w:r w:rsidR="002A34AF">
          <w:rPr>
            <w:noProof/>
            <w:webHidden/>
          </w:rPr>
          <w:fldChar w:fldCharType="end"/>
        </w:r>
      </w:hyperlink>
    </w:p>
    <w:p w14:paraId="6EA62B7B" w14:textId="33BF64D5" w:rsidR="002A34AF" w:rsidRDefault="00000000">
      <w:pPr>
        <w:pStyle w:val="TOC2"/>
        <w:tabs>
          <w:tab w:val="right" w:leader="dot" w:pos="10070"/>
        </w:tabs>
        <w:rPr>
          <w:rFonts w:eastAsiaTheme="minorEastAsia"/>
          <w:noProof/>
        </w:rPr>
      </w:pPr>
      <w:hyperlink w:anchor="_Toc31285820" w:history="1">
        <w:r w:rsidR="002A34AF" w:rsidRPr="000226D8">
          <w:rPr>
            <w:rStyle w:val="Hyperlink"/>
            <w:noProof/>
          </w:rPr>
          <w:t>Suicide Risk &amp; Technology</w:t>
        </w:r>
        <w:r w:rsidR="002A34AF">
          <w:rPr>
            <w:noProof/>
            <w:webHidden/>
          </w:rPr>
          <w:tab/>
        </w:r>
        <w:r w:rsidR="002A34AF">
          <w:rPr>
            <w:noProof/>
            <w:webHidden/>
          </w:rPr>
          <w:fldChar w:fldCharType="begin"/>
        </w:r>
        <w:r w:rsidR="002A34AF">
          <w:rPr>
            <w:noProof/>
            <w:webHidden/>
          </w:rPr>
          <w:instrText xml:space="preserve"> PAGEREF _Toc31285820 \h </w:instrText>
        </w:r>
        <w:r w:rsidR="002A34AF">
          <w:rPr>
            <w:noProof/>
            <w:webHidden/>
          </w:rPr>
        </w:r>
        <w:r w:rsidR="002A34AF">
          <w:rPr>
            <w:noProof/>
            <w:webHidden/>
          </w:rPr>
          <w:fldChar w:fldCharType="separate"/>
        </w:r>
        <w:r w:rsidR="00C46E6B">
          <w:rPr>
            <w:noProof/>
            <w:webHidden/>
          </w:rPr>
          <w:t>15</w:t>
        </w:r>
        <w:r w:rsidR="002A34AF">
          <w:rPr>
            <w:noProof/>
            <w:webHidden/>
          </w:rPr>
          <w:fldChar w:fldCharType="end"/>
        </w:r>
      </w:hyperlink>
    </w:p>
    <w:p w14:paraId="77DEFFB9" w14:textId="273DA736" w:rsidR="002A34AF" w:rsidRDefault="00000000">
      <w:pPr>
        <w:pStyle w:val="TOC2"/>
        <w:tabs>
          <w:tab w:val="right" w:leader="dot" w:pos="10070"/>
        </w:tabs>
        <w:rPr>
          <w:rFonts w:eastAsiaTheme="minorEastAsia"/>
          <w:noProof/>
        </w:rPr>
      </w:pPr>
      <w:hyperlink w:anchor="_Toc31285821" w:history="1">
        <w:r w:rsidR="002A34AF" w:rsidRPr="000226D8">
          <w:rPr>
            <w:rStyle w:val="Hyperlink"/>
            <w:noProof/>
          </w:rPr>
          <w:t>SafeUT</w:t>
        </w:r>
        <w:r w:rsidR="002A34AF">
          <w:rPr>
            <w:noProof/>
            <w:webHidden/>
          </w:rPr>
          <w:tab/>
        </w:r>
        <w:r w:rsidR="002A34AF">
          <w:rPr>
            <w:noProof/>
            <w:webHidden/>
          </w:rPr>
          <w:fldChar w:fldCharType="begin"/>
        </w:r>
        <w:r w:rsidR="002A34AF">
          <w:rPr>
            <w:noProof/>
            <w:webHidden/>
          </w:rPr>
          <w:instrText xml:space="preserve"> PAGEREF _Toc31285821 \h </w:instrText>
        </w:r>
        <w:r w:rsidR="002A34AF">
          <w:rPr>
            <w:noProof/>
            <w:webHidden/>
          </w:rPr>
        </w:r>
        <w:r w:rsidR="002A34AF">
          <w:rPr>
            <w:noProof/>
            <w:webHidden/>
          </w:rPr>
          <w:fldChar w:fldCharType="separate"/>
        </w:r>
        <w:r w:rsidR="00C46E6B">
          <w:rPr>
            <w:noProof/>
            <w:webHidden/>
          </w:rPr>
          <w:t>15</w:t>
        </w:r>
        <w:r w:rsidR="002A34AF">
          <w:rPr>
            <w:noProof/>
            <w:webHidden/>
          </w:rPr>
          <w:fldChar w:fldCharType="end"/>
        </w:r>
      </w:hyperlink>
    </w:p>
    <w:p w14:paraId="410547BB" w14:textId="76C92D7D" w:rsidR="002A34AF" w:rsidRDefault="00000000">
      <w:pPr>
        <w:pStyle w:val="TOC1"/>
        <w:tabs>
          <w:tab w:val="right" w:leader="dot" w:pos="10070"/>
        </w:tabs>
        <w:rPr>
          <w:rFonts w:eastAsiaTheme="minorEastAsia"/>
          <w:noProof/>
        </w:rPr>
      </w:pPr>
      <w:hyperlink w:anchor="_Toc31285822" w:history="1">
        <w:r w:rsidR="002A34AF" w:rsidRPr="000226D8">
          <w:rPr>
            <w:rStyle w:val="Hyperlink"/>
            <w:noProof/>
          </w:rPr>
          <w:t>Special Considerations When Memorializing an Incident</w:t>
        </w:r>
        <w:r w:rsidR="002A34AF">
          <w:rPr>
            <w:noProof/>
            <w:webHidden/>
          </w:rPr>
          <w:tab/>
        </w:r>
        <w:r w:rsidR="002A34AF">
          <w:rPr>
            <w:noProof/>
            <w:webHidden/>
          </w:rPr>
          <w:fldChar w:fldCharType="begin"/>
        </w:r>
        <w:r w:rsidR="002A34AF">
          <w:rPr>
            <w:noProof/>
            <w:webHidden/>
          </w:rPr>
          <w:instrText xml:space="preserve"> PAGEREF _Toc31285822 \h </w:instrText>
        </w:r>
        <w:r w:rsidR="002A34AF">
          <w:rPr>
            <w:noProof/>
            <w:webHidden/>
          </w:rPr>
        </w:r>
        <w:r w:rsidR="002A34AF">
          <w:rPr>
            <w:noProof/>
            <w:webHidden/>
          </w:rPr>
          <w:fldChar w:fldCharType="separate"/>
        </w:r>
        <w:r w:rsidR="00C46E6B">
          <w:rPr>
            <w:noProof/>
            <w:webHidden/>
          </w:rPr>
          <w:t>15</w:t>
        </w:r>
        <w:r w:rsidR="002A34AF">
          <w:rPr>
            <w:noProof/>
            <w:webHidden/>
          </w:rPr>
          <w:fldChar w:fldCharType="end"/>
        </w:r>
      </w:hyperlink>
    </w:p>
    <w:p w14:paraId="029D9D97" w14:textId="068F8B40" w:rsidR="002A34AF" w:rsidRDefault="00000000">
      <w:pPr>
        <w:pStyle w:val="TOC1"/>
        <w:tabs>
          <w:tab w:val="right" w:leader="dot" w:pos="10070"/>
        </w:tabs>
        <w:rPr>
          <w:rFonts w:eastAsiaTheme="minorEastAsia"/>
          <w:noProof/>
        </w:rPr>
      </w:pPr>
      <w:hyperlink w:anchor="_Toc31285823" w:history="1">
        <w:r w:rsidR="002A34AF" w:rsidRPr="000226D8">
          <w:rPr>
            <w:rStyle w:val="Hyperlink"/>
            <w:noProof/>
          </w:rPr>
          <w:t>Crisis Response Kit</w:t>
        </w:r>
        <w:r w:rsidR="002A34AF">
          <w:rPr>
            <w:noProof/>
            <w:webHidden/>
          </w:rPr>
          <w:tab/>
        </w:r>
        <w:r w:rsidR="002A34AF">
          <w:rPr>
            <w:noProof/>
            <w:webHidden/>
          </w:rPr>
          <w:fldChar w:fldCharType="begin"/>
        </w:r>
        <w:r w:rsidR="002A34AF">
          <w:rPr>
            <w:noProof/>
            <w:webHidden/>
          </w:rPr>
          <w:instrText xml:space="preserve"> PAGEREF _Toc31285823 \h </w:instrText>
        </w:r>
        <w:r w:rsidR="002A34AF">
          <w:rPr>
            <w:noProof/>
            <w:webHidden/>
          </w:rPr>
        </w:r>
        <w:r w:rsidR="002A34AF">
          <w:rPr>
            <w:noProof/>
            <w:webHidden/>
          </w:rPr>
          <w:fldChar w:fldCharType="separate"/>
        </w:r>
        <w:r w:rsidR="00C46E6B">
          <w:rPr>
            <w:noProof/>
            <w:webHidden/>
          </w:rPr>
          <w:t>16</w:t>
        </w:r>
        <w:r w:rsidR="002A34AF">
          <w:rPr>
            <w:noProof/>
            <w:webHidden/>
          </w:rPr>
          <w:fldChar w:fldCharType="end"/>
        </w:r>
      </w:hyperlink>
    </w:p>
    <w:p w14:paraId="73B3565C" w14:textId="184E4233" w:rsidR="002A34AF" w:rsidRDefault="00000000">
      <w:pPr>
        <w:pStyle w:val="TOC1"/>
        <w:tabs>
          <w:tab w:val="right" w:leader="dot" w:pos="10070"/>
        </w:tabs>
        <w:rPr>
          <w:rFonts w:eastAsiaTheme="minorEastAsia"/>
          <w:noProof/>
        </w:rPr>
      </w:pPr>
      <w:hyperlink w:anchor="_Toc31285824" w:history="1">
        <w:r w:rsidR="002A34AF" w:rsidRPr="000226D8">
          <w:rPr>
            <w:rStyle w:val="Hyperlink"/>
            <w:noProof/>
          </w:rPr>
          <w:t>Crisis Response Guidelines &amp; Checklist</w:t>
        </w:r>
        <w:r w:rsidR="002A34AF">
          <w:rPr>
            <w:noProof/>
            <w:webHidden/>
          </w:rPr>
          <w:tab/>
        </w:r>
        <w:r w:rsidR="002A34AF">
          <w:rPr>
            <w:noProof/>
            <w:webHidden/>
          </w:rPr>
          <w:fldChar w:fldCharType="begin"/>
        </w:r>
        <w:r w:rsidR="002A34AF">
          <w:rPr>
            <w:noProof/>
            <w:webHidden/>
          </w:rPr>
          <w:instrText xml:space="preserve"> PAGEREF _Toc31285824 \h </w:instrText>
        </w:r>
        <w:r w:rsidR="002A34AF">
          <w:rPr>
            <w:noProof/>
            <w:webHidden/>
          </w:rPr>
        </w:r>
        <w:r w:rsidR="002A34AF">
          <w:rPr>
            <w:noProof/>
            <w:webHidden/>
          </w:rPr>
          <w:fldChar w:fldCharType="separate"/>
        </w:r>
        <w:r w:rsidR="00C46E6B">
          <w:rPr>
            <w:noProof/>
            <w:webHidden/>
          </w:rPr>
          <w:t>17</w:t>
        </w:r>
        <w:r w:rsidR="002A34AF">
          <w:rPr>
            <w:noProof/>
            <w:webHidden/>
          </w:rPr>
          <w:fldChar w:fldCharType="end"/>
        </w:r>
      </w:hyperlink>
    </w:p>
    <w:p w14:paraId="42050395" w14:textId="129E0BAA" w:rsidR="002A34AF" w:rsidRDefault="00000000">
      <w:pPr>
        <w:pStyle w:val="TOC1"/>
        <w:tabs>
          <w:tab w:val="right" w:leader="dot" w:pos="10070"/>
        </w:tabs>
        <w:rPr>
          <w:rFonts w:eastAsiaTheme="minorEastAsia"/>
          <w:noProof/>
        </w:rPr>
      </w:pPr>
      <w:hyperlink w:anchor="_Toc31285825" w:history="1">
        <w:r w:rsidR="002A34AF" w:rsidRPr="000226D8">
          <w:rPr>
            <w:rStyle w:val="Hyperlink"/>
            <w:noProof/>
          </w:rPr>
          <w:t>Crisis Response Student Meeting Log</w:t>
        </w:r>
        <w:r w:rsidR="002A34AF">
          <w:rPr>
            <w:noProof/>
            <w:webHidden/>
          </w:rPr>
          <w:tab/>
        </w:r>
        <w:r w:rsidR="002A34AF">
          <w:rPr>
            <w:noProof/>
            <w:webHidden/>
          </w:rPr>
          <w:fldChar w:fldCharType="begin"/>
        </w:r>
        <w:r w:rsidR="002A34AF">
          <w:rPr>
            <w:noProof/>
            <w:webHidden/>
          </w:rPr>
          <w:instrText xml:space="preserve"> PAGEREF _Toc31285825 \h </w:instrText>
        </w:r>
        <w:r w:rsidR="002A34AF">
          <w:rPr>
            <w:noProof/>
            <w:webHidden/>
          </w:rPr>
        </w:r>
        <w:r w:rsidR="002A34AF">
          <w:rPr>
            <w:noProof/>
            <w:webHidden/>
          </w:rPr>
          <w:fldChar w:fldCharType="separate"/>
        </w:r>
        <w:r w:rsidR="00C46E6B">
          <w:rPr>
            <w:noProof/>
            <w:webHidden/>
          </w:rPr>
          <w:t>18</w:t>
        </w:r>
        <w:r w:rsidR="002A34AF">
          <w:rPr>
            <w:noProof/>
            <w:webHidden/>
          </w:rPr>
          <w:fldChar w:fldCharType="end"/>
        </w:r>
      </w:hyperlink>
    </w:p>
    <w:p w14:paraId="556734C8" w14:textId="262AD0B3" w:rsidR="002A34AF" w:rsidRDefault="00000000">
      <w:pPr>
        <w:pStyle w:val="TOC1"/>
        <w:tabs>
          <w:tab w:val="right" w:leader="dot" w:pos="10070"/>
        </w:tabs>
        <w:rPr>
          <w:rFonts w:eastAsiaTheme="minorEastAsia"/>
          <w:noProof/>
        </w:rPr>
      </w:pPr>
      <w:hyperlink w:anchor="_Toc31285826" w:history="1">
        <w:r w:rsidR="002A34AF" w:rsidRPr="000226D8">
          <w:rPr>
            <w:rStyle w:val="Hyperlink"/>
            <w:noProof/>
          </w:rPr>
          <w:t>Crisis Response Report</w:t>
        </w:r>
        <w:r w:rsidR="002A34AF">
          <w:rPr>
            <w:noProof/>
            <w:webHidden/>
          </w:rPr>
          <w:tab/>
        </w:r>
        <w:r w:rsidR="002A34AF">
          <w:rPr>
            <w:noProof/>
            <w:webHidden/>
          </w:rPr>
          <w:fldChar w:fldCharType="begin"/>
        </w:r>
        <w:r w:rsidR="002A34AF">
          <w:rPr>
            <w:noProof/>
            <w:webHidden/>
          </w:rPr>
          <w:instrText xml:space="preserve"> PAGEREF _Toc31285826 \h </w:instrText>
        </w:r>
        <w:r w:rsidR="002A34AF">
          <w:rPr>
            <w:noProof/>
            <w:webHidden/>
          </w:rPr>
        </w:r>
        <w:r w:rsidR="002A34AF">
          <w:rPr>
            <w:noProof/>
            <w:webHidden/>
          </w:rPr>
          <w:fldChar w:fldCharType="separate"/>
        </w:r>
        <w:r w:rsidR="00C46E6B">
          <w:rPr>
            <w:noProof/>
            <w:webHidden/>
          </w:rPr>
          <w:t>19</w:t>
        </w:r>
        <w:r w:rsidR="002A34AF">
          <w:rPr>
            <w:noProof/>
            <w:webHidden/>
          </w:rPr>
          <w:fldChar w:fldCharType="end"/>
        </w:r>
      </w:hyperlink>
    </w:p>
    <w:p w14:paraId="7360CBB2" w14:textId="1DDFD2BF" w:rsidR="002A34AF" w:rsidRDefault="00000000">
      <w:pPr>
        <w:pStyle w:val="TOC1"/>
        <w:tabs>
          <w:tab w:val="right" w:leader="dot" w:pos="10070"/>
        </w:tabs>
        <w:rPr>
          <w:rFonts w:eastAsiaTheme="minorEastAsia"/>
          <w:noProof/>
        </w:rPr>
      </w:pPr>
      <w:hyperlink w:anchor="_Toc31285827" w:history="1">
        <w:r w:rsidR="002A34AF" w:rsidRPr="000226D8">
          <w:rPr>
            <w:rStyle w:val="Hyperlink"/>
            <w:noProof/>
          </w:rPr>
          <w:t>Columbia Suicide Severity Rating Scale</w:t>
        </w:r>
        <w:r w:rsidR="002A34AF">
          <w:rPr>
            <w:noProof/>
            <w:webHidden/>
          </w:rPr>
          <w:tab/>
        </w:r>
        <w:r w:rsidR="002A34AF">
          <w:rPr>
            <w:noProof/>
            <w:webHidden/>
          </w:rPr>
          <w:fldChar w:fldCharType="begin"/>
        </w:r>
        <w:r w:rsidR="002A34AF">
          <w:rPr>
            <w:noProof/>
            <w:webHidden/>
          </w:rPr>
          <w:instrText xml:space="preserve"> PAGEREF _Toc31285827 \h </w:instrText>
        </w:r>
        <w:r w:rsidR="002A34AF">
          <w:rPr>
            <w:noProof/>
            <w:webHidden/>
          </w:rPr>
        </w:r>
        <w:r w:rsidR="002A34AF">
          <w:rPr>
            <w:noProof/>
            <w:webHidden/>
          </w:rPr>
          <w:fldChar w:fldCharType="separate"/>
        </w:r>
        <w:r w:rsidR="00C46E6B">
          <w:rPr>
            <w:noProof/>
            <w:webHidden/>
          </w:rPr>
          <w:t>21</w:t>
        </w:r>
        <w:r w:rsidR="002A34AF">
          <w:rPr>
            <w:noProof/>
            <w:webHidden/>
          </w:rPr>
          <w:fldChar w:fldCharType="end"/>
        </w:r>
      </w:hyperlink>
    </w:p>
    <w:p w14:paraId="63737335" w14:textId="77777777" w:rsidR="009F54EF" w:rsidRDefault="000314F1" w:rsidP="00E05F59">
      <w:pPr>
        <w:spacing w:after="0"/>
        <w:rPr>
          <w:rFonts w:asciiTheme="majorHAnsi" w:eastAsiaTheme="majorEastAsia" w:hAnsiTheme="majorHAnsi" w:cstheme="majorBidi"/>
          <w:b/>
          <w:color w:val="000000" w:themeColor="text1"/>
          <w:sz w:val="32"/>
          <w:szCs w:val="32"/>
        </w:rPr>
      </w:pPr>
      <w:r>
        <w:fldChar w:fldCharType="end"/>
      </w:r>
      <w:r w:rsidR="009F54EF">
        <w:br w:type="page"/>
      </w:r>
    </w:p>
    <w:p w14:paraId="5F17A8B8" w14:textId="77777777" w:rsidR="00282755" w:rsidRDefault="00282755" w:rsidP="00E05F59">
      <w:pPr>
        <w:spacing w:after="0" w:line="240" w:lineRule="auto"/>
        <w:rPr>
          <w:rFonts w:asciiTheme="majorHAnsi" w:hAnsiTheme="majorHAnsi" w:cstheme="majorHAnsi"/>
          <w:sz w:val="20"/>
        </w:rPr>
        <w:sectPr w:rsidR="00282755" w:rsidSect="000314F1">
          <w:type w:val="continuous"/>
          <w:pgSz w:w="12240" w:h="15840"/>
          <w:pgMar w:top="720" w:right="720" w:bottom="720" w:left="1440" w:header="720" w:footer="432" w:gutter="0"/>
          <w:pgNumType w:start="1"/>
          <w:cols w:space="432"/>
          <w:titlePg/>
          <w:docGrid w:linePitch="360"/>
        </w:sectPr>
      </w:pPr>
    </w:p>
    <w:p w14:paraId="29B08D56" w14:textId="77777777" w:rsidR="009B2536" w:rsidRDefault="00C722B8" w:rsidP="00E05F59">
      <w:pPr>
        <w:pStyle w:val="Heading1"/>
        <w:spacing w:before="0" w:line="240" w:lineRule="auto"/>
        <w:jc w:val="center"/>
      </w:pPr>
      <w:bookmarkStart w:id="1" w:name="_Toc31285776"/>
      <w:r>
        <w:lastRenderedPageBreak/>
        <w:t xml:space="preserve">Duchesne </w:t>
      </w:r>
      <w:r w:rsidR="00972EE3">
        <w:t xml:space="preserve">School District </w:t>
      </w:r>
      <w:r>
        <w:t>Crisis Communication Plan</w:t>
      </w:r>
      <w:bookmarkEnd w:id="1"/>
    </w:p>
    <w:p w14:paraId="752AE4B2" w14:textId="09B32770" w:rsidR="00450D2B" w:rsidRDefault="00F24FC9" w:rsidP="00E05F59">
      <w:pPr>
        <w:spacing w:after="0"/>
        <w:rPr>
          <w:rFonts w:asciiTheme="majorHAnsi" w:eastAsiaTheme="majorEastAsia" w:hAnsiTheme="majorHAnsi" w:cstheme="majorBidi"/>
          <w:b/>
          <w:color w:val="000000" w:themeColor="text1"/>
          <w:sz w:val="32"/>
          <w:szCs w:val="32"/>
        </w:rPr>
      </w:pPr>
      <w:r w:rsidRPr="00962D2D">
        <w:rPr>
          <w:rFonts w:cstheme="majorHAnsi"/>
          <w:noProof/>
        </w:rPr>
        <w:drawing>
          <wp:anchor distT="0" distB="0" distL="114300" distR="114300" simplePos="0" relativeHeight="251659264" behindDoc="0" locked="0" layoutInCell="1" allowOverlap="1" wp14:anchorId="7B5009E1" wp14:editId="390686CE">
            <wp:simplePos x="0" y="0"/>
            <wp:positionH relativeFrom="page">
              <wp:align>center</wp:align>
            </wp:positionH>
            <wp:positionV relativeFrom="margin">
              <wp:posOffset>503555</wp:posOffset>
            </wp:positionV>
            <wp:extent cx="7044055" cy="8719820"/>
            <wp:effectExtent l="25400" t="0" r="4445" b="0"/>
            <wp:wrapSquare wrapText="bothSides"/>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450D2B">
        <w:br w:type="page"/>
      </w:r>
      <w:r w:rsidR="004F101C">
        <w:lastRenderedPageBreak/>
        <w:t xml:space="preserve"> </w:t>
      </w:r>
    </w:p>
    <w:p w14:paraId="0994734F" w14:textId="77777777" w:rsidR="00C722B8" w:rsidRDefault="00972EE3" w:rsidP="00E05F59">
      <w:pPr>
        <w:pStyle w:val="Heading1"/>
        <w:spacing w:before="0" w:line="240" w:lineRule="auto"/>
      </w:pPr>
      <w:bookmarkStart w:id="2" w:name="_Toc31285777"/>
      <w:r>
        <w:t xml:space="preserve">Duchesne School District </w:t>
      </w:r>
      <w:r w:rsidR="00C722B8">
        <w:t>Crisis Response Team</w:t>
      </w:r>
      <w:bookmarkEnd w:id="2"/>
    </w:p>
    <w:p w14:paraId="1F184DE1" w14:textId="77777777" w:rsidR="00972EE3" w:rsidRPr="00972EE3" w:rsidRDefault="00C722B8" w:rsidP="00972EE3">
      <w:pPr>
        <w:numPr>
          <w:ilvl w:val="0"/>
          <w:numId w:val="37"/>
        </w:numPr>
        <w:spacing w:after="0" w:line="240" w:lineRule="auto"/>
        <w:rPr>
          <w:lang w:bidi="en-US"/>
        </w:rPr>
      </w:pPr>
      <w:r w:rsidRPr="00972EE3">
        <w:t>Crisis Response Coordinator</w:t>
      </w:r>
      <w:r w:rsidR="00282755" w:rsidRPr="00972EE3">
        <w:t>:</w:t>
      </w:r>
      <w:r w:rsidR="00282755" w:rsidRPr="00972EE3">
        <w:tab/>
      </w:r>
      <w:r w:rsidR="00282755" w:rsidRPr="00972EE3">
        <w:tab/>
      </w:r>
      <w:r w:rsidR="00BF74CB">
        <w:t>Mike Ross</w:t>
      </w:r>
      <w:r w:rsidR="0044357E" w:rsidRPr="00972EE3">
        <w:tab/>
      </w:r>
      <w:r w:rsidR="0044357E" w:rsidRPr="00972EE3">
        <w:tab/>
      </w:r>
      <w:r w:rsidR="00972EE3">
        <w:tab/>
      </w:r>
      <w:r w:rsidR="00972EE3" w:rsidRPr="00972EE3">
        <w:t>(</w:t>
      </w:r>
      <w:r w:rsidR="00972EE3" w:rsidRPr="00972EE3">
        <w:rPr>
          <w:bCs/>
          <w:lang w:bidi="en-US"/>
        </w:rPr>
        <w:t xml:space="preserve">435) </w:t>
      </w:r>
      <w:r w:rsidR="00BF74CB">
        <w:rPr>
          <w:bCs/>
          <w:lang w:bidi="en-US"/>
        </w:rPr>
        <w:t>828-4563</w:t>
      </w:r>
    </w:p>
    <w:p w14:paraId="027082B7" w14:textId="3A918296" w:rsidR="00972EE3" w:rsidRDefault="00C722B8" w:rsidP="00972EE3">
      <w:pPr>
        <w:numPr>
          <w:ilvl w:val="0"/>
          <w:numId w:val="37"/>
        </w:numPr>
        <w:spacing w:after="0" w:line="240" w:lineRule="auto"/>
        <w:rPr>
          <w:lang w:bidi="en-US"/>
        </w:rPr>
      </w:pPr>
      <w:r w:rsidRPr="00972EE3">
        <w:t>Communications/Media</w:t>
      </w:r>
      <w:r w:rsidR="00282755" w:rsidRPr="00972EE3">
        <w:t>:</w:t>
      </w:r>
      <w:r w:rsidR="00282755" w:rsidRPr="00972EE3">
        <w:tab/>
      </w:r>
      <w:r w:rsidR="00282755" w:rsidRPr="00972EE3">
        <w:tab/>
      </w:r>
      <w:r w:rsidR="007975F2">
        <w:t>Phillip Bertoch</w:t>
      </w:r>
      <w:r w:rsidR="007975F2">
        <w:tab/>
      </w:r>
      <w:r w:rsidR="007975F2">
        <w:tab/>
      </w:r>
      <w:r w:rsidR="007975F2">
        <w:tab/>
        <w:t>(435) 828-4664</w:t>
      </w:r>
    </w:p>
    <w:p w14:paraId="31534F05" w14:textId="3282D5EE" w:rsidR="00C722B8" w:rsidRPr="00972EE3" w:rsidRDefault="00C722B8" w:rsidP="00972EE3">
      <w:pPr>
        <w:numPr>
          <w:ilvl w:val="0"/>
          <w:numId w:val="37"/>
        </w:numPr>
        <w:spacing w:after="0" w:line="240" w:lineRule="auto"/>
        <w:rPr>
          <w:lang w:bidi="en-US"/>
        </w:rPr>
      </w:pPr>
      <w:r w:rsidRPr="00972EE3">
        <w:t>Team Members</w:t>
      </w:r>
      <w:r w:rsidRPr="00972EE3">
        <w:tab/>
      </w:r>
      <w:r w:rsidR="00282755" w:rsidRPr="00972EE3">
        <w:t>:</w:t>
      </w:r>
      <w:r w:rsidR="00282755" w:rsidRPr="00972EE3">
        <w:tab/>
      </w:r>
      <w:r w:rsidR="00282755" w:rsidRPr="00972EE3">
        <w:tab/>
      </w:r>
      <w:r w:rsidR="007975F2">
        <w:tab/>
      </w:r>
      <w:r w:rsidRPr="00972EE3">
        <w:t>Janalee Goodrich</w:t>
      </w:r>
      <w:r w:rsidRPr="00972EE3">
        <w:tab/>
      </w:r>
      <w:r w:rsidRPr="00972EE3">
        <w:tab/>
        <w:t>(435)</w:t>
      </w:r>
      <w:r w:rsidR="0044357E" w:rsidRPr="00972EE3">
        <w:t xml:space="preserve"> 823-6366</w:t>
      </w:r>
    </w:p>
    <w:p w14:paraId="640B308F" w14:textId="77777777" w:rsidR="00C722B8" w:rsidRPr="00972EE3" w:rsidRDefault="00282755" w:rsidP="00972EE3">
      <w:pPr>
        <w:spacing w:after="0" w:line="240" w:lineRule="auto"/>
      </w:pPr>
      <w:r w:rsidRPr="00972EE3">
        <w:tab/>
      </w:r>
      <w:r w:rsidRPr="00972EE3">
        <w:tab/>
      </w:r>
      <w:r w:rsidRPr="00972EE3">
        <w:tab/>
      </w:r>
      <w:r w:rsidRPr="00972EE3">
        <w:tab/>
      </w:r>
      <w:r w:rsidRPr="00972EE3">
        <w:tab/>
      </w:r>
      <w:r w:rsidR="00972EE3">
        <w:tab/>
      </w:r>
      <w:r w:rsidR="00C722B8" w:rsidRPr="00972EE3">
        <w:t>Sheila Birchell</w:t>
      </w:r>
      <w:r w:rsidR="00C722B8" w:rsidRPr="00972EE3">
        <w:tab/>
      </w:r>
      <w:r w:rsidR="00C722B8" w:rsidRPr="00972EE3">
        <w:tab/>
      </w:r>
      <w:r w:rsidR="00C722B8" w:rsidRPr="00972EE3">
        <w:tab/>
        <w:t>(435)</w:t>
      </w:r>
      <w:r w:rsidR="0044357E" w:rsidRPr="00972EE3">
        <w:t xml:space="preserve"> 722-7739</w:t>
      </w:r>
    </w:p>
    <w:p w14:paraId="1C52C235" w14:textId="77777777" w:rsidR="00C722B8" w:rsidRPr="00972EE3" w:rsidRDefault="00282755" w:rsidP="00972EE3">
      <w:pPr>
        <w:spacing w:after="0" w:line="240" w:lineRule="auto"/>
      </w:pPr>
      <w:r w:rsidRPr="00972EE3">
        <w:tab/>
      </w:r>
      <w:r w:rsidRPr="00972EE3">
        <w:tab/>
      </w:r>
      <w:r w:rsidRPr="00972EE3">
        <w:tab/>
      </w:r>
      <w:r w:rsidRPr="00972EE3">
        <w:tab/>
      </w:r>
      <w:r w:rsidRPr="00972EE3">
        <w:tab/>
      </w:r>
      <w:r w:rsidR="00972EE3">
        <w:tab/>
      </w:r>
      <w:r w:rsidR="0044357E" w:rsidRPr="00972EE3">
        <w:t>Shaylee Green</w:t>
      </w:r>
      <w:r w:rsidR="0044357E" w:rsidRPr="00972EE3">
        <w:tab/>
      </w:r>
      <w:r w:rsidR="0044357E" w:rsidRPr="00972EE3">
        <w:tab/>
      </w:r>
      <w:r w:rsidR="0044357E" w:rsidRPr="00972EE3">
        <w:tab/>
        <w:t>(385) 707-5533</w:t>
      </w:r>
    </w:p>
    <w:p w14:paraId="2DF12014" w14:textId="77777777" w:rsidR="00C722B8" w:rsidRPr="00972EE3" w:rsidRDefault="0044357E" w:rsidP="00972EE3">
      <w:pPr>
        <w:spacing w:after="0" w:line="240" w:lineRule="auto"/>
        <w:ind w:left="3600" w:firstLine="720"/>
      </w:pPr>
      <w:r w:rsidRPr="00972EE3">
        <w:t>Sunny Nielsen</w:t>
      </w:r>
      <w:r w:rsidRPr="00972EE3">
        <w:tab/>
      </w:r>
      <w:r w:rsidRPr="00972EE3">
        <w:tab/>
      </w:r>
      <w:r w:rsidRPr="00972EE3">
        <w:tab/>
        <w:t>(801) 209-6108</w:t>
      </w:r>
    </w:p>
    <w:p w14:paraId="16687B48" w14:textId="77777777" w:rsidR="00C722B8" w:rsidRDefault="00282755" w:rsidP="00972EE3">
      <w:pPr>
        <w:spacing w:after="0" w:line="240" w:lineRule="auto"/>
      </w:pPr>
      <w:r w:rsidRPr="00972EE3">
        <w:tab/>
      </w:r>
      <w:r w:rsidRPr="00972EE3">
        <w:tab/>
      </w:r>
      <w:r w:rsidRPr="00972EE3">
        <w:tab/>
      </w:r>
      <w:r w:rsidRPr="00972EE3">
        <w:tab/>
      </w:r>
      <w:r w:rsidRPr="00972EE3">
        <w:tab/>
      </w:r>
      <w:r w:rsidR="00972EE3">
        <w:tab/>
      </w:r>
      <w:r w:rsidR="00C722B8" w:rsidRPr="00972EE3">
        <w:t>Effie Thacker</w:t>
      </w:r>
      <w:r w:rsidR="00C722B8" w:rsidRPr="00972EE3">
        <w:tab/>
      </w:r>
      <w:r w:rsidR="00C722B8" w:rsidRPr="00972EE3">
        <w:tab/>
      </w:r>
      <w:r w:rsidR="00C722B8" w:rsidRPr="00972EE3">
        <w:tab/>
        <w:t>(435)</w:t>
      </w:r>
      <w:r w:rsidR="0044357E" w:rsidRPr="00972EE3">
        <w:t xml:space="preserve"> 823-0883</w:t>
      </w:r>
    </w:p>
    <w:p w14:paraId="414E2EBB" w14:textId="7ACA3649" w:rsidR="00AF7F5D" w:rsidRDefault="00AF7F5D" w:rsidP="00972EE3">
      <w:pPr>
        <w:spacing w:after="0" w:line="240" w:lineRule="auto"/>
      </w:pPr>
      <w:r>
        <w:tab/>
      </w:r>
      <w:r>
        <w:tab/>
      </w:r>
      <w:r>
        <w:tab/>
      </w:r>
      <w:r>
        <w:tab/>
      </w:r>
      <w:r>
        <w:tab/>
      </w:r>
      <w:r>
        <w:tab/>
      </w:r>
    </w:p>
    <w:p w14:paraId="6F6390E6" w14:textId="77777777" w:rsidR="00282755" w:rsidRDefault="00282755" w:rsidP="00E05F59">
      <w:pPr>
        <w:spacing w:after="0" w:line="240" w:lineRule="auto"/>
      </w:pPr>
    </w:p>
    <w:p w14:paraId="59BAC702" w14:textId="77777777" w:rsidR="00282755" w:rsidRDefault="00282755" w:rsidP="00E05F59">
      <w:pPr>
        <w:pStyle w:val="Heading1"/>
        <w:spacing w:before="0" w:line="240" w:lineRule="auto"/>
      </w:pPr>
      <w:bookmarkStart w:id="3" w:name="_Toc31285778"/>
      <w:r>
        <w:t>Crisis Notification and Communication Guidelines</w:t>
      </w:r>
      <w:bookmarkEnd w:id="3"/>
    </w:p>
    <w:p w14:paraId="6D717084" w14:textId="77777777" w:rsidR="00282755" w:rsidRDefault="00282755" w:rsidP="00E05F59">
      <w:pPr>
        <w:spacing w:after="0" w:line="240" w:lineRule="auto"/>
        <w:rPr>
          <w:rFonts w:asciiTheme="majorHAnsi" w:hAnsiTheme="majorHAnsi" w:cstheme="majorHAnsi"/>
        </w:rPr>
      </w:pPr>
      <w:r w:rsidRPr="00962D2D">
        <w:rPr>
          <w:rFonts w:asciiTheme="majorHAnsi" w:hAnsiTheme="majorHAnsi" w:cstheme="majorHAnsi"/>
        </w:rPr>
        <w:t xml:space="preserve">If at all possible, it is best to notify faculty and parents prior to the students.  If time allows, sending out a school wide alert to staff and parents will be able to notify most.  For some situations, a calling tree may be more appropriate. </w:t>
      </w:r>
    </w:p>
    <w:p w14:paraId="33F65B29" w14:textId="77777777" w:rsidR="00972EE3" w:rsidRPr="00962D2D" w:rsidRDefault="00972EE3" w:rsidP="00E05F59">
      <w:pPr>
        <w:spacing w:after="0" w:line="240" w:lineRule="auto"/>
        <w:rPr>
          <w:rFonts w:asciiTheme="majorHAnsi" w:hAnsiTheme="majorHAnsi" w:cstheme="majorHAnsi"/>
        </w:rPr>
      </w:pPr>
    </w:p>
    <w:p w14:paraId="0D13FA41" w14:textId="77777777" w:rsidR="00282755" w:rsidRDefault="00282755" w:rsidP="00E05F59">
      <w:pPr>
        <w:pStyle w:val="Heading2"/>
        <w:spacing w:before="0" w:line="240" w:lineRule="auto"/>
      </w:pPr>
      <w:bookmarkStart w:id="4" w:name="_Toc31285779"/>
      <w:r>
        <w:t>Suggestions for Notifying Students</w:t>
      </w:r>
      <w:bookmarkEnd w:id="4"/>
    </w:p>
    <w:p w14:paraId="52745898" w14:textId="77777777" w:rsidR="00282755" w:rsidRPr="00962D2D" w:rsidRDefault="00282755" w:rsidP="00E05F59">
      <w:pPr>
        <w:pStyle w:val="ListParagraph"/>
        <w:numPr>
          <w:ilvl w:val="0"/>
          <w:numId w:val="6"/>
        </w:numPr>
        <w:rPr>
          <w:rFonts w:asciiTheme="majorHAnsi" w:hAnsiTheme="majorHAnsi" w:cstheme="majorHAnsi"/>
        </w:rPr>
      </w:pPr>
      <w:r w:rsidRPr="00962D2D">
        <w:rPr>
          <w:rFonts w:asciiTheme="majorHAnsi" w:hAnsiTheme="majorHAnsi" w:cstheme="majorHAnsi"/>
        </w:rPr>
        <w:t>If possible, notify parents and students prior to beginning of school day</w:t>
      </w:r>
    </w:p>
    <w:p w14:paraId="547795E9" w14:textId="77777777" w:rsidR="009D6B31" w:rsidRDefault="00282755" w:rsidP="00E05F59">
      <w:pPr>
        <w:pStyle w:val="ListParagraph"/>
        <w:numPr>
          <w:ilvl w:val="0"/>
          <w:numId w:val="6"/>
        </w:numPr>
        <w:rPr>
          <w:rFonts w:asciiTheme="majorHAnsi" w:hAnsiTheme="majorHAnsi" w:cstheme="majorHAnsi"/>
        </w:rPr>
      </w:pPr>
      <w:r w:rsidRPr="00962D2D">
        <w:rPr>
          <w:rFonts w:asciiTheme="majorHAnsi" w:hAnsiTheme="majorHAnsi" w:cstheme="majorHAnsi"/>
        </w:rPr>
        <w:t>I</w:t>
      </w:r>
      <w:r w:rsidR="009D6B31">
        <w:rPr>
          <w:rFonts w:asciiTheme="majorHAnsi" w:hAnsiTheme="majorHAnsi" w:cstheme="majorHAnsi"/>
        </w:rPr>
        <w:t>f notification must take place at school, it will be done in person,</w:t>
      </w:r>
      <w:r w:rsidR="00972EE3">
        <w:rPr>
          <w:rFonts w:asciiTheme="majorHAnsi" w:hAnsiTheme="majorHAnsi" w:cstheme="majorHAnsi"/>
        </w:rPr>
        <w:t xml:space="preserve"> in</w:t>
      </w:r>
      <w:r w:rsidR="009D6B31">
        <w:rPr>
          <w:rFonts w:asciiTheme="majorHAnsi" w:hAnsiTheme="majorHAnsi" w:cstheme="majorHAnsi"/>
        </w:rPr>
        <w:t xml:space="preserve"> small group</w:t>
      </w:r>
      <w:r w:rsidR="00F43134">
        <w:rPr>
          <w:rFonts w:asciiTheme="majorHAnsi" w:hAnsiTheme="majorHAnsi" w:cstheme="majorHAnsi"/>
        </w:rPr>
        <w:t>s</w:t>
      </w:r>
      <w:r w:rsidR="009D6B31">
        <w:rPr>
          <w:rFonts w:asciiTheme="majorHAnsi" w:hAnsiTheme="majorHAnsi" w:cstheme="majorHAnsi"/>
        </w:rPr>
        <w:t xml:space="preserve"> or </w:t>
      </w:r>
      <w:r w:rsidR="00972EE3">
        <w:rPr>
          <w:rFonts w:asciiTheme="majorHAnsi" w:hAnsiTheme="majorHAnsi" w:cstheme="majorHAnsi"/>
        </w:rPr>
        <w:t xml:space="preserve">by </w:t>
      </w:r>
      <w:r w:rsidR="009D6B31">
        <w:rPr>
          <w:rFonts w:asciiTheme="majorHAnsi" w:hAnsiTheme="majorHAnsi" w:cstheme="majorHAnsi"/>
        </w:rPr>
        <w:t>classroom, through a scripted message provided to teachers.</w:t>
      </w:r>
    </w:p>
    <w:p w14:paraId="0ABEEB8E" w14:textId="77777777" w:rsidR="00282755" w:rsidRPr="00962D2D" w:rsidRDefault="00972EE3" w:rsidP="00E05F59">
      <w:pPr>
        <w:pStyle w:val="ListParagraph"/>
        <w:numPr>
          <w:ilvl w:val="0"/>
          <w:numId w:val="6"/>
        </w:numPr>
        <w:rPr>
          <w:rFonts w:asciiTheme="majorHAnsi" w:hAnsiTheme="majorHAnsi" w:cstheme="majorHAnsi"/>
        </w:rPr>
      </w:pPr>
      <w:r>
        <w:rPr>
          <w:rFonts w:asciiTheme="majorHAnsi" w:hAnsiTheme="majorHAnsi" w:cstheme="majorHAnsi"/>
        </w:rPr>
        <w:t xml:space="preserve">Take appropriate action to </w:t>
      </w:r>
      <w:r w:rsidR="00282755" w:rsidRPr="00962D2D">
        <w:rPr>
          <w:rFonts w:asciiTheme="majorHAnsi" w:hAnsiTheme="majorHAnsi" w:cstheme="majorHAnsi"/>
        </w:rPr>
        <w:t>dispel rumors</w:t>
      </w:r>
    </w:p>
    <w:p w14:paraId="595F6D3E" w14:textId="77777777" w:rsidR="00282755" w:rsidRPr="00962D2D" w:rsidRDefault="00282755" w:rsidP="00E05F59">
      <w:pPr>
        <w:pStyle w:val="ListParagraph"/>
        <w:numPr>
          <w:ilvl w:val="0"/>
          <w:numId w:val="6"/>
        </w:numPr>
        <w:rPr>
          <w:rFonts w:asciiTheme="majorHAnsi" w:hAnsiTheme="majorHAnsi" w:cstheme="majorHAnsi"/>
        </w:rPr>
      </w:pPr>
      <w:r w:rsidRPr="00962D2D">
        <w:rPr>
          <w:rFonts w:asciiTheme="majorHAnsi" w:hAnsiTheme="majorHAnsi" w:cstheme="majorHAnsi"/>
        </w:rPr>
        <w:t>Do not make announcement at the end of school day when there is no time to provide services and support</w:t>
      </w:r>
    </w:p>
    <w:p w14:paraId="3CEEC861" w14:textId="77777777" w:rsidR="00282755" w:rsidRDefault="00282755" w:rsidP="00E05F59">
      <w:pPr>
        <w:pStyle w:val="ListParagraph"/>
        <w:numPr>
          <w:ilvl w:val="0"/>
          <w:numId w:val="6"/>
        </w:numPr>
        <w:rPr>
          <w:rFonts w:asciiTheme="majorHAnsi" w:hAnsiTheme="majorHAnsi" w:cstheme="majorHAnsi"/>
        </w:rPr>
      </w:pPr>
      <w:r w:rsidRPr="00962D2D">
        <w:rPr>
          <w:rFonts w:asciiTheme="majorHAnsi" w:hAnsiTheme="majorHAnsi" w:cstheme="majorHAnsi"/>
        </w:rPr>
        <w:t xml:space="preserve">If possible, notify close friends and staff </w:t>
      </w:r>
      <w:r>
        <w:rPr>
          <w:rFonts w:asciiTheme="majorHAnsi" w:hAnsiTheme="majorHAnsi" w:cstheme="majorHAnsi"/>
        </w:rPr>
        <w:t>prior to the entire student body</w:t>
      </w:r>
    </w:p>
    <w:p w14:paraId="2F89F773" w14:textId="77777777" w:rsidR="00282755" w:rsidRDefault="00282755" w:rsidP="00E05F59">
      <w:pPr>
        <w:pStyle w:val="ListParagraph"/>
        <w:numPr>
          <w:ilvl w:val="0"/>
          <w:numId w:val="6"/>
        </w:numPr>
        <w:rPr>
          <w:rFonts w:asciiTheme="majorHAnsi" w:hAnsiTheme="majorHAnsi" w:cstheme="majorHAnsi"/>
        </w:rPr>
      </w:pPr>
      <w:r w:rsidRPr="00282755">
        <w:rPr>
          <w:rFonts w:asciiTheme="majorHAnsi" w:hAnsiTheme="majorHAnsi" w:cstheme="majorHAnsi"/>
        </w:rPr>
        <w:t>Provide a brief, accurate description of death, information on funeral arrangements and condolences</w:t>
      </w:r>
    </w:p>
    <w:p w14:paraId="5AE6B1D2" w14:textId="77777777" w:rsidR="00450D2B" w:rsidRDefault="00450D2B" w:rsidP="00E05F59">
      <w:pPr>
        <w:spacing w:after="0" w:line="240" w:lineRule="auto"/>
        <w:rPr>
          <w:rFonts w:asciiTheme="majorHAnsi" w:hAnsiTheme="majorHAnsi" w:cstheme="majorHAnsi"/>
        </w:rPr>
      </w:pPr>
    </w:p>
    <w:p w14:paraId="5F40A439" w14:textId="77777777" w:rsidR="00450D2B" w:rsidRDefault="00450D2B" w:rsidP="00E05F59">
      <w:pPr>
        <w:pStyle w:val="Heading3"/>
        <w:spacing w:before="0"/>
        <w:rPr>
          <w:rStyle w:val="IntenseEmphasis"/>
          <w:i/>
          <w:iCs w:val="0"/>
          <w:sz w:val="24"/>
        </w:rPr>
      </w:pPr>
      <w:bookmarkStart w:id="5" w:name="_Toc31285780"/>
      <w:r w:rsidRPr="009F54EF">
        <w:rPr>
          <w:rStyle w:val="IntenseEmphasis"/>
          <w:i/>
          <w:iCs w:val="0"/>
          <w:sz w:val="24"/>
        </w:rPr>
        <w:t>Sample Faculty Notification</w:t>
      </w:r>
      <w:bookmarkEnd w:id="5"/>
    </w:p>
    <w:p w14:paraId="4DE8FDDE" w14:textId="77777777" w:rsidR="00234245" w:rsidRPr="00234245" w:rsidRDefault="00234245" w:rsidP="00234245">
      <w:pPr>
        <w:spacing w:after="0"/>
      </w:pPr>
    </w:p>
    <w:p w14:paraId="7E5FFB58"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These are never easy messages to send or receive, but I want to inform all faculty and staff of the death of </w:t>
      </w:r>
      <w:r w:rsidRPr="00962D2D">
        <w:rPr>
          <w:rFonts w:asciiTheme="majorHAnsi" w:hAnsiTheme="majorHAnsi" w:cstheme="majorHAnsi"/>
          <w:highlight w:val="yellow"/>
        </w:rPr>
        <w:t>(First and Last Name of Student)</w:t>
      </w:r>
      <w:r w:rsidRPr="00962D2D">
        <w:rPr>
          <w:rFonts w:asciiTheme="majorHAnsi" w:hAnsiTheme="majorHAnsi" w:cstheme="majorHAnsi"/>
        </w:rPr>
        <w:t xml:space="preserve">.  </w:t>
      </w:r>
      <w:r w:rsidRPr="00962D2D">
        <w:rPr>
          <w:rFonts w:asciiTheme="majorHAnsi" w:hAnsiTheme="majorHAnsi" w:cstheme="majorHAnsi"/>
          <w:highlight w:val="yellow"/>
        </w:rPr>
        <w:t>(First Name of student)</w:t>
      </w:r>
      <w:r w:rsidRPr="00962D2D">
        <w:rPr>
          <w:rFonts w:asciiTheme="majorHAnsi" w:hAnsiTheme="majorHAnsi" w:cstheme="majorHAnsi"/>
        </w:rPr>
        <w:t xml:space="preserve"> was a student at our school and was in the </w:t>
      </w:r>
      <w:r w:rsidRPr="00962D2D">
        <w:rPr>
          <w:rFonts w:asciiTheme="majorHAnsi" w:hAnsiTheme="majorHAnsi" w:cstheme="majorHAnsi"/>
          <w:highlight w:val="yellow"/>
        </w:rPr>
        <w:t>(grade)</w:t>
      </w:r>
      <w:r w:rsidRPr="00962D2D">
        <w:rPr>
          <w:rFonts w:asciiTheme="majorHAnsi" w:hAnsiTheme="majorHAnsi" w:cstheme="majorHAnsi"/>
        </w:rPr>
        <w:t xml:space="preserve"> grade.  </w:t>
      </w:r>
      <w:r w:rsidRPr="00962D2D">
        <w:rPr>
          <w:rFonts w:asciiTheme="majorHAnsi" w:hAnsiTheme="majorHAnsi" w:cstheme="majorHAnsi"/>
          <w:highlight w:val="yellow"/>
        </w:rPr>
        <w:t>He/She</w:t>
      </w:r>
      <w:r w:rsidRPr="00962D2D">
        <w:rPr>
          <w:rFonts w:asciiTheme="majorHAnsi" w:hAnsiTheme="majorHAnsi" w:cstheme="majorHAnsi"/>
        </w:rPr>
        <w:t xml:space="preserve"> </w:t>
      </w:r>
      <w:r w:rsidRPr="00962D2D">
        <w:rPr>
          <w:rFonts w:asciiTheme="majorHAnsi" w:hAnsiTheme="majorHAnsi" w:cstheme="majorHAnsi"/>
          <w:highlight w:val="yellow"/>
        </w:rPr>
        <w:t>unexpectedly</w:t>
      </w:r>
      <w:r w:rsidRPr="00962D2D">
        <w:rPr>
          <w:rFonts w:asciiTheme="majorHAnsi" w:hAnsiTheme="majorHAnsi" w:cstheme="majorHAnsi"/>
        </w:rPr>
        <w:t xml:space="preserve"> died </w:t>
      </w:r>
      <w:r w:rsidRPr="00962D2D">
        <w:rPr>
          <w:rFonts w:asciiTheme="majorHAnsi" w:hAnsiTheme="majorHAnsi" w:cstheme="majorHAnsi"/>
          <w:highlight w:val="yellow"/>
        </w:rPr>
        <w:t>(date of death)</w:t>
      </w:r>
      <w:r w:rsidRPr="00962D2D">
        <w:rPr>
          <w:rFonts w:asciiTheme="majorHAnsi" w:hAnsiTheme="majorHAnsi" w:cstheme="majorHAnsi"/>
        </w:rPr>
        <w:t xml:space="preserve"> </w:t>
      </w:r>
      <w:r w:rsidRPr="00962D2D">
        <w:rPr>
          <w:rFonts w:asciiTheme="majorHAnsi" w:hAnsiTheme="majorHAnsi" w:cstheme="majorHAnsi"/>
          <w:highlight w:val="yellow"/>
        </w:rPr>
        <w:t>due to ______________</w:t>
      </w:r>
      <w:r w:rsidRPr="00962D2D">
        <w:rPr>
          <w:rFonts w:asciiTheme="majorHAnsi" w:hAnsiTheme="majorHAnsi" w:cstheme="majorHAnsi"/>
        </w:rPr>
        <w:t xml:space="preserve">.  As we receive more information, we will keep our school community updated. </w:t>
      </w:r>
    </w:p>
    <w:p w14:paraId="433A6D08" w14:textId="77777777" w:rsidR="00234245" w:rsidRPr="00962D2D" w:rsidRDefault="00234245" w:rsidP="00E05F59">
      <w:pPr>
        <w:spacing w:after="0" w:line="240" w:lineRule="auto"/>
        <w:ind w:left="720"/>
        <w:rPr>
          <w:rFonts w:asciiTheme="majorHAnsi" w:hAnsiTheme="majorHAnsi" w:cstheme="majorHAnsi"/>
        </w:rPr>
      </w:pPr>
    </w:p>
    <w:p w14:paraId="3375B4BB"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You may have students come with various information. We would encourage you to redirect the conversation to discuss how you can support the family rather than discuss the details of the situation.  To say to your students, “We want to stick to the facts and avoid rumors or things we are not sure of.”   If you’re noticing any of your students struggling with this situation please let us know so we can address these concerns. If you need assistance with a student, please call </w:t>
      </w:r>
      <w:r w:rsidRPr="00962D2D">
        <w:rPr>
          <w:rFonts w:asciiTheme="majorHAnsi" w:hAnsiTheme="majorHAnsi" w:cstheme="majorHAnsi"/>
          <w:highlight w:val="yellow"/>
        </w:rPr>
        <w:t>(who to contact to get help in classroom: office, secretary, school counselor, etc).</w:t>
      </w:r>
    </w:p>
    <w:p w14:paraId="45A34832" w14:textId="77777777" w:rsidR="00234245" w:rsidRPr="00962D2D" w:rsidRDefault="00234245" w:rsidP="00E05F59">
      <w:pPr>
        <w:spacing w:after="0" w:line="240" w:lineRule="auto"/>
        <w:ind w:left="720"/>
        <w:rPr>
          <w:rFonts w:asciiTheme="majorHAnsi" w:hAnsiTheme="majorHAnsi" w:cstheme="majorHAnsi"/>
        </w:rPr>
      </w:pPr>
    </w:p>
    <w:p w14:paraId="24156CF9"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Please do not give any statement to any news reporters or any others. It is acceptable to say “I am not the person to give you a statement, please go to the office and they can help you get in contact with the appropriate person.”</w:t>
      </w:r>
    </w:p>
    <w:p w14:paraId="650258E2" w14:textId="77777777" w:rsidR="00234245" w:rsidRPr="00962D2D" w:rsidRDefault="00234245" w:rsidP="00E05F59">
      <w:pPr>
        <w:spacing w:after="0" w:line="240" w:lineRule="auto"/>
        <w:ind w:left="720"/>
        <w:rPr>
          <w:rFonts w:asciiTheme="majorHAnsi" w:hAnsiTheme="majorHAnsi" w:cstheme="majorHAnsi"/>
        </w:rPr>
      </w:pPr>
    </w:p>
    <w:p w14:paraId="2618BA6F"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If you find yourself overwhelmed with the situation, please reach out to the office.  We have people available to take your class or provide you additional support if needed.  You may see additional adults walking the halls.  Please don’t hesitate to utilize them as needed for yourself or your students.</w:t>
      </w:r>
    </w:p>
    <w:p w14:paraId="1DB4F01F" w14:textId="77777777" w:rsidR="00146B18" w:rsidRDefault="00146B18" w:rsidP="00E05F59">
      <w:pPr>
        <w:spacing w:after="0" w:line="240" w:lineRule="auto"/>
        <w:rPr>
          <w:rStyle w:val="IntenseEmphasis"/>
        </w:rPr>
      </w:pPr>
    </w:p>
    <w:p w14:paraId="416C86CA" w14:textId="77777777" w:rsidR="00972EE3" w:rsidRDefault="00972EE3">
      <w:pPr>
        <w:rPr>
          <w:rStyle w:val="IntenseEmphasis"/>
          <w:rFonts w:eastAsiaTheme="majorEastAsia" w:cstheme="majorBidi"/>
          <w:iCs w:val="0"/>
          <w:sz w:val="24"/>
          <w:szCs w:val="24"/>
        </w:rPr>
      </w:pPr>
      <w:r>
        <w:rPr>
          <w:rStyle w:val="IntenseEmphasis"/>
          <w:i w:val="0"/>
          <w:iCs w:val="0"/>
          <w:sz w:val="24"/>
        </w:rPr>
        <w:br w:type="page"/>
      </w:r>
    </w:p>
    <w:p w14:paraId="7B7BCFB1" w14:textId="77777777" w:rsidR="00450D2B" w:rsidRDefault="00450D2B" w:rsidP="00E05F59">
      <w:pPr>
        <w:pStyle w:val="Heading3"/>
        <w:spacing w:before="0"/>
        <w:rPr>
          <w:rStyle w:val="IntenseEmphasis"/>
          <w:i/>
          <w:iCs w:val="0"/>
          <w:sz w:val="24"/>
        </w:rPr>
      </w:pPr>
      <w:bookmarkStart w:id="6" w:name="_Toc31285781"/>
      <w:r w:rsidRPr="009F54EF">
        <w:rPr>
          <w:rStyle w:val="IntenseEmphasis"/>
          <w:i/>
          <w:iCs w:val="0"/>
          <w:sz w:val="24"/>
        </w:rPr>
        <w:lastRenderedPageBreak/>
        <w:t>Sample Parent Notification 1</w:t>
      </w:r>
      <w:bookmarkEnd w:id="6"/>
    </w:p>
    <w:p w14:paraId="57DBB11C" w14:textId="77777777" w:rsidR="00234245" w:rsidRPr="00234245" w:rsidRDefault="00234245" w:rsidP="00234245">
      <w:pPr>
        <w:spacing w:after="0"/>
      </w:pPr>
    </w:p>
    <w:p w14:paraId="22266A19"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Dear Parents/Guardians,</w:t>
      </w:r>
    </w:p>
    <w:p w14:paraId="36C0FC47" w14:textId="77777777" w:rsidR="00234245" w:rsidRPr="00962D2D" w:rsidRDefault="00234245" w:rsidP="00E05F59">
      <w:pPr>
        <w:spacing w:after="0" w:line="240" w:lineRule="auto"/>
        <w:ind w:left="720"/>
        <w:rPr>
          <w:rFonts w:asciiTheme="majorHAnsi" w:hAnsiTheme="majorHAnsi" w:cstheme="majorHAnsi"/>
        </w:rPr>
      </w:pPr>
    </w:p>
    <w:p w14:paraId="249AF64D" w14:textId="540B2F46"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Sadly, one of our </w:t>
      </w:r>
      <w:r w:rsidR="00B6041E">
        <w:rPr>
          <w:rFonts w:asciiTheme="majorHAnsi" w:hAnsiTheme="majorHAnsi" w:cstheme="majorHAnsi"/>
        </w:rPr>
        <w:t xml:space="preserve">fitfth </w:t>
      </w:r>
      <w:r w:rsidRPr="00962D2D">
        <w:rPr>
          <w:rFonts w:asciiTheme="majorHAnsi" w:hAnsiTheme="majorHAnsi" w:cstheme="majorHAnsi"/>
        </w:rPr>
        <w:t>grade students</w:t>
      </w:r>
      <w:r w:rsidR="00B6041E">
        <w:rPr>
          <w:rFonts w:asciiTheme="majorHAnsi" w:hAnsiTheme="majorHAnsi" w:cstheme="majorHAnsi"/>
        </w:rPr>
        <w:t xml:space="preserve"> at Kings Peak Elementary </w:t>
      </w:r>
      <w:r w:rsidRPr="00962D2D">
        <w:rPr>
          <w:rFonts w:asciiTheme="majorHAnsi" w:hAnsiTheme="majorHAnsi" w:cstheme="majorHAnsi"/>
        </w:rPr>
        <w:t xml:space="preserve"> </w:t>
      </w:r>
      <w:r w:rsidRPr="00962D2D">
        <w:rPr>
          <w:rFonts w:asciiTheme="majorHAnsi" w:hAnsiTheme="majorHAnsi" w:cstheme="majorHAnsi"/>
          <w:highlight w:val="yellow"/>
        </w:rPr>
        <w:t>unexpectedly</w:t>
      </w:r>
      <w:r w:rsidR="00B6041E">
        <w:rPr>
          <w:rFonts w:asciiTheme="majorHAnsi" w:hAnsiTheme="majorHAnsi" w:cstheme="majorHAnsi"/>
        </w:rPr>
        <w:t xml:space="preserve"> died</w:t>
      </w:r>
      <w:r w:rsidRPr="00962D2D">
        <w:rPr>
          <w:rFonts w:asciiTheme="majorHAnsi" w:hAnsiTheme="majorHAnsi" w:cstheme="majorHAnsi"/>
        </w:rPr>
        <w:t xml:space="preserve"> </w:t>
      </w:r>
      <w:r w:rsidR="00B6041E">
        <w:rPr>
          <w:rFonts w:asciiTheme="majorHAnsi" w:hAnsiTheme="majorHAnsi" w:cstheme="majorHAnsi"/>
        </w:rPr>
        <w:t>yesterday</w:t>
      </w:r>
      <w:r w:rsidRPr="00962D2D">
        <w:rPr>
          <w:rFonts w:asciiTheme="majorHAnsi" w:hAnsiTheme="majorHAnsi" w:cstheme="majorHAnsi"/>
        </w:rPr>
        <w:t>. We are deeply saddened by this loss.</w:t>
      </w:r>
    </w:p>
    <w:p w14:paraId="67E7BEE3" w14:textId="77777777" w:rsidR="00234245" w:rsidRPr="00962D2D" w:rsidRDefault="00234245" w:rsidP="00E05F59">
      <w:pPr>
        <w:spacing w:after="0" w:line="240" w:lineRule="auto"/>
        <w:ind w:left="720"/>
        <w:rPr>
          <w:rFonts w:asciiTheme="majorHAnsi" w:hAnsiTheme="majorHAnsi" w:cstheme="majorHAnsi"/>
        </w:rPr>
      </w:pPr>
    </w:p>
    <w:p w14:paraId="4092FF47"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 Additional support for students who are struggling with this news will </w:t>
      </w:r>
      <w:r w:rsidR="00DC4833">
        <w:rPr>
          <w:rFonts w:asciiTheme="majorHAnsi" w:hAnsiTheme="majorHAnsi" w:cstheme="majorHAnsi"/>
        </w:rPr>
        <w:t>be</w:t>
      </w:r>
      <w:r w:rsidRPr="00962D2D">
        <w:rPr>
          <w:rFonts w:asciiTheme="majorHAnsi" w:hAnsiTheme="majorHAnsi" w:cstheme="majorHAnsi"/>
        </w:rPr>
        <w:t xml:space="preserve"> available at the school on </w:t>
      </w:r>
      <w:r w:rsidRPr="00962D2D">
        <w:rPr>
          <w:rFonts w:asciiTheme="majorHAnsi" w:hAnsiTheme="majorHAnsi" w:cstheme="majorHAnsi"/>
          <w:highlight w:val="yellow"/>
        </w:rPr>
        <w:t>(day)</w:t>
      </w:r>
      <w:r w:rsidRPr="00962D2D">
        <w:rPr>
          <w:rFonts w:asciiTheme="majorHAnsi" w:hAnsiTheme="majorHAnsi" w:cstheme="majorHAnsi"/>
        </w:rPr>
        <w:t xml:space="preserve"> and will also be available as long as needed.</w:t>
      </w:r>
    </w:p>
    <w:p w14:paraId="62582773" w14:textId="77777777" w:rsidR="00146B18" w:rsidRDefault="00146B18" w:rsidP="00E05F59">
      <w:pPr>
        <w:spacing w:after="0" w:line="240" w:lineRule="auto"/>
        <w:rPr>
          <w:rStyle w:val="IntenseEmphasis"/>
        </w:rPr>
      </w:pPr>
    </w:p>
    <w:p w14:paraId="6AEE4CC1" w14:textId="77777777" w:rsidR="00450D2B" w:rsidRPr="00894DFE" w:rsidRDefault="00450D2B" w:rsidP="00E05F59">
      <w:pPr>
        <w:pStyle w:val="Heading3"/>
        <w:spacing w:before="0"/>
        <w:rPr>
          <w:rStyle w:val="IntenseEmphasis"/>
          <w:i/>
          <w:iCs w:val="0"/>
          <w:sz w:val="24"/>
        </w:rPr>
      </w:pPr>
      <w:bookmarkStart w:id="7" w:name="_Toc31285782"/>
      <w:r w:rsidRPr="00894DFE">
        <w:rPr>
          <w:rStyle w:val="IntenseEmphasis"/>
          <w:i/>
          <w:iCs w:val="0"/>
          <w:sz w:val="24"/>
        </w:rPr>
        <w:t>Sample Parent Notification 2</w:t>
      </w:r>
      <w:bookmarkEnd w:id="7"/>
    </w:p>
    <w:p w14:paraId="53036A1E" w14:textId="77777777" w:rsidR="00234245" w:rsidRDefault="00234245" w:rsidP="00E05F59">
      <w:pPr>
        <w:spacing w:after="0" w:line="240" w:lineRule="auto"/>
        <w:ind w:left="720"/>
        <w:rPr>
          <w:rFonts w:asciiTheme="majorHAnsi" w:hAnsiTheme="majorHAnsi" w:cstheme="majorHAnsi"/>
        </w:rPr>
      </w:pPr>
    </w:p>
    <w:p w14:paraId="450AF137"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Dear Parents,</w:t>
      </w:r>
    </w:p>
    <w:p w14:paraId="4FD4AF89" w14:textId="77777777" w:rsidR="00234245" w:rsidRDefault="00234245" w:rsidP="00E05F59">
      <w:pPr>
        <w:spacing w:after="0" w:line="240" w:lineRule="auto"/>
        <w:ind w:left="720"/>
        <w:rPr>
          <w:rFonts w:asciiTheme="majorHAnsi" w:hAnsiTheme="majorHAnsi" w:cstheme="majorHAnsi"/>
        </w:rPr>
      </w:pPr>
    </w:p>
    <w:p w14:paraId="2D5EEB78"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We are a community at </w:t>
      </w:r>
      <w:r w:rsidRPr="00962D2D">
        <w:rPr>
          <w:rFonts w:asciiTheme="majorHAnsi" w:hAnsiTheme="majorHAnsi" w:cstheme="majorHAnsi"/>
          <w:highlight w:val="yellow"/>
        </w:rPr>
        <w:t>(School Name)</w:t>
      </w:r>
      <w:r w:rsidRPr="00962D2D">
        <w:rPr>
          <w:rFonts w:asciiTheme="majorHAnsi" w:hAnsiTheme="majorHAnsi" w:cstheme="majorHAnsi"/>
        </w:rPr>
        <w:t xml:space="preserve"> and each individual is important to us.  Sadly, </w:t>
      </w:r>
      <w:r w:rsidRPr="00962D2D">
        <w:rPr>
          <w:rFonts w:asciiTheme="majorHAnsi" w:hAnsiTheme="majorHAnsi" w:cstheme="majorHAnsi"/>
          <w:highlight w:val="yellow"/>
        </w:rPr>
        <w:t>(Teacher Name)</w:t>
      </w:r>
      <w:r w:rsidRPr="00962D2D">
        <w:rPr>
          <w:rFonts w:asciiTheme="majorHAnsi" w:hAnsiTheme="majorHAnsi" w:cstheme="majorHAnsi"/>
        </w:rPr>
        <w:t>, one of our (</w:t>
      </w:r>
      <w:r w:rsidRPr="00962D2D">
        <w:rPr>
          <w:rFonts w:asciiTheme="majorHAnsi" w:hAnsiTheme="majorHAnsi" w:cstheme="majorHAnsi"/>
          <w:highlight w:val="yellow"/>
        </w:rPr>
        <w:t>grade</w:t>
      </w:r>
      <w:r w:rsidRPr="00962D2D">
        <w:rPr>
          <w:rFonts w:asciiTheme="majorHAnsi" w:hAnsiTheme="majorHAnsi" w:cstheme="majorHAnsi"/>
        </w:rPr>
        <w:t xml:space="preserve">) grade teachers died </w:t>
      </w:r>
      <w:r w:rsidRPr="00962D2D">
        <w:rPr>
          <w:rFonts w:asciiTheme="majorHAnsi" w:hAnsiTheme="majorHAnsi" w:cstheme="majorHAnsi"/>
          <w:highlight w:val="yellow"/>
        </w:rPr>
        <w:t>unexpectedly</w:t>
      </w:r>
      <w:r w:rsidRPr="00962D2D">
        <w:rPr>
          <w:rFonts w:asciiTheme="majorHAnsi" w:hAnsiTheme="majorHAnsi" w:cstheme="majorHAnsi"/>
        </w:rPr>
        <w:t xml:space="preserve"> on (</w:t>
      </w:r>
      <w:r w:rsidRPr="00962D2D">
        <w:rPr>
          <w:rFonts w:asciiTheme="majorHAnsi" w:hAnsiTheme="majorHAnsi" w:cstheme="majorHAnsi"/>
          <w:highlight w:val="yellow"/>
        </w:rPr>
        <w:t>day</w:t>
      </w:r>
      <w:r w:rsidRPr="00962D2D">
        <w:rPr>
          <w:rFonts w:asciiTheme="majorHAnsi" w:hAnsiTheme="majorHAnsi" w:cstheme="majorHAnsi"/>
        </w:rPr>
        <w:t>). (</w:t>
      </w:r>
      <w:r w:rsidRPr="00962D2D">
        <w:rPr>
          <w:rFonts w:asciiTheme="majorHAnsi" w:hAnsiTheme="majorHAnsi" w:cstheme="majorHAnsi"/>
          <w:highlight w:val="yellow"/>
        </w:rPr>
        <w:t>Teacher name</w:t>
      </w:r>
      <w:r w:rsidRPr="00962D2D">
        <w:rPr>
          <w:rFonts w:asciiTheme="majorHAnsi" w:hAnsiTheme="majorHAnsi" w:cstheme="majorHAnsi"/>
        </w:rPr>
        <w:t xml:space="preserve">) was loved by our school community and </w:t>
      </w:r>
      <w:r w:rsidRPr="00962D2D">
        <w:rPr>
          <w:rFonts w:asciiTheme="majorHAnsi" w:hAnsiTheme="majorHAnsi" w:cstheme="majorHAnsi"/>
          <w:highlight w:val="yellow"/>
        </w:rPr>
        <w:t>he/she</w:t>
      </w:r>
      <w:r w:rsidRPr="00962D2D">
        <w:rPr>
          <w:rFonts w:asciiTheme="majorHAnsi" w:hAnsiTheme="majorHAnsi" w:cstheme="majorHAnsi"/>
        </w:rPr>
        <w:t xml:space="preserve"> will be missed. Our thoughts and prayers are with </w:t>
      </w:r>
      <w:r w:rsidRPr="00962D2D">
        <w:rPr>
          <w:rFonts w:asciiTheme="majorHAnsi" w:hAnsiTheme="majorHAnsi" w:cstheme="majorHAnsi"/>
          <w:highlight w:val="yellow"/>
        </w:rPr>
        <w:t>his/her</w:t>
      </w:r>
      <w:r w:rsidRPr="00962D2D">
        <w:rPr>
          <w:rFonts w:asciiTheme="majorHAnsi" w:hAnsiTheme="majorHAnsi" w:cstheme="majorHAnsi"/>
        </w:rPr>
        <w:t xml:space="preserve"> family. </w:t>
      </w:r>
      <w:r w:rsidRPr="00962D2D">
        <w:rPr>
          <w:rFonts w:asciiTheme="majorHAnsi" w:hAnsiTheme="majorHAnsi" w:cstheme="majorHAnsi"/>
          <w:highlight w:val="yellow"/>
        </w:rPr>
        <w:t>At this time, we do not have any specific details as to the cause of death or plans for funeral services</w:t>
      </w:r>
      <w:r w:rsidRPr="00962D2D">
        <w:rPr>
          <w:rFonts w:asciiTheme="majorHAnsi" w:hAnsiTheme="majorHAnsi" w:cstheme="majorHAnsi"/>
        </w:rPr>
        <w:t xml:space="preserve">.  We will keep the school community notified when service details become available.  </w:t>
      </w:r>
    </w:p>
    <w:p w14:paraId="2D7C261F" w14:textId="77777777" w:rsidR="00234245" w:rsidRPr="00962D2D" w:rsidRDefault="00234245" w:rsidP="00E05F59">
      <w:pPr>
        <w:spacing w:after="0" w:line="240" w:lineRule="auto"/>
        <w:ind w:left="720"/>
        <w:rPr>
          <w:rFonts w:asciiTheme="majorHAnsi" w:hAnsiTheme="majorHAnsi" w:cstheme="majorHAnsi"/>
        </w:rPr>
      </w:pPr>
    </w:p>
    <w:p w14:paraId="0ECF50B3"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A child’s grief can express itself in many ways. A child may experience anxiety, sadness, anger, withdrawal, sleepiness, daydreaming, or acting out. Some children will express emotion through physical symptoms such as stomach aches or inexplicable pains. Your child may be directly affected by this loss or feeling it through others around them.  Physical activities and normal play is healthy. It’s good for children to maintain routines and structure while keeping flexibility as needed.</w:t>
      </w:r>
    </w:p>
    <w:p w14:paraId="4257A9E9" w14:textId="77777777" w:rsidR="00234245" w:rsidRPr="00962D2D" w:rsidRDefault="00234245" w:rsidP="00E05F59">
      <w:pPr>
        <w:spacing w:after="0" w:line="240" w:lineRule="auto"/>
        <w:ind w:left="720"/>
        <w:rPr>
          <w:rFonts w:asciiTheme="majorHAnsi" w:hAnsiTheme="majorHAnsi" w:cstheme="majorHAnsi"/>
        </w:rPr>
      </w:pPr>
    </w:p>
    <w:p w14:paraId="381E230A"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Connection, understanding, and empathy are what a child needs most. Because children experiences differ, there is a variety of levels of understanding death.  Young children are often beginning to understand that death is permanent.  Gaining this understanding could cause them to worry about their own death or the death of others. For those who are more mature, they understand the permanency and many times want logical answers to make sense of the loss.  When talking to a child about death it’s good to be truthful, clear, concrete, and accurate with explanations.  </w:t>
      </w:r>
    </w:p>
    <w:p w14:paraId="773316D6" w14:textId="77777777" w:rsidR="00234245" w:rsidRPr="00962D2D" w:rsidRDefault="00234245" w:rsidP="00E05F59">
      <w:pPr>
        <w:spacing w:after="0" w:line="240" w:lineRule="auto"/>
        <w:ind w:left="720"/>
        <w:rPr>
          <w:rFonts w:asciiTheme="majorHAnsi" w:hAnsiTheme="majorHAnsi" w:cstheme="majorHAnsi"/>
        </w:rPr>
      </w:pPr>
    </w:p>
    <w:p w14:paraId="7E0018A2"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If there is a need for additional resources please contact the school so we can work through ways to support your child. </w:t>
      </w:r>
      <w:r w:rsidR="00146B18">
        <w:rPr>
          <w:rFonts w:asciiTheme="majorHAnsi" w:hAnsiTheme="majorHAnsi" w:cstheme="majorHAnsi"/>
        </w:rPr>
        <w:t>The</w:t>
      </w:r>
      <w:r w:rsidRPr="00962D2D">
        <w:rPr>
          <w:rFonts w:asciiTheme="majorHAnsi" w:hAnsiTheme="majorHAnsi" w:cstheme="majorHAnsi"/>
        </w:rPr>
        <w:t xml:space="preserve"> school counselor</w:t>
      </w:r>
      <w:r w:rsidR="00146B18">
        <w:rPr>
          <w:rFonts w:asciiTheme="majorHAnsi" w:hAnsiTheme="majorHAnsi" w:cstheme="majorHAnsi"/>
        </w:rPr>
        <w:t>(s)</w:t>
      </w:r>
      <w:r w:rsidRPr="00962D2D">
        <w:rPr>
          <w:rFonts w:asciiTheme="majorHAnsi" w:hAnsiTheme="majorHAnsi" w:cstheme="majorHAnsi"/>
        </w:rPr>
        <w:t xml:space="preserve">, will be available to support our students through this process as long as needed.  </w:t>
      </w:r>
    </w:p>
    <w:p w14:paraId="64BDF9A8" w14:textId="77777777" w:rsidR="00234245" w:rsidRPr="00962D2D" w:rsidRDefault="00234245" w:rsidP="00E05F59">
      <w:pPr>
        <w:spacing w:after="0" w:line="240" w:lineRule="auto"/>
        <w:ind w:left="720"/>
        <w:rPr>
          <w:rFonts w:asciiTheme="majorHAnsi" w:hAnsiTheme="majorHAnsi" w:cstheme="majorHAnsi"/>
        </w:rPr>
      </w:pPr>
    </w:p>
    <w:p w14:paraId="671F9724" w14:textId="77777777" w:rsidR="00450D2B"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We appreciate all of your efforts to support (</w:t>
      </w:r>
      <w:r w:rsidRPr="00962D2D">
        <w:rPr>
          <w:rFonts w:asciiTheme="majorHAnsi" w:hAnsiTheme="majorHAnsi" w:cstheme="majorHAnsi"/>
          <w:highlight w:val="yellow"/>
        </w:rPr>
        <w:t>Teacher name</w:t>
      </w:r>
      <w:r w:rsidRPr="00962D2D">
        <w:rPr>
          <w:rFonts w:asciiTheme="majorHAnsi" w:hAnsiTheme="majorHAnsi" w:cstheme="majorHAnsi"/>
        </w:rPr>
        <w:t xml:space="preserve">) and </w:t>
      </w:r>
      <w:r w:rsidRPr="00962D2D">
        <w:rPr>
          <w:rFonts w:asciiTheme="majorHAnsi" w:hAnsiTheme="majorHAnsi" w:cstheme="majorHAnsi"/>
          <w:highlight w:val="yellow"/>
        </w:rPr>
        <w:t>his/her</w:t>
      </w:r>
      <w:r w:rsidRPr="00962D2D">
        <w:rPr>
          <w:rFonts w:asciiTheme="majorHAnsi" w:hAnsiTheme="majorHAnsi" w:cstheme="majorHAnsi"/>
        </w:rPr>
        <w:t xml:space="preserve"> family and hope that we can heal together as a school community. </w:t>
      </w:r>
    </w:p>
    <w:p w14:paraId="41F63C9C" w14:textId="77777777" w:rsidR="00234245" w:rsidRPr="00962D2D" w:rsidRDefault="00234245" w:rsidP="00E05F59">
      <w:pPr>
        <w:spacing w:after="0" w:line="240" w:lineRule="auto"/>
        <w:ind w:left="720"/>
        <w:rPr>
          <w:rFonts w:asciiTheme="majorHAnsi" w:hAnsiTheme="majorHAnsi" w:cstheme="majorHAnsi"/>
        </w:rPr>
      </w:pPr>
    </w:p>
    <w:p w14:paraId="1E80022B"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The following websites give more information and tips for parents.</w:t>
      </w:r>
    </w:p>
    <w:p w14:paraId="2FDFE8C4" w14:textId="567F2BD7" w:rsidR="00450D2B" w:rsidRPr="00962D2D" w:rsidRDefault="00000000" w:rsidP="00E05F59">
      <w:pPr>
        <w:pStyle w:val="ListParagraph"/>
        <w:numPr>
          <w:ilvl w:val="0"/>
          <w:numId w:val="7"/>
        </w:numPr>
        <w:ind w:left="1440"/>
        <w:rPr>
          <w:rFonts w:asciiTheme="majorHAnsi" w:hAnsiTheme="majorHAnsi" w:cstheme="majorHAnsi"/>
        </w:rPr>
      </w:pPr>
      <w:hyperlink r:id="rId15" w:history="1">
        <w:r w:rsidR="00A92375">
          <w:rPr>
            <w:rStyle w:val="Hyperlink"/>
            <w:rFonts w:asciiTheme="majorHAnsi" w:hAnsiTheme="majorHAnsi" w:cstheme="majorHAnsi"/>
          </w:rPr>
          <w:t>US Department Of Education</w:t>
        </w:r>
      </w:hyperlink>
    </w:p>
    <w:p w14:paraId="3BF16312" w14:textId="40BF1866" w:rsidR="00450D2B" w:rsidRPr="00962D2D" w:rsidRDefault="00000000" w:rsidP="00E05F59">
      <w:pPr>
        <w:pStyle w:val="ListParagraph"/>
        <w:numPr>
          <w:ilvl w:val="0"/>
          <w:numId w:val="7"/>
        </w:numPr>
        <w:ind w:left="1440"/>
        <w:rPr>
          <w:rFonts w:asciiTheme="majorHAnsi" w:hAnsiTheme="majorHAnsi" w:cstheme="majorHAnsi"/>
        </w:rPr>
      </w:pPr>
      <w:hyperlink r:id="rId16" w:history="1">
        <w:r w:rsidR="00A92375">
          <w:rPr>
            <w:rStyle w:val="Hyperlink"/>
            <w:rFonts w:asciiTheme="majorHAnsi" w:hAnsiTheme="majorHAnsi" w:cstheme="majorHAnsi"/>
          </w:rPr>
          <w:t>NASP</w:t>
        </w:r>
      </w:hyperlink>
    </w:p>
    <w:p w14:paraId="36728866" w14:textId="201D0356" w:rsidR="00450D2B" w:rsidRPr="00962D2D" w:rsidRDefault="00000000" w:rsidP="00E05F59">
      <w:pPr>
        <w:pStyle w:val="ListParagraph"/>
        <w:numPr>
          <w:ilvl w:val="0"/>
          <w:numId w:val="7"/>
        </w:numPr>
        <w:ind w:left="1440"/>
        <w:rPr>
          <w:rFonts w:asciiTheme="majorHAnsi" w:hAnsiTheme="majorHAnsi" w:cstheme="majorHAnsi"/>
        </w:rPr>
      </w:pPr>
      <w:hyperlink r:id="rId17" w:history="1">
        <w:r w:rsidR="00A92375">
          <w:rPr>
            <w:rStyle w:val="Hyperlink"/>
            <w:rFonts w:asciiTheme="majorHAnsi" w:hAnsiTheme="majorHAnsi" w:cstheme="majorHAnsi"/>
          </w:rPr>
          <w:t>The Dougy Center</w:t>
        </w:r>
      </w:hyperlink>
    </w:p>
    <w:p w14:paraId="62E7893E" w14:textId="77777777" w:rsidR="00450D2B" w:rsidRPr="00962D2D" w:rsidRDefault="00450D2B" w:rsidP="00E05F59">
      <w:pPr>
        <w:spacing w:after="0" w:line="240" w:lineRule="auto"/>
        <w:rPr>
          <w:rFonts w:asciiTheme="majorHAnsi" w:hAnsiTheme="majorHAnsi" w:cstheme="majorHAnsi"/>
        </w:rPr>
      </w:pPr>
    </w:p>
    <w:p w14:paraId="678907B5" w14:textId="77777777" w:rsidR="00450D2B" w:rsidRDefault="00450D2B" w:rsidP="00E05F59">
      <w:pPr>
        <w:spacing w:after="0" w:line="240" w:lineRule="auto"/>
        <w:rPr>
          <w:rStyle w:val="IntenseEmphasis"/>
          <w:i w:val="0"/>
        </w:rPr>
      </w:pPr>
    </w:p>
    <w:p w14:paraId="0EF99215" w14:textId="77777777" w:rsidR="00972EE3" w:rsidRDefault="00972EE3">
      <w:pPr>
        <w:rPr>
          <w:rStyle w:val="IntenseEmphasis"/>
          <w:rFonts w:eastAsiaTheme="majorEastAsia" w:cstheme="majorBidi"/>
          <w:iCs w:val="0"/>
          <w:sz w:val="24"/>
          <w:szCs w:val="24"/>
        </w:rPr>
      </w:pPr>
      <w:r>
        <w:rPr>
          <w:rStyle w:val="IntenseEmphasis"/>
          <w:i w:val="0"/>
          <w:iCs w:val="0"/>
          <w:sz w:val="24"/>
        </w:rPr>
        <w:br w:type="page"/>
      </w:r>
    </w:p>
    <w:p w14:paraId="1765F59D" w14:textId="77777777" w:rsidR="00450D2B" w:rsidRPr="00234245" w:rsidRDefault="00450D2B" w:rsidP="00234245">
      <w:pPr>
        <w:pStyle w:val="Heading3"/>
        <w:rPr>
          <w:rStyle w:val="IntenseEmphasis"/>
          <w:i/>
          <w:iCs w:val="0"/>
          <w:sz w:val="24"/>
        </w:rPr>
      </w:pPr>
      <w:bookmarkStart w:id="8" w:name="_Toc31285783"/>
      <w:r w:rsidRPr="00234245">
        <w:rPr>
          <w:rStyle w:val="IntenseEmphasis"/>
          <w:i/>
          <w:iCs w:val="0"/>
          <w:sz w:val="24"/>
        </w:rPr>
        <w:lastRenderedPageBreak/>
        <w:t>Sample Parent Notification 3</w:t>
      </w:r>
      <w:bookmarkEnd w:id="8"/>
    </w:p>
    <w:p w14:paraId="3D8C548A" w14:textId="77777777" w:rsidR="00234245" w:rsidRDefault="00234245" w:rsidP="00E05F59">
      <w:pPr>
        <w:spacing w:after="0" w:line="240" w:lineRule="auto"/>
        <w:ind w:left="720"/>
        <w:rPr>
          <w:rFonts w:asciiTheme="majorHAnsi" w:hAnsiTheme="majorHAnsi" w:cstheme="majorHAnsi"/>
        </w:rPr>
      </w:pPr>
    </w:p>
    <w:p w14:paraId="4B93F711"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Dear Parents,</w:t>
      </w:r>
    </w:p>
    <w:p w14:paraId="067A2537" w14:textId="77777777" w:rsidR="00234245" w:rsidRDefault="00234245" w:rsidP="00E05F59">
      <w:pPr>
        <w:spacing w:after="0" w:line="240" w:lineRule="auto"/>
        <w:ind w:left="720"/>
        <w:rPr>
          <w:rFonts w:asciiTheme="majorHAnsi" w:hAnsiTheme="majorHAnsi" w:cstheme="majorHAnsi"/>
        </w:rPr>
      </w:pPr>
    </w:p>
    <w:p w14:paraId="16F260E3"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 xml:space="preserve">The administration, faculty and staff of </w:t>
      </w:r>
      <w:r w:rsidRPr="00962D2D">
        <w:rPr>
          <w:rFonts w:asciiTheme="majorHAnsi" w:hAnsiTheme="majorHAnsi" w:cstheme="majorHAnsi"/>
          <w:highlight w:val="yellow"/>
        </w:rPr>
        <w:t>(School Name)</w:t>
      </w:r>
      <w:r w:rsidRPr="00962D2D">
        <w:rPr>
          <w:rFonts w:asciiTheme="majorHAnsi" w:hAnsiTheme="majorHAnsi" w:cstheme="majorHAnsi"/>
        </w:rPr>
        <w:t xml:space="preserve"> want to express our appreciation for the support felt in our community as we’ve faced times of intense difficulty. As a community, we are grieving the death of </w:t>
      </w:r>
      <w:r w:rsidRPr="00962D2D">
        <w:rPr>
          <w:rFonts w:asciiTheme="majorHAnsi" w:hAnsiTheme="majorHAnsi" w:cstheme="majorHAnsi"/>
          <w:highlight w:val="yellow"/>
        </w:rPr>
        <w:t>(Students First and Last Name)</w:t>
      </w:r>
      <w:r w:rsidRPr="00962D2D">
        <w:rPr>
          <w:rFonts w:asciiTheme="majorHAnsi" w:hAnsiTheme="majorHAnsi" w:cstheme="majorHAnsi"/>
        </w:rPr>
        <w:t xml:space="preserve">. Traumatic events can be difficult and, like adults, children and adolescents express emotions by grieving. Yet they may not demonstrate grief in the same manner. </w:t>
      </w:r>
    </w:p>
    <w:p w14:paraId="6B7B96E4" w14:textId="77777777" w:rsidR="00146B18" w:rsidRDefault="00146B18" w:rsidP="00E05F59">
      <w:pPr>
        <w:spacing w:after="0" w:line="240" w:lineRule="auto"/>
        <w:ind w:left="720"/>
        <w:rPr>
          <w:rFonts w:asciiTheme="majorHAnsi" w:hAnsiTheme="majorHAnsi" w:cstheme="majorHAnsi"/>
        </w:rPr>
      </w:pPr>
    </w:p>
    <w:p w14:paraId="7F588C08"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The following information is provided for parents and others who may find themselves in a position of guiding a child through the grieving process. In addition, if the children in your family need extra assistance, the school’s counseling center is available to provide services. Students and parents also have access to licensed counselors at the University of Utah’s Neuropsychiatric Institute via the mobile app, SafeUT. Please read the information below and let us know if we can provide additional support to help you and your families.</w:t>
      </w:r>
    </w:p>
    <w:p w14:paraId="0300FBA2" w14:textId="77777777" w:rsidR="00146B18" w:rsidRDefault="00146B18" w:rsidP="00E05F59">
      <w:pPr>
        <w:spacing w:after="0" w:line="240" w:lineRule="auto"/>
        <w:ind w:left="720"/>
        <w:rPr>
          <w:rFonts w:asciiTheme="majorHAnsi" w:hAnsiTheme="majorHAnsi" w:cstheme="majorHAnsi"/>
        </w:rPr>
      </w:pPr>
    </w:p>
    <w:p w14:paraId="57C2188B"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Signs of Grieving in Children and Adolescents</w:t>
      </w:r>
    </w:p>
    <w:p w14:paraId="4C346A29" w14:textId="77777777" w:rsidR="00450D2B" w:rsidRPr="00962D2D" w:rsidRDefault="00450D2B" w:rsidP="00E05F59">
      <w:pPr>
        <w:pStyle w:val="ListParagraph"/>
        <w:numPr>
          <w:ilvl w:val="0"/>
          <w:numId w:val="8"/>
        </w:numPr>
        <w:ind w:left="1440"/>
        <w:rPr>
          <w:rFonts w:asciiTheme="majorHAnsi" w:hAnsiTheme="majorHAnsi" w:cstheme="majorHAnsi"/>
        </w:rPr>
      </w:pPr>
      <w:r w:rsidRPr="00962D2D">
        <w:rPr>
          <w:rFonts w:asciiTheme="majorHAnsi" w:hAnsiTheme="majorHAnsi" w:cstheme="majorHAnsi"/>
        </w:rPr>
        <w:t>Sadness, anxiety, chronic fatigue, anger, denial, shock, confusion, extended depression. Watch for changes in their normal behavioral functioning.</w:t>
      </w:r>
    </w:p>
    <w:p w14:paraId="11D97353" w14:textId="77777777" w:rsidR="00450D2B" w:rsidRPr="00962D2D" w:rsidRDefault="00450D2B" w:rsidP="00E05F59">
      <w:pPr>
        <w:pStyle w:val="ListParagraph"/>
        <w:numPr>
          <w:ilvl w:val="0"/>
          <w:numId w:val="8"/>
        </w:numPr>
        <w:ind w:left="1440"/>
        <w:rPr>
          <w:rFonts w:asciiTheme="majorHAnsi" w:hAnsiTheme="majorHAnsi" w:cstheme="majorHAnsi"/>
        </w:rPr>
      </w:pPr>
      <w:r w:rsidRPr="00962D2D">
        <w:rPr>
          <w:rFonts w:asciiTheme="majorHAnsi" w:hAnsiTheme="majorHAnsi" w:cstheme="majorHAnsi"/>
        </w:rPr>
        <w:t>Inability to sleep, nightmares, loss of appetite, prolonged fear of being alone</w:t>
      </w:r>
    </w:p>
    <w:p w14:paraId="5E29F51E" w14:textId="77777777" w:rsidR="00450D2B" w:rsidRPr="00962D2D" w:rsidRDefault="00450D2B" w:rsidP="00E05F59">
      <w:pPr>
        <w:pStyle w:val="ListParagraph"/>
        <w:numPr>
          <w:ilvl w:val="0"/>
          <w:numId w:val="8"/>
        </w:numPr>
        <w:ind w:left="1440"/>
        <w:rPr>
          <w:rFonts w:asciiTheme="majorHAnsi" w:hAnsiTheme="majorHAnsi" w:cstheme="majorHAnsi"/>
        </w:rPr>
      </w:pPr>
      <w:r w:rsidRPr="00962D2D">
        <w:rPr>
          <w:rFonts w:asciiTheme="majorHAnsi" w:hAnsiTheme="majorHAnsi" w:cstheme="majorHAnsi"/>
        </w:rPr>
        <w:t>Frequent physical complaints such as stomachaches and headaches</w:t>
      </w:r>
    </w:p>
    <w:p w14:paraId="0AAD620F" w14:textId="77777777" w:rsidR="00146B18" w:rsidRDefault="00146B18" w:rsidP="00E05F59">
      <w:pPr>
        <w:spacing w:after="0" w:line="240" w:lineRule="auto"/>
        <w:ind w:left="720"/>
        <w:rPr>
          <w:rFonts w:asciiTheme="majorHAnsi" w:hAnsiTheme="majorHAnsi" w:cstheme="majorHAnsi"/>
        </w:rPr>
      </w:pPr>
    </w:p>
    <w:p w14:paraId="38978AFA"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Long-term denial or avoidance of grief is unhealthy for children and may resurface later with more severe problems. Here is a list of things you can do to help a child overcome grief:</w:t>
      </w:r>
    </w:p>
    <w:p w14:paraId="28BB7522" w14:textId="77777777" w:rsidR="00450D2B" w:rsidRPr="00962D2D" w:rsidRDefault="00450D2B" w:rsidP="00E05F59">
      <w:pPr>
        <w:pStyle w:val="ListParagraph"/>
        <w:numPr>
          <w:ilvl w:val="0"/>
          <w:numId w:val="9"/>
        </w:numPr>
        <w:ind w:left="1440"/>
        <w:rPr>
          <w:rFonts w:asciiTheme="majorHAnsi" w:hAnsiTheme="majorHAnsi" w:cstheme="majorHAnsi"/>
        </w:rPr>
      </w:pPr>
      <w:r w:rsidRPr="00962D2D">
        <w:rPr>
          <w:rFonts w:asciiTheme="majorHAnsi" w:hAnsiTheme="majorHAnsi" w:cstheme="majorHAnsi"/>
        </w:rPr>
        <w:t>Answer their questions simply and honestly. Only offer details that they can absorb. Don't overload them with information.</w:t>
      </w:r>
    </w:p>
    <w:p w14:paraId="3A896ACD" w14:textId="77777777" w:rsidR="00450D2B" w:rsidRPr="00962D2D" w:rsidRDefault="00450D2B" w:rsidP="00E05F59">
      <w:pPr>
        <w:pStyle w:val="ListParagraph"/>
        <w:numPr>
          <w:ilvl w:val="0"/>
          <w:numId w:val="9"/>
        </w:numPr>
        <w:ind w:left="1440"/>
        <w:rPr>
          <w:rFonts w:asciiTheme="majorHAnsi" w:hAnsiTheme="majorHAnsi" w:cstheme="majorHAnsi"/>
        </w:rPr>
      </w:pPr>
      <w:r w:rsidRPr="00962D2D">
        <w:rPr>
          <w:rFonts w:asciiTheme="majorHAnsi" w:hAnsiTheme="majorHAnsi" w:cstheme="majorHAnsi"/>
        </w:rPr>
        <w:t>Give them a chance to talk about their fears and validate their feelings. Offer a simple expression of sorrow and take time to listen.</w:t>
      </w:r>
    </w:p>
    <w:p w14:paraId="44D2FEF5" w14:textId="77777777" w:rsidR="00450D2B" w:rsidRPr="00962D2D" w:rsidRDefault="00450D2B" w:rsidP="00E05F59">
      <w:pPr>
        <w:pStyle w:val="ListParagraph"/>
        <w:numPr>
          <w:ilvl w:val="0"/>
          <w:numId w:val="9"/>
        </w:numPr>
        <w:ind w:left="1440"/>
        <w:rPr>
          <w:rFonts w:asciiTheme="majorHAnsi" w:hAnsiTheme="majorHAnsi" w:cstheme="majorHAnsi"/>
        </w:rPr>
      </w:pPr>
      <w:r w:rsidRPr="00962D2D">
        <w:rPr>
          <w:rFonts w:asciiTheme="majorHAnsi" w:hAnsiTheme="majorHAnsi" w:cstheme="majorHAnsi"/>
        </w:rPr>
        <w:t>People are repetitive in their grief. Respond patiently to their uncertainty and concerns. It can take a long time to recover from a loss.</w:t>
      </w:r>
    </w:p>
    <w:p w14:paraId="6D8BD797" w14:textId="77777777" w:rsidR="00450D2B" w:rsidRPr="00962D2D" w:rsidRDefault="00450D2B" w:rsidP="00E05F59">
      <w:pPr>
        <w:pStyle w:val="ListParagraph"/>
        <w:numPr>
          <w:ilvl w:val="0"/>
          <w:numId w:val="9"/>
        </w:numPr>
        <w:ind w:left="1440"/>
        <w:rPr>
          <w:rFonts w:asciiTheme="majorHAnsi" w:hAnsiTheme="majorHAnsi" w:cstheme="majorHAnsi"/>
        </w:rPr>
      </w:pPr>
      <w:r w:rsidRPr="00962D2D">
        <w:rPr>
          <w:rFonts w:asciiTheme="majorHAnsi" w:hAnsiTheme="majorHAnsi" w:cstheme="majorHAnsi"/>
        </w:rPr>
        <w:t>Adolescents can be physical in their grief. Watch their bodies and look for any changes.</w:t>
      </w:r>
    </w:p>
    <w:p w14:paraId="28DAACD9" w14:textId="77777777" w:rsidR="00450D2B" w:rsidRPr="00962D2D" w:rsidRDefault="00450D2B" w:rsidP="00E05F59">
      <w:pPr>
        <w:pStyle w:val="ListParagraph"/>
        <w:numPr>
          <w:ilvl w:val="0"/>
          <w:numId w:val="9"/>
        </w:numPr>
        <w:ind w:left="1440"/>
        <w:rPr>
          <w:rFonts w:asciiTheme="majorHAnsi" w:hAnsiTheme="majorHAnsi" w:cstheme="majorHAnsi"/>
        </w:rPr>
      </w:pPr>
      <w:r w:rsidRPr="00962D2D">
        <w:rPr>
          <w:rFonts w:asciiTheme="majorHAnsi" w:hAnsiTheme="majorHAnsi" w:cstheme="majorHAnsi"/>
        </w:rPr>
        <w:t>Some adolescents need to talk about a traumatic experience all the time and others don't want to talk at all. This is normal. While it is important not to force adolescents to talk about their experiences, it is also critical for parents to let them know they are willing and available to listen.</w:t>
      </w:r>
    </w:p>
    <w:p w14:paraId="6825D75F" w14:textId="77777777" w:rsidR="00450D2B" w:rsidRPr="00962D2D" w:rsidRDefault="00450D2B" w:rsidP="00E05F59">
      <w:pPr>
        <w:pStyle w:val="ListParagraph"/>
        <w:numPr>
          <w:ilvl w:val="0"/>
          <w:numId w:val="9"/>
        </w:numPr>
        <w:ind w:left="1440"/>
        <w:rPr>
          <w:rFonts w:asciiTheme="majorHAnsi" w:hAnsiTheme="majorHAnsi" w:cstheme="majorHAnsi"/>
        </w:rPr>
      </w:pPr>
      <w:r w:rsidRPr="00962D2D">
        <w:rPr>
          <w:rFonts w:asciiTheme="majorHAnsi" w:hAnsiTheme="majorHAnsi" w:cstheme="majorHAnsi"/>
        </w:rPr>
        <w:t>Giving adolescents choices helps them feel some control when their environment has felt out of control. Choosing food, clothes, what games to play—any appropriate choices—can be helpful.</w:t>
      </w:r>
    </w:p>
    <w:p w14:paraId="0EC44FDA" w14:textId="77777777" w:rsidR="00146B18" w:rsidRDefault="00146B18" w:rsidP="00E05F59">
      <w:pPr>
        <w:spacing w:after="0" w:line="240" w:lineRule="auto"/>
        <w:ind w:left="720"/>
        <w:rPr>
          <w:rFonts w:asciiTheme="majorHAnsi" w:hAnsiTheme="majorHAnsi" w:cstheme="majorHAnsi"/>
        </w:rPr>
      </w:pPr>
    </w:p>
    <w:p w14:paraId="1C3806BC"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Youth still need discipline. It helps them feel safe to know their parents won't let them get away with too much and that normal rules still apply.</w:t>
      </w:r>
    </w:p>
    <w:p w14:paraId="2C67180A" w14:textId="77777777" w:rsidR="00450D2B" w:rsidRPr="00962D2D" w:rsidRDefault="00450D2B" w:rsidP="00E05F59">
      <w:pPr>
        <w:pStyle w:val="ListParagraph"/>
        <w:numPr>
          <w:ilvl w:val="0"/>
          <w:numId w:val="10"/>
        </w:numPr>
        <w:ind w:left="1440"/>
        <w:rPr>
          <w:rFonts w:asciiTheme="majorHAnsi" w:hAnsiTheme="majorHAnsi" w:cstheme="majorHAnsi"/>
        </w:rPr>
      </w:pPr>
      <w:r w:rsidRPr="00962D2D">
        <w:rPr>
          <w:rFonts w:asciiTheme="majorHAnsi" w:hAnsiTheme="majorHAnsi" w:cstheme="majorHAnsi"/>
        </w:rPr>
        <w:t>Parents will want to establish daily routines as soon as they can. Meals, bedtimes and other regular parts of their day can help adolescents feel comforted and know what to expect.</w:t>
      </w:r>
    </w:p>
    <w:p w14:paraId="0A1204E3" w14:textId="77777777" w:rsidR="00450D2B" w:rsidRPr="00962D2D" w:rsidRDefault="00450D2B" w:rsidP="00E05F59">
      <w:pPr>
        <w:pStyle w:val="ListParagraph"/>
        <w:numPr>
          <w:ilvl w:val="0"/>
          <w:numId w:val="10"/>
        </w:numPr>
        <w:ind w:left="1440"/>
        <w:rPr>
          <w:rFonts w:asciiTheme="majorHAnsi" w:hAnsiTheme="majorHAnsi" w:cstheme="majorHAnsi"/>
        </w:rPr>
      </w:pPr>
      <w:r w:rsidRPr="00962D2D">
        <w:rPr>
          <w:rFonts w:asciiTheme="majorHAnsi" w:hAnsiTheme="majorHAnsi" w:cstheme="majorHAnsi"/>
        </w:rPr>
        <w:t>Sometimes students react to trauma and stress with anger. They may feel it gives them a sense of control. Adults should be understanding but hold adolescents responsible for their behavior. It is not OK to hurt others and break other home and school rules, even if students are stressed.</w:t>
      </w:r>
    </w:p>
    <w:p w14:paraId="7052365A" w14:textId="77777777" w:rsidR="00450D2B" w:rsidRPr="00962D2D" w:rsidRDefault="00450D2B" w:rsidP="00E05F59">
      <w:pPr>
        <w:pStyle w:val="ListParagraph"/>
        <w:numPr>
          <w:ilvl w:val="0"/>
          <w:numId w:val="10"/>
        </w:numPr>
        <w:ind w:left="1440"/>
        <w:rPr>
          <w:rFonts w:asciiTheme="majorHAnsi" w:hAnsiTheme="majorHAnsi" w:cstheme="majorHAnsi"/>
        </w:rPr>
      </w:pPr>
      <w:r w:rsidRPr="00962D2D">
        <w:rPr>
          <w:rFonts w:asciiTheme="majorHAnsi" w:hAnsiTheme="majorHAnsi" w:cstheme="majorHAnsi"/>
        </w:rPr>
        <w:t>Parents should remember to take good care of themselves, too. This will help them have the energy necessary to take care of their children. Their ability to cope with traumatic events will help their children cope, as well.</w:t>
      </w:r>
    </w:p>
    <w:p w14:paraId="1CFC1C40" w14:textId="77777777" w:rsidR="00450D2B" w:rsidRPr="00962D2D" w:rsidRDefault="00450D2B" w:rsidP="00E05F59">
      <w:pPr>
        <w:spacing w:after="0" w:line="240" w:lineRule="auto"/>
        <w:ind w:left="720"/>
        <w:rPr>
          <w:rFonts w:asciiTheme="majorHAnsi" w:hAnsiTheme="majorHAnsi" w:cstheme="majorHAnsi"/>
        </w:rPr>
      </w:pPr>
    </w:p>
    <w:p w14:paraId="0ED478FA" w14:textId="77777777" w:rsidR="00450D2B" w:rsidRPr="00962D2D" w:rsidRDefault="00450D2B" w:rsidP="00E05F59">
      <w:pPr>
        <w:spacing w:after="0" w:line="240" w:lineRule="auto"/>
        <w:ind w:left="720"/>
        <w:rPr>
          <w:rFonts w:asciiTheme="majorHAnsi" w:hAnsiTheme="majorHAnsi" w:cstheme="majorHAnsi"/>
        </w:rPr>
      </w:pPr>
      <w:r w:rsidRPr="00962D2D">
        <w:rPr>
          <w:rFonts w:asciiTheme="majorHAnsi" w:hAnsiTheme="majorHAnsi" w:cstheme="majorHAnsi"/>
        </w:rPr>
        <w:t>The following websites give more information and tips for parents.</w:t>
      </w:r>
    </w:p>
    <w:p w14:paraId="0831CB5E" w14:textId="13FFE872" w:rsidR="00450D2B" w:rsidRPr="00962D2D" w:rsidRDefault="00000000" w:rsidP="00E05F59">
      <w:pPr>
        <w:pStyle w:val="ListParagraph"/>
        <w:numPr>
          <w:ilvl w:val="0"/>
          <w:numId w:val="11"/>
        </w:numPr>
        <w:ind w:left="1440"/>
        <w:rPr>
          <w:rFonts w:asciiTheme="majorHAnsi" w:hAnsiTheme="majorHAnsi" w:cstheme="majorHAnsi"/>
        </w:rPr>
      </w:pPr>
      <w:hyperlink r:id="rId18" w:history="1">
        <w:r w:rsidR="00A92375">
          <w:rPr>
            <w:rStyle w:val="Hyperlink"/>
            <w:rFonts w:asciiTheme="majorHAnsi" w:hAnsiTheme="majorHAnsi" w:cstheme="majorHAnsi"/>
          </w:rPr>
          <w:t>Help Students Recover from Grief</w:t>
        </w:r>
      </w:hyperlink>
    </w:p>
    <w:p w14:paraId="79537FA1" w14:textId="31147825" w:rsidR="00450D2B" w:rsidRPr="00962D2D" w:rsidRDefault="00000000" w:rsidP="00E05F59">
      <w:pPr>
        <w:pStyle w:val="ListParagraph"/>
        <w:numPr>
          <w:ilvl w:val="0"/>
          <w:numId w:val="11"/>
        </w:numPr>
        <w:ind w:left="1440"/>
        <w:rPr>
          <w:rFonts w:asciiTheme="majorHAnsi" w:hAnsiTheme="majorHAnsi" w:cstheme="majorHAnsi"/>
        </w:rPr>
      </w:pPr>
      <w:hyperlink r:id="rId19" w:history="1">
        <w:r w:rsidR="00A92375">
          <w:rPr>
            <w:rStyle w:val="Hyperlink"/>
            <w:rFonts w:asciiTheme="majorHAnsi" w:hAnsiTheme="majorHAnsi" w:cstheme="majorHAnsi"/>
          </w:rPr>
          <w:t>Tips for Caregivers</w:t>
        </w:r>
      </w:hyperlink>
    </w:p>
    <w:p w14:paraId="13544352" w14:textId="108FCC63" w:rsidR="00450D2B" w:rsidRPr="00805A82" w:rsidRDefault="00000000" w:rsidP="00E05F59">
      <w:pPr>
        <w:pStyle w:val="ListParagraph"/>
        <w:numPr>
          <w:ilvl w:val="0"/>
          <w:numId w:val="11"/>
        </w:numPr>
        <w:ind w:left="1440"/>
        <w:rPr>
          <w:rStyle w:val="Hyperlink"/>
          <w:rFonts w:asciiTheme="majorHAnsi" w:hAnsiTheme="majorHAnsi" w:cstheme="majorHAnsi"/>
          <w:color w:val="auto"/>
          <w:u w:val="none"/>
        </w:rPr>
      </w:pPr>
      <w:hyperlink r:id="rId20" w:history="1">
        <w:r w:rsidR="00A92375">
          <w:rPr>
            <w:rStyle w:val="Hyperlink"/>
            <w:rFonts w:asciiTheme="majorHAnsi" w:hAnsiTheme="majorHAnsi" w:cstheme="majorHAnsi"/>
          </w:rPr>
          <w:t>Help a Grieving Teen</w:t>
        </w:r>
      </w:hyperlink>
    </w:p>
    <w:p w14:paraId="22A74FC5" w14:textId="77777777" w:rsidR="00805A82" w:rsidRDefault="00805A82" w:rsidP="00805A82">
      <w:pPr>
        <w:rPr>
          <w:rFonts w:asciiTheme="majorHAnsi" w:hAnsiTheme="majorHAnsi" w:cstheme="majorHAnsi"/>
        </w:rPr>
      </w:pPr>
    </w:p>
    <w:p w14:paraId="07AC0E23" w14:textId="77777777" w:rsidR="00805A82" w:rsidRPr="00AB5C8B" w:rsidRDefault="00805A82" w:rsidP="00805A82">
      <w:pPr>
        <w:pStyle w:val="Heading2"/>
      </w:pPr>
      <w:bookmarkStart w:id="9" w:name="_Toc31285784"/>
      <w:r w:rsidRPr="00AB5C8B">
        <w:t>Guidelines for Communication with Students</w:t>
      </w:r>
      <w:bookmarkEnd w:id="9"/>
    </w:p>
    <w:p w14:paraId="6EA718D2" w14:textId="77777777" w:rsidR="00805A82" w:rsidRPr="00AB5C8B" w:rsidRDefault="00805A82" w:rsidP="00805A82">
      <w:pPr>
        <w:pStyle w:val="ListParagraph"/>
        <w:numPr>
          <w:ilvl w:val="0"/>
          <w:numId w:val="22"/>
        </w:numPr>
        <w:rPr>
          <w:rFonts w:asciiTheme="majorHAnsi" w:hAnsiTheme="majorHAnsi" w:cstheme="majorHAnsi"/>
        </w:rPr>
      </w:pPr>
      <w:r w:rsidRPr="00AB5C8B">
        <w:rPr>
          <w:rFonts w:asciiTheme="majorHAnsi" w:hAnsiTheme="majorHAnsi" w:cstheme="majorHAnsi"/>
        </w:rPr>
        <w:t>Avoid large assemblies to convey information about crises.  Best practice would be to notify parents prior to school day.</w:t>
      </w:r>
    </w:p>
    <w:p w14:paraId="1B7034C4" w14:textId="77777777" w:rsidR="00805A82" w:rsidRPr="00AB5C8B" w:rsidRDefault="00805A82" w:rsidP="00805A82">
      <w:pPr>
        <w:pStyle w:val="ListParagraph"/>
        <w:numPr>
          <w:ilvl w:val="0"/>
          <w:numId w:val="22"/>
        </w:numPr>
        <w:rPr>
          <w:rFonts w:asciiTheme="majorHAnsi" w:hAnsiTheme="majorHAnsi" w:cstheme="majorHAnsi"/>
        </w:rPr>
      </w:pPr>
      <w:r w:rsidRPr="00AB5C8B">
        <w:rPr>
          <w:rFonts w:asciiTheme="majorHAnsi" w:hAnsiTheme="majorHAnsi" w:cstheme="majorHAnsi"/>
        </w:rPr>
        <w:t>When necessary, information should be written in a prepared statement that can be read to individual classrooms by school personnel (i.e. teacher, counselor, administrator, psychologist)</w:t>
      </w:r>
    </w:p>
    <w:p w14:paraId="3AA4FC13" w14:textId="77777777" w:rsidR="00805A82" w:rsidRDefault="00805A82" w:rsidP="00805A82">
      <w:pPr>
        <w:pStyle w:val="ListParagraph"/>
        <w:numPr>
          <w:ilvl w:val="0"/>
          <w:numId w:val="22"/>
        </w:numPr>
        <w:rPr>
          <w:rFonts w:asciiTheme="majorHAnsi" w:hAnsiTheme="majorHAnsi" w:cstheme="majorHAnsi"/>
        </w:rPr>
      </w:pPr>
      <w:r w:rsidRPr="00AB5C8B">
        <w:rPr>
          <w:rFonts w:asciiTheme="majorHAnsi" w:hAnsiTheme="majorHAnsi" w:cstheme="majorHAnsi"/>
        </w:rPr>
        <w:t>Reassure students that you care about each of them</w:t>
      </w:r>
    </w:p>
    <w:p w14:paraId="66673992" w14:textId="77777777" w:rsidR="00805A82" w:rsidRDefault="00805A82" w:rsidP="00805A82">
      <w:pPr>
        <w:pStyle w:val="ListParagraph"/>
        <w:numPr>
          <w:ilvl w:val="0"/>
          <w:numId w:val="22"/>
        </w:numPr>
        <w:rPr>
          <w:rFonts w:asciiTheme="majorHAnsi" w:hAnsiTheme="majorHAnsi" w:cstheme="majorHAnsi"/>
        </w:rPr>
      </w:pPr>
      <w:r w:rsidRPr="00AB5C8B">
        <w:rPr>
          <w:rFonts w:asciiTheme="majorHAnsi" w:hAnsiTheme="majorHAnsi" w:cstheme="majorHAnsi"/>
        </w:rPr>
        <w:t>Reassure students about what is being done to keep them safe. In addition, explain the referral procedures fo</w:t>
      </w:r>
      <w:r>
        <w:rPr>
          <w:rFonts w:asciiTheme="majorHAnsi" w:hAnsiTheme="majorHAnsi" w:cstheme="majorHAnsi"/>
        </w:rPr>
        <w:t>r students needing more support</w:t>
      </w:r>
    </w:p>
    <w:p w14:paraId="2118799F" w14:textId="77777777" w:rsidR="00972EE3" w:rsidRPr="00E05F59" w:rsidRDefault="00972EE3" w:rsidP="00972EE3">
      <w:pPr>
        <w:pStyle w:val="ListParagraph"/>
        <w:ind w:left="720" w:firstLine="0"/>
        <w:rPr>
          <w:rFonts w:asciiTheme="majorHAnsi" w:hAnsiTheme="majorHAnsi" w:cstheme="majorHAnsi"/>
        </w:rPr>
      </w:pPr>
    </w:p>
    <w:p w14:paraId="42FE8B99" w14:textId="77777777" w:rsidR="00805A82" w:rsidRPr="00AB5C8B" w:rsidRDefault="00805A82" w:rsidP="00805A82">
      <w:pPr>
        <w:pStyle w:val="Heading3"/>
        <w:spacing w:before="0"/>
      </w:pPr>
      <w:bookmarkStart w:id="10" w:name="_Toc31285785"/>
      <w:r>
        <w:t>Deciding</w:t>
      </w:r>
      <w:r w:rsidRPr="00AB5C8B">
        <w:t xml:space="preserve"> Who Should Communicate with Students</w:t>
      </w:r>
      <w:bookmarkEnd w:id="10"/>
    </w:p>
    <w:p w14:paraId="3A3E4752"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A person familiar to the students should be present</w:t>
      </w:r>
    </w:p>
    <w:p w14:paraId="0242ED5C"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A mental health professional should assist or lead the discussion when necessary</w:t>
      </w:r>
    </w:p>
    <w:p w14:paraId="5C988A5B"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When possible, 2 adults should be in the room when delivering the message; one to convey message to students, and one to watch for adverse student reactions</w:t>
      </w:r>
    </w:p>
    <w:p w14:paraId="6300BE25" w14:textId="77777777" w:rsidR="00972EE3" w:rsidRDefault="00972EE3" w:rsidP="00805A82">
      <w:pPr>
        <w:pStyle w:val="Heading3"/>
        <w:spacing w:before="0"/>
      </w:pPr>
    </w:p>
    <w:p w14:paraId="2E8B704D" w14:textId="77777777" w:rsidR="00805A82" w:rsidRPr="00AB5C8B" w:rsidRDefault="00805A82" w:rsidP="00805A82">
      <w:pPr>
        <w:pStyle w:val="Heading3"/>
        <w:spacing w:before="0"/>
      </w:pPr>
      <w:bookmarkStart w:id="11" w:name="_Toc31285786"/>
      <w:r w:rsidRPr="00AB5C8B">
        <w:t>Sharing Facts with Students</w:t>
      </w:r>
      <w:bookmarkEnd w:id="11"/>
    </w:p>
    <w:p w14:paraId="3660122A"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Use brief, factual and simple explanations</w:t>
      </w:r>
    </w:p>
    <w:p w14:paraId="1EA5A715"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Use develo</w:t>
      </w:r>
      <w:r w:rsidR="00DC4833">
        <w:rPr>
          <w:rFonts w:asciiTheme="majorHAnsi" w:hAnsiTheme="majorHAnsi" w:cstheme="majorHAnsi"/>
        </w:rPr>
        <w:t>pmentally appropriate language</w:t>
      </w:r>
    </w:p>
    <w:p w14:paraId="54079197"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Avoid using euphemisms (i.e. “went to sleep and did not wake up”); avoid phrases like “passed away”, “gone to a better place”, or “at least they are out of pain”</w:t>
      </w:r>
    </w:p>
    <w:p w14:paraId="41693A34"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Balance information with reassurance about what is being done to keep students safe</w:t>
      </w:r>
    </w:p>
    <w:p w14:paraId="7CEAA964" w14:textId="77777777" w:rsidR="00805A82" w:rsidRPr="00AB5C8B" w:rsidRDefault="00805A82" w:rsidP="00805A82">
      <w:pPr>
        <w:pStyle w:val="ListParagraph"/>
        <w:numPr>
          <w:ilvl w:val="1"/>
          <w:numId w:val="22"/>
        </w:numPr>
        <w:rPr>
          <w:rFonts w:asciiTheme="majorHAnsi" w:hAnsiTheme="majorHAnsi" w:cstheme="majorHAnsi"/>
        </w:rPr>
      </w:pPr>
      <w:r w:rsidRPr="00AB5C8B">
        <w:rPr>
          <w:rFonts w:asciiTheme="majorHAnsi" w:hAnsiTheme="majorHAnsi" w:cstheme="majorHAnsi"/>
        </w:rPr>
        <w:t>Allow student to ask questions in order to dispel misunderstandings and clarify facts</w:t>
      </w:r>
    </w:p>
    <w:p w14:paraId="51714CA0"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Provide only verified facts</w:t>
      </w:r>
    </w:p>
    <w:p w14:paraId="0295742A" w14:textId="77777777" w:rsidR="00805A82" w:rsidRPr="00AB5C8B" w:rsidRDefault="00805A82" w:rsidP="00805A82">
      <w:pPr>
        <w:pStyle w:val="ListParagraph"/>
        <w:numPr>
          <w:ilvl w:val="3"/>
          <w:numId w:val="22"/>
        </w:numPr>
        <w:rPr>
          <w:rFonts w:asciiTheme="majorHAnsi" w:hAnsiTheme="majorHAnsi" w:cstheme="majorHAnsi"/>
        </w:rPr>
      </w:pPr>
      <w:r w:rsidRPr="00AB5C8B">
        <w:rPr>
          <w:rFonts w:asciiTheme="majorHAnsi" w:hAnsiTheme="majorHAnsi" w:cstheme="majorHAnsi"/>
        </w:rPr>
        <w:t>Tell the truth (Don’t minimize or ignore it)</w:t>
      </w:r>
    </w:p>
    <w:p w14:paraId="3A962129" w14:textId="77777777" w:rsidR="00805A82" w:rsidRPr="00AB5C8B" w:rsidRDefault="00805A82" w:rsidP="00805A82">
      <w:pPr>
        <w:pStyle w:val="ListParagraph"/>
        <w:numPr>
          <w:ilvl w:val="3"/>
          <w:numId w:val="22"/>
        </w:numPr>
        <w:rPr>
          <w:rFonts w:asciiTheme="majorHAnsi" w:hAnsiTheme="majorHAnsi" w:cstheme="majorHAnsi"/>
        </w:rPr>
      </w:pPr>
      <w:r w:rsidRPr="00AB5C8B">
        <w:rPr>
          <w:rFonts w:asciiTheme="majorHAnsi" w:hAnsiTheme="majorHAnsi" w:cstheme="majorHAnsi"/>
        </w:rPr>
        <w:t>Let them know what is a rumor, dispel rumors</w:t>
      </w:r>
    </w:p>
    <w:p w14:paraId="2C82FAB0"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Expect to repeat facts</w:t>
      </w:r>
    </w:p>
    <w:p w14:paraId="37D805C8"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Do not give unnecessary details that students do not ask for</w:t>
      </w:r>
    </w:p>
    <w:p w14:paraId="7562AD4F"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Avoid sensationalizing or speculating</w:t>
      </w:r>
    </w:p>
    <w:p w14:paraId="659F9FDD"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Do not confirm death by suicide</w:t>
      </w:r>
      <w:r w:rsidR="00902C01">
        <w:rPr>
          <w:rFonts w:asciiTheme="majorHAnsi" w:hAnsiTheme="majorHAnsi" w:cstheme="majorHAnsi"/>
        </w:rPr>
        <w:t>, unless parents allow</w:t>
      </w:r>
      <w:r w:rsidRPr="00AB5C8B">
        <w:rPr>
          <w:rFonts w:asciiTheme="majorHAnsi" w:hAnsiTheme="majorHAnsi" w:cstheme="majorHAnsi"/>
        </w:rPr>
        <w:t>. Use language of “unexpected death of a student”</w:t>
      </w:r>
    </w:p>
    <w:p w14:paraId="37C4DE57"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Allow students to ask questions</w:t>
      </w:r>
    </w:p>
    <w:p w14:paraId="16928F84"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Let the students’ questions guide the sharing of information</w:t>
      </w:r>
    </w:p>
    <w:p w14:paraId="0F98819D" w14:textId="77777777" w:rsidR="00805A82" w:rsidRPr="00AB5C8B" w:rsidRDefault="00805A82" w:rsidP="00805A82">
      <w:pPr>
        <w:pStyle w:val="ListParagraph"/>
        <w:numPr>
          <w:ilvl w:val="2"/>
          <w:numId w:val="22"/>
        </w:numPr>
        <w:rPr>
          <w:rFonts w:asciiTheme="majorHAnsi" w:hAnsiTheme="majorHAnsi" w:cstheme="majorHAnsi"/>
        </w:rPr>
      </w:pPr>
      <w:r w:rsidRPr="00AB5C8B">
        <w:rPr>
          <w:rFonts w:asciiTheme="majorHAnsi" w:hAnsiTheme="majorHAnsi" w:cstheme="majorHAnsi"/>
        </w:rPr>
        <w:t>Tell them that you will give them one of these responses:</w:t>
      </w:r>
    </w:p>
    <w:p w14:paraId="68B12286" w14:textId="77777777" w:rsidR="00DC4833" w:rsidRDefault="00DC4833" w:rsidP="00805A82">
      <w:pPr>
        <w:pStyle w:val="ListParagraph"/>
        <w:numPr>
          <w:ilvl w:val="3"/>
          <w:numId w:val="22"/>
        </w:numPr>
        <w:rPr>
          <w:rFonts w:asciiTheme="majorHAnsi" w:hAnsiTheme="majorHAnsi" w:cstheme="majorHAnsi"/>
        </w:rPr>
      </w:pPr>
      <w:r>
        <w:rPr>
          <w:rFonts w:asciiTheme="majorHAnsi" w:hAnsiTheme="majorHAnsi" w:cstheme="majorHAnsi"/>
        </w:rPr>
        <w:t>“Tell me what you know/heard”</w:t>
      </w:r>
    </w:p>
    <w:p w14:paraId="6E865B40" w14:textId="77777777" w:rsidR="00805A82" w:rsidRPr="00AB5C8B" w:rsidRDefault="00805A82" w:rsidP="00805A82">
      <w:pPr>
        <w:pStyle w:val="ListParagraph"/>
        <w:numPr>
          <w:ilvl w:val="3"/>
          <w:numId w:val="22"/>
        </w:numPr>
        <w:rPr>
          <w:rFonts w:asciiTheme="majorHAnsi" w:hAnsiTheme="majorHAnsi" w:cstheme="majorHAnsi"/>
        </w:rPr>
      </w:pPr>
      <w:r w:rsidRPr="00AB5C8B">
        <w:rPr>
          <w:rFonts w:asciiTheme="majorHAnsi" w:hAnsiTheme="majorHAnsi" w:cstheme="majorHAnsi"/>
        </w:rPr>
        <w:t>“These are the facts”</w:t>
      </w:r>
    </w:p>
    <w:p w14:paraId="336787A8" w14:textId="77777777" w:rsidR="00805A82" w:rsidRPr="00AB5C8B" w:rsidRDefault="00805A82" w:rsidP="00805A82">
      <w:pPr>
        <w:pStyle w:val="ListParagraph"/>
        <w:numPr>
          <w:ilvl w:val="3"/>
          <w:numId w:val="22"/>
        </w:numPr>
        <w:rPr>
          <w:rFonts w:asciiTheme="majorHAnsi" w:hAnsiTheme="majorHAnsi" w:cstheme="majorHAnsi"/>
        </w:rPr>
      </w:pPr>
      <w:r w:rsidRPr="00AB5C8B">
        <w:rPr>
          <w:rFonts w:asciiTheme="majorHAnsi" w:hAnsiTheme="majorHAnsi" w:cstheme="majorHAnsi"/>
        </w:rPr>
        <w:t>“I don’t know”</w:t>
      </w:r>
    </w:p>
    <w:p w14:paraId="25CC16F8" w14:textId="77777777" w:rsidR="00805A82" w:rsidRPr="00AB5C8B" w:rsidRDefault="00805A82" w:rsidP="00805A82">
      <w:pPr>
        <w:pStyle w:val="ListParagraph"/>
        <w:numPr>
          <w:ilvl w:val="3"/>
          <w:numId w:val="22"/>
        </w:numPr>
        <w:rPr>
          <w:rFonts w:asciiTheme="majorHAnsi" w:hAnsiTheme="majorHAnsi" w:cstheme="majorHAnsi"/>
        </w:rPr>
      </w:pPr>
      <w:r w:rsidRPr="00AB5C8B">
        <w:rPr>
          <w:rFonts w:asciiTheme="majorHAnsi" w:hAnsiTheme="majorHAnsi" w:cstheme="majorHAnsi"/>
        </w:rPr>
        <w:t>“I will see what I can find out and get back to you”</w:t>
      </w:r>
    </w:p>
    <w:p w14:paraId="2199E0E4" w14:textId="77777777" w:rsidR="00805A82" w:rsidRDefault="00805A82" w:rsidP="00805A82">
      <w:pPr>
        <w:pStyle w:val="ListParagraph"/>
        <w:numPr>
          <w:ilvl w:val="3"/>
          <w:numId w:val="22"/>
        </w:numPr>
        <w:rPr>
          <w:rFonts w:asciiTheme="majorHAnsi" w:hAnsiTheme="majorHAnsi" w:cstheme="majorHAnsi"/>
        </w:rPr>
      </w:pPr>
      <w:r w:rsidRPr="00AB5C8B">
        <w:rPr>
          <w:rFonts w:asciiTheme="majorHAnsi" w:hAnsiTheme="majorHAnsi" w:cstheme="majorHAnsi"/>
        </w:rPr>
        <w:t>“You will need to talk with your parents”</w:t>
      </w:r>
    </w:p>
    <w:p w14:paraId="27555888" w14:textId="77777777" w:rsidR="00805A82" w:rsidRDefault="00805A82" w:rsidP="00805A82">
      <w:pPr>
        <w:pStyle w:val="Heading3"/>
        <w:spacing w:before="0"/>
      </w:pPr>
    </w:p>
    <w:p w14:paraId="10321ABF" w14:textId="77777777" w:rsidR="00972EE3" w:rsidRDefault="00972EE3">
      <w:pPr>
        <w:rPr>
          <w:rFonts w:asciiTheme="majorHAnsi" w:eastAsiaTheme="majorEastAsia" w:hAnsiTheme="majorHAnsi" w:cstheme="majorBidi"/>
          <w:i/>
          <w:color w:val="000000" w:themeColor="text1"/>
          <w:sz w:val="24"/>
          <w:szCs w:val="24"/>
        </w:rPr>
      </w:pPr>
      <w:r>
        <w:br w:type="page"/>
      </w:r>
    </w:p>
    <w:p w14:paraId="6D38D3D8" w14:textId="77777777" w:rsidR="00805A82" w:rsidRPr="0089117D" w:rsidRDefault="00F43134" w:rsidP="00805A82">
      <w:pPr>
        <w:pStyle w:val="Heading3"/>
        <w:spacing w:before="0"/>
      </w:pPr>
      <w:bookmarkStart w:id="12" w:name="_Toc31285787"/>
      <w:r>
        <w:lastRenderedPageBreak/>
        <w:t xml:space="preserve">Teacher </w:t>
      </w:r>
      <w:r w:rsidR="00805A82" w:rsidRPr="0089117D">
        <w:t>Sample Script</w:t>
      </w:r>
      <w:r w:rsidR="00805A82">
        <w:t xml:space="preserve"> 1</w:t>
      </w:r>
      <w:bookmarkEnd w:id="12"/>
    </w:p>
    <w:p w14:paraId="38240A18" w14:textId="77777777" w:rsidR="00805A82" w:rsidRDefault="00805A82" w:rsidP="00805A82">
      <w:pPr>
        <w:spacing w:after="0"/>
        <w:ind w:left="720"/>
        <w:rPr>
          <w:rFonts w:asciiTheme="majorHAnsi" w:hAnsiTheme="majorHAnsi" w:cstheme="majorHAnsi"/>
        </w:rPr>
      </w:pPr>
    </w:p>
    <w:p w14:paraId="59A401AD" w14:textId="77777777" w:rsidR="00805A82" w:rsidRDefault="00805A82" w:rsidP="00805A82">
      <w:pPr>
        <w:spacing w:after="0"/>
        <w:ind w:left="720"/>
        <w:rPr>
          <w:rFonts w:asciiTheme="majorHAnsi" w:hAnsiTheme="majorHAnsi" w:cstheme="majorHAnsi"/>
        </w:rPr>
      </w:pPr>
      <w:r w:rsidRPr="0089117D">
        <w:rPr>
          <w:rFonts w:asciiTheme="majorHAnsi" w:hAnsiTheme="majorHAnsi" w:cstheme="majorHAnsi"/>
        </w:rPr>
        <w:t xml:space="preserve">We are saddened to report the </w:t>
      </w:r>
      <w:r>
        <w:rPr>
          <w:rFonts w:asciiTheme="majorHAnsi" w:hAnsiTheme="majorHAnsi" w:cstheme="majorHAnsi"/>
        </w:rPr>
        <w:t xml:space="preserve">death of </w:t>
      </w:r>
      <w:r w:rsidRPr="0089117D">
        <w:rPr>
          <w:rFonts w:asciiTheme="majorHAnsi" w:hAnsiTheme="majorHAnsi" w:cstheme="majorHAnsi"/>
          <w:highlight w:val="yellow"/>
        </w:rPr>
        <w:t>_______________ (first and last name)</w:t>
      </w:r>
      <w:r w:rsidRPr="0089117D">
        <w:rPr>
          <w:rFonts w:asciiTheme="majorHAnsi" w:hAnsiTheme="majorHAnsi" w:cstheme="majorHAnsi"/>
        </w:rPr>
        <w:t xml:space="preserve">, a </w:t>
      </w:r>
      <w:r w:rsidRPr="0089117D">
        <w:rPr>
          <w:rFonts w:asciiTheme="majorHAnsi" w:hAnsiTheme="majorHAnsi" w:cstheme="majorHAnsi"/>
          <w:highlight w:val="yellow"/>
        </w:rPr>
        <w:t>_____ grader</w:t>
      </w:r>
      <w:r w:rsidRPr="0089117D">
        <w:rPr>
          <w:rFonts w:asciiTheme="majorHAnsi" w:hAnsiTheme="majorHAnsi" w:cstheme="majorHAnsi"/>
        </w:rPr>
        <w:t xml:space="preserve">.  At this time, we have no information about funeral arrangements.  We ask that you keep </w:t>
      </w:r>
      <w:r w:rsidRPr="0089117D">
        <w:rPr>
          <w:rFonts w:asciiTheme="majorHAnsi" w:hAnsiTheme="majorHAnsi" w:cstheme="majorHAnsi"/>
          <w:highlight w:val="yellow"/>
        </w:rPr>
        <w:t>____________ (name)</w:t>
      </w:r>
      <w:r w:rsidRPr="0089117D">
        <w:rPr>
          <w:rFonts w:asciiTheme="majorHAnsi" w:hAnsiTheme="majorHAnsi" w:cstheme="majorHAnsi"/>
        </w:rPr>
        <w:t xml:space="preserve"> and </w:t>
      </w:r>
      <w:r w:rsidRPr="0089117D">
        <w:rPr>
          <w:rFonts w:asciiTheme="majorHAnsi" w:hAnsiTheme="majorHAnsi" w:cstheme="majorHAnsi"/>
          <w:highlight w:val="yellow"/>
        </w:rPr>
        <w:t>his/her</w:t>
      </w:r>
      <w:r w:rsidRPr="0089117D">
        <w:rPr>
          <w:rFonts w:asciiTheme="majorHAnsi" w:hAnsiTheme="majorHAnsi" w:cstheme="majorHAnsi"/>
        </w:rPr>
        <w:t xml:space="preserve"> family in your thoughts.  </w:t>
      </w:r>
      <w:r w:rsidR="00BF74CB">
        <w:rPr>
          <w:rFonts w:asciiTheme="majorHAnsi" w:hAnsiTheme="majorHAnsi" w:cstheme="majorHAnsi"/>
        </w:rPr>
        <w:t>S</w:t>
      </w:r>
      <w:r w:rsidRPr="0089117D">
        <w:rPr>
          <w:rFonts w:asciiTheme="majorHAnsi" w:hAnsiTheme="majorHAnsi" w:cstheme="majorHAnsi"/>
        </w:rPr>
        <w:t xml:space="preserve">tudents who feel they need support and someone to talk with should tell their teacher so they can </w:t>
      </w:r>
      <w:r w:rsidR="00030D8A">
        <w:rPr>
          <w:rFonts w:asciiTheme="majorHAnsi" w:hAnsiTheme="majorHAnsi" w:cstheme="majorHAnsi"/>
        </w:rPr>
        <w:t xml:space="preserve">either visit the wellness room or </w:t>
      </w:r>
      <w:r w:rsidRPr="0089117D">
        <w:rPr>
          <w:rFonts w:asciiTheme="majorHAnsi" w:hAnsiTheme="majorHAnsi" w:cstheme="majorHAnsi"/>
        </w:rPr>
        <w:t>arrange for you to work with the grief counselors.</w:t>
      </w:r>
      <w:r w:rsidR="00030D8A">
        <w:rPr>
          <w:rFonts w:asciiTheme="majorHAnsi" w:hAnsiTheme="majorHAnsi" w:cstheme="majorHAnsi"/>
        </w:rPr>
        <w:t xml:space="preserve">  </w:t>
      </w:r>
    </w:p>
    <w:p w14:paraId="03E12437" w14:textId="77777777" w:rsidR="00805A82" w:rsidRDefault="00805A82" w:rsidP="00805A82">
      <w:pPr>
        <w:pStyle w:val="Heading3"/>
        <w:spacing w:before="0"/>
      </w:pPr>
    </w:p>
    <w:p w14:paraId="6F3707B4" w14:textId="77777777" w:rsidR="00805A82" w:rsidRDefault="00F43134" w:rsidP="00805A82">
      <w:pPr>
        <w:pStyle w:val="Heading3"/>
        <w:spacing w:before="0"/>
      </w:pPr>
      <w:bookmarkStart w:id="13" w:name="_Toc31285788"/>
      <w:r>
        <w:t xml:space="preserve">Teacher </w:t>
      </w:r>
      <w:r w:rsidR="00805A82">
        <w:t>Sample Script 2</w:t>
      </w:r>
      <w:bookmarkEnd w:id="13"/>
    </w:p>
    <w:p w14:paraId="2D2F674C" w14:textId="77777777" w:rsidR="00805A82" w:rsidRDefault="00805A82" w:rsidP="00805A82">
      <w:pPr>
        <w:spacing w:after="0"/>
        <w:ind w:left="720"/>
        <w:rPr>
          <w:rFonts w:asciiTheme="majorHAnsi" w:hAnsiTheme="majorHAnsi" w:cstheme="majorHAnsi"/>
        </w:rPr>
      </w:pPr>
    </w:p>
    <w:p w14:paraId="0E9A9F76" w14:textId="6C0B26AD" w:rsidR="00805A82" w:rsidRDefault="00805A82" w:rsidP="00805A82">
      <w:pPr>
        <w:spacing w:after="0"/>
        <w:ind w:left="720"/>
        <w:rPr>
          <w:rFonts w:asciiTheme="majorHAnsi" w:hAnsiTheme="majorHAnsi" w:cstheme="majorHAnsi"/>
        </w:rPr>
      </w:pPr>
      <w:r w:rsidRPr="00962D2D">
        <w:rPr>
          <w:rFonts w:asciiTheme="majorHAnsi" w:hAnsiTheme="majorHAnsi" w:cstheme="majorHAnsi"/>
        </w:rPr>
        <w:t xml:space="preserve">“First, I want you to know that all the adults at </w:t>
      </w:r>
      <w:r w:rsidRPr="00962D2D">
        <w:rPr>
          <w:rFonts w:asciiTheme="majorHAnsi" w:hAnsiTheme="majorHAnsi" w:cstheme="majorHAnsi"/>
          <w:highlight w:val="yellow"/>
        </w:rPr>
        <w:t>(School Name)</w:t>
      </w:r>
      <w:r w:rsidRPr="00962D2D">
        <w:rPr>
          <w:rFonts w:asciiTheme="majorHAnsi" w:hAnsiTheme="majorHAnsi" w:cstheme="majorHAnsi"/>
        </w:rPr>
        <w:t xml:space="preserve"> care about each one of you.  We love each of you and care about how you are doing.  I have some very sad news to share with you. </w:t>
      </w:r>
      <w:r w:rsidRPr="00962D2D">
        <w:rPr>
          <w:rFonts w:asciiTheme="majorHAnsi" w:hAnsiTheme="majorHAnsi" w:cstheme="majorHAnsi"/>
          <w:highlight w:val="yellow"/>
        </w:rPr>
        <w:t>(Student Name)</w:t>
      </w:r>
      <w:r w:rsidRPr="00962D2D">
        <w:rPr>
          <w:rFonts w:asciiTheme="majorHAnsi" w:hAnsiTheme="majorHAnsi" w:cstheme="majorHAnsi"/>
        </w:rPr>
        <w:t xml:space="preserve">, </w:t>
      </w:r>
      <w:r>
        <w:rPr>
          <w:rFonts w:asciiTheme="majorHAnsi" w:hAnsiTheme="majorHAnsi" w:cstheme="majorHAnsi"/>
        </w:rPr>
        <w:t xml:space="preserve">a </w:t>
      </w:r>
      <w:r w:rsidRPr="00E05F59">
        <w:rPr>
          <w:rFonts w:asciiTheme="majorHAnsi" w:hAnsiTheme="majorHAnsi" w:cstheme="majorHAnsi"/>
          <w:highlight w:val="yellow"/>
        </w:rPr>
        <w:t>____</w:t>
      </w:r>
      <w:r>
        <w:rPr>
          <w:rFonts w:asciiTheme="majorHAnsi" w:hAnsiTheme="majorHAnsi" w:cstheme="majorHAnsi"/>
        </w:rPr>
        <w:t xml:space="preserve"> </w:t>
      </w:r>
      <w:r w:rsidRPr="00962D2D">
        <w:rPr>
          <w:rFonts w:asciiTheme="majorHAnsi" w:hAnsiTheme="majorHAnsi" w:cstheme="majorHAnsi"/>
        </w:rPr>
        <w:t xml:space="preserve">-grade student here at </w:t>
      </w:r>
      <w:r w:rsidRPr="00962D2D">
        <w:rPr>
          <w:rFonts w:asciiTheme="majorHAnsi" w:hAnsiTheme="majorHAnsi" w:cstheme="majorHAnsi"/>
          <w:highlight w:val="yellow"/>
        </w:rPr>
        <w:t>(School Name)</w:t>
      </w:r>
      <w:r>
        <w:rPr>
          <w:rFonts w:asciiTheme="majorHAnsi" w:hAnsiTheme="majorHAnsi" w:cstheme="majorHAnsi"/>
        </w:rPr>
        <w:t>, died</w:t>
      </w:r>
      <w:r w:rsidRPr="00962D2D">
        <w:rPr>
          <w:rFonts w:asciiTheme="majorHAnsi" w:hAnsiTheme="majorHAnsi" w:cstheme="majorHAnsi"/>
        </w:rPr>
        <w:t>. When something like this happens, people often have a lot of different feelings. I will answer questions by telling you only the facts that we have or</w:t>
      </w:r>
      <w:r>
        <w:rPr>
          <w:rFonts w:asciiTheme="majorHAnsi" w:hAnsiTheme="majorHAnsi" w:cstheme="majorHAnsi"/>
        </w:rPr>
        <w:t xml:space="preserve"> I will tell you</w:t>
      </w:r>
      <w:r w:rsidRPr="00962D2D">
        <w:rPr>
          <w:rFonts w:asciiTheme="majorHAnsi" w:hAnsiTheme="majorHAnsi" w:cstheme="majorHAnsi"/>
        </w:rPr>
        <w:t xml:space="preserve"> that I don’t know.  I also want to let you know that different people react to this type of event in different ways, and that is OK. Some people cry, others have trouble eating or sleeping, some people find it hard to do work, and others don’t have much of a reaction at all. </w:t>
      </w:r>
      <w:r w:rsidR="00030D8A">
        <w:rPr>
          <w:rFonts w:asciiTheme="majorHAnsi" w:hAnsiTheme="majorHAnsi" w:cstheme="majorHAnsi"/>
        </w:rPr>
        <w:t>The wellness rooms are available and t</w:t>
      </w:r>
      <w:r w:rsidRPr="00962D2D">
        <w:rPr>
          <w:rFonts w:asciiTheme="majorHAnsi" w:hAnsiTheme="majorHAnsi" w:cstheme="majorHAnsi"/>
        </w:rPr>
        <w:t>here are adults in the building today to help us deal with all these different emotions.  We might take a few extra breaks today, and will continue with our regular routine.  I will be watching for kids who might need to talk with an adult, but you can also ask to speak to somebody.”</w:t>
      </w:r>
    </w:p>
    <w:p w14:paraId="5CE424F8" w14:textId="77777777" w:rsidR="00450D2B" w:rsidRPr="00450D2B" w:rsidRDefault="00450D2B" w:rsidP="00E05F59">
      <w:pPr>
        <w:spacing w:after="0" w:line="240" w:lineRule="auto"/>
        <w:rPr>
          <w:rStyle w:val="IntenseEmphasis"/>
          <w:i w:val="0"/>
        </w:rPr>
      </w:pPr>
    </w:p>
    <w:p w14:paraId="376B134A" w14:textId="77777777" w:rsidR="00C722B8" w:rsidRDefault="00146B18" w:rsidP="00E05F59">
      <w:pPr>
        <w:pStyle w:val="Heading1"/>
        <w:spacing w:before="0"/>
      </w:pPr>
      <w:bookmarkStart w:id="14" w:name="_Toc31285789"/>
      <w:r>
        <w:t>Crisis Response Considerations and Duties</w:t>
      </w:r>
      <w:bookmarkEnd w:id="14"/>
    </w:p>
    <w:p w14:paraId="21CFC584" w14:textId="77777777" w:rsidR="00146B18" w:rsidRDefault="00146B18" w:rsidP="00E05F59">
      <w:pPr>
        <w:spacing w:after="0" w:line="240" w:lineRule="auto"/>
        <w:rPr>
          <w:rFonts w:asciiTheme="majorHAnsi" w:hAnsiTheme="majorHAnsi" w:cstheme="majorHAnsi"/>
        </w:rPr>
      </w:pPr>
      <w:r w:rsidRPr="00962D2D">
        <w:rPr>
          <w:rFonts w:asciiTheme="majorHAnsi" w:hAnsiTheme="majorHAnsi" w:cstheme="majorHAnsi"/>
        </w:rPr>
        <w:t>Remember that many individuals are in crisis themselves, even if they didn’t know the student it could affect them depending on their own experiences with death/loss</w:t>
      </w:r>
      <w:r>
        <w:rPr>
          <w:rFonts w:asciiTheme="majorHAnsi" w:hAnsiTheme="majorHAnsi" w:cstheme="majorHAnsi"/>
        </w:rPr>
        <w:t>.</w:t>
      </w:r>
    </w:p>
    <w:p w14:paraId="3AD9254E" w14:textId="77777777" w:rsidR="00146B18" w:rsidRDefault="00146B18" w:rsidP="00E05F59">
      <w:pPr>
        <w:spacing w:after="0" w:line="240" w:lineRule="auto"/>
        <w:rPr>
          <w:rFonts w:asciiTheme="majorHAnsi" w:hAnsiTheme="majorHAnsi" w:cstheme="majorHAnsi"/>
        </w:rPr>
      </w:pPr>
    </w:p>
    <w:p w14:paraId="3778FEB3" w14:textId="77777777" w:rsidR="00146B18" w:rsidRDefault="00146B18" w:rsidP="00E05F59">
      <w:pPr>
        <w:pStyle w:val="Heading2"/>
        <w:spacing w:before="0"/>
      </w:pPr>
      <w:bookmarkStart w:id="15" w:name="_Toc31285790"/>
      <w:r>
        <w:t>Coordination and Crisis Team Support</w:t>
      </w:r>
      <w:bookmarkEnd w:id="15"/>
    </w:p>
    <w:p w14:paraId="37CFD8F1"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Coordinate with school administration and staff before school starts</w:t>
      </w:r>
    </w:p>
    <w:p w14:paraId="3BC26D11"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Ensure communication between team members occurs and that crisis responders are supported</w:t>
      </w:r>
    </w:p>
    <w:p w14:paraId="2CDF0503"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Ensure that the crisis team members get breaks and are able to take care of personal needs</w:t>
      </w:r>
    </w:p>
    <w:p w14:paraId="02D003C8"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Check in with team members regularly to evaluate evolving needs</w:t>
      </w:r>
    </w:p>
    <w:p w14:paraId="012DD246"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Recommend or arrange additional support through appropriate leadership</w:t>
      </w:r>
    </w:p>
    <w:p w14:paraId="55E866E7" w14:textId="77777777" w:rsidR="00146B18"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Arrange space for group and individual counseling</w:t>
      </w:r>
    </w:p>
    <w:p w14:paraId="4FC0817B" w14:textId="77777777" w:rsidR="00902C01" w:rsidRDefault="00902C01" w:rsidP="00902C01">
      <w:pPr>
        <w:pStyle w:val="ListParagraph"/>
        <w:numPr>
          <w:ilvl w:val="1"/>
          <w:numId w:val="12"/>
        </w:numPr>
        <w:rPr>
          <w:rFonts w:asciiTheme="majorHAnsi" w:hAnsiTheme="majorHAnsi" w:cstheme="majorHAnsi"/>
        </w:rPr>
      </w:pPr>
      <w:r>
        <w:rPr>
          <w:rFonts w:asciiTheme="majorHAnsi" w:hAnsiTheme="majorHAnsi" w:cstheme="majorHAnsi"/>
        </w:rPr>
        <w:t>Union High – main counseling office/district support in spare classroom</w:t>
      </w:r>
    </w:p>
    <w:p w14:paraId="2734230D" w14:textId="77777777" w:rsidR="00902C01" w:rsidRDefault="00902C01" w:rsidP="00902C01">
      <w:pPr>
        <w:pStyle w:val="ListParagraph"/>
        <w:numPr>
          <w:ilvl w:val="1"/>
          <w:numId w:val="12"/>
        </w:numPr>
        <w:rPr>
          <w:rFonts w:asciiTheme="majorHAnsi" w:hAnsiTheme="majorHAnsi" w:cstheme="majorHAnsi"/>
        </w:rPr>
      </w:pPr>
      <w:r>
        <w:rPr>
          <w:rFonts w:asciiTheme="majorHAnsi" w:hAnsiTheme="majorHAnsi" w:cstheme="majorHAnsi"/>
        </w:rPr>
        <w:t>Roosevelt Jr. High –counseling room</w:t>
      </w:r>
      <w:r w:rsidR="00030D8A">
        <w:rPr>
          <w:rFonts w:asciiTheme="majorHAnsi" w:hAnsiTheme="majorHAnsi" w:cstheme="majorHAnsi"/>
        </w:rPr>
        <w:t>/auditorium/training room</w:t>
      </w:r>
    </w:p>
    <w:p w14:paraId="16317B9F" w14:textId="77777777" w:rsidR="00902C01" w:rsidRDefault="00902C01" w:rsidP="00902C01">
      <w:pPr>
        <w:pStyle w:val="ListParagraph"/>
        <w:numPr>
          <w:ilvl w:val="1"/>
          <w:numId w:val="12"/>
        </w:numPr>
        <w:rPr>
          <w:rFonts w:asciiTheme="majorHAnsi" w:hAnsiTheme="majorHAnsi" w:cstheme="majorHAnsi"/>
        </w:rPr>
      </w:pPr>
      <w:r>
        <w:rPr>
          <w:rFonts w:asciiTheme="majorHAnsi" w:hAnsiTheme="majorHAnsi" w:cstheme="majorHAnsi"/>
        </w:rPr>
        <w:t>Duchesne – counselor office/bleachers in gym for small group</w:t>
      </w:r>
    </w:p>
    <w:p w14:paraId="03604AB2" w14:textId="77777777" w:rsidR="00902C01" w:rsidRDefault="00902C01" w:rsidP="00902C01">
      <w:pPr>
        <w:pStyle w:val="ListParagraph"/>
        <w:numPr>
          <w:ilvl w:val="1"/>
          <w:numId w:val="12"/>
        </w:numPr>
        <w:rPr>
          <w:rFonts w:asciiTheme="majorHAnsi" w:hAnsiTheme="majorHAnsi" w:cstheme="majorHAnsi"/>
        </w:rPr>
      </w:pPr>
      <w:r>
        <w:rPr>
          <w:rFonts w:asciiTheme="majorHAnsi" w:hAnsiTheme="majorHAnsi" w:cstheme="majorHAnsi"/>
        </w:rPr>
        <w:t xml:space="preserve">Altamont </w:t>
      </w:r>
      <w:r w:rsidR="00030D8A">
        <w:rPr>
          <w:rFonts w:asciiTheme="majorHAnsi" w:hAnsiTheme="majorHAnsi" w:cstheme="majorHAnsi"/>
        </w:rPr>
        <w:t>–</w:t>
      </w:r>
      <w:r>
        <w:rPr>
          <w:rFonts w:asciiTheme="majorHAnsi" w:hAnsiTheme="majorHAnsi" w:cstheme="majorHAnsi"/>
        </w:rPr>
        <w:t xml:space="preserve"> </w:t>
      </w:r>
      <w:r w:rsidR="00030D8A">
        <w:rPr>
          <w:rFonts w:asciiTheme="majorHAnsi" w:hAnsiTheme="majorHAnsi" w:cstheme="majorHAnsi"/>
        </w:rPr>
        <w:t>extra offices in counseling/faculty room</w:t>
      </w:r>
    </w:p>
    <w:p w14:paraId="201E5087" w14:textId="77777777" w:rsidR="00030D8A" w:rsidRPr="00962D2D" w:rsidRDefault="00030D8A" w:rsidP="00902C01">
      <w:pPr>
        <w:pStyle w:val="ListParagraph"/>
        <w:numPr>
          <w:ilvl w:val="1"/>
          <w:numId w:val="12"/>
        </w:numPr>
        <w:rPr>
          <w:rFonts w:asciiTheme="majorHAnsi" w:hAnsiTheme="majorHAnsi" w:cstheme="majorHAnsi"/>
        </w:rPr>
      </w:pPr>
      <w:r>
        <w:rPr>
          <w:rFonts w:asciiTheme="majorHAnsi" w:hAnsiTheme="majorHAnsi" w:cstheme="majorHAnsi"/>
        </w:rPr>
        <w:t>Elementary – sped rooms/conference rooms/go to classroom/</w:t>
      </w:r>
    </w:p>
    <w:p w14:paraId="460417EB"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Ensure that a crisis team debrief occurs</w:t>
      </w:r>
      <w:r w:rsidR="009468E0">
        <w:rPr>
          <w:rFonts w:asciiTheme="majorHAnsi" w:hAnsiTheme="majorHAnsi" w:cstheme="majorHAnsi"/>
        </w:rPr>
        <w:t xml:space="preserve"> the same day</w:t>
      </w:r>
    </w:p>
    <w:p w14:paraId="26167A26"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Coordinate with school and crisis team regarding appropriate time to leave and communication regarding follow up plan</w:t>
      </w:r>
    </w:p>
    <w:p w14:paraId="4758CD3C"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Review the crisis response checklist to be able to offer support with specific concerns</w:t>
      </w:r>
    </w:p>
    <w:p w14:paraId="34C650F0" w14:textId="77777777" w:rsidR="00146B18" w:rsidRPr="00962D2D" w:rsidRDefault="00146B18" w:rsidP="00E05F59">
      <w:pPr>
        <w:pStyle w:val="ListParagraph"/>
        <w:numPr>
          <w:ilvl w:val="0"/>
          <w:numId w:val="12"/>
        </w:numPr>
        <w:rPr>
          <w:rFonts w:asciiTheme="majorHAnsi" w:hAnsiTheme="majorHAnsi" w:cstheme="majorHAnsi"/>
        </w:rPr>
      </w:pPr>
      <w:r w:rsidRPr="00962D2D">
        <w:rPr>
          <w:rFonts w:asciiTheme="majorHAnsi" w:hAnsiTheme="majorHAnsi" w:cstheme="majorHAnsi"/>
        </w:rPr>
        <w:t>Coordinate with feeder schools and/or siblings’ schools</w:t>
      </w:r>
    </w:p>
    <w:p w14:paraId="371BCE5F" w14:textId="77777777" w:rsidR="00146B18" w:rsidRDefault="00146B18" w:rsidP="00E05F59">
      <w:pPr>
        <w:spacing w:after="0" w:line="240" w:lineRule="auto"/>
      </w:pPr>
    </w:p>
    <w:p w14:paraId="40C8DB6B" w14:textId="77777777" w:rsidR="00146B18" w:rsidRPr="00962D2D" w:rsidRDefault="00146B18" w:rsidP="00E05F59">
      <w:pPr>
        <w:pStyle w:val="Heading2"/>
        <w:spacing w:before="0"/>
      </w:pPr>
      <w:bookmarkStart w:id="16" w:name="_Toc31285791"/>
      <w:r w:rsidRPr="00962D2D">
        <w:t>Principal and Administration Support</w:t>
      </w:r>
      <w:bookmarkEnd w:id="16"/>
    </w:p>
    <w:p w14:paraId="74966798"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Verify the death (law enforcement, hospital or family) and pertinent details of the death</w:t>
      </w:r>
    </w:p>
    <w:p w14:paraId="4911163F"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Support the principal as they talk with the parents to discuss how the school will handle the news regarding their child’s death</w:t>
      </w:r>
    </w:p>
    <w:p w14:paraId="2F8F5B9C"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 xml:space="preserve">Determine potential space available for crisis team to meet with students, teachers or others and make </w:t>
      </w:r>
      <w:r w:rsidRPr="00146B18">
        <w:rPr>
          <w:rFonts w:asciiTheme="majorHAnsi" w:hAnsiTheme="majorHAnsi" w:cstheme="majorHAnsi"/>
        </w:rPr>
        <w:lastRenderedPageBreak/>
        <w:t>space available.</w:t>
      </w:r>
    </w:p>
    <w:p w14:paraId="29BA38A7"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Encourage a brief meeting with administration, crisis team, counselors/psychologists, and front office staff to discuss the day’s plans</w:t>
      </w:r>
    </w:p>
    <w:p w14:paraId="681C355C"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Encourage the principal to take care of themselves throughout the day and to take breaks</w:t>
      </w:r>
    </w:p>
    <w:p w14:paraId="1D37EA55"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Ensure that any community email notification is approved by district personnel, as appropriate</w:t>
      </w:r>
    </w:p>
    <w:p w14:paraId="0525858A"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Discuss how announcement to students will take place including pros and cons of each method</w:t>
      </w:r>
    </w:p>
    <w:p w14:paraId="0B80BDA0"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Talk about the child’s belongings and how to secure them or how they will be gathered or returned to the family – including computer passwords &amp; school accounts</w:t>
      </w:r>
    </w:p>
    <w:p w14:paraId="64F76955"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Encourage regular schedule and routine for school</w:t>
      </w:r>
    </w:p>
    <w:p w14:paraId="0290C34A"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Discuss “three reactions/needs” for individuals in the school (faculty/staff/students) and identify a point person for check outs and time outs (who could arrange substitutes if needed?)</w:t>
      </w:r>
    </w:p>
    <w:p w14:paraId="06A0A675" w14:textId="77777777" w:rsidR="00146B18" w:rsidRPr="00146B18" w:rsidRDefault="00146B18" w:rsidP="00E05F59">
      <w:pPr>
        <w:pStyle w:val="ListParagraph"/>
        <w:numPr>
          <w:ilvl w:val="1"/>
          <w:numId w:val="13"/>
        </w:numPr>
        <w:rPr>
          <w:rFonts w:asciiTheme="majorHAnsi" w:hAnsiTheme="majorHAnsi" w:cstheme="majorHAnsi"/>
        </w:rPr>
      </w:pPr>
      <w:r w:rsidRPr="00146B18">
        <w:rPr>
          <w:rFonts w:asciiTheme="majorHAnsi" w:hAnsiTheme="majorHAnsi" w:cstheme="majorHAnsi"/>
        </w:rPr>
        <w:t>Stick with regular routine</w:t>
      </w:r>
    </w:p>
    <w:p w14:paraId="5C1E8F4D" w14:textId="77777777" w:rsidR="00146B18" w:rsidRPr="00146B18" w:rsidRDefault="00146B18" w:rsidP="00E05F59">
      <w:pPr>
        <w:pStyle w:val="ListParagraph"/>
        <w:numPr>
          <w:ilvl w:val="1"/>
          <w:numId w:val="13"/>
        </w:numPr>
        <w:rPr>
          <w:rFonts w:asciiTheme="majorHAnsi" w:hAnsiTheme="majorHAnsi" w:cstheme="majorHAnsi"/>
        </w:rPr>
      </w:pPr>
      <w:r w:rsidRPr="00146B18">
        <w:rPr>
          <w:rFonts w:asciiTheme="majorHAnsi" w:hAnsiTheme="majorHAnsi" w:cstheme="majorHAnsi"/>
        </w:rPr>
        <w:t>Stick with the regular routine with a few time outs as needed (groups or safe rooms)</w:t>
      </w:r>
    </w:p>
    <w:p w14:paraId="1B6C61AB" w14:textId="77777777" w:rsidR="00146B18" w:rsidRPr="00146B18" w:rsidRDefault="00146B18" w:rsidP="00E05F59">
      <w:pPr>
        <w:pStyle w:val="ListParagraph"/>
        <w:numPr>
          <w:ilvl w:val="1"/>
          <w:numId w:val="13"/>
        </w:numPr>
        <w:rPr>
          <w:rFonts w:asciiTheme="majorHAnsi" w:hAnsiTheme="majorHAnsi" w:cstheme="majorHAnsi"/>
        </w:rPr>
      </w:pPr>
      <w:r w:rsidRPr="00146B18">
        <w:rPr>
          <w:rFonts w:asciiTheme="majorHAnsi" w:hAnsiTheme="majorHAnsi" w:cstheme="majorHAnsi"/>
        </w:rPr>
        <w:t>Check out and go home – encourage follow up with these individuals</w:t>
      </w:r>
    </w:p>
    <w:p w14:paraId="27EBAC79"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Support administration in planning and preparing for a home visit to the deceased student/faculty member’s family</w:t>
      </w:r>
    </w:p>
    <w:p w14:paraId="17445F26"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Support administration in planning and preparing faculty meeting</w:t>
      </w:r>
    </w:p>
    <w:p w14:paraId="3502E955"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Discuss memorials– what is done (or not done) for one is done for all, regardless of cause of death</w:t>
      </w:r>
    </w:p>
    <w:p w14:paraId="4BBE2204" w14:textId="77777777" w:rsidR="00146B18" w:rsidRPr="00146B18" w:rsidRDefault="00146B18" w:rsidP="00E05F59">
      <w:pPr>
        <w:pStyle w:val="ListParagraph"/>
        <w:numPr>
          <w:ilvl w:val="1"/>
          <w:numId w:val="13"/>
        </w:numPr>
        <w:rPr>
          <w:rFonts w:asciiTheme="majorHAnsi" w:hAnsiTheme="majorHAnsi" w:cstheme="majorHAnsi"/>
        </w:rPr>
      </w:pPr>
      <w:r w:rsidRPr="00146B18">
        <w:rPr>
          <w:rFonts w:asciiTheme="majorHAnsi" w:hAnsiTheme="majorHAnsi" w:cstheme="majorHAnsi"/>
        </w:rPr>
        <w:t>Support administration as they respond to community requests (e.g. wearing colors, ribbons, etc.)</w:t>
      </w:r>
    </w:p>
    <w:p w14:paraId="582BDFE0"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Discuss if any substitutes are scheduled in the building and arrange for a crisis team member to meet with them</w:t>
      </w:r>
    </w:p>
    <w:p w14:paraId="263867D9" w14:textId="77777777" w:rsidR="00146B18" w:rsidRDefault="009D28C9" w:rsidP="00E05F59">
      <w:pPr>
        <w:pStyle w:val="ListParagraph"/>
        <w:numPr>
          <w:ilvl w:val="0"/>
          <w:numId w:val="13"/>
        </w:numPr>
        <w:rPr>
          <w:rFonts w:asciiTheme="majorHAnsi" w:hAnsiTheme="majorHAnsi" w:cstheme="majorHAnsi"/>
        </w:rPr>
      </w:pPr>
      <w:r>
        <w:rPr>
          <w:rFonts w:asciiTheme="majorHAnsi" w:hAnsiTheme="majorHAnsi" w:cstheme="majorHAnsi"/>
        </w:rPr>
        <w:t>Notify</w:t>
      </w:r>
      <w:r w:rsidR="00146B18" w:rsidRPr="00146B18">
        <w:rPr>
          <w:rFonts w:asciiTheme="majorHAnsi" w:hAnsiTheme="majorHAnsi" w:cstheme="majorHAnsi"/>
        </w:rPr>
        <w:t xml:space="preserve"> administration </w:t>
      </w:r>
      <w:r>
        <w:rPr>
          <w:rFonts w:asciiTheme="majorHAnsi" w:hAnsiTheme="majorHAnsi" w:cstheme="majorHAnsi"/>
        </w:rPr>
        <w:t xml:space="preserve">that </w:t>
      </w:r>
      <w:r w:rsidR="00146B18" w:rsidRPr="00146B18">
        <w:rPr>
          <w:rFonts w:asciiTheme="majorHAnsi" w:hAnsiTheme="majorHAnsi" w:cstheme="majorHAnsi"/>
        </w:rPr>
        <w:t xml:space="preserve">lunch </w:t>
      </w:r>
      <w:r>
        <w:rPr>
          <w:rFonts w:asciiTheme="majorHAnsi" w:hAnsiTheme="majorHAnsi" w:cstheme="majorHAnsi"/>
        </w:rPr>
        <w:t xml:space="preserve">will be provided </w:t>
      </w:r>
      <w:r w:rsidR="00146B18" w:rsidRPr="00146B18">
        <w:rPr>
          <w:rFonts w:asciiTheme="majorHAnsi" w:hAnsiTheme="majorHAnsi" w:cstheme="majorHAnsi"/>
        </w:rPr>
        <w:t>(pizza, sandwiches, etc.) for staff and encourage staff to eat together in staff lounge</w:t>
      </w:r>
    </w:p>
    <w:p w14:paraId="5CF4B0A5" w14:textId="77777777" w:rsidR="009D28C9" w:rsidRPr="00146B18" w:rsidRDefault="009D28C9" w:rsidP="009D28C9">
      <w:pPr>
        <w:pStyle w:val="ListParagraph"/>
        <w:numPr>
          <w:ilvl w:val="1"/>
          <w:numId w:val="13"/>
        </w:numPr>
        <w:rPr>
          <w:rFonts w:asciiTheme="majorHAnsi" w:hAnsiTheme="majorHAnsi" w:cstheme="majorHAnsi"/>
        </w:rPr>
      </w:pPr>
      <w:r>
        <w:rPr>
          <w:rFonts w:asciiTheme="majorHAnsi" w:hAnsiTheme="majorHAnsi" w:cstheme="majorHAnsi"/>
        </w:rPr>
        <w:t>Assign District staff to organize lunch and snacks for the day</w:t>
      </w:r>
    </w:p>
    <w:p w14:paraId="3229885A" w14:textId="77777777" w:rsidR="00146B18" w:rsidRP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As needed, discuss role of the Life Map Employee Assistance Program (EAP) in supporting faculty and staff (1-866-750-1327 or go to MyRBH.com and enter LifeMap as your group code).</w:t>
      </w:r>
    </w:p>
    <w:p w14:paraId="7E60B970" w14:textId="77777777" w:rsidR="00146B18" w:rsidRDefault="00146B18" w:rsidP="00E05F59">
      <w:pPr>
        <w:pStyle w:val="ListParagraph"/>
        <w:numPr>
          <w:ilvl w:val="0"/>
          <w:numId w:val="13"/>
        </w:numPr>
        <w:rPr>
          <w:rFonts w:asciiTheme="majorHAnsi" w:hAnsiTheme="majorHAnsi" w:cstheme="majorHAnsi"/>
        </w:rPr>
      </w:pPr>
      <w:r w:rsidRPr="00146B18">
        <w:rPr>
          <w:rFonts w:asciiTheme="majorHAnsi" w:hAnsiTheme="majorHAnsi" w:cstheme="majorHAnsi"/>
        </w:rPr>
        <w:t>Discuss potential staff debrief, which may include a follow-up from the EAP</w:t>
      </w:r>
    </w:p>
    <w:p w14:paraId="5FB6E83C" w14:textId="77777777" w:rsidR="00146B18" w:rsidRDefault="00146B18" w:rsidP="00E05F59">
      <w:pPr>
        <w:spacing w:after="0"/>
        <w:rPr>
          <w:rFonts w:asciiTheme="majorHAnsi" w:hAnsiTheme="majorHAnsi" w:cstheme="majorHAnsi"/>
        </w:rPr>
      </w:pPr>
    </w:p>
    <w:p w14:paraId="06F82B07" w14:textId="77777777" w:rsidR="00146B18" w:rsidRPr="00962D2D" w:rsidRDefault="00146B18" w:rsidP="00E05F59">
      <w:pPr>
        <w:pStyle w:val="Heading2"/>
        <w:spacing w:before="0"/>
      </w:pPr>
      <w:bookmarkStart w:id="17" w:name="_Toc31285792"/>
      <w:r w:rsidRPr="00962D2D">
        <w:t>Front Office Staff (Secretaries, Receptionists, Parent Volunteers) Support</w:t>
      </w:r>
      <w:bookmarkEnd w:id="17"/>
    </w:p>
    <w:p w14:paraId="79976E3A" w14:textId="2AE7464F" w:rsidR="00146B18" w:rsidRPr="00146B18" w:rsidRDefault="00146B18" w:rsidP="00E05F59">
      <w:pPr>
        <w:pStyle w:val="ListParagraph"/>
        <w:numPr>
          <w:ilvl w:val="0"/>
          <w:numId w:val="14"/>
        </w:numPr>
        <w:rPr>
          <w:rFonts w:asciiTheme="majorHAnsi" w:hAnsiTheme="majorHAnsi" w:cstheme="majorHAnsi"/>
        </w:rPr>
      </w:pPr>
      <w:r w:rsidRPr="00146B18">
        <w:rPr>
          <w:rFonts w:asciiTheme="majorHAnsi" w:hAnsiTheme="majorHAnsi" w:cstheme="majorHAnsi"/>
        </w:rPr>
        <w:t>Talk with office staff about a possible script or what to say as phone calls come in (</w:t>
      </w:r>
      <w:r w:rsidR="001223B9">
        <w:rPr>
          <w:rFonts w:asciiTheme="majorHAnsi" w:hAnsiTheme="majorHAnsi" w:cstheme="majorHAnsi"/>
        </w:rPr>
        <w:t>l</w:t>
      </w:r>
      <w:r w:rsidRPr="00146B18">
        <w:rPr>
          <w:rFonts w:asciiTheme="majorHAnsi" w:hAnsiTheme="majorHAnsi" w:cstheme="majorHAnsi"/>
        </w:rPr>
        <w:t xml:space="preserve">imit information in regards to confidentiality and misinterpretation).  </w:t>
      </w:r>
      <w:r w:rsidR="001223B9">
        <w:rPr>
          <w:rFonts w:asciiTheme="majorHAnsi" w:hAnsiTheme="majorHAnsi" w:cstheme="majorHAnsi"/>
        </w:rPr>
        <w:t>R</w:t>
      </w:r>
      <w:r w:rsidRPr="00146B18">
        <w:rPr>
          <w:rFonts w:asciiTheme="majorHAnsi" w:hAnsiTheme="majorHAnsi" w:cstheme="majorHAnsi"/>
        </w:rPr>
        <w:t>efer any media requests</w:t>
      </w:r>
      <w:r w:rsidR="001223B9">
        <w:rPr>
          <w:rFonts w:asciiTheme="majorHAnsi" w:hAnsiTheme="majorHAnsi" w:cstheme="majorHAnsi"/>
        </w:rPr>
        <w:t xml:space="preserve"> to Identified Spokesperson, </w:t>
      </w:r>
      <w:r w:rsidR="001223B9" w:rsidRPr="00972EE3">
        <w:rPr>
          <w:rFonts w:asciiTheme="majorHAnsi" w:hAnsiTheme="majorHAnsi" w:cstheme="majorHAnsi"/>
        </w:rPr>
        <w:t>LeeNichol</w:t>
      </w:r>
      <w:r w:rsidR="001223B9">
        <w:rPr>
          <w:rFonts w:asciiTheme="majorHAnsi" w:hAnsiTheme="majorHAnsi" w:cstheme="majorHAnsi"/>
        </w:rPr>
        <w:t>e</w:t>
      </w:r>
      <w:r w:rsidR="001223B9" w:rsidRPr="00972EE3">
        <w:rPr>
          <w:rFonts w:asciiTheme="majorHAnsi" w:hAnsiTheme="majorHAnsi" w:cstheme="majorHAnsi"/>
        </w:rPr>
        <w:t xml:space="preserve"> Marett</w:t>
      </w:r>
      <w:r w:rsidR="001223B9">
        <w:rPr>
          <w:rFonts w:asciiTheme="majorHAnsi" w:hAnsiTheme="majorHAnsi" w:cstheme="majorHAnsi"/>
        </w:rPr>
        <w:t>,</w:t>
      </w:r>
      <w:r w:rsidR="001223B9" w:rsidRPr="00972EE3">
        <w:rPr>
          <w:rFonts w:asciiTheme="majorHAnsi" w:hAnsiTheme="majorHAnsi" w:cstheme="majorHAnsi"/>
        </w:rPr>
        <w:t xml:space="preserve"> (435) 823-5339</w:t>
      </w:r>
      <w:r w:rsidRPr="00146B18">
        <w:rPr>
          <w:rFonts w:asciiTheme="majorHAnsi" w:hAnsiTheme="majorHAnsi" w:cstheme="majorHAnsi"/>
        </w:rPr>
        <w:t>.</w:t>
      </w:r>
    </w:p>
    <w:p w14:paraId="416C9A3C" w14:textId="77777777" w:rsidR="00146B18" w:rsidRPr="00146B18" w:rsidRDefault="00146B18" w:rsidP="00E05F59">
      <w:pPr>
        <w:pStyle w:val="ListParagraph"/>
        <w:numPr>
          <w:ilvl w:val="0"/>
          <w:numId w:val="14"/>
        </w:numPr>
        <w:rPr>
          <w:rFonts w:asciiTheme="majorHAnsi" w:hAnsiTheme="majorHAnsi" w:cstheme="majorHAnsi"/>
        </w:rPr>
      </w:pPr>
      <w:r w:rsidRPr="00146B18">
        <w:rPr>
          <w:rFonts w:asciiTheme="majorHAnsi" w:hAnsiTheme="majorHAnsi" w:cstheme="majorHAnsi"/>
        </w:rPr>
        <w:t>Let them know that someone will be checking in with them throughout the day</w:t>
      </w:r>
    </w:p>
    <w:p w14:paraId="7E65D0AD" w14:textId="77777777" w:rsidR="00146B18" w:rsidRPr="00146B18" w:rsidRDefault="00146B18" w:rsidP="00E05F59">
      <w:pPr>
        <w:pStyle w:val="ListParagraph"/>
        <w:numPr>
          <w:ilvl w:val="0"/>
          <w:numId w:val="14"/>
        </w:numPr>
        <w:rPr>
          <w:rFonts w:asciiTheme="majorHAnsi" w:hAnsiTheme="majorHAnsi" w:cstheme="majorHAnsi"/>
        </w:rPr>
      </w:pPr>
      <w:r w:rsidRPr="00146B18">
        <w:rPr>
          <w:rFonts w:asciiTheme="majorHAnsi" w:hAnsiTheme="majorHAnsi" w:cstheme="majorHAnsi"/>
        </w:rPr>
        <w:t>Include the main office, attendance office</w:t>
      </w:r>
      <w:r w:rsidR="009D28C9">
        <w:rPr>
          <w:rFonts w:asciiTheme="majorHAnsi" w:hAnsiTheme="majorHAnsi" w:cstheme="majorHAnsi"/>
        </w:rPr>
        <w:t>, registrar, financial secretary</w:t>
      </w:r>
      <w:r w:rsidRPr="00146B18">
        <w:rPr>
          <w:rFonts w:asciiTheme="majorHAnsi" w:hAnsiTheme="majorHAnsi" w:cstheme="majorHAnsi"/>
        </w:rPr>
        <w:t xml:space="preserve"> and counseling office</w:t>
      </w:r>
    </w:p>
    <w:p w14:paraId="230377BB" w14:textId="77777777" w:rsidR="00146B18" w:rsidRPr="00146B18" w:rsidRDefault="00146B18" w:rsidP="00E05F59">
      <w:pPr>
        <w:pStyle w:val="ListParagraph"/>
        <w:numPr>
          <w:ilvl w:val="0"/>
          <w:numId w:val="14"/>
        </w:numPr>
        <w:rPr>
          <w:rFonts w:asciiTheme="majorHAnsi" w:hAnsiTheme="majorHAnsi" w:cstheme="majorHAnsi"/>
        </w:rPr>
      </w:pPr>
      <w:r w:rsidRPr="00146B18">
        <w:rPr>
          <w:rFonts w:asciiTheme="majorHAnsi" w:hAnsiTheme="majorHAnsi" w:cstheme="majorHAnsi"/>
        </w:rPr>
        <w:t>Remind the front office to remove the student’s record to avoid an auto call or email to the deceased student’s parents notifying them of absences or the death (this may require siblings to be removed for a temporary period)</w:t>
      </w:r>
    </w:p>
    <w:p w14:paraId="57151693" w14:textId="77777777" w:rsidR="00146B18" w:rsidRPr="00146B18" w:rsidRDefault="00146B18" w:rsidP="00E05F59">
      <w:pPr>
        <w:pStyle w:val="ListParagraph"/>
        <w:numPr>
          <w:ilvl w:val="0"/>
          <w:numId w:val="14"/>
        </w:numPr>
        <w:rPr>
          <w:rFonts w:asciiTheme="majorHAnsi" w:hAnsiTheme="majorHAnsi" w:cstheme="majorHAnsi"/>
        </w:rPr>
      </w:pPr>
      <w:r w:rsidRPr="00146B18">
        <w:rPr>
          <w:rFonts w:asciiTheme="majorHAnsi" w:hAnsiTheme="majorHAnsi" w:cstheme="majorHAnsi"/>
        </w:rPr>
        <w:t>Ensure that communication on check-out procedures have been relayed</w:t>
      </w:r>
    </w:p>
    <w:p w14:paraId="5F0FF6D8" w14:textId="77777777" w:rsidR="00146B18" w:rsidRPr="00146B18" w:rsidRDefault="00146B18" w:rsidP="00E05F59">
      <w:pPr>
        <w:pStyle w:val="ListParagraph"/>
        <w:numPr>
          <w:ilvl w:val="0"/>
          <w:numId w:val="14"/>
        </w:numPr>
        <w:rPr>
          <w:rFonts w:asciiTheme="majorHAnsi" w:hAnsiTheme="majorHAnsi" w:cstheme="majorHAnsi"/>
        </w:rPr>
      </w:pPr>
      <w:r w:rsidRPr="00146B18">
        <w:rPr>
          <w:rFonts w:asciiTheme="majorHAnsi" w:hAnsiTheme="majorHAnsi" w:cstheme="majorHAnsi"/>
        </w:rPr>
        <w:t xml:space="preserve">Identify substitutes in the building </w:t>
      </w:r>
    </w:p>
    <w:p w14:paraId="027D9676" w14:textId="77777777" w:rsidR="00146B18" w:rsidRDefault="00146B18" w:rsidP="00E05F59">
      <w:pPr>
        <w:pStyle w:val="ListParagraph"/>
        <w:numPr>
          <w:ilvl w:val="0"/>
          <w:numId w:val="14"/>
        </w:numPr>
        <w:rPr>
          <w:rFonts w:asciiTheme="majorHAnsi" w:hAnsiTheme="majorHAnsi" w:cstheme="majorHAnsi"/>
        </w:rPr>
      </w:pPr>
      <w:r w:rsidRPr="00146B18">
        <w:rPr>
          <w:rFonts w:asciiTheme="majorHAnsi" w:hAnsiTheme="majorHAnsi" w:cstheme="majorHAnsi"/>
        </w:rPr>
        <w:t>Identify students absent</w:t>
      </w:r>
    </w:p>
    <w:p w14:paraId="2701E61D" w14:textId="77777777" w:rsidR="00146B18" w:rsidRDefault="00146B18" w:rsidP="00E05F59">
      <w:pPr>
        <w:spacing w:after="0"/>
        <w:rPr>
          <w:rFonts w:asciiTheme="majorHAnsi" w:hAnsiTheme="majorHAnsi" w:cstheme="majorHAnsi"/>
        </w:rPr>
      </w:pPr>
    </w:p>
    <w:p w14:paraId="0EE5B7B0" w14:textId="77777777" w:rsidR="00146B18" w:rsidRPr="00962D2D" w:rsidRDefault="00146B18" w:rsidP="00E05F59">
      <w:pPr>
        <w:pStyle w:val="Heading3"/>
        <w:spacing w:before="0"/>
      </w:pPr>
      <w:bookmarkStart w:id="18" w:name="_Toc31285793"/>
      <w:r w:rsidRPr="00962D2D">
        <w:t>Guidelines for Office Staff during a Crisis</w:t>
      </w:r>
      <w:bookmarkEnd w:id="18"/>
    </w:p>
    <w:p w14:paraId="1DC49A8E" w14:textId="77777777" w:rsidR="00146B18" w:rsidRPr="00894DFE" w:rsidRDefault="00146B18" w:rsidP="00E05F59">
      <w:pPr>
        <w:pStyle w:val="ListParagraph"/>
        <w:numPr>
          <w:ilvl w:val="0"/>
          <w:numId w:val="15"/>
        </w:numPr>
        <w:rPr>
          <w:rFonts w:asciiTheme="majorHAnsi" w:hAnsiTheme="majorHAnsi" w:cstheme="majorHAnsi"/>
        </w:rPr>
      </w:pPr>
      <w:r w:rsidRPr="00894DFE">
        <w:rPr>
          <w:rFonts w:asciiTheme="majorHAnsi" w:hAnsiTheme="majorHAnsi" w:cstheme="majorHAnsi"/>
        </w:rPr>
        <w:t xml:space="preserve">Make sure no automated phone calls or emails go to the family regarding the student’s (or siblings’) absences. </w:t>
      </w:r>
    </w:p>
    <w:p w14:paraId="1A69F53B"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Withdraw the student as instructed by district policy.</w:t>
      </w:r>
    </w:p>
    <w:p w14:paraId="6DF1A263" w14:textId="5BD1856F" w:rsidR="00146B18" w:rsidRPr="00972EE3" w:rsidRDefault="00146B18" w:rsidP="00972EE3">
      <w:pPr>
        <w:pStyle w:val="ListParagraph"/>
        <w:numPr>
          <w:ilvl w:val="1"/>
          <w:numId w:val="22"/>
        </w:numPr>
        <w:rPr>
          <w:rFonts w:asciiTheme="majorHAnsi" w:hAnsiTheme="majorHAnsi" w:cstheme="majorHAnsi"/>
        </w:rPr>
      </w:pPr>
      <w:r w:rsidRPr="00894DFE">
        <w:rPr>
          <w:rFonts w:asciiTheme="majorHAnsi" w:hAnsiTheme="majorHAnsi" w:cstheme="majorHAnsi"/>
        </w:rPr>
        <w:t xml:space="preserve">Confer with administration to determine information to be released to community. Forward all pertinent phone calls to </w:t>
      </w:r>
      <w:r w:rsidR="00234245" w:rsidRPr="00972EE3">
        <w:rPr>
          <w:rFonts w:asciiTheme="majorHAnsi" w:hAnsiTheme="majorHAnsi" w:cstheme="majorHAnsi"/>
        </w:rPr>
        <w:t>Lee</w:t>
      </w:r>
      <w:r w:rsidR="00972EE3" w:rsidRPr="00972EE3">
        <w:rPr>
          <w:rFonts w:asciiTheme="majorHAnsi" w:hAnsiTheme="majorHAnsi" w:cstheme="majorHAnsi"/>
        </w:rPr>
        <w:t>Nichol</w:t>
      </w:r>
      <w:r w:rsidR="001223B9">
        <w:rPr>
          <w:rFonts w:asciiTheme="majorHAnsi" w:hAnsiTheme="majorHAnsi" w:cstheme="majorHAnsi"/>
        </w:rPr>
        <w:t>e</w:t>
      </w:r>
      <w:r w:rsidR="00972EE3" w:rsidRPr="00972EE3">
        <w:rPr>
          <w:rFonts w:asciiTheme="majorHAnsi" w:hAnsiTheme="majorHAnsi" w:cstheme="majorHAnsi"/>
        </w:rPr>
        <w:t xml:space="preserve"> Marett (435) 823-5339</w:t>
      </w:r>
      <w:r w:rsidR="00972EE3">
        <w:rPr>
          <w:rFonts w:asciiTheme="majorHAnsi" w:hAnsiTheme="majorHAnsi" w:cstheme="majorHAnsi"/>
        </w:rPr>
        <w:t>.</w:t>
      </w:r>
    </w:p>
    <w:p w14:paraId="69EF9484" w14:textId="77777777" w:rsidR="00146B18" w:rsidRPr="00894DFE" w:rsidRDefault="00433C49" w:rsidP="00E05F59">
      <w:pPr>
        <w:pStyle w:val="ListParagraph"/>
        <w:numPr>
          <w:ilvl w:val="0"/>
          <w:numId w:val="15"/>
        </w:numPr>
        <w:rPr>
          <w:rFonts w:asciiTheme="majorHAnsi" w:hAnsiTheme="majorHAnsi" w:cstheme="majorHAnsi"/>
        </w:rPr>
      </w:pPr>
      <w:r>
        <w:rPr>
          <w:rFonts w:asciiTheme="majorHAnsi" w:hAnsiTheme="majorHAnsi" w:cstheme="majorHAnsi"/>
        </w:rPr>
        <w:t>Work with custodial staff to s</w:t>
      </w:r>
      <w:r w:rsidR="00146B18" w:rsidRPr="00894DFE">
        <w:rPr>
          <w:rFonts w:asciiTheme="majorHAnsi" w:hAnsiTheme="majorHAnsi" w:cstheme="majorHAnsi"/>
        </w:rPr>
        <w:t>afely secure student’s personal belongings</w:t>
      </w:r>
      <w:r>
        <w:rPr>
          <w:rFonts w:asciiTheme="majorHAnsi" w:hAnsiTheme="majorHAnsi" w:cstheme="majorHAnsi"/>
        </w:rPr>
        <w:t>.  Do not remove items from lockers or desks.</w:t>
      </w:r>
    </w:p>
    <w:p w14:paraId="2721832A" w14:textId="77777777" w:rsidR="00146B18" w:rsidRPr="00894DFE" w:rsidRDefault="00146B18" w:rsidP="00E05F59">
      <w:pPr>
        <w:pStyle w:val="ListParagraph"/>
        <w:numPr>
          <w:ilvl w:val="0"/>
          <w:numId w:val="15"/>
        </w:numPr>
        <w:rPr>
          <w:rFonts w:asciiTheme="majorHAnsi" w:hAnsiTheme="majorHAnsi" w:cstheme="majorHAnsi"/>
        </w:rPr>
      </w:pPr>
      <w:r w:rsidRPr="00894DFE">
        <w:rPr>
          <w:rFonts w:asciiTheme="majorHAnsi" w:hAnsiTheme="majorHAnsi" w:cstheme="majorHAnsi"/>
        </w:rPr>
        <w:lastRenderedPageBreak/>
        <w:t>Act as liaison for students:</w:t>
      </w:r>
    </w:p>
    <w:p w14:paraId="4BB1BBB9"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Requesting counseling services</w:t>
      </w:r>
    </w:p>
    <w:p w14:paraId="7C7B7D66" w14:textId="77777777" w:rsidR="00146B18"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Wanting to check out of school</w:t>
      </w:r>
    </w:p>
    <w:p w14:paraId="2886A00D" w14:textId="77777777" w:rsidR="00433C49" w:rsidRPr="00894DFE" w:rsidRDefault="00433C49" w:rsidP="00433C49">
      <w:pPr>
        <w:pStyle w:val="ListParagraph"/>
        <w:numPr>
          <w:ilvl w:val="2"/>
          <w:numId w:val="15"/>
        </w:numPr>
        <w:rPr>
          <w:rFonts w:asciiTheme="majorHAnsi" w:hAnsiTheme="majorHAnsi" w:cstheme="majorHAnsi"/>
        </w:rPr>
      </w:pPr>
      <w:r>
        <w:rPr>
          <w:rFonts w:asciiTheme="majorHAnsi" w:hAnsiTheme="majorHAnsi" w:cstheme="majorHAnsi"/>
        </w:rPr>
        <w:t>Any student wanted to check out from school will need to be done so by parent permission only</w:t>
      </w:r>
    </w:p>
    <w:p w14:paraId="4FB6DF13"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Needing parental attention and support</w:t>
      </w:r>
    </w:p>
    <w:p w14:paraId="3598B944" w14:textId="77777777" w:rsidR="00146B18" w:rsidRPr="00894DFE" w:rsidRDefault="00146B18" w:rsidP="00E05F59">
      <w:pPr>
        <w:pStyle w:val="ListParagraph"/>
        <w:numPr>
          <w:ilvl w:val="0"/>
          <w:numId w:val="15"/>
        </w:numPr>
        <w:rPr>
          <w:rFonts w:asciiTheme="majorHAnsi" w:hAnsiTheme="majorHAnsi" w:cstheme="majorHAnsi"/>
        </w:rPr>
      </w:pPr>
      <w:r w:rsidRPr="00894DFE">
        <w:rPr>
          <w:rFonts w:asciiTheme="majorHAnsi" w:hAnsiTheme="majorHAnsi" w:cstheme="majorHAnsi"/>
        </w:rPr>
        <w:t>Record information regarding students on a log. Share information with administration, counselors, and/or crisis team as necessary</w:t>
      </w:r>
    </w:p>
    <w:p w14:paraId="3F08259E" w14:textId="77777777" w:rsidR="00146B18" w:rsidRPr="00894DFE" w:rsidRDefault="00146B18" w:rsidP="00E05F59">
      <w:pPr>
        <w:pStyle w:val="ListParagraph"/>
        <w:numPr>
          <w:ilvl w:val="0"/>
          <w:numId w:val="15"/>
        </w:numPr>
        <w:rPr>
          <w:rFonts w:asciiTheme="majorHAnsi" w:hAnsiTheme="majorHAnsi" w:cstheme="majorHAnsi"/>
        </w:rPr>
      </w:pPr>
      <w:r w:rsidRPr="00894DFE">
        <w:rPr>
          <w:rFonts w:asciiTheme="majorHAnsi" w:hAnsiTheme="majorHAnsi" w:cstheme="majorHAnsi"/>
        </w:rPr>
        <w:t>Guidelines for Answering Parent Questions</w:t>
      </w:r>
    </w:p>
    <w:p w14:paraId="3697F5EA"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Listen to them</w:t>
      </w:r>
    </w:p>
    <w:p w14:paraId="7EC1F1D6"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Express empathy</w:t>
      </w:r>
    </w:p>
    <w:p w14:paraId="7167AB28"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Only verify the facts that are authorized to be released</w:t>
      </w:r>
    </w:p>
    <w:p w14:paraId="311E06A8"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Dispel myths and rumors</w:t>
      </w:r>
    </w:p>
    <w:p w14:paraId="67F22EE0"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Do not sensationalize crisis</w:t>
      </w:r>
    </w:p>
    <w:p w14:paraId="50FD2B07"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Do not confirm death by suicide</w:t>
      </w:r>
      <w:r w:rsidR="003A29D9">
        <w:rPr>
          <w:rFonts w:asciiTheme="majorHAnsi" w:hAnsiTheme="majorHAnsi" w:cstheme="majorHAnsi"/>
        </w:rPr>
        <w:t>, unless parent allows</w:t>
      </w:r>
      <w:r w:rsidRPr="00894DFE">
        <w:rPr>
          <w:rFonts w:asciiTheme="majorHAnsi" w:hAnsiTheme="majorHAnsi" w:cstheme="majorHAnsi"/>
        </w:rPr>
        <w:t>. Use term “unexpected death of a student”</w:t>
      </w:r>
    </w:p>
    <w:p w14:paraId="1B689BB7" w14:textId="77777777" w:rsidR="00146B18" w:rsidRPr="00894DFE" w:rsidRDefault="00146B18" w:rsidP="00E05F59">
      <w:pPr>
        <w:pStyle w:val="ListParagraph"/>
        <w:numPr>
          <w:ilvl w:val="1"/>
          <w:numId w:val="15"/>
        </w:numPr>
        <w:rPr>
          <w:rFonts w:asciiTheme="majorHAnsi" w:hAnsiTheme="majorHAnsi" w:cstheme="majorHAnsi"/>
        </w:rPr>
      </w:pPr>
      <w:r w:rsidRPr="00894DFE">
        <w:rPr>
          <w:rFonts w:asciiTheme="majorHAnsi" w:hAnsiTheme="majorHAnsi" w:cstheme="majorHAnsi"/>
        </w:rPr>
        <w:t>Reassure what is being done for the students</w:t>
      </w:r>
    </w:p>
    <w:p w14:paraId="172A6BBD" w14:textId="77777777" w:rsidR="00972EE3" w:rsidRDefault="00972EE3" w:rsidP="00E05F59">
      <w:pPr>
        <w:pStyle w:val="Heading4"/>
        <w:spacing w:before="0"/>
      </w:pPr>
    </w:p>
    <w:p w14:paraId="5173E43C" w14:textId="77777777" w:rsidR="00894DFE" w:rsidRPr="00894DFE" w:rsidRDefault="00894DFE" w:rsidP="00E05F59">
      <w:pPr>
        <w:pStyle w:val="Heading4"/>
        <w:spacing w:before="0"/>
      </w:pPr>
      <w:bookmarkStart w:id="19" w:name="_Toc31285794"/>
      <w:r w:rsidRPr="00894DFE">
        <w:t>Sample Script</w:t>
      </w:r>
      <w:bookmarkEnd w:id="19"/>
    </w:p>
    <w:p w14:paraId="6607C2F0" w14:textId="77777777" w:rsidR="00894DFE" w:rsidRDefault="00894DFE" w:rsidP="00234245">
      <w:pPr>
        <w:pStyle w:val="ListParagraph"/>
        <w:ind w:left="720" w:firstLine="0"/>
        <w:rPr>
          <w:rFonts w:asciiTheme="majorHAnsi" w:hAnsiTheme="majorHAnsi" w:cstheme="majorHAnsi"/>
        </w:rPr>
      </w:pPr>
      <w:r w:rsidRPr="00894DFE">
        <w:rPr>
          <w:rFonts w:asciiTheme="majorHAnsi" w:hAnsiTheme="majorHAnsi" w:cstheme="majorHAnsi"/>
        </w:rPr>
        <w:t>“Currently, our school crisis response team is engaged in a number of different activities designed to help our students understand and cope with this tragedy. We have school and district counselors available for students to talk to as needed. If you feel your student would benefit from talking to someone, please let us know and we will let the counselors know.”</w:t>
      </w:r>
    </w:p>
    <w:p w14:paraId="52CE55AA" w14:textId="77777777" w:rsidR="00894DFE" w:rsidRDefault="00894DFE" w:rsidP="00E05F59">
      <w:pPr>
        <w:spacing w:after="0"/>
        <w:rPr>
          <w:rFonts w:asciiTheme="majorHAnsi" w:hAnsiTheme="majorHAnsi" w:cstheme="majorHAnsi"/>
        </w:rPr>
      </w:pPr>
    </w:p>
    <w:p w14:paraId="50B94ADA" w14:textId="77777777" w:rsidR="00894DFE" w:rsidRPr="00962D2D" w:rsidRDefault="00894DFE" w:rsidP="00E05F59">
      <w:pPr>
        <w:pStyle w:val="Heading2"/>
        <w:spacing w:before="0"/>
      </w:pPr>
      <w:bookmarkStart w:id="20" w:name="_Toc31285795"/>
      <w:r w:rsidRPr="00962D2D">
        <w:t>Counseling Staff Support</w:t>
      </w:r>
      <w:bookmarkEnd w:id="20"/>
    </w:p>
    <w:p w14:paraId="6F795CD7" w14:textId="77777777" w:rsidR="00894DFE" w:rsidRP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Discuss space and flow of students – where will they be directed and by whom? A crisis team member may be assigned to receive students if needed, include counseling secretary in this communication</w:t>
      </w:r>
    </w:p>
    <w:p w14:paraId="1DEBA788" w14:textId="77777777" w:rsidR="00894DFE" w:rsidRP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Designate space for groups and individuals with a plan that can accommodate diverse needs</w:t>
      </w:r>
    </w:p>
    <w:p w14:paraId="7486D6F5" w14:textId="77777777" w:rsidR="00894DFE" w:rsidRP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Identify students/staff to check on</w:t>
      </w:r>
    </w:p>
    <w:p w14:paraId="73F16AF0" w14:textId="77777777" w:rsidR="00894DFE" w:rsidRPr="00894DFE" w:rsidRDefault="00894DFE" w:rsidP="00E05F59">
      <w:pPr>
        <w:pStyle w:val="ListParagraph"/>
        <w:numPr>
          <w:ilvl w:val="1"/>
          <w:numId w:val="16"/>
        </w:numPr>
        <w:rPr>
          <w:rFonts w:asciiTheme="majorHAnsi" w:hAnsiTheme="majorHAnsi" w:cstheme="majorHAnsi"/>
        </w:rPr>
      </w:pPr>
      <w:r w:rsidRPr="00894DFE">
        <w:rPr>
          <w:rFonts w:asciiTheme="majorHAnsi" w:hAnsiTheme="majorHAnsi" w:cstheme="majorHAnsi"/>
        </w:rPr>
        <w:t>Who are close friends? Do you know of any enemies? Are there teachers that may know who some of their friends were?</w:t>
      </w:r>
    </w:p>
    <w:p w14:paraId="0FA075CC" w14:textId="77777777" w:rsidR="00894DFE" w:rsidRPr="00894DFE" w:rsidRDefault="00894DFE" w:rsidP="00E05F59">
      <w:pPr>
        <w:pStyle w:val="ListParagraph"/>
        <w:numPr>
          <w:ilvl w:val="1"/>
          <w:numId w:val="16"/>
        </w:numPr>
        <w:rPr>
          <w:rFonts w:asciiTheme="majorHAnsi" w:hAnsiTheme="majorHAnsi" w:cstheme="majorHAnsi"/>
        </w:rPr>
      </w:pPr>
      <w:r w:rsidRPr="00894DFE">
        <w:rPr>
          <w:rFonts w:asciiTheme="majorHAnsi" w:hAnsiTheme="majorHAnsi" w:cstheme="majorHAnsi"/>
        </w:rPr>
        <w:t>Are there any siblings or sibling’s close friends that may have known the student?</w:t>
      </w:r>
    </w:p>
    <w:p w14:paraId="19D3C949" w14:textId="77777777" w:rsidR="00894DFE" w:rsidRPr="00894DFE" w:rsidRDefault="00894DFE" w:rsidP="00E05F59">
      <w:pPr>
        <w:pStyle w:val="ListParagraph"/>
        <w:numPr>
          <w:ilvl w:val="1"/>
          <w:numId w:val="16"/>
        </w:numPr>
        <w:rPr>
          <w:rFonts w:asciiTheme="majorHAnsi" w:hAnsiTheme="majorHAnsi" w:cstheme="majorHAnsi"/>
        </w:rPr>
      </w:pPr>
      <w:r w:rsidRPr="00894DFE">
        <w:rPr>
          <w:rFonts w:asciiTheme="majorHAnsi" w:hAnsiTheme="majorHAnsi" w:cstheme="majorHAnsi"/>
        </w:rPr>
        <w:t>Did they participate in any extra-curricular activities like clubs or teams? (If so, decide who will follow up with coaches and attend team meetings)</w:t>
      </w:r>
    </w:p>
    <w:p w14:paraId="6CDDB582" w14:textId="77777777" w:rsidR="00894DFE" w:rsidRPr="00894DFE" w:rsidRDefault="00894DFE" w:rsidP="00E05F59">
      <w:pPr>
        <w:pStyle w:val="ListParagraph"/>
        <w:numPr>
          <w:ilvl w:val="1"/>
          <w:numId w:val="16"/>
        </w:numPr>
        <w:rPr>
          <w:rFonts w:asciiTheme="majorHAnsi" w:hAnsiTheme="majorHAnsi" w:cstheme="majorHAnsi"/>
        </w:rPr>
      </w:pPr>
      <w:r w:rsidRPr="00894DFE">
        <w:rPr>
          <w:rFonts w:asciiTheme="majorHAnsi" w:hAnsiTheme="majorHAnsi" w:cstheme="majorHAnsi"/>
        </w:rPr>
        <w:t>Are there any high risk students who may not have known the deceased student?</w:t>
      </w:r>
    </w:p>
    <w:p w14:paraId="10891AB7" w14:textId="77777777" w:rsidR="00894DFE" w:rsidRPr="00894DFE" w:rsidRDefault="00894DFE" w:rsidP="00E05F59">
      <w:pPr>
        <w:pStyle w:val="ListParagraph"/>
        <w:numPr>
          <w:ilvl w:val="1"/>
          <w:numId w:val="16"/>
        </w:numPr>
        <w:rPr>
          <w:rFonts w:asciiTheme="majorHAnsi" w:hAnsiTheme="majorHAnsi" w:cstheme="majorHAnsi"/>
        </w:rPr>
      </w:pPr>
      <w:r w:rsidRPr="00894DFE">
        <w:rPr>
          <w:rFonts w:asciiTheme="majorHAnsi" w:hAnsiTheme="majorHAnsi" w:cstheme="majorHAnsi"/>
        </w:rPr>
        <w:t>Which teachers should be considered for following up with or checking in on?</w:t>
      </w:r>
    </w:p>
    <w:p w14:paraId="76D293E7" w14:textId="77777777" w:rsidR="00894DFE" w:rsidRP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Check in with the assigned counselor of the student who died</w:t>
      </w:r>
    </w:p>
    <w:p w14:paraId="0780F251" w14:textId="77777777" w:rsidR="00894DFE" w:rsidRP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Talk with counseling secretarial staff about the variety of needs that may come through the door – including assumptions about what “sad” could look like, students may not be there for crisis response, etc.</w:t>
      </w:r>
    </w:p>
    <w:p w14:paraId="78DCC864" w14:textId="77777777" w:rsidR="00894DFE" w:rsidRP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Designate an individual to attend deceased student’s classes</w:t>
      </w:r>
      <w:r w:rsidR="003A29D9">
        <w:rPr>
          <w:rFonts w:asciiTheme="majorHAnsi" w:hAnsiTheme="majorHAnsi" w:cstheme="majorHAnsi"/>
        </w:rPr>
        <w:t>, follow their schedule</w:t>
      </w:r>
    </w:p>
    <w:p w14:paraId="4900A2A8" w14:textId="77777777" w:rsidR="00894DFE" w:rsidRP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Keep a roster of who works with a crisis response team member and give the list to the local school staff at the end of the day for follow up</w:t>
      </w:r>
    </w:p>
    <w:p w14:paraId="386CEA76" w14:textId="77777777" w:rsidR="00894DFE" w:rsidRDefault="00894DFE" w:rsidP="00E05F59">
      <w:pPr>
        <w:pStyle w:val="ListParagraph"/>
        <w:numPr>
          <w:ilvl w:val="0"/>
          <w:numId w:val="16"/>
        </w:numPr>
        <w:rPr>
          <w:rFonts w:asciiTheme="majorHAnsi" w:hAnsiTheme="majorHAnsi" w:cstheme="majorHAnsi"/>
        </w:rPr>
      </w:pPr>
      <w:r w:rsidRPr="00894DFE">
        <w:rPr>
          <w:rFonts w:asciiTheme="majorHAnsi" w:hAnsiTheme="majorHAnsi" w:cstheme="majorHAnsi"/>
        </w:rPr>
        <w:t>Communicate regularly with counseling staff</w:t>
      </w:r>
    </w:p>
    <w:p w14:paraId="456B8C21" w14:textId="77777777" w:rsidR="00894DFE" w:rsidRDefault="00894DFE" w:rsidP="00E05F59">
      <w:pPr>
        <w:spacing w:after="0"/>
        <w:rPr>
          <w:rFonts w:asciiTheme="majorHAnsi" w:hAnsiTheme="majorHAnsi" w:cstheme="majorHAnsi"/>
        </w:rPr>
      </w:pPr>
    </w:p>
    <w:p w14:paraId="49EBB0F8" w14:textId="77777777" w:rsidR="00894DFE" w:rsidRPr="00962D2D" w:rsidRDefault="00894DFE" w:rsidP="00E05F59">
      <w:pPr>
        <w:pStyle w:val="Heading3"/>
        <w:spacing w:before="0"/>
      </w:pPr>
      <w:bookmarkStart w:id="21" w:name="_Toc31285796"/>
      <w:r w:rsidRPr="00962D2D">
        <w:t>Suggestions for Group/Individual Work</w:t>
      </w:r>
      <w:bookmarkEnd w:id="21"/>
    </w:p>
    <w:p w14:paraId="71F0F1E8"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Briefly set norms for phones, respect for each other, and confidentiality</w:t>
      </w:r>
    </w:p>
    <w:p w14:paraId="437D4CFD"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“How did you hear about his/her death?”</w:t>
      </w:r>
    </w:p>
    <w:p w14:paraId="38FF5B8E"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“I didn’t know him/her, what were they like? Funny? Serious? Quiet?”</w:t>
      </w:r>
    </w:p>
    <w:p w14:paraId="376821AA"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 xml:space="preserve">“Tell me about </w:t>
      </w:r>
      <w:r w:rsidRPr="00894DFE">
        <w:rPr>
          <w:rFonts w:asciiTheme="majorHAnsi" w:hAnsiTheme="majorHAnsi" w:cstheme="majorHAnsi"/>
        </w:rPr>
        <w:tab/>
        <w:t>”</w:t>
      </w:r>
    </w:p>
    <w:p w14:paraId="30E050BF"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“What were some of their favorite things to say or do?”</w:t>
      </w:r>
    </w:p>
    <w:p w14:paraId="28868EFF"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lastRenderedPageBreak/>
        <w:t>Think of and process memories of the student – collect them or have them write them down and deliver them after being read through</w:t>
      </w:r>
    </w:p>
    <w:p w14:paraId="4D289DC9"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Discuss coping strategies – Who will you go to for support? What will you do tonight to take care of yourself?</w:t>
      </w:r>
    </w:p>
    <w:p w14:paraId="2A39F6FF"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When to end a group – often people move to memories of others who have died. Let group members know this is a roller coaster day and we want you to go to class or you can check out if necessary – discuss what group members could do if they begin to struggle during class</w:t>
      </w:r>
    </w:p>
    <w:p w14:paraId="0CC55959" w14:textId="77777777" w:rsidR="00894DFE" w:rsidRP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Evaluate if individual work is needed for specific members of the group</w:t>
      </w:r>
    </w:p>
    <w:p w14:paraId="0A017477" w14:textId="77777777" w:rsidR="00894DFE" w:rsidRDefault="00894DFE" w:rsidP="00E05F59">
      <w:pPr>
        <w:pStyle w:val="ListParagraph"/>
        <w:numPr>
          <w:ilvl w:val="0"/>
          <w:numId w:val="17"/>
        </w:numPr>
        <w:rPr>
          <w:rFonts w:asciiTheme="majorHAnsi" w:hAnsiTheme="majorHAnsi" w:cstheme="majorHAnsi"/>
        </w:rPr>
      </w:pPr>
      <w:r w:rsidRPr="00894DFE">
        <w:rPr>
          <w:rFonts w:asciiTheme="majorHAnsi" w:hAnsiTheme="majorHAnsi" w:cstheme="majorHAnsi"/>
        </w:rPr>
        <w:t>Ask if there are any other friends that group members can think of that would be good for us to check in on or call</w:t>
      </w:r>
    </w:p>
    <w:p w14:paraId="74DDB77E" w14:textId="77777777" w:rsidR="00894DFE" w:rsidRDefault="00894DFE" w:rsidP="00E05F59">
      <w:pPr>
        <w:spacing w:after="0"/>
        <w:rPr>
          <w:rFonts w:asciiTheme="majorHAnsi" w:hAnsiTheme="majorHAnsi" w:cstheme="majorHAnsi"/>
        </w:rPr>
      </w:pPr>
    </w:p>
    <w:p w14:paraId="78D55ACD" w14:textId="77777777" w:rsidR="00894DFE" w:rsidRPr="00962D2D" w:rsidRDefault="00894DFE" w:rsidP="00E05F59">
      <w:pPr>
        <w:pStyle w:val="Heading2"/>
        <w:spacing w:before="0"/>
      </w:pPr>
      <w:bookmarkStart w:id="22" w:name="_Toc31285797"/>
      <w:r w:rsidRPr="00962D2D">
        <w:t>Suggestions for Parent Contact or Meeting after Group/Individual Work</w:t>
      </w:r>
      <w:bookmarkEnd w:id="22"/>
    </w:p>
    <w:p w14:paraId="2C095865" w14:textId="77777777" w:rsidR="0089117D" w:rsidRDefault="0089117D" w:rsidP="00E05F59">
      <w:pPr>
        <w:pStyle w:val="ListParagraph"/>
        <w:numPr>
          <w:ilvl w:val="0"/>
          <w:numId w:val="18"/>
        </w:numPr>
        <w:rPr>
          <w:rFonts w:asciiTheme="majorHAnsi" w:hAnsiTheme="majorHAnsi" w:cstheme="majorHAnsi"/>
        </w:rPr>
      </w:pPr>
      <w:r>
        <w:rPr>
          <w:rFonts w:asciiTheme="majorHAnsi" w:hAnsiTheme="majorHAnsi" w:cstheme="majorHAnsi"/>
        </w:rPr>
        <w:t>Call parents of students seen in group or individual</w:t>
      </w:r>
    </w:p>
    <w:p w14:paraId="7D90E026" w14:textId="77777777" w:rsidR="00A77598" w:rsidRDefault="00A77598" w:rsidP="00E05F59">
      <w:pPr>
        <w:pStyle w:val="Heading3"/>
        <w:spacing w:before="0"/>
      </w:pPr>
      <w:bookmarkStart w:id="23" w:name="_Toc31285798"/>
      <w:r>
        <w:t xml:space="preserve">Script for Parents </w:t>
      </w:r>
      <w:r w:rsidR="0089117D">
        <w:t>of Students S</w:t>
      </w:r>
      <w:r>
        <w:t>een in Group/Individual</w:t>
      </w:r>
      <w:bookmarkEnd w:id="23"/>
    </w:p>
    <w:p w14:paraId="39F3FA41" w14:textId="77777777" w:rsidR="00A77598" w:rsidRDefault="00A77598" w:rsidP="00E05F59">
      <w:pPr>
        <w:spacing w:after="0"/>
        <w:ind w:left="720"/>
        <w:rPr>
          <w:rFonts w:asciiTheme="majorHAnsi" w:hAnsiTheme="majorHAnsi" w:cstheme="majorHAnsi"/>
        </w:rPr>
      </w:pPr>
      <w:r w:rsidRPr="00962D2D">
        <w:rPr>
          <w:rFonts w:asciiTheme="majorHAnsi" w:hAnsiTheme="majorHAnsi" w:cstheme="majorHAnsi"/>
        </w:rPr>
        <w:t xml:space="preserve">“We want you to know that everything is fine and that your child was affected by a death </w:t>
      </w:r>
      <w:r w:rsidR="0089117D">
        <w:rPr>
          <w:rFonts w:asciiTheme="majorHAnsi" w:hAnsiTheme="majorHAnsi" w:cstheme="majorHAnsi"/>
        </w:rPr>
        <w:t>of one of our school members.  H</w:t>
      </w:r>
      <w:r w:rsidRPr="00962D2D">
        <w:rPr>
          <w:rFonts w:asciiTheme="majorHAnsi" w:hAnsiTheme="majorHAnsi" w:cstheme="majorHAnsi"/>
        </w:rPr>
        <w:t>ere is what you might see …”</w:t>
      </w:r>
    </w:p>
    <w:p w14:paraId="5FD4718B" w14:textId="77777777" w:rsidR="0089117D" w:rsidRPr="0089117D" w:rsidRDefault="0089117D" w:rsidP="00E05F59">
      <w:pPr>
        <w:pStyle w:val="ListParagraph"/>
        <w:numPr>
          <w:ilvl w:val="1"/>
          <w:numId w:val="18"/>
        </w:numPr>
        <w:rPr>
          <w:rFonts w:asciiTheme="majorHAnsi" w:hAnsiTheme="majorHAnsi" w:cstheme="majorHAnsi"/>
        </w:rPr>
      </w:pPr>
      <w:r w:rsidRPr="0089117D">
        <w:rPr>
          <w:rFonts w:asciiTheme="majorHAnsi" w:hAnsiTheme="majorHAnsi" w:cstheme="majorHAnsi"/>
        </w:rPr>
        <w:t>Focus on hope, healing, and resources available</w:t>
      </w:r>
    </w:p>
    <w:p w14:paraId="7414CAD8" w14:textId="77777777" w:rsidR="0089117D" w:rsidRDefault="0089117D" w:rsidP="00E05F59">
      <w:pPr>
        <w:pStyle w:val="ListParagraph"/>
        <w:numPr>
          <w:ilvl w:val="1"/>
          <w:numId w:val="18"/>
        </w:numPr>
        <w:rPr>
          <w:rFonts w:asciiTheme="majorHAnsi" w:hAnsiTheme="majorHAnsi" w:cstheme="majorHAnsi"/>
        </w:rPr>
      </w:pPr>
      <w:r w:rsidRPr="0089117D">
        <w:rPr>
          <w:rFonts w:asciiTheme="majorHAnsi" w:hAnsiTheme="majorHAnsi" w:cstheme="majorHAnsi"/>
        </w:rPr>
        <w:t>Offer practical strategies to support their child</w:t>
      </w:r>
    </w:p>
    <w:p w14:paraId="5CB6A924" w14:textId="77777777" w:rsidR="0089117D" w:rsidRPr="0089117D" w:rsidRDefault="0089117D" w:rsidP="00E05F59">
      <w:pPr>
        <w:pStyle w:val="ListParagraph"/>
        <w:numPr>
          <w:ilvl w:val="0"/>
          <w:numId w:val="18"/>
        </w:numPr>
        <w:rPr>
          <w:rFonts w:asciiTheme="majorHAnsi" w:hAnsiTheme="majorHAnsi" w:cstheme="majorHAnsi"/>
        </w:rPr>
      </w:pPr>
      <w:r w:rsidRPr="0089117D">
        <w:rPr>
          <w:rFonts w:asciiTheme="majorHAnsi" w:hAnsiTheme="majorHAnsi" w:cstheme="majorHAnsi"/>
        </w:rPr>
        <w:t>If parent meeting is held</w:t>
      </w:r>
    </w:p>
    <w:p w14:paraId="6683C0D6" w14:textId="77777777" w:rsidR="0089117D" w:rsidRDefault="0089117D" w:rsidP="00E05F59">
      <w:pPr>
        <w:pStyle w:val="ListParagraph"/>
        <w:numPr>
          <w:ilvl w:val="1"/>
          <w:numId w:val="18"/>
        </w:numPr>
        <w:rPr>
          <w:rFonts w:asciiTheme="majorHAnsi" w:hAnsiTheme="majorHAnsi" w:cstheme="majorHAnsi"/>
        </w:rPr>
      </w:pPr>
      <w:r w:rsidRPr="0089117D">
        <w:rPr>
          <w:rFonts w:asciiTheme="majorHAnsi" w:hAnsiTheme="majorHAnsi" w:cstheme="majorHAnsi"/>
        </w:rPr>
        <w:t>Contact community support (NAMI, Primary Children’s, AFSP, Hope4Utah) and district personnel</w:t>
      </w:r>
    </w:p>
    <w:p w14:paraId="6789CE1F" w14:textId="77777777" w:rsidR="0089117D" w:rsidRDefault="0089117D" w:rsidP="00E05F59">
      <w:pPr>
        <w:spacing w:after="0"/>
        <w:rPr>
          <w:rFonts w:asciiTheme="majorHAnsi" w:hAnsiTheme="majorHAnsi" w:cstheme="majorHAnsi"/>
        </w:rPr>
      </w:pPr>
    </w:p>
    <w:p w14:paraId="2CB5692F" w14:textId="77777777" w:rsidR="0089117D" w:rsidRPr="00962D2D" w:rsidRDefault="0089117D" w:rsidP="00E05F59">
      <w:pPr>
        <w:pStyle w:val="Heading2"/>
        <w:spacing w:before="0"/>
      </w:pPr>
      <w:bookmarkStart w:id="24" w:name="_Toc31285799"/>
      <w:r w:rsidRPr="00962D2D">
        <w:t>Support for Teachers of the student(s) who died</w:t>
      </w:r>
      <w:bookmarkEnd w:id="24"/>
    </w:p>
    <w:p w14:paraId="4690F575" w14:textId="77777777" w:rsidR="0089117D" w:rsidRPr="0089117D" w:rsidRDefault="0089117D" w:rsidP="00E05F59">
      <w:pPr>
        <w:pStyle w:val="ListParagraph"/>
        <w:numPr>
          <w:ilvl w:val="0"/>
          <w:numId w:val="19"/>
        </w:numPr>
        <w:rPr>
          <w:rFonts w:asciiTheme="majorHAnsi" w:hAnsiTheme="majorHAnsi" w:cstheme="majorHAnsi"/>
        </w:rPr>
      </w:pPr>
      <w:r w:rsidRPr="0089117D">
        <w:rPr>
          <w:rFonts w:asciiTheme="majorHAnsi" w:hAnsiTheme="majorHAnsi" w:cstheme="majorHAnsi"/>
        </w:rPr>
        <w:t>Ensure that an individual stops by their class and follows the student’s schedule</w:t>
      </w:r>
    </w:p>
    <w:p w14:paraId="42256AFC" w14:textId="77777777" w:rsidR="0089117D" w:rsidRPr="0089117D" w:rsidRDefault="0089117D" w:rsidP="00E05F59">
      <w:pPr>
        <w:pStyle w:val="ListParagraph"/>
        <w:numPr>
          <w:ilvl w:val="0"/>
          <w:numId w:val="19"/>
        </w:numPr>
        <w:rPr>
          <w:rFonts w:asciiTheme="majorHAnsi" w:hAnsiTheme="majorHAnsi" w:cstheme="majorHAnsi"/>
        </w:rPr>
      </w:pPr>
      <w:r w:rsidRPr="0089117D">
        <w:rPr>
          <w:rFonts w:asciiTheme="majorHAnsi" w:hAnsiTheme="majorHAnsi" w:cstheme="majorHAnsi"/>
        </w:rPr>
        <w:t>Discuss with the teacher how they might tell their class or what they might say if students bring it up – give them the option of having support there or not when they talk to the class</w:t>
      </w:r>
    </w:p>
    <w:p w14:paraId="30862B73" w14:textId="77777777" w:rsidR="0089117D" w:rsidRPr="0089117D" w:rsidRDefault="0089117D" w:rsidP="00E05F59">
      <w:pPr>
        <w:pStyle w:val="ListParagraph"/>
        <w:numPr>
          <w:ilvl w:val="0"/>
          <w:numId w:val="19"/>
        </w:numPr>
        <w:rPr>
          <w:rFonts w:asciiTheme="majorHAnsi" w:hAnsiTheme="majorHAnsi" w:cstheme="majorHAnsi"/>
        </w:rPr>
      </w:pPr>
      <w:r w:rsidRPr="0089117D">
        <w:rPr>
          <w:rFonts w:asciiTheme="majorHAnsi" w:hAnsiTheme="majorHAnsi" w:cstheme="majorHAnsi"/>
        </w:rPr>
        <w:t>Discuss what to do with student’s belongings or space</w:t>
      </w:r>
    </w:p>
    <w:p w14:paraId="263DB5D1" w14:textId="77777777" w:rsidR="0089117D" w:rsidRPr="0089117D" w:rsidRDefault="0089117D" w:rsidP="00E05F59">
      <w:pPr>
        <w:pStyle w:val="ListParagraph"/>
        <w:numPr>
          <w:ilvl w:val="0"/>
          <w:numId w:val="19"/>
        </w:numPr>
        <w:rPr>
          <w:rFonts w:asciiTheme="majorHAnsi" w:hAnsiTheme="majorHAnsi" w:cstheme="majorHAnsi"/>
        </w:rPr>
      </w:pPr>
      <w:r w:rsidRPr="0089117D">
        <w:rPr>
          <w:rFonts w:asciiTheme="majorHAnsi" w:hAnsiTheme="majorHAnsi" w:cstheme="majorHAnsi"/>
        </w:rPr>
        <w:t>Provide suggestions for ways to process the death as a class, notes to parents about memories from class</w:t>
      </w:r>
    </w:p>
    <w:p w14:paraId="2874E101" w14:textId="77777777" w:rsidR="0089117D" w:rsidRDefault="0089117D" w:rsidP="00E05F59">
      <w:pPr>
        <w:pStyle w:val="ListParagraph"/>
        <w:numPr>
          <w:ilvl w:val="0"/>
          <w:numId w:val="19"/>
        </w:numPr>
        <w:rPr>
          <w:rFonts w:asciiTheme="majorHAnsi" w:hAnsiTheme="majorHAnsi" w:cstheme="majorHAnsi"/>
        </w:rPr>
      </w:pPr>
      <w:r w:rsidRPr="0089117D">
        <w:rPr>
          <w:rFonts w:asciiTheme="majorHAnsi" w:hAnsiTheme="majorHAnsi" w:cstheme="majorHAnsi"/>
        </w:rPr>
        <w:t>Encourage the teacher to set norms prior to talking with the class, “put away phones,” be present, etc.</w:t>
      </w:r>
    </w:p>
    <w:p w14:paraId="26E8A12E" w14:textId="77777777" w:rsidR="0089117D" w:rsidRDefault="0089117D" w:rsidP="00E05F59">
      <w:pPr>
        <w:spacing w:after="0"/>
        <w:rPr>
          <w:rFonts w:asciiTheme="majorHAnsi" w:hAnsiTheme="majorHAnsi" w:cstheme="majorHAnsi"/>
        </w:rPr>
      </w:pPr>
    </w:p>
    <w:p w14:paraId="457C35EE" w14:textId="77777777" w:rsidR="0089117D" w:rsidRPr="00962D2D" w:rsidRDefault="0089117D" w:rsidP="00E05F59">
      <w:pPr>
        <w:pStyle w:val="Heading2"/>
        <w:spacing w:before="0"/>
      </w:pPr>
      <w:bookmarkStart w:id="25" w:name="_Toc31285800"/>
      <w:r w:rsidRPr="00962D2D">
        <w:t>Suggestions for Classrooms</w:t>
      </w:r>
      <w:bookmarkEnd w:id="25"/>
    </w:p>
    <w:p w14:paraId="492DCB98"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Teachers read a prepared statement</w:t>
      </w:r>
    </w:p>
    <w:p w14:paraId="7CE861C7"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Relate only the known facts and dispel rumors</w:t>
      </w:r>
    </w:p>
    <w:p w14:paraId="79FC0E25"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Take time to answer questions and concerns; refer to additional services as needed</w:t>
      </w:r>
    </w:p>
    <w:p w14:paraId="55B78F36"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Do not resume class work until needs are addressed</w:t>
      </w:r>
    </w:p>
    <w:p w14:paraId="7DFDE880"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Share your feelings of grief, as appropriate</w:t>
      </w:r>
    </w:p>
    <w:p w14:paraId="10CD6732"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Do not lecture or share religious beliefs</w:t>
      </w:r>
    </w:p>
    <w:p w14:paraId="32FCA3D6"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Watch for students who may need additional supports</w:t>
      </w:r>
    </w:p>
    <w:p w14:paraId="212604D6"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Provide activities to reduce trauma while supporting emotional outlet (art, music, writing, etc.)</w:t>
      </w:r>
    </w:p>
    <w:p w14:paraId="4A945325"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Share funeral/celebration of life ceremony as appropriate</w:t>
      </w:r>
    </w:p>
    <w:p w14:paraId="37467E45" w14:textId="77777777" w:rsidR="0089117D" w:rsidRPr="0089117D" w:rsidRDefault="0089117D" w:rsidP="00E05F59">
      <w:pPr>
        <w:pStyle w:val="ListParagraph"/>
        <w:numPr>
          <w:ilvl w:val="0"/>
          <w:numId w:val="20"/>
        </w:numPr>
        <w:rPr>
          <w:rFonts w:asciiTheme="majorHAnsi" w:hAnsiTheme="majorHAnsi" w:cstheme="majorHAnsi"/>
        </w:rPr>
      </w:pPr>
      <w:r w:rsidRPr="0089117D">
        <w:rPr>
          <w:rFonts w:asciiTheme="majorHAnsi" w:hAnsiTheme="majorHAnsi" w:cstheme="majorHAnsi"/>
        </w:rPr>
        <w:t>Discuss positive coping strategies for feelings of grief, sadness, lonely, etc.</w:t>
      </w:r>
    </w:p>
    <w:p w14:paraId="2666F004" w14:textId="77777777" w:rsidR="00E05F59" w:rsidRDefault="00E05F59" w:rsidP="00E05F59">
      <w:pPr>
        <w:pStyle w:val="Heading2"/>
        <w:spacing w:before="0"/>
      </w:pPr>
    </w:p>
    <w:p w14:paraId="56127FDA" w14:textId="77777777" w:rsidR="00AB5C8B" w:rsidRPr="00962D2D" w:rsidRDefault="00AB5C8B" w:rsidP="00E05F59">
      <w:pPr>
        <w:pStyle w:val="Heading2"/>
        <w:spacing w:before="0"/>
      </w:pPr>
      <w:bookmarkStart w:id="26" w:name="_Toc31285801"/>
      <w:r w:rsidRPr="00962D2D">
        <w:t>Hallways, Cafeteria, Pods, Faculty Room, etc. Support</w:t>
      </w:r>
      <w:bookmarkEnd w:id="26"/>
    </w:p>
    <w:p w14:paraId="1EBFA317" w14:textId="77777777" w:rsidR="00AB5C8B" w:rsidRPr="00AB5C8B" w:rsidRDefault="00AB5C8B" w:rsidP="00E05F59">
      <w:pPr>
        <w:pStyle w:val="ListParagraph"/>
        <w:numPr>
          <w:ilvl w:val="0"/>
          <w:numId w:val="21"/>
        </w:numPr>
        <w:rPr>
          <w:rFonts w:asciiTheme="majorHAnsi" w:hAnsiTheme="majorHAnsi" w:cstheme="majorHAnsi"/>
        </w:rPr>
      </w:pPr>
      <w:r w:rsidRPr="00AB5C8B">
        <w:rPr>
          <w:rFonts w:asciiTheme="majorHAnsi" w:hAnsiTheme="majorHAnsi" w:cstheme="majorHAnsi"/>
        </w:rPr>
        <w:t>Sweep the halls and gauge the reactions of the school including a sweep of the cafeteria and faculty room during lunch to identify students/staff who may be struggling alone or not identified</w:t>
      </w:r>
    </w:p>
    <w:p w14:paraId="38E07B7A" w14:textId="77777777" w:rsidR="00AB5C8B" w:rsidRPr="0089117D" w:rsidRDefault="00AB5C8B" w:rsidP="00E05F59">
      <w:pPr>
        <w:spacing w:after="0"/>
        <w:rPr>
          <w:rFonts w:asciiTheme="majorHAnsi" w:hAnsiTheme="majorHAnsi" w:cstheme="majorHAnsi"/>
        </w:rPr>
      </w:pPr>
    </w:p>
    <w:p w14:paraId="16EDD429" w14:textId="77777777" w:rsidR="00AB5C8B" w:rsidRPr="00962D2D" w:rsidRDefault="00AB5C8B" w:rsidP="00E05F59">
      <w:pPr>
        <w:pStyle w:val="Heading2"/>
        <w:spacing w:before="0"/>
      </w:pPr>
      <w:bookmarkStart w:id="27" w:name="_Toc31285802"/>
      <w:r w:rsidRPr="00962D2D">
        <w:t>Additional School Staff Support</w:t>
      </w:r>
      <w:bookmarkEnd w:id="27"/>
    </w:p>
    <w:p w14:paraId="3CF0DE65" w14:textId="77777777" w:rsidR="00AB5C8B" w:rsidRPr="00962D2D" w:rsidRDefault="00AB5C8B" w:rsidP="00E05F59">
      <w:pPr>
        <w:pStyle w:val="Heading3"/>
        <w:spacing w:before="0"/>
      </w:pPr>
      <w:bookmarkStart w:id="28" w:name="_Toc31285803"/>
      <w:r w:rsidRPr="00962D2D">
        <w:t>Substitute teachers</w:t>
      </w:r>
      <w:bookmarkEnd w:id="28"/>
    </w:p>
    <w:p w14:paraId="7F9096B0"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 xml:space="preserve">Check in with substitute teachers to notify them of the incident and how to respond to student </w:t>
      </w:r>
      <w:r w:rsidRPr="00AB5C8B">
        <w:rPr>
          <w:rFonts w:asciiTheme="majorHAnsi" w:hAnsiTheme="majorHAnsi" w:cstheme="majorHAnsi"/>
        </w:rPr>
        <w:lastRenderedPageBreak/>
        <w:t>comments/questions</w:t>
      </w:r>
    </w:p>
    <w:p w14:paraId="68F1E182"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If possible, offer to be present in classroom to support substitute throughout the day</w:t>
      </w:r>
    </w:p>
    <w:p w14:paraId="226536EF" w14:textId="77777777" w:rsidR="00AB5C8B" w:rsidRPr="00962D2D" w:rsidRDefault="00AB5C8B" w:rsidP="00E05F59">
      <w:pPr>
        <w:spacing w:after="0"/>
        <w:rPr>
          <w:rFonts w:asciiTheme="majorHAnsi" w:hAnsiTheme="majorHAnsi" w:cstheme="majorHAnsi"/>
        </w:rPr>
      </w:pPr>
    </w:p>
    <w:p w14:paraId="1FF92839" w14:textId="77777777" w:rsidR="00AB5C8B" w:rsidRPr="00962D2D" w:rsidRDefault="00AB5C8B" w:rsidP="00E05F59">
      <w:pPr>
        <w:pStyle w:val="Heading3"/>
        <w:spacing w:before="0"/>
      </w:pPr>
      <w:bookmarkStart w:id="29" w:name="_Toc31285804"/>
      <w:r w:rsidRPr="00962D2D">
        <w:t>Cafeteria Worker Support</w:t>
      </w:r>
      <w:bookmarkEnd w:id="29"/>
    </w:p>
    <w:p w14:paraId="3488CB6E"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Check in with cafeteria workers as they may know the student, inform them of the facts, what to do if they see or notice students in distress</w:t>
      </w:r>
    </w:p>
    <w:p w14:paraId="7EF101B1"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Make sure to follow up throughout the day</w:t>
      </w:r>
    </w:p>
    <w:p w14:paraId="7EDACF1E" w14:textId="77777777" w:rsidR="00AB5C8B" w:rsidRPr="00962D2D" w:rsidRDefault="00AB5C8B" w:rsidP="00E05F59">
      <w:pPr>
        <w:spacing w:after="0"/>
        <w:rPr>
          <w:rFonts w:asciiTheme="majorHAnsi" w:hAnsiTheme="majorHAnsi" w:cstheme="majorHAnsi"/>
        </w:rPr>
      </w:pPr>
    </w:p>
    <w:p w14:paraId="2B48C0CA" w14:textId="77777777" w:rsidR="00AB5C8B" w:rsidRPr="00962D2D" w:rsidRDefault="00AB5C8B" w:rsidP="00E05F59">
      <w:pPr>
        <w:pStyle w:val="Heading3"/>
        <w:spacing w:before="0"/>
      </w:pPr>
      <w:bookmarkStart w:id="30" w:name="_Toc31285805"/>
      <w:r w:rsidRPr="00962D2D">
        <w:t>Seminary Support</w:t>
      </w:r>
      <w:bookmarkEnd w:id="30"/>
    </w:p>
    <w:p w14:paraId="2118C7D9"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Inform seminary of where and how individuals who are struggling may get additional support</w:t>
      </w:r>
    </w:p>
    <w:p w14:paraId="4EB787BA"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 xml:space="preserve">Ensure any school wide announcements are announced in seminary as well </w:t>
      </w:r>
    </w:p>
    <w:p w14:paraId="71DED7BD"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Provide contact information for a team member if there is a need for support from the school</w:t>
      </w:r>
    </w:p>
    <w:p w14:paraId="0D076074"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Discuss “how to” regarding communicating with students if the death was a suicide</w:t>
      </w:r>
    </w:p>
    <w:p w14:paraId="6F0C001B" w14:textId="77777777" w:rsidR="00AB5C8B" w:rsidRPr="00962D2D" w:rsidRDefault="00AB5C8B" w:rsidP="00E05F59">
      <w:pPr>
        <w:spacing w:after="0"/>
        <w:rPr>
          <w:rFonts w:asciiTheme="majorHAnsi" w:hAnsiTheme="majorHAnsi" w:cstheme="majorHAnsi"/>
        </w:rPr>
      </w:pPr>
    </w:p>
    <w:p w14:paraId="3A6CEDF7" w14:textId="77777777" w:rsidR="00AB5C8B" w:rsidRPr="00962D2D" w:rsidRDefault="00AB5C8B" w:rsidP="00E05F59">
      <w:pPr>
        <w:pStyle w:val="Heading3"/>
        <w:spacing w:before="0"/>
      </w:pPr>
      <w:bookmarkStart w:id="31" w:name="_Toc31285806"/>
      <w:r w:rsidRPr="00962D2D">
        <w:t>Others to include in notification and debriefing</w:t>
      </w:r>
      <w:bookmarkEnd w:id="31"/>
    </w:p>
    <w:p w14:paraId="7FF1F4C5"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Librarians</w:t>
      </w:r>
    </w:p>
    <w:p w14:paraId="004813D2"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Educational specialists</w:t>
      </w:r>
    </w:p>
    <w:p w14:paraId="682D0247"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Paraprofessionals</w:t>
      </w:r>
    </w:p>
    <w:p w14:paraId="21BD5755"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Bus drivers</w:t>
      </w:r>
    </w:p>
    <w:p w14:paraId="77CC0B34"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Hall monitors</w:t>
      </w:r>
    </w:p>
    <w:p w14:paraId="69D6B3FD"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Custodians</w:t>
      </w:r>
    </w:p>
    <w:p w14:paraId="6CC3D28A" w14:textId="77777777" w:rsidR="00AB5C8B" w:rsidRP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Recess Aides</w:t>
      </w:r>
    </w:p>
    <w:p w14:paraId="2F70EBF9" w14:textId="77777777" w:rsidR="00AB5C8B" w:rsidRDefault="00AB5C8B" w:rsidP="00E05F59">
      <w:pPr>
        <w:pStyle w:val="ListParagraph"/>
        <w:numPr>
          <w:ilvl w:val="1"/>
          <w:numId w:val="21"/>
        </w:numPr>
        <w:rPr>
          <w:rFonts w:asciiTheme="majorHAnsi" w:hAnsiTheme="majorHAnsi" w:cstheme="majorHAnsi"/>
        </w:rPr>
      </w:pPr>
      <w:r w:rsidRPr="00AB5C8B">
        <w:rPr>
          <w:rFonts w:asciiTheme="majorHAnsi" w:hAnsiTheme="majorHAnsi" w:cstheme="majorHAnsi"/>
        </w:rPr>
        <w:t>Specific volunteers who worked directly with the student(s)</w:t>
      </w:r>
    </w:p>
    <w:p w14:paraId="1A198268" w14:textId="77777777" w:rsidR="00774393" w:rsidRPr="00AB5C8B" w:rsidRDefault="00774393" w:rsidP="00E05F59">
      <w:pPr>
        <w:pStyle w:val="ListParagraph"/>
        <w:numPr>
          <w:ilvl w:val="1"/>
          <w:numId w:val="21"/>
        </w:numPr>
        <w:rPr>
          <w:rFonts w:asciiTheme="majorHAnsi" w:hAnsiTheme="majorHAnsi" w:cstheme="majorHAnsi"/>
        </w:rPr>
      </w:pPr>
      <w:r>
        <w:rPr>
          <w:rFonts w:asciiTheme="majorHAnsi" w:hAnsiTheme="majorHAnsi" w:cstheme="majorHAnsi"/>
        </w:rPr>
        <w:t>Off campus educational providers</w:t>
      </w:r>
    </w:p>
    <w:p w14:paraId="5FAC862D" w14:textId="77777777" w:rsidR="0089117D" w:rsidRPr="0089117D" w:rsidRDefault="0089117D" w:rsidP="00E05F59">
      <w:pPr>
        <w:spacing w:after="0"/>
        <w:rPr>
          <w:rFonts w:asciiTheme="majorHAnsi" w:hAnsiTheme="majorHAnsi" w:cstheme="majorHAnsi"/>
        </w:rPr>
      </w:pPr>
    </w:p>
    <w:p w14:paraId="78A4679A" w14:textId="77777777" w:rsidR="00AB5C8B" w:rsidRPr="00962D2D" w:rsidRDefault="00AB5C8B" w:rsidP="00E05F59">
      <w:pPr>
        <w:pStyle w:val="Heading2"/>
        <w:spacing w:before="0"/>
      </w:pPr>
      <w:bookmarkStart w:id="32" w:name="_Toc31285807"/>
      <w:r w:rsidRPr="00962D2D">
        <w:t>High Risk Students</w:t>
      </w:r>
      <w:bookmarkEnd w:id="32"/>
    </w:p>
    <w:p w14:paraId="5627776E" w14:textId="77777777" w:rsidR="00AB5C8B" w:rsidRPr="00AB5C8B" w:rsidRDefault="00AB5C8B" w:rsidP="00E05F59">
      <w:pPr>
        <w:pStyle w:val="ListParagraph"/>
        <w:numPr>
          <w:ilvl w:val="0"/>
          <w:numId w:val="22"/>
        </w:numPr>
        <w:rPr>
          <w:rFonts w:asciiTheme="majorHAnsi" w:hAnsiTheme="majorHAnsi" w:cstheme="majorHAnsi"/>
        </w:rPr>
      </w:pPr>
      <w:r w:rsidRPr="00AB5C8B">
        <w:rPr>
          <w:rFonts w:asciiTheme="majorHAnsi" w:hAnsiTheme="majorHAnsi" w:cstheme="majorHAnsi"/>
        </w:rPr>
        <w:t>Close friends</w:t>
      </w:r>
    </w:p>
    <w:p w14:paraId="431D93CC" w14:textId="77777777" w:rsidR="00AB5C8B" w:rsidRPr="00AB5C8B" w:rsidRDefault="00AB5C8B" w:rsidP="00E05F59">
      <w:pPr>
        <w:pStyle w:val="ListParagraph"/>
        <w:numPr>
          <w:ilvl w:val="0"/>
          <w:numId w:val="22"/>
        </w:numPr>
        <w:rPr>
          <w:rFonts w:asciiTheme="majorHAnsi" w:hAnsiTheme="majorHAnsi" w:cstheme="majorHAnsi"/>
        </w:rPr>
      </w:pPr>
      <w:r w:rsidRPr="00AB5C8B">
        <w:rPr>
          <w:rFonts w:asciiTheme="majorHAnsi" w:hAnsiTheme="majorHAnsi" w:cstheme="majorHAnsi"/>
        </w:rPr>
        <w:t>Shared a class</w:t>
      </w:r>
    </w:p>
    <w:p w14:paraId="60BBD4F8" w14:textId="77777777" w:rsidR="00AB5C8B" w:rsidRPr="00AB5C8B" w:rsidRDefault="00AB5C8B" w:rsidP="00E05F59">
      <w:pPr>
        <w:pStyle w:val="ListParagraph"/>
        <w:numPr>
          <w:ilvl w:val="0"/>
          <w:numId w:val="22"/>
        </w:numPr>
        <w:rPr>
          <w:rFonts w:asciiTheme="majorHAnsi" w:hAnsiTheme="majorHAnsi" w:cstheme="majorHAnsi"/>
        </w:rPr>
      </w:pPr>
      <w:r w:rsidRPr="00AB5C8B">
        <w:rPr>
          <w:rFonts w:asciiTheme="majorHAnsi" w:hAnsiTheme="majorHAnsi" w:cstheme="majorHAnsi"/>
        </w:rPr>
        <w:t>Extra-curricular activities (teams, clubs, student government, etc.)</w:t>
      </w:r>
    </w:p>
    <w:p w14:paraId="20E62276" w14:textId="77777777" w:rsidR="00AB5C8B" w:rsidRPr="00AB5C8B" w:rsidRDefault="00AB5C8B" w:rsidP="00E05F59">
      <w:pPr>
        <w:pStyle w:val="ListParagraph"/>
        <w:numPr>
          <w:ilvl w:val="0"/>
          <w:numId w:val="22"/>
        </w:numPr>
        <w:rPr>
          <w:rFonts w:asciiTheme="majorHAnsi" w:hAnsiTheme="majorHAnsi" w:cstheme="majorHAnsi"/>
        </w:rPr>
      </w:pPr>
      <w:r w:rsidRPr="00AB5C8B">
        <w:rPr>
          <w:rFonts w:asciiTheme="majorHAnsi" w:hAnsiTheme="majorHAnsi" w:cstheme="majorHAnsi"/>
        </w:rPr>
        <w:t>Shared a similar experience (bullied, illness, family situations, etc.)</w:t>
      </w:r>
    </w:p>
    <w:p w14:paraId="37C4BFB7" w14:textId="77777777" w:rsidR="00AB5C8B" w:rsidRPr="00AB5C8B" w:rsidRDefault="00AB5C8B" w:rsidP="00E05F59">
      <w:pPr>
        <w:pStyle w:val="ListParagraph"/>
        <w:numPr>
          <w:ilvl w:val="0"/>
          <w:numId w:val="22"/>
        </w:numPr>
        <w:rPr>
          <w:rFonts w:asciiTheme="majorHAnsi" w:hAnsiTheme="majorHAnsi" w:cstheme="majorHAnsi"/>
        </w:rPr>
      </w:pPr>
      <w:r w:rsidRPr="00AB5C8B">
        <w:rPr>
          <w:rFonts w:asciiTheme="majorHAnsi" w:hAnsiTheme="majorHAnsi" w:cstheme="majorHAnsi"/>
        </w:rPr>
        <w:t>Troubled relationship (the bully, ex-boyfriend/girlfriend, etc.)</w:t>
      </w:r>
    </w:p>
    <w:p w14:paraId="11FBA7D3" w14:textId="77777777" w:rsidR="00AB5C8B" w:rsidRPr="00AB5C8B" w:rsidRDefault="00AB5C8B" w:rsidP="00E05F59">
      <w:pPr>
        <w:pStyle w:val="ListParagraph"/>
        <w:numPr>
          <w:ilvl w:val="0"/>
          <w:numId w:val="22"/>
        </w:numPr>
        <w:rPr>
          <w:rFonts w:asciiTheme="majorHAnsi" w:hAnsiTheme="majorHAnsi" w:cstheme="majorHAnsi"/>
        </w:rPr>
      </w:pPr>
      <w:r w:rsidRPr="00AB5C8B">
        <w:rPr>
          <w:rFonts w:asciiTheme="majorHAnsi" w:hAnsiTheme="majorHAnsi" w:cstheme="majorHAnsi"/>
        </w:rPr>
        <w:t>History of prior loss or emotional difficulties</w:t>
      </w:r>
    </w:p>
    <w:p w14:paraId="7E62030B" w14:textId="77777777" w:rsidR="00AB5C8B" w:rsidRPr="00AB5C8B" w:rsidRDefault="00AB5C8B" w:rsidP="00E05F59">
      <w:pPr>
        <w:pStyle w:val="ListParagraph"/>
        <w:numPr>
          <w:ilvl w:val="0"/>
          <w:numId w:val="22"/>
        </w:numPr>
        <w:rPr>
          <w:rFonts w:asciiTheme="majorHAnsi" w:hAnsiTheme="majorHAnsi" w:cstheme="majorHAnsi"/>
        </w:rPr>
      </w:pPr>
      <w:r w:rsidRPr="00AB5C8B">
        <w:rPr>
          <w:rFonts w:asciiTheme="majorHAnsi" w:hAnsiTheme="majorHAnsi" w:cstheme="majorHAnsi"/>
        </w:rPr>
        <w:t>Hope Squad members</w:t>
      </w:r>
    </w:p>
    <w:p w14:paraId="111BC272" w14:textId="77777777" w:rsidR="00E05F59" w:rsidRDefault="00E05F59" w:rsidP="00E05F59">
      <w:pPr>
        <w:pStyle w:val="Heading2"/>
        <w:spacing w:before="0"/>
      </w:pPr>
    </w:p>
    <w:p w14:paraId="70FF5638" w14:textId="77777777" w:rsidR="00E05F59" w:rsidRPr="00962D2D" w:rsidRDefault="00E05F59" w:rsidP="00E05F59">
      <w:pPr>
        <w:pStyle w:val="Heading2"/>
      </w:pPr>
      <w:bookmarkStart w:id="33" w:name="_Toc31285808"/>
      <w:r w:rsidRPr="00962D2D">
        <w:t>Suggestions for Faculty Meeting</w:t>
      </w:r>
      <w:bookmarkEnd w:id="33"/>
    </w:p>
    <w:p w14:paraId="0E9B9523"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Stick to the facts</w:t>
      </w:r>
    </w:p>
    <w:p w14:paraId="01B51DAF"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Use the student’s name</w:t>
      </w:r>
    </w:p>
    <w:p w14:paraId="1C407E5F"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Say the words “died” – not “in a better place” or “passed on”</w:t>
      </w:r>
    </w:p>
    <w:p w14:paraId="713CB40A"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It will be a hard day. It’s not a normal day but there is safety built in routine, many students need today to be a normal day even though that may be hard</w:t>
      </w:r>
    </w:p>
    <w:p w14:paraId="40D3D6F3"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“Here is what you may see today…”  Every individual has one of three typical responses to crisis</w:t>
      </w:r>
    </w:p>
    <w:p w14:paraId="19E9F0BC" w14:textId="77777777" w:rsidR="00E05F59" w:rsidRPr="00E05F59" w:rsidRDefault="00E05F59" w:rsidP="00E05F59">
      <w:pPr>
        <w:pStyle w:val="ListParagraph"/>
        <w:numPr>
          <w:ilvl w:val="1"/>
          <w:numId w:val="23"/>
        </w:numPr>
        <w:rPr>
          <w:rFonts w:asciiTheme="majorHAnsi" w:hAnsiTheme="majorHAnsi" w:cstheme="majorHAnsi"/>
        </w:rPr>
      </w:pPr>
      <w:r w:rsidRPr="00E05F59">
        <w:rPr>
          <w:rFonts w:asciiTheme="majorHAnsi" w:hAnsiTheme="majorHAnsi" w:cstheme="majorHAnsi"/>
        </w:rPr>
        <w:t>Stick with regular routine</w:t>
      </w:r>
    </w:p>
    <w:p w14:paraId="3EC52893" w14:textId="77777777" w:rsidR="00E05F59" w:rsidRPr="00E05F59" w:rsidRDefault="00E05F59" w:rsidP="00E05F59">
      <w:pPr>
        <w:pStyle w:val="ListParagraph"/>
        <w:numPr>
          <w:ilvl w:val="1"/>
          <w:numId w:val="23"/>
        </w:numPr>
        <w:rPr>
          <w:rFonts w:asciiTheme="majorHAnsi" w:hAnsiTheme="majorHAnsi" w:cstheme="majorHAnsi"/>
        </w:rPr>
      </w:pPr>
      <w:r w:rsidRPr="00E05F59">
        <w:rPr>
          <w:rFonts w:asciiTheme="majorHAnsi" w:hAnsiTheme="majorHAnsi" w:cstheme="majorHAnsi"/>
        </w:rPr>
        <w:t>Stick with regular routine with a few time outs as needed</w:t>
      </w:r>
    </w:p>
    <w:p w14:paraId="2CB265CC" w14:textId="77777777" w:rsidR="00E05F59" w:rsidRPr="00E05F59" w:rsidRDefault="00E05F59" w:rsidP="00E05F59">
      <w:pPr>
        <w:pStyle w:val="ListParagraph"/>
        <w:numPr>
          <w:ilvl w:val="1"/>
          <w:numId w:val="23"/>
        </w:numPr>
        <w:rPr>
          <w:rFonts w:asciiTheme="majorHAnsi" w:hAnsiTheme="majorHAnsi" w:cstheme="majorHAnsi"/>
        </w:rPr>
      </w:pPr>
      <w:r w:rsidRPr="00E05F59">
        <w:rPr>
          <w:rFonts w:asciiTheme="majorHAnsi" w:hAnsiTheme="majorHAnsi" w:cstheme="majorHAnsi"/>
        </w:rPr>
        <w:t>Check out and go home – encourage follow up with these individuals as it is critical</w:t>
      </w:r>
    </w:p>
    <w:p w14:paraId="52F80725"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Reassure teachers that it’s okay for them to express their own emotions and it’s okay for students to see them cry</w:t>
      </w:r>
    </w:p>
    <w:p w14:paraId="1036ED96"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Mention the Life Map E</w:t>
      </w:r>
      <w:r w:rsidR="00F43134">
        <w:rPr>
          <w:rFonts w:asciiTheme="majorHAnsi" w:hAnsiTheme="majorHAnsi" w:cstheme="majorHAnsi"/>
        </w:rPr>
        <w:t xml:space="preserve">mployee </w:t>
      </w:r>
      <w:r w:rsidRPr="00E05F59">
        <w:rPr>
          <w:rFonts w:asciiTheme="majorHAnsi" w:hAnsiTheme="majorHAnsi" w:cstheme="majorHAnsi"/>
        </w:rPr>
        <w:t>A</w:t>
      </w:r>
      <w:r w:rsidR="00F43134">
        <w:rPr>
          <w:rFonts w:asciiTheme="majorHAnsi" w:hAnsiTheme="majorHAnsi" w:cstheme="majorHAnsi"/>
        </w:rPr>
        <w:t xml:space="preserve">ssistance </w:t>
      </w:r>
      <w:r w:rsidRPr="00E05F59">
        <w:rPr>
          <w:rFonts w:asciiTheme="majorHAnsi" w:hAnsiTheme="majorHAnsi" w:cstheme="majorHAnsi"/>
        </w:rPr>
        <w:t>P</w:t>
      </w:r>
      <w:r w:rsidR="00F43134">
        <w:rPr>
          <w:rFonts w:asciiTheme="majorHAnsi" w:hAnsiTheme="majorHAnsi" w:cstheme="majorHAnsi"/>
        </w:rPr>
        <w:t>rogram (EAP)</w:t>
      </w:r>
      <w:r w:rsidRPr="00E05F59">
        <w:rPr>
          <w:rFonts w:asciiTheme="majorHAnsi" w:hAnsiTheme="majorHAnsi" w:cstheme="majorHAnsi"/>
        </w:rPr>
        <w:t xml:space="preserve"> and distribute information/arrange for follow up from the EAP</w:t>
      </w:r>
      <w:r w:rsidR="00F43134">
        <w:rPr>
          <w:rFonts w:asciiTheme="majorHAnsi" w:hAnsiTheme="majorHAnsi" w:cstheme="majorHAnsi"/>
        </w:rPr>
        <w:t xml:space="preserve"> (for benefited employees only)</w:t>
      </w:r>
    </w:p>
    <w:p w14:paraId="2645507C"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 xml:space="preserve">Offer to come to specific classes and describe what we might do, including being with them as they talk to </w:t>
      </w:r>
      <w:r w:rsidRPr="00E05F59">
        <w:rPr>
          <w:rFonts w:asciiTheme="majorHAnsi" w:hAnsiTheme="majorHAnsi" w:cstheme="majorHAnsi"/>
        </w:rPr>
        <w:lastRenderedPageBreak/>
        <w:t>students or process with students the loss of their classmate</w:t>
      </w:r>
    </w:p>
    <w:p w14:paraId="4C2D7957"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Watch the faculty for reactions of teachers and staff</w:t>
      </w:r>
    </w:p>
    <w:p w14:paraId="0794E5B6" w14:textId="77777777" w:rsidR="00E05F59" w:rsidRPr="00E05F59" w:rsidRDefault="00E05F59" w:rsidP="00E05F59">
      <w:pPr>
        <w:pStyle w:val="ListParagraph"/>
        <w:numPr>
          <w:ilvl w:val="1"/>
          <w:numId w:val="23"/>
        </w:numPr>
        <w:rPr>
          <w:rFonts w:asciiTheme="majorHAnsi" w:hAnsiTheme="majorHAnsi" w:cstheme="majorHAnsi"/>
        </w:rPr>
      </w:pPr>
      <w:r w:rsidRPr="00E05F59">
        <w:rPr>
          <w:rFonts w:asciiTheme="majorHAnsi" w:hAnsiTheme="majorHAnsi" w:cstheme="majorHAnsi"/>
        </w:rPr>
        <w:t>Encourage notes for the family or process with the faculty the loss as needed</w:t>
      </w:r>
    </w:p>
    <w:p w14:paraId="763D2831"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“Each person in this school is important” - Encourage them to lean on each other</w:t>
      </w:r>
    </w:p>
    <w:p w14:paraId="233BDF08" w14:textId="77777777" w:rsidR="00E05F59" w:rsidRP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If we pass by your classroom you can give us a thumbs up or a thumbs down based on what you or your class are experiencing</w:t>
      </w:r>
    </w:p>
    <w:p w14:paraId="4AE7F9DE" w14:textId="150D131E" w:rsidR="00E05F59" w:rsidRDefault="00E05F59" w:rsidP="00E05F59">
      <w:pPr>
        <w:pStyle w:val="ListParagraph"/>
        <w:numPr>
          <w:ilvl w:val="0"/>
          <w:numId w:val="23"/>
        </w:numPr>
        <w:rPr>
          <w:rFonts w:asciiTheme="majorHAnsi" w:hAnsiTheme="majorHAnsi" w:cstheme="majorHAnsi"/>
        </w:rPr>
      </w:pPr>
      <w:r w:rsidRPr="00E05F59">
        <w:rPr>
          <w:rFonts w:asciiTheme="majorHAnsi" w:hAnsiTheme="majorHAnsi" w:cstheme="majorHAnsi"/>
        </w:rPr>
        <w:t>If an announcement is going to be made, prepare your class for the announcement and ask that they put phones away and are prompted to stay quiet out of respect for what has happened</w:t>
      </w:r>
    </w:p>
    <w:p w14:paraId="31A32118" w14:textId="55AA4B76" w:rsidR="00B6041E" w:rsidRPr="00E05F59" w:rsidRDefault="00B6041E" w:rsidP="00E05F59">
      <w:pPr>
        <w:pStyle w:val="ListParagraph"/>
        <w:numPr>
          <w:ilvl w:val="0"/>
          <w:numId w:val="23"/>
        </w:numPr>
        <w:rPr>
          <w:rFonts w:asciiTheme="majorHAnsi" w:hAnsiTheme="majorHAnsi" w:cstheme="majorHAnsi"/>
        </w:rPr>
      </w:pPr>
      <w:r>
        <w:rPr>
          <w:rFonts w:asciiTheme="majorHAnsi" w:hAnsiTheme="majorHAnsi" w:cstheme="majorHAnsi"/>
        </w:rPr>
        <w:t>Explain to faculty members that because of the strong relationships with students, a teacher may have the opportunity to co-regulate as groups and one-to-one. Advise that if and when the conversation elevates from basic regulation to the need for more therapy, that takes place with one of our counselors from the crisis team. Encourage teachers to stay within their scope of expertise.</w:t>
      </w:r>
    </w:p>
    <w:p w14:paraId="406989D2" w14:textId="77777777" w:rsidR="005D0E5F" w:rsidRDefault="005D0E5F" w:rsidP="00E05F59">
      <w:pPr>
        <w:pStyle w:val="Heading2"/>
        <w:spacing w:before="0"/>
      </w:pPr>
    </w:p>
    <w:p w14:paraId="2BD924C4" w14:textId="77777777" w:rsidR="00E05F59" w:rsidRPr="00E05F59" w:rsidRDefault="00E05F59" w:rsidP="00E05F59">
      <w:pPr>
        <w:pStyle w:val="Heading2"/>
        <w:spacing w:before="0"/>
      </w:pPr>
      <w:bookmarkStart w:id="34" w:name="_Toc31285809"/>
      <w:r w:rsidRPr="00E05F59">
        <w:t>Suggestions for Working with the Media</w:t>
      </w:r>
      <w:bookmarkEnd w:id="34"/>
    </w:p>
    <w:p w14:paraId="4464471F" w14:textId="77777777" w:rsidR="00E05F59" w:rsidRPr="00E05F59" w:rsidRDefault="00E05F59" w:rsidP="00E05F59">
      <w:pPr>
        <w:pStyle w:val="ListParagraph"/>
        <w:numPr>
          <w:ilvl w:val="0"/>
          <w:numId w:val="22"/>
        </w:numPr>
        <w:rPr>
          <w:rFonts w:asciiTheme="majorHAnsi" w:hAnsiTheme="majorHAnsi" w:cstheme="majorHAnsi"/>
        </w:rPr>
      </w:pPr>
      <w:r w:rsidRPr="00E05F59">
        <w:rPr>
          <w:rFonts w:asciiTheme="majorHAnsi" w:hAnsiTheme="majorHAnsi" w:cstheme="majorHAnsi"/>
        </w:rPr>
        <w:t>Assign one spokesperson to answer all questions and comments</w:t>
      </w:r>
    </w:p>
    <w:p w14:paraId="56095AE2" w14:textId="445DF2BD" w:rsidR="00E05F59" w:rsidRPr="00972EE3" w:rsidRDefault="00E05F59" w:rsidP="00E05F59">
      <w:pPr>
        <w:pStyle w:val="ListParagraph"/>
        <w:numPr>
          <w:ilvl w:val="1"/>
          <w:numId w:val="22"/>
        </w:numPr>
        <w:rPr>
          <w:rFonts w:asciiTheme="majorHAnsi" w:hAnsiTheme="majorHAnsi" w:cstheme="majorHAnsi"/>
        </w:rPr>
      </w:pPr>
      <w:r w:rsidRPr="00972EE3">
        <w:rPr>
          <w:rFonts w:asciiTheme="majorHAnsi" w:hAnsiTheme="majorHAnsi" w:cstheme="majorHAnsi"/>
        </w:rPr>
        <w:t>LeeNichol</w:t>
      </w:r>
      <w:r w:rsidR="001223B9">
        <w:rPr>
          <w:rFonts w:asciiTheme="majorHAnsi" w:hAnsiTheme="majorHAnsi" w:cstheme="majorHAnsi"/>
        </w:rPr>
        <w:t>e</w:t>
      </w:r>
      <w:r w:rsidRPr="00972EE3">
        <w:rPr>
          <w:rFonts w:asciiTheme="majorHAnsi" w:hAnsiTheme="majorHAnsi" w:cstheme="majorHAnsi"/>
        </w:rPr>
        <w:t xml:space="preserve"> Marett (435)</w:t>
      </w:r>
      <w:r w:rsidR="00972EE3" w:rsidRPr="00972EE3">
        <w:rPr>
          <w:rFonts w:asciiTheme="majorHAnsi" w:hAnsiTheme="majorHAnsi" w:cstheme="majorHAnsi"/>
        </w:rPr>
        <w:t xml:space="preserve"> 823-5339</w:t>
      </w:r>
    </w:p>
    <w:p w14:paraId="3FF07C26" w14:textId="77777777" w:rsidR="00E05F59" w:rsidRPr="00E05F59" w:rsidRDefault="00E05F59" w:rsidP="00E05F59">
      <w:pPr>
        <w:pStyle w:val="ListParagraph"/>
        <w:numPr>
          <w:ilvl w:val="0"/>
          <w:numId w:val="22"/>
        </w:numPr>
        <w:rPr>
          <w:rFonts w:asciiTheme="majorHAnsi" w:hAnsiTheme="majorHAnsi" w:cstheme="majorHAnsi"/>
        </w:rPr>
      </w:pPr>
      <w:r w:rsidRPr="00E05F59">
        <w:rPr>
          <w:rFonts w:asciiTheme="majorHAnsi" w:hAnsiTheme="majorHAnsi" w:cstheme="majorHAnsi"/>
        </w:rPr>
        <w:t>Notify all staff how to reach assigned individual for media and communications</w:t>
      </w:r>
    </w:p>
    <w:p w14:paraId="07D794CD" w14:textId="77777777" w:rsidR="00E05F59" w:rsidRDefault="00E05F59" w:rsidP="00E05F59">
      <w:pPr>
        <w:pStyle w:val="ListParagraph"/>
        <w:numPr>
          <w:ilvl w:val="0"/>
          <w:numId w:val="22"/>
        </w:numPr>
        <w:rPr>
          <w:rFonts w:asciiTheme="majorHAnsi" w:hAnsiTheme="majorHAnsi" w:cstheme="majorHAnsi"/>
        </w:rPr>
      </w:pPr>
      <w:r w:rsidRPr="00E05F59">
        <w:rPr>
          <w:rFonts w:asciiTheme="majorHAnsi" w:hAnsiTheme="majorHAnsi" w:cstheme="majorHAnsi"/>
        </w:rPr>
        <w:t>If family does not want information to be shared about death, verify public information through police department and share only public information as appropriate.</w:t>
      </w:r>
    </w:p>
    <w:p w14:paraId="74742B86" w14:textId="77777777" w:rsidR="00E05F59" w:rsidRDefault="00E05F59" w:rsidP="00E05F59">
      <w:pPr>
        <w:rPr>
          <w:rFonts w:asciiTheme="majorHAnsi" w:hAnsiTheme="majorHAnsi" w:cstheme="majorHAnsi"/>
        </w:rPr>
      </w:pPr>
    </w:p>
    <w:p w14:paraId="27B6B695" w14:textId="77777777" w:rsidR="00E05F59" w:rsidRPr="00962D2D" w:rsidRDefault="00E05F59" w:rsidP="00E05F59">
      <w:pPr>
        <w:pStyle w:val="Heading3"/>
        <w:spacing w:before="0"/>
      </w:pPr>
      <w:bookmarkStart w:id="35" w:name="_Toc31285810"/>
      <w:r w:rsidRPr="00962D2D">
        <w:t xml:space="preserve">Sample Script for </w:t>
      </w:r>
      <w:r>
        <w:t xml:space="preserve">Identified </w:t>
      </w:r>
      <w:r w:rsidRPr="00962D2D">
        <w:t>Spokesperson</w:t>
      </w:r>
      <w:bookmarkEnd w:id="35"/>
    </w:p>
    <w:p w14:paraId="27873232" w14:textId="77777777" w:rsidR="00E05F59" w:rsidRDefault="00E05F59" w:rsidP="00E05F59">
      <w:pPr>
        <w:ind w:left="720"/>
        <w:rPr>
          <w:rFonts w:asciiTheme="majorHAnsi" w:hAnsiTheme="majorHAnsi" w:cstheme="majorHAnsi"/>
        </w:rPr>
      </w:pPr>
      <w:r w:rsidRPr="00962D2D">
        <w:rPr>
          <w:rFonts w:asciiTheme="majorHAnsi" w:hAnsiTheme="majorHAnsi" w:cstheme="majorHAnsi"/>
        </w:rPr>
        <w:t xml:space="preserve">We can confirm the death of our </w:t>
      </w:r>
      <w:r w:rsidRPr="00962D2D">
        <w:rPr>
          <w:rFonts w:asciiTheme="majorHAnsi" w:hAnsiTheme="majorHAnsi" w:cstheme="majorHAnsi"/>
          <w:highlight w:val="yellow"/>
        </w:rPr>
        <w:t>student/teacher _____________ (full name)</w:t>
      </w:r>
      <w:r w:rsidRPr="00962D2D">
        <w:rPr>
          <w:rFonts w:asciiTheme="majorHAnsi" w:hAnsiTheme="majorHAnsi" w:cstheme="majorHAnsi"/>
        </w:rPr>
        <w:t>.  The district is not in a position to release any details.  You can obtain information through the local police department.  We ask that you help us in our responsibility to the family and friends of those involved, as well as those students seeking support to honor their privacy.  The district crisis team is involved and grief counselors are at the school to support our school community.</w:t>
      </w:r>
    </w:p>
    <w:p w14:paraId="089D6742" w14:textId="77777777" w:rsidR="00E05F59" w:rsidRDefault="00E05F59" w:rsidP="00E05F59">
      <w:pPr>
        <w:pStyle w:val="Heading3"/>
        <w:spacing w:before="0"/>
      </w:pPr>
    </w:p>
    <w:p w14:paraId="198F0035" w14:textId="77777777" w:rsidR="00E05F59" w:rsidRPr="00962D2D" w:rsidRDefault="00E05F59" w:rsidP="00E05F59">
      <w:pPr>
        <w:pStyle w:val="Heading3"/>
        <w:spacing w:before="0"/>
      </w:pPr>
      <w:bookmarkStart w:id="36" w:name="_Toc31285811"/>
      <w:r w:rsidRPr="00962D2D">
        <w:t>Sample Script for Non-Spokesperson</w:t>
      </w:r>
      <w:bookmarkEnd w:id="36"/>
    </w:p>
    <w:p w14:paraId="1E07B1B2" w14:textId="2B7D5005" w:rsidR="00E05F59" w:rsidRDefault="00E05F59" w:rsidP="00E05F59">
      <w:pPr>
        <w:ind w:left="720"/>
        <w:rPr>
          <w:rFonts w:asciiTheme="majorHAnsi" w:hAnsiTheme="majorHAnsi" w:cstheme="majorHAnsi"/>
        </w:rPr>
      </w:pPr>
      <w:r w:rsidRPr="00962D2D">
        <w:rPr>
          <w:rFonts w:asciiTheme="majorHAnsi" w:hAnsiTheme="majorHAnsi" w:cstheme="majorHAnsi"/>
        </w:rPr>
        <w:t xml:space="preserve">As I’m sure you can appreciate, there are sensitive privacy issues for those involved.  I am not the person to provide information regarding the situation you are talking about.  </w:t>
      </w:r>
      <w:r>
        <w:rPr>
          <w:rFonts w:asciiTheme="majorHAnsi" w:hAnsiTheme="majorHAnsi" w:cstheme="majorHAnsi"/>
        </w:rPr>
        <w:t>LeeNichol</w:t>
      </w:r>
      <w:r w:rsidR="001223B9">
        <w:rPr>
          <w:rFonts w:asciiTheme="majorHAnsi" w:hAnsiTheme="majorHAnsi" w:cstheme="majorHAnsi"/>
        </w:rPr>
        <w:t>e</w:t>
      </w:r>
      <w:r>
        <w:rPr>
          <w:rFonts w:asciiTheme="majorHAnsi" w:hAnsiTheme="majorHAnsi" w:cstheme="majorHAnsi"/>
        </w:rPr>
        <w:t xml:space="preserve"> Marett,</w:t>
      </w:r>
      <w:r w:rsidRPr="00962D2D">
        <w:rPr>
          <w:rFonts w:asciiTheme="majorHAnsi" w:hAnsiTheme="majorHAnsi" w:cstheme="majorHAnsi"/>
        </w:rPr>
        <w:t xml:space="preserve"> our </w:t>
      </w:r>
      <w:r w:rsidR="00774393">
        <w:rPr>
          <w:rFonts w:asciiTheme="majorHAnsi" w:hAnsiTheme="majorHAnsi" w:cstheme="majorHAnsi"/>
        </w:rPr>
        <w:t>public information officer</w:t>
      </w:r>
      <w:r w:rsidRPr="00962D2D">
        <w:rPr>
          <w:rFonts w:asciiTheme="majorHAnsi" w:hAnsiTheme="majorHAnsi" w:cstheme="majorHAnsi"/>
        </w:rPr>
        <w:t xml:space="preserve"> will take any questions and provide you with the information they can.</w:t>
      </w:r>
      <w:r>
        <w:rPr>
          <w:rFonts w:asciiTheme="majorHAnsi" w:hAnsiTheme="majorHAnsi" w:cstheme="majorHAnsi"/>
        </w:rPr>
        <w:t xml:space="preserve">  You can reach her by contacting the school district office.</w:t>
      </w:r>
    </w:p>
    <w:p w14:paraId="2838B53C" w14:textId="77777777" w:rsidR="00E05F59" w:rsidRDefault="00E05F59" w:rsidP="00E05F59">
      <w:pPr>
        <w:ind w:left="720"/>
        <w:rPr>
          <w:rFonts w:asciiTheme="majorHAnsi" w:hAnsiTheme="majorHAnsi" w:cstheme="majorHAnsi"/>
        </w:rPr>
      </w:pPr>
    </w:p>
    <w:p w14:paraId="228D81C9" w14:textId="77777777" w:rsidR="00E05F59" w:rsidRPr="00962D2D" w:rsidRDefault="00E05F59" w:rsidP="00E05F59">
      <w:pPr>
        <w:pStyle w:val="Heading2"/>
      </w:pPr>
      <w:bookmarkStart w:id="37" w:name="_Toc31285812"/>
      <w:r w:rsidRPr="00962D2D">
        <w:t>Visiting the Deceased Individual’s Home</w:t>
      </w:r>
      <w:bookmarkEnd w:id="37"/>
    </w:p>
    <w:p w14:paraId="29B8BE55" w14:textId="77777777" w:rsidR="00E05F59" w:rsidRPr="00E05F59" w:rsidRDefault="00E05F59" w:rsidP="00E05F59">
      <w:pPr>
        <w:pStyle w:val="ListParagraph"/>
        <w:numPr>
          <w:ilvl w:val="0"/>
          <w:numId w:val="24"/>
        </w:numPr>
        <w:rPr>
          <w:rFonts w:asciiTheme="majorHAnsi" w:hAnsiTheme="majorHAnsi" w:cstheme="majorHAnsi"/>
        </w:rPr>
      </w:pPr>
      <w:r w:rsidRPr="00E05F59">
        <w:rPr>
          <w:rFonts w:asciiTheme="majorHAnsi" w:hAnsiTheme="majorHAnsi" w:cstheme="majorHAnsi"/>
        </w:rPr>
        <w:t>When possible take 3 people</w:t>
      </w:r>
    </w:p>
    <w:p w14:paraId="2F6A9334" w14:textId="77777777" w:rsidR="00E05F59" w:rsidRPr="00E05F59" w:rsidRDefault="00E05F59" w:rsidP="00E05F59">
      <w:pPr>
        <w:pStyle w:val="ListParagraph"/>
        <w:numPr>
          <w:ilvl w:val="1"/>
          <w:numId w:val="24"/>
        </w:numPr>
        <w:rPr>
          <w:rFonts w:asciiTheme="majorHAnsi" w:hAnsiTheme="majorHAnsi" w:cstheme="majorHAnsi"/>
        </w:rPr>
      </w:pPr>
      <w:r w:rsidRPr="00E05F59">
        <w:rPr>
          <w:rFonts w:asciiTheme="majorHAnsi" w:hAnsiTheme="majorHAnsi" w:cstheme="majorHAnsi"/>
        </w:rPr>
        <w:t>Crisis Response Coordinator: evaluate ongoing crisis needs</w:t>
      </w:r>
    </w:p>
    <w:p w14:paraId="269E00F1" w14:textId="77777777" w:rsidR="00E05F59" w:rsidRPr="00E05F59" w:rsidRDefault="00E05F59" w:rsidP="00E05F59">
      <w:pPr>
        <w:pStyle w:val="ListParagraph"/>
        <w:numPr>
          <w:ilvl w:val="1"/>
          <w:numId w:val="24"/>
        </w:numPr>
        <w:rPr>
          <w:rFonts w:asciiTheme="majorHAnsi" w:hAnsiTheme="majorHAnsi" w:cstheme="majorHAnsi"/>
        </w:rPr>
      </w:pPr>
      <w:r w:rsidRPr="00E05F59">
        <w:rPr>
          <w:rFonts w:asciiTheme="majorHAnsi" w:hAnsiTheme="majorHAnsi" w:cstheme="majorHAnsi"/>
        </w:rPr>
        <w:t>Administrator:  represent leader of the school</w:t>
      </w:r>
    </w:p>
    <w:p w14:paraId="1696E93B" w14:textId="77777777" w:rsidR="00E05F59" w:rsidRPr="00E05F59" w:rsidRDefault="00E05F59" w:rsidP="00E05F59">
      <w:pPr>
        <w:pStyle w:val="ListParagraph"/>
        <w:numPr>
          <w:ilvl w:val="1"/>
          <w:numId w:val="24"/>
        </w:numPr>
        <w:rPr>
          <w:rFonts w:asciiTheme="majorHAnsi" w:hAnsiTheme="majorHAnsi" w:cstheme="majorHAnsi"/>
        </w:rPr>
      </w:pPr>
      <w:r w:rsidRPr="00E05F59">
        <w:rPr>
          <w:rFonts w:asciiTheme="majorHAnsi" w:hAnsiTheme="majorHAnsi" w:cstheme="majorHAnsi"/>
        </w:rPr>
        <w:t>Adult connected to the student (coach, favorite teacher, etc.) provides personal connection</w:t>
      </w:r>
    </w:p>
    <w:p w14:paraId="367E4172" w14:textId="77777777" w:rsidR="00E05F59" w:rsidRPr="00E05F59" w:rsidRDefault="00E05F59" w:rsidP="00E05F59">
      <w:pPr>
        <w:pStyle w:val="ListParagraph"/>
        <w:numPr>
          <w:ilvl w:val="0"/>
          <w:numId w:val="24"/>
        </w:numPr>
        <w:rPr>
          <w:rFonts w:asciiTheme="majorHAnsi" w:hAnsiTheme="majorHAnsi" w:cstheme="majorHAnsi"/>
        </w:rPr>
      </w:pPr>
      <w:r w:rsidRPr="00E05F59">
        <w:rPr>
          <w:rFonts w:asciiTheme="majorHAnsi" w:hAnsiTheme="majorHAnsi" w:cstheme="majorHAnsi"/>
        </w:rPr>
        <w:t>Share condolences</w:t>
      </w:r>
    </w:p>
    <w:p w14:paraId="24A1710E" w14:textId="77777777" w:rsidR="00E05F59" w:rsidRPr="00E05F59" w:rsidRDefault="00E05F59" w:rsidP="00E05F59">
      <w:pPr>
        <w:pStyle w:val="ListParagraph"/>
        <w:numPr>
          <w:ilvl w:val="0"/>
          <w:numId w:val="24"/>
        </w:numPr>
        <w:rPr>
          <w:rFonts w:asciiTheme="majorHAnsi" w:hAnsiTheme="majorHAnsi" w:cstheme="majorHAnsi"/>
        </w:rPr>
      </w:pPr>
      <w:r w:rsidRPr="00E05F59">
        <w:rPr>
          <w:rFonts w:asciiTheme="majorHAnsi" w:hAnsiTheme="majorHAnsi" w:cstheme="majorHAnsi"/>
        </w:rPr>
        <w:t>Inform parents of the crisis team and their role at the school</w:t>
      </w:r>
    </w:p>
    <w:p w14:paraId="607AFA3B" w14:textId="77777777" w:rsidR="00E05F59" w:rsidRPr="00E05F59" w:rsidRDefault="00E05F59" w:rsidP="00E05F59">
      <w:pPr>
        <w:pStyle w:val="ListParagraph"/>
        <w:numPr>
          <w:ilvl w:val="0"/>
          <w:numId w:val="24"/>
        </w:numPr>
        <w:rPr>
          <w:rFonts w:asciiTheme="majorHAnsi" w:hAnsiTheme="majorHAnsi" w:cstheme="majorHAnsi"/>
        </w:rPr>
      </w:pPr>
      <w:r w:rsidRPr="00E05F59">
        <w:rPr>
          <w:rFonts w:asciiTheme="majorHAnsi" w:hAnsiTheme="majorHAnsi" w:cstheme="majorHAnsi"/>
        </w:rPr>
        <w:t>Ask for names of child’s closest friends and adversaries</w:t>
      </w:r>
    </w:p>
    <w:p w14:paraId="68DE8299" w14:textId="77777777" w:rsidR="00E05F59" w:rsidRPr="00E05F59" w:rsidRDefault="00E05F59" w:rsidP="00E05F59">
      <w:pPr>
        <w:pStyle w:val="ListParagraph"/>
        <w:numPr>
          <w:ilvl w:val="0"/>
          <w:numId w:val="24"/>
        </w:numPr>
        <w:rPr>
          <w:rFonts w:asciiTheme="majorHAnsi" w:hAnsiTheme="majorHAnsi" w:cstheme="majorHAnsi"/>
        </w:rPr>
      </w:pPr>
      <w:r w:rsidRPr="00E05F59">
        <w:rPr>
          <w:rFonts w:asciiTheme="majorHAnsi" w:hAnsiTheme="majorHAnsi" w:cstheme="majorHAnsi"/>
        </w:rPr>
        <w:t>Ask for the names of individuals who may have been with them before the death</w:t>
      </w:r>
    </w:p>
    <w:p w14:paraId="3B450744" w14:textId="77777777" w:rsidR="00E05F59" w:rsidRPr="00E05F59" w:rsidRDefault="00E05F59" w:rsidP="00E05F59">
      <w:pPr>
        <w:pStyle w:val="ListParagraph"/>
        <w:numPr>
          <w:ilvl w:val="0"/>
          <w:numId w:val="24"/>
        </w:numPr>
        <w:rPr>
          <w:rFonts w:asciiTheme="majorHAnsi" w:hAnsiTheme="majorHAnsi" w:cstheme="majorHAnsi"/>
        </w:rPr>
      </w:pPr>
      <w:r w:rsidRPr="00E05F59">
        <w:rPr>
          <w:rFonts w:asciiTheme="majorHAnsi" w:hAnsiTheme="majorHAnsi" w:cstheme="majorHAnsi"/>
        </w:rPr>
        <w:t>Inform parents about any community follow-up activities</w:t>
      </w:r>
    </w:p>
    <w:p w14:paraId="623493D1" w14:textId="77777777" w:rsidR="00E05F59" w:rsidRPr="00E05F59" w:rsidRDefault="00E05F59" w:rsidP="00E05F59">
      <w:pPr>
        <w:pStyle w:val="ListParagraph"/>
        <w:numPr>
          <w:ilvl w:val="0"/>
          <w:numId w:val="24"/>
        </w:numPr>
        <w:rPr>
          <w:rFonts w:asciiTheme="majorHAnsi" w:hAnsiTheme="majorHAnsi" w:cstheme="majorHAnsi"/>
        </w:rPr>
      </w:pPr>
      <w:r w:rsidRPr="00E05F59">
        <w:rPr>
          <w:rFonts w:asciiTheme="majorHAnsi" w:hAnsiTheme="majorHAnsi" w:cstheme="majorHAnsi"/>
        </w:rPr>
        <w:t>Invite the parent to clean out desks and lockers at a private time</w:t>
      </w:r>
    </w:p>
    <w:p w14:paraId="1617AA25" w14:textId="77777777" w:rsidR="00E05F59" w:rsidRPr="00962D2D" w:rsidRDefault="00E05F59" w:rsidP="00E05F59">
      <w:pPr>
        <w:ind w:left="720"/>
        <w:rPr>
          <w:rFonts w:asciiTheme="majorHAnsi" w:hAnsiTheme="majorHAnsi" w:cstheme="majorHAnsi"/>
        </w:rPr>
      </w:pPr>
    </w:p>
    <w:p w14:paraId="24E71287" w14:textId="77777777" w:rsidR="00E05F59" w:rsidRPr="00962D2D" w:rsidRDefault="00E05F59" w:rsidP="00E05F59">
      <w:pPr>
        <w:pStyle w:val="Heading2"/>
      </w:pPr>
      <w:bookmarkStart w:id="38" w:name="_Toc31285813"/>
      <w:r w:rsidRPr="00962D2D">
        <w:lastRenderedPageBreak/>
        <w:t>Suggestions for using a Hope Squad during Crisis</w:t>
      </w:r>
      <w:bookmarkEnd w:id="38"/>
    </w:p>
    <w:p w14:paraId="4FBE8AA7" w14:textId="77777777" w:rsidR="00E05F59" w:rsidRPr="00E05F59" w:rsidRDefault="00E05F59" w:rsidP="00E05F59">
      <w:pPr>
        <w:pStyle w:val="ListParagraph"/>
        <w:numPr>
          <w:ilvl w:val="0"/>
          <w:numId w:val="25"/>
        </w:numPr>
        <w:rPr>
          <w:rFonts w:asciiTheme="majorHAnsi" w:hAnsiTheme="majorHAnsi" w:cstheme="majorHAnsi"/>
        </w:rPr>
      </w:pPr>
      <w:r w:rsidRPr="00E05F59">
        <w:rPr>
          <w:rFonts w:asciiTheme="majorHAnsi" w:hAnsiTheme="majorHAnsi" w:cstheme="majorHAnsi"/>
        </w:rPr>
        <w:t>Hope Squad advisor should assess the emotional impact on each Hope Squad member</w:t>
      </w:r>
    </w:p>
    <w:p w14:paraId="5BD9F8B1" w14:textId="77777777" w:rsidR="00E05F59" w:rsidRPr="00E05F59" w:rsidRDefault="00E05F59" w:rsidP="00E05F59">
      <w:pPr>
        <w:pStyle w:val="ListParagraph"/>
        <w:numPr>
          <w:ilvl w:val="0"/>
          <w:numId w:val="25"/>
        </w:numPr>
        <w:rPr>
          <w:rFonts w:asciiTheme="majorHAnsi" w:hAnsiTheme="majorHAnsi" w:cstheme="majorHAnsi"/>
        </w:rPr>
      </w:pPr>
      <w:r w:rsidRPr="00E05F59">
        <w:rPr>
          <w:rFonts w:asciiTheme="majorHAnsi" w:hAnsiTheme="majorHAnsi" w:cstheme="majorHAnsi"/>
        </w:rPr>
        <w:t>If not affected by the death:</w:t>
      </w:r>
    </w:p>
    <w:p w14:paraId="542677D7" w14:textId="77777777" w:rsidR="00E05F59" w:rsidRPr="00E05F59" w:rsidRDefault="00E05F59" w:rsidP="00A550C4">
      <w:pPr>
        <w:pStyle w:val="ListParagraph"/>
        <w:numPr>
          <w:ilvl w:val="1"/>
          <w:numId w:val="25"/>
        </w:numPr>
        <w:rPr>
          <w:rFonts w:asciiTheme="majorHAnsi" w:hAnsiTheme="majorHAnsi" w:cstheme="majorHAnsi"/>
        </w:rPr>
      </w:pPr>
      <w:r w:rsidRPr="00E05F59">
        <w:rPr>
          <w:rFonts w:asciiTheme="majorHAnsi" w:hAnsiTheme="majorHAnsi" w:cstheme="majorHAnsi"/>
        </w:rPr>
        <w:t>Greet students in counseling center</w:t>
      </w:r>
    </w:p>
    <w:p w14:paraId="62D04F44" w14:textId="77777777" w:rsidR="00E05F59" w:rsidRPr="00E05F59" w:rsidRDefault="00E05F59" w:rsidP="00A550C4">
      <w:pPr>
        <w:pStyle w:val="ListParagraph"/>
        <w:numPr>
          <w:ilvl w:val="1"/>
          <w:numId w:val="25"/>
        </w:numPr>
        <w:rPr>
          <w:rFonts w:asciiTheme="majorHAnsi" w:hAnsiTheme="majorHAnsi" w:cstheme="majorHAnsi"/>
        </w:rPr>
      </w:pPr>
      <w:r w:rsidRPr="00E05F59">
        <w:rPr>
          <w:rFonts w:asciiTheme="majorHAnsi" w:hAnsiTheme="majorHAnsi" w:cstheme="majorHAnsi"/>
        </w:rPr>
        <w:t>Be visible in school</w:t>
      </w:r>
    </w:p>
    <w:p w14:paraId="6C7DCD93" w14:textId="77777777" w:rsidR="00E05F59" w:rsidRPr="00E05F59" w:rsidRDefault="00E05F59" w:rsidP="00A550C4">
      <w:pPr>
        <w:pStyle w:val="ListParagraph"/>
        <w:numPr>
          <w:ilvl w:val="1"/>
          <w:numId w:val="25"/>
        </w:numPr>
        <w:rPr>
          <w:rFonts w:asciiTheme="majorHAnsi" w:hAnsiTheme="majorHAnsi" w:cstheme="majorHAnsi"/>
        </w:rPr>
      </w:pPr>
      <w:r w:rsidRPr="00E05F59">
        <w:rPr>
          <w:rFonts w:asciiTheme="majorHAnsi" w:hAnsiTheme="majorHAnsi" w:cstheme="majorHAnsi"/>
        </w:rPr>
        <w:t>Check bathrooms, parking lots, common areas, other public school areas for struggling students</w:t>
      </w:r>
    </w:p>
    <w:p w14:paraId="3144737E" w14:textId="77777777" w:rsidR="00E05F59" w:rsidRPr="00E05F59" w:rsidRDefault="00E05F59" w:rsidP="00A550C4">
      <w:pPr>
        <w:pStyle w:val="ListParagraph"/>
        <w:numPr>
          <w:ilvl w:val="1"/>
          <w:numId w:val="25"/>
        </w:numPr>
        <w:rPr>
          <w:rFonts w:asciiTheme="majorHAnsi" w:hAnsiTheme="majorHAnsi" w:cstheme="majorHAnsi"/>
        </w:rPr>
      </w:pPr>
      <w:r w:rsidRPr="00E05F59">
        <w:rPr>
          <w:rFonts w:asciiTheme="majorHAnsi" w:hAnsiTheme="majorHAnsi" w:cstheme="majorHAnsi"/>
        </w:rPr>
        <w:t>Encourage students to visit with the grief counselors</w:t>
      </w:r>
    </w:p>
    <w:p w14:paraId="2A0F829D" w14:textId="77777777" w:rsidR="00E05F59" w:rsidRPr="00E05F59" w:rsidRDefault="00E05F59" w:rsidP="00A550C4">
      <w:pPr>
        <w:pStyle w:val="ListParagraph"/>
        <w:numPr>
          <w:ilvl w:val="1"/>
          <w:numId w:val="25"/>
        </w:numPr>
        <w:rPr>
          <w:rFonts w:asciiTheme="majorHAnsi" w:hAnsiTheme="majorHAnsi" w:cstheme="majorHAnsi"/>
        </w:rPr>
      </w:pPr>
      <w:r w:rsidRPr="00E05F59">
        <w:rPr>
          <w:rFonts w:asciiTheme="majorHAnsi" w:hAnsiTheme="majorHAnsi" w:cstheme="majorHAnsi"/>
        </w:rPr>
        <w:t>Report any activity on social media platforms dealing with the crisis</w:t>
      </w:r>
    </w:p>
    <w:p w14:paraId="301292B5" w14:textId="77777777" w:rsidR="00E05F59" w:rsidRDefault="00E05F59" w:rsidP="00A550C4">
      <w:pPr>
        <w:pStyle w:val="ListParagraph"/>
        <w:numPr>
          <w:ilvl w:val="1"/>
          <w:numId w:val="25"/>
        </w:numPr>
        <w:rPr>
          <w:rFonts w:asciiTheme="majorHAnsi" w:hAnsiTheme="majorHAnsi" w:cstheme="majorHAnsi"/>
        </w:rPr>
      </w:pPr>
      <w:r w:rsidRPr="00E05F59">
        <w:rPr>
          <w:rFonts w:asciiTheme="majorHAnsi" w:hAnsiTheme="majorHAnsi" w:cstheme="majorHAnsi"/>
        </w:rPr>
        <w:t>Refer any students today, or in the next few days, that seem to be struggling</w:t>
      </w:r>
    </w:p>
    <w:p w14:paraId="53930324" w14:textId="77777777" w:rsidR="00A550C4" w:rsidRDefault="00A550C4" w:rsidP="00A550C4">
      <w:pPr>
        <w:rPr>
          <w:rFonts w:asciiTheme="majorHAnsi" w:hAnsiTheme="majorHAnsi" w:cstheme="majorHAnsi"/>
        </w:rPr>
      </w:pPr>
    </w:p>
    <w:p w14:paraId="49EC70AB" w14:textId="77777777" w:rsidR="00A550C4" w:rsidRPr="00962D2D" w:rsidRDefault="00A550C4" w:rsidP="00A550C4">
      <w:pPr>
        <w:pStyle w:val="Heading2"/>
      </w:pPr>
      <w:bookmarkStart w:id="39" w:name="_Toc31285814"/>
      <w:r w:rsidRPr="00962D2D">
        <w:t>Suggestions for Attending the Funeral/Services</w:t>
      </w:r>
      <w:bookmarkEnd w:id="39"/>
    </w:p>
    <w:p w14:paraId="0EAB1BE0" w14:textId="77777777" w:rsidR="00A550C4" w:rsidRPr="00A550C4" w:rsidRDefault="00A550C4" w:rsidP="00A550C4">
      <w:pPr>
        <w:pStyle w:val="ListParagraph"/>
        <w:numPr>
          <w:ilvl w:val="0"/>
          <w:numId w:val="26"/>
        </w:numPr>
        <w:rPr>
          <w:rFonts w:asciiTheme="majorHAnsi" w:hAnsiTheme="majorHAnsi" w:cstheme="majorHAnsi"/>
        </w:rPr>
      </w:pPr>
      <w:r w:rsidRPr="00A550C4">
        <w:rPr>
          <w:rFonts w:asciiTheme="majorHAnsi" w:hAnsiTheme="majorHAnsi" w:cstheme="majorHAnsi"/>
        </w:rPr>
        <w:t>School remains open and regular schedule</w:t>
      </w:r>
    </w:p>
    <w:p w14:paraId="55592C5A" w14:textId="77777777" w:rsidR="00A550C4" w:rsidRDefault="00A550C4" w:rsidP="00A550C4">
      <w:pPr>
        <w:pStyle w:val="ListParagraph"/>
        <w:numPr>
          <w:ilvl w:val="0"/>
          <w:numId w:val="26"/>
        </w:numPr>
        <w:rPr>
          <w:rFonts w:asciiTheme="majorHAnsi" w:hAnsiTheme="majorHAnsi" w:cstheme="majorHAnsi"/>
        </w:rPr>
      </w:pPr>
      <w:r w:rsidRPr="00A550C4">
        <w:rPr>
          <w:rFonts w:asciiTheme="majorHAnsi" w:hAnsiTheme="majorHAnsi" w:cstheme="majorHAnsi"/>
        </w:rPr>
        <w:t>Allow students and staff to attend services</w:t>
      </w:r>
    </w:p>
    <w:p w14:paraId="59075994" w14:textId="77777777" w:rsidR="00234245" w:rsidRPr="00CC0832" w:rsidRDefault="00CC0832" w:rsidP="00234245">
      <w:pPr>
        <w:pStyle w:val="ListParagraph"/>
        <w:numPr>
          <w:ilvl w:val="1"/>
          <w:numId w:val="26"/>
        </w:numPr>
        <w:rPr>
          <w:rFonts w:asciiTheme="majorHAnsi" w:hAnsiTheme="majorHAnsi" w:cstheme="majorHAnsi"/>
        </w:rPr>
      </w:pPr>
      <w:r w:rsidRPr="00CC0832">
        <w:rPr>
          <w:rFonts w:asciiTheme="majorHAnsi" w:hAnsiTheme="majorHAnsi" w:cstheme="majorHAnsi"/>
        </w:rPr>
        <w:t>Parent call to excuse student</w:t>
      </w:r>
    </w:p>
    <w:p w14:paraId="0A04574A" w14:textId="77777777" w:rsidR="00CC0832" w:rsidRPr="00CC0832" w:rsidRDefault="00CC0832" w:rsidP="00234245">
      <w:pPr>
        <w:pStyle w:val="ListParagraph"/>
        <w:numPr>
          <w:ilvl w:val="1"/>
          <w:numId w:val="26"/>
        </w:numPr>
        <w:rPr>
          <w:rFonts w:asciiTheme="majorHAnsi" w:hAnsiTheme="majorHAnsi" w:cstheme="majorHAnsi"/>
        </w:rPr>
      </w:pPr>
      <w:r w:rsidRPr="00CC0832">
        <w:rPr>
          <w:rFonts w:asciiTheme="majorHAnsi" w:hAnsiTheme="majorHAnsi" w:cstheme="majorHAnsi"/>
        </w:rPr>
        <w:t>Administration will determine staff coverage needed</w:t>
      </w:r>
    </w:p>
    <w:p w14:paraId="63956129" w14:textId="77777777" w:rsidR="00A550C4" w:rsidRPr="00A550C4" w:rsidRDefault="00A550C4" w:rsidP="00A550C4">
      <w:pPr>
        <w:pStyle w:val="ListParagraph"/>
        <w:numPr>
          <w:ilvl w:val="0"/>
          <w:numId w:val="26"/>
        </w:numPr>
        <w:rPr>
          <w:rFonts w:asciiTheme="majorHAnsi" w:hAnsiTheme="majorHAnsi" w:cstheme="majorHAnsi"/>
        </w:rPr>
      </w:pPr>
      <w:r w:rsidRPr="00A550C4">
        <w:rPr>
          <w:rFonts w:asciiTheme="majorHAnsi" w:hAnsiTheme="majorHAnsi" w:cstheme="majorHAnsi"/>
        </w:rPr>
        <w:t>Plan to cover classes for students not attending</w:t>
      </w:r>
      <w:r w:rsidR="00CC0832">
        <w:rPr>
          <w:rFonts w:asciiTheme="majorHAnsi" w:hAnsiTheme="majorHAnsi" w:cstheme="majorHAnsi"/>
        </w:rPr>
        <w:t xml:space="preserve"> services</w:t>
      </w:r>
    </w:p>
    <w:p w14:paraId="74BD5355" w14:textId="77777777" w:rsidR="00A550C4" w:rsidRPr="00962D2D" w:rsidRDefault="00A550C4" w:rsidP="00A550C4">
      <w:pPr>
        <w:rPr>
          <w:rFonts w:asciiTheme="majorHAnsi" w:hAnsiTheme="majorHAnsi" w:cstheme="majorHAnsi"/>
        </w:rPr>
      </w:pPr>
    </w:p>
    <w:p w14:paraId="1E32E43C" w14:textId="77777777" w:rsidR="00A550C4" w:rsidRPr="00962D2D" w:rsidRDefault="00A550C4" w:rsidP="00A550C4">
      <w:pPr>
        <w:pStyle w:val="Heading2"/>
      </w:pPr>
      <w:bookmarkStart w:id="40" w:name="_Toc31285815"/>
      <w:r w:rsidRPr="00962D2D">
        <w:t>Encourage Positive Coping Strategies</w:t>
      </w:r>
      <w:bookmarkEnd w:id="40"/>
    </w:p>
    <w:p w14:paraId="216A8B1F"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Self-Care practices</w:t>
      </w:r>
    </w:p>
    <w:p w14:paraId="0F67D604"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Do what you can</w:t>
      </w:r>
    </w:p>
    <w:p w14:paraId="1D8A224F"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Allow yourself to feel and express feelings and emotions</w:t>
      </w:r>
    </w:p>
    <w:p w14:paraId="5752F5C8"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Talk with others – who can you talk to after school?</w:t>
      </w:r>
    </w:p>
    <w:p w14:paraId="24ABE5A1"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Creativity – art, music, writing, pottery</w:t>
      </w:r>
    </w:p>
    <w:p w14:paraId="71952182"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Physical activity</w:t>
      </w:r>
    </w:p>
    <w:p w14:paraId="01337822"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Take a break to be “normal” – hangout with friends, listen to music, watch a movie</w:t>
      </w:r>
    </w:p>
    <w:p w14:paraId="2E94663A"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Maintain your routines and schedule</w:t>
      </w:r>
    </w:p>
    <w:p w14:paraId="0E22898E"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Write a note about a memory of that person</w:t>
      </w:r>
    </w:p>
    <w:p w14:paraId="5E03BA54" w14:textId="77777777" w:rsidR="00A550C4" w:rsidRPr="00A550C4" w:rsidRDefault="00A550C4" w:rsidP="00A550C4">
      <w:pPr>
        <w:pStyle w:val="ListParagraph"/>
        <w:numPr>
          <w:ilvl w:val="0"/>
          <w:numId w:val="27"/>
        </w:numPr>
        <w:rPr>
          <w:rFonts w:asciiTheme="majorHAnsi" w:hAnsiTheme="majorHAnsi" w:cstheme="majorHAnsi"/>
        </w:rPr>
      </w:pPr>
      <w:r w:rsidRPr="00A550C4">
        <w:rPr>
          <w:rFonts w:asciiTheme="majorHAnsi" w:hAnsiTheme="majorHAnsi" w:cstheme="majorHAnsi"/>
        </w:rPr>
        <w:t>Try a new activity</w:t>
      </w:r>
    </w:p>
    <w:p w14:paraId="50101161" w14:textId="77777777" w:rsidR="00A550C4" w:rsidRPr="00962D2D" w:rsidRDefault="00A550C4" w:rsidP="00A550C4">
      <w:pPr>
        <w:rPr>
          <w:rFonts w:asciiTheme="majorHAnsi" w:hAnsiTheme="majorHAnsi" w:cstheme="majorHAnsi"/>
        </w:rPr>
      </w:pPr>
    </w:p>
    <w:p w14:paraId="137784C4" w14:textId="77777777" w:rsidR="00A550C4" w:rsidRPr="00962D2D" w:rsidRDefault="00A550C4" w:rsidP="00A550C4">
      <w:pPr>
        <w:pStyle w:val="Heading2"/>
      </w:pPr>
      <w:bookmarkStart w:id="41" w:name="_Toc31285816"/>
      <w:r w:rsidRPr="00962D2D">
        <w:t>Suggestions for crisis team debrief</w:t>
      </w:r>
      <w:bookmarkEnd w:id="41"/>
    </w:p>
    <w:p w14:paraId="6B2D1477"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ALWAYS schedule a debriefing session</w:t>
      </w:r>
    </w:p>
    <w:p w14:paraId="3B76FB16"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Schedule a debrief for that day – it doesn’t have to be at the school</w:t>
      </w:r>
    </w:p>
    <w:p w14:paraId="5E8B5D85" w14:textId="77777777" w:rsidR="00A550C4" w:rsidRPr="00A550C4" w:rsidRDefault="00A550C4" w:rsidP="00A550C4">
      <w:pPr>
        <w:pStyle w:val="ListParagraph"/>
        <w:numPr>
          <w:ilvl w:val="1"/>
          <w:numId w:val="28"/>
        </w:numPr>
        <w:rPr>
          <w:rFonts w:asciiTheme="majorHAnsi" w:hAnsiTheme="majorHAnsi" w:cstheme="majorHAnsi"/>
        </w:rPr>
      </w:pPr>
      <w:r w:rsidRPr="00A550C4">
        <w:rPr>
          <w:rFonts w:asciiTheme="majorHAnsi" w:hAnsiTheme="majorHAnsi" w:cstheme="majorHAnsi"/>
        </w:rPr>
        <w:t>Check in with each individual to see how they are doing.</w:t>
      </w:r>
    </w:p>
    <w:p w14:paraId="238FB20D" w14:textId="77777777" w:rsidR="00A550C4" w:rsidRPr="00A550C4" w:rsidRDefault="00A550C4" w:rsidP="00A550C4">
      <w:pPr>
        <w:pStyle w:val="ListParagraph"/>
        <w:numPr>
          <w:ilvl w:val="1"/>
          <w:numId w:val="28"/>
        </w:numPr>
        <w:rPr>
          <w:rFonts w:asciiTheme="majorHAnsi" w:hAnsiTheme="majorHAnsi" w:cstheme="majorHAnsi"/>
        </w:rPr>
      </w:pPr>
      <w:r w:rsidRPr="00A550C4">
        <w:rPr>
          <w:rFonts w:asciiTheme="majorHAnsi" w:hAnsiTheme="majorHAnsi" w:cstheme="majorHAnsi"/>
        </w:rPr>
        <w:t>Are there specific individuals that need follow-up?</w:t>
      </w:r>
    </w:p>
    <w:p w14:paraId="5AAE646D"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Parents/siblings</w:t>
      </w:r>
    </w:p>
    <w:p w14:paraId="6F4FA347"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Friends</w:t>
      </w:r>
    </w:p>
    <w:p w14:paraId="5D37DA65"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Teachers/staff</w:t>
      </w:r>
    </w:p>
    <w:p w14:paraId="42C23B6B"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School counselors</w:t>
      </w:r>
    </w:p>
    <w:p w14:paraId="306E52D6"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Neighbors</w:t>
      </w:r>
    </w:p>
    <w:p w14:paraId="136CA2DA"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Club/team members</w:t>
      </w:r>
    </w:p>
    <w:p w14:paraId="49B04722"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Hope Squad members</w:t>
      </w:r>
    </w:p>
    <w:p w14:paraId="0AA5B733"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Substitutes</w:t>
      </w:r>
    </w:p>
    <w:p w14:paraId="1271DCD2"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Other school staff (custodian, kitchen staff, library, aides, bus drivers, etc.)</w:t>
      </w:r>
    </w:p>
    <w:p w14:paraId="35312E18" w14:textId="77777777" w:rsidR="00A550C4" w:rsidRPr="00A550C4" w:rsidRDefault="00A550C4" w:rsidP="00A550C4">
      <w:pPr>
        <w:pStyle w:val="ListParagraph"/>
        <w:numPr>
          <w:ilvl w:val="2"/>
          <w:numId w:val="28"/>
        </w:numPr>
        <w:rPr>
          <w:rFonts w:asciiTheme="majorHAnsi" w:hAnsiTheme="majorHAnsi" w:cstheme="majorHAnsi"/>
        </w:rPr>
      </w:pPr>
      <w:r w:rsidRPr="00A550C4">
        <w:rPr>
          <w:rFonts w:asciiTheme="majorHAnsi" w:hAnsiTheme="majorHAnsi" w:cstheme="majorHAnsi"/>
        </w:rPr>
        <w:t>Absent students and adults</w:t>
      </w:r>
    </w:p>
    <w:p w14:paraId="3AC22556"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What worked well today? Why?</w:t>
      </w:r>
    </w:p>
    <w:p w14:paraId="451F2D2F"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What did not work well today?</w:t>
      </w:r>
    </w:p>
    <w:p w14:paraId="58152EDA"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What was the smoothest part of the day?</w:t>
      </w:r>
    </w:p>
    <w:p w14:paraId="3FB345AD"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lastRenderedPageBreak/>
        <w:t>What was the most frustrating part of today? How could we have handled those situations differently?</w:t>
      </w:r>
    </w:p>
    <w:p w14:paraId="5B84C793"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What will we do differently next time?</w:t>
      </w:r>
    </w:p>
    <w:p w14:paraId="0FE9486B"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Is there a need for additional specific training?  If so, what?</w:t>
      </w:r>
    </w:p>
    <w:p w14:paraId="038BE793" w14:textId="77777777" w:rsidR="00A550C4" w:rsidRPr="00A550C4" w:rsidRDefault="00A550C4" w:rsidP="00A550C4">
      <w:pPr>
        <w:pStyle w:val="ListParagraph"/>
        <w:numPr>
          <w:ilvl w:val="0"/>
          <w:numId w:val="28"/>
        </w:numPr>
        <w:rPr>
          <w:rFonts w:asciiTheme="majorHAnsi" w:hAnsiTheme="majorHAnsi" w:cstheme="majorHAnsi"/>
        </w:rPr>
      </w:pPr>
      <w:r w:rsidRPr="00A550C4">
        <w:rPr>
          <w:rFonts w:asciiTheme="majorHAnsi" w:hAnsiTheme="majorHAnsi" w:cstheme="majorHAnsi"/>
        </w:rPr>
        <w:t>How are you going to take care of yourself tonight?</w:t>
      </w:r>
    </w:p>
    <w:p w14:paraId="293F9672" w14:textId="77777777" w:rsidR="00A550C4" w:rsidRPr="00A550C4" w:rsidRDefault="00A550C4" w:rsidP="00A550C4">
      <w:pPr>
        <w:rPr>
          <w:rFonts w:asciiTheme="majorHAnsi" w:hAnsiTheme="majorHAnsi" w:cstheme="majorHAnsi"/>
        </w:rPr>
      </w:pPr>
    </w:p>
    <w:p w14:paraId="077B550E" w14:textId="77777777" w:rsidR="00A550C4" w:rsidRPr="00962D2D" w:rsidRDefault="00A550C4" w:rsidP="00A550C4">
      <w:pPr>
        <w:pStyle w:val="Heading1"/>
        <w:spacing w:before="0"/>
      </w:pPr>
      <w:bookmarkStart w:id="42" w:name="_Toc31285817"/>
      <w:r w:rsidRPr="00962D2D">
        <w:t>Technology Use in Crisis Response</w:t>
      </w:r>
      <w:bookmarkEnd w:id="42"/>
    </w:p>
    <w:p w14:paraId="217AB20F"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Following a crisis or traumatic event, students are likely to communicate and obtain information through</w:t>
      </w:r>
      <w:r>
        <w:rPr>
          <w:rFonts w:asciiTheme="majorHAnsi" w:hAnsiTheme="majorHAnsi" w:cstheme="majorHAnsi"/>
        </w:rPr>
        <w:t xml:space="preserve"> the use of social media sites.</w:t>
      </w:r>
    </w:p>
    <w:p w14:paraId="7B0DB739" w14:textId="77777777" w:rsidR="00A550C4" w:rsidRDefault="00A550C4" w:rsidP="00A550C4">
      <w:pPr>
        <w:pStyle w:val="Heading2"/>
        <w:spacing w:before="0"/>
      </w:pPr>
    </w:p>
    <w:p w14:paraId="583AF460" w14:textId="77777777" w:rsidR="00A550C4" w:rsidRPr="00962D2D" w:rsidRDefault="00A550C4" w:rsidP="00A550C4">
      <w:pPr>
        <w:pStyle w:val="Heading2"/>
        <w:spacing w:before="0"/>
      </w:pPr>
      <w:bookmarkStart w:id="43" w:name="_Toc31285818"/>
      <w:r w:rsidRPr="00962D2D">
        <w:t>Rumor Control/Triage</w:t>
      </w:r>
      <w:bookmarkEnd w:id="43"/>
    </w:p>
    <w:p w14:paraId="68BDEBA7"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 xml:space="preserve">Schools can monitor social networking sites to determine what information and rumors are being shared and address the information appropriately. </w:t>
      </w:r>
    </w:p>
    <w:p w14:paraId="59064B45" w14:textId="77777777" w:rsidR="00A550C4" w:rsidRPr="00962D2D" w:rsidRDefault="00A550C4" w:rsidP="00A550C4">
      <w:pPr>
        <w:spacing w:after="0"/>
        <w:rPr>
          <w:rFonts w:asciiTheme="majorHAnsi" w:hAnsiTheme="majorHAnsi" w:cstheme="majorHAnsi"/>
        </w:rPr>
      </w:pPr>
    </w:p>
    <w:p w14:paraId="61827B98" w14:textId="77777777" w:rsidR="00A550C4" w:rsidRPr="00962D2D" w:rsidRDefault="00A550C4" w:rsidP="00A550C4">
      <w:pPr>
        <w:pStyle w:val="Heading2"/>
        <w:spacing w:before="0"/>
      </w:pPr>
      <w:bookmarkStart w:id="44" w:name="_Toc31285819"/>
      <w:r w:rsidRPr="00962D2D">
        <w:t>Information and Resources</w:t>
      </w:r>
      <w:bookmarkEnd w:id="44"/>
    </w:p>
    <w:p w14:paraId="65CC54C7"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Schools websites and social media platforms can be used to promote resources for support in times of crisis. Do not post memorial type messages or personal information relating to students and their families on websites or social media.</w:t>
      </w:r>
    </w:p>
    <w:p w14:paraId="6ADD38F9" w14:textId="77777777" w:rsidR="00A550C4" w:rsidRPr="00962D2D" w:rsidRDefault="00A550C4" w:rsidP="00A550C4">
      <w:pPr>
        <w:spacing w:after="0"/>
        <w:rPr>
          <w:rFonts w:asciiTheme="majorHAnsi" w:hAnsiTheme="majorHAnsi" w:cstheme="majorHAnsi"/>
        </w:rPr>
      </w:pPr>
    </w:p>
    <w:p w14:paraId="43DF8AC3" w14:textId="77777777" w:rsidR="00A550C4" w:rsidRPr="00962D2D" w:rsidRDefault="00A550C4" w:rsidP="00A550C4">
      <w:pPr>
        <w:pStyle w:val="Heading2"/>
        <w:spacing w:before="0"/>
      </w:pPr>
      <w:bookmarkStart w:id="45" w:name="_Toc31285820"/>
      <w:r w:rsidRPr="00962D2D">
        <w:t>Suicide Risk &amp; Technology</w:t>
      </w:r>
      <w:bookmarkEnd w:id="45"/>
    </w:p>
    <w:p w14:paraId="71DB40AA"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Following a death by suicide, students often use the deceased student’s profile pages to memorialize and discuss the event. Consequently, this may increase risk of contagion and individuals may express their own suicidal ideation. Schools can take the following steps to minimize risks and to support students:</w:t>
      </w:r>
    </w:p>
    <w:p w14:paraId="034CB432" w14:textId="77777777" w:rsidR="00A550C4" w:rsidRPr="00A550C4" w:rsidRDefault="00A550C4" w:rsidP="00A550C4">
      <w:pPr>
        <w:pStyle w:val="ListParagraph"/>
        <w:numPr>
          <w:ilvl w:val="0"/>
          <w:numId w:val="29"/>
        </w:numPr>
        <w:rPr>
          <w:rFonts w:asciiTheme="majorHAnsi" w:hAnsiTheme="majorHAnsi" w:cstheme="majorHAnsi"/>
        </w:rPr>
      </w:pPr>
      <w:r w:rsidRPr="00A550C4">
        <w:rPr>
          <w:rFonts w:asciiTheme="majorHAnsi" w:hAnsiTheme="majorHAnsi" w:cstheme="majorHAnsi"/>
        </w:rPr>
        <w:t>Find student profiles on various social media sites</w:t>
      </w:r>
    </w:p>
    <w:p w14:paraId="30A98E26" w14:textId="77777777" w:rsidR="00A550C4" w:rsidRPr="00A550C4" w:rsidRDefault="00A550C4" w:rsidP="00A550C4">
      <w:pPr>
        <w:pStyle w:val="ListParagraph"/>
        <w:numPr>
          <w:ilvl w:val="0"/>
          <w:numId w:val="29"/>
        </w:numPr>
        <w:rPr>
          <w:rFonts w:asciiTheme="majorHAnsi" w:hAnsiTheme="majorHAnsi" w:cstheme="majorHAnsi"/>
        </w:rPr>
      </w:pPr>
      <w:r w:rsidRPr="00A550C4">
        <w:rPr>
          <w:rFonts w:asciiTheme="majorHAnsi" w:hAnsiTheme="majorHAnsi" w:cstheme="majorHAnsi"/>
        </w:rPr>
        <w:t>Monitor profiles and sites for harmful messages, rumors, and/or ideation</w:t>
      </w:r>
    </w:p>
    <w:p w14:paraId="73BF132F" w14:textId="77777777" w:rsidR="00A550C4" w:rsidRPr="00A550C4" w:rsidRDefault="00A550C4" w:rsidP="00A550C4">
      <w:pPr>
        <w:pStyle w:val="ListParagraph"/>
        <w:numPr>
          <w:ilvl w:val="0"/>
          <w:numId w:val="29"/>
        </w:numPr>
        <w:rPr>
          <w:rFonts w:asciiTheme="majorHAnsi" w:hAnsiTheme="majorHAnsi" w:cstheme="majorHAnsi"/>
        </w:rPr>
      </w:pPr>
      <w:r w:rsidRPr="00A550C4">
        <w:rPr>
          <w:rFonts w:asciiTheme="majorHAnsi" w:hAnsiTheme="majorHAnsi" w:cstheme="majorHAnsi"/>
        </w:rPr>
        <w:t>Post resources and use language such as: “The best way to honor those we’ve lost is to seek help if you or someone you know is struggling. If you are feeling lost, desperate, or alone, please contact….”</w:t>
      </w:r>
    </w:p>
    <w:p w14:paraId="044FD895" w14:textId="77777777" w:rsidR="00A550C4" w:rsidRPr="00A550C4" w:rsidRDefault="00A550C4" w:rsidP="00A550C4">
      <w:pPr>
        <w:pStyle w:val="ListParagraph"/>
        <w:numPr>
          <w:ilvl w:val="0"/>
          <w:numId w:val="29"/>
        </w:numPr>
        <w:rPr>
          <w:rFonts w:asciiTheme="majorHAnsi" w:hAnsiTheme="majorHAnsi" w:cstheme="majorHAnsi"/>
        </w:rPr>
      </w:pPr>
      <w:r w:rsidRPr="00A550C4">
        <w:rPr>
          <w:rFonts w:asciiTheme="majorHAnsi" w:hAnsiTheme="majorHAnsi" w:cstheme="majorHAnsi"/>
        </w:rPr>
        <w:t>Contact parents of students who post concerning messages and encourage them to talk to their student and monitor their social media profiles</w:t>
      </w:r>
    </w:p>
    <w:p w14:paraId="06346BD4" w14:textId="77777777" w:rsidR="00A550C4" w:rsidRPr="00A550C4" w:rsidRDefault="00A550C4" w:rsidP="00A550C4">
      <w:pPr>
        <w:pStyle w:val="ListParagraph"/>
        <w:numPr>
          <w:ilvl w:val="0"/>
          <w:numId w:val="29"/>
        </w:numPr>
        <w:rPr>
          <w:rFonts w:asciiTheme="majorHAnsi" w:hAnsiTheme="majorHAnsi" w:cstheme="majorHAnsi"/>
        </w:rPr>
      </w:pPr>
      <w:r w:rsidRPr="00A550C4">
        <w:rPr>
          <w:rFonts w:asciiTheme="majorHAnsi" w:hAnsiTheme="majorHAnsi" w:cstheme="majorHAnsi"/>
        </w:rPr>
        <w:t>Make sure student led, school-sponsored social media sites are not posting memorializing messages</w:t>
      </w:r>
    </w:p>
    <w:p w14:paraId="24195120" w14:textId="77777777" w:rsidR="00A550C4" w:rsidRPr="00962D2D" w:rsidRDefault="00A550C4" w:rsidP="00A550C4">
      <w:pPr>
        <w:spacing w:after="0"/>
        <w:rPr>
          <w:rFonts w:asciiTheme="majorHAnsi" w:hAnsiTheme="majorHAnsi" w:cstheme="majorHAnsi"/>
        </w:rPr>
      </w:pPr>
    </w:p>
    <w:p w14:paraId="7A49F96F" w14:textId="77777777" w:rsidR="00A550C4" w:rsidRPr="00962D2D" w:rsidRDefault="00A550C4" w:rsidP="00A550C4">
      <w:pPr>
        <w:pStyle w:val="Heading2"/>
        <w:spacing w:before="0"/>
      </w:pPr>
      <w:bookmarkStart w:id="46" w:name="_Toc31285821"/>
      <w:r w:rsidRPr="00962D2D">
        <w:t>SafeUT</w:t>
      </w:r>
      <w:bookmarkEnd w:id="46"/>
    </w:p>
    <w:p w14:paraId="02F31C1A" w14:textId="77777777" w:rsidR="00A550C4" w:rsidRDefault="00A550C4" w:rsidP="005D0E5F">
      <w:pPr>
        <w:spacing w:after="0"/>
        <w:rPr>
          <w:rFonts w:asciiTheme="majorHAnsi" w:hAnsiTheme="majorHAnsi" w:cstheme="majorHAnsi"/>
        </w:rPr>
      </w:pPr>
      <w:r w:rsidRPr="00962D2D">
        <w:rPr>
          <w:rFonts w:asciiTheme="majorHAnsi" w:hAnsiTheme="majorHAnsi" w:cstheme="majorHAnsi"/>
        </w:rPr>
        <w:t>Today’s students communicate openly through technology, utilizing texting and chatting platforms. SafeUT allows students to access supports and helps using familiar practices. SafeUT has also developed a platform for parents and educators to seek help and advice.  Following a crisis is another good time to remind students and parents of this statewide resource.</w:t>
      </w:r>
    </w:p>
    <w:p w14:paraId="4389BFD3" w14:textId="77777777" w:rsidR="005D0E5F" w:rsidRDefault="005D0E5F" w:rsidP="005D0E5F">
      <w:pPr>
        <w:pStyle w:val="Heading1"/>
        <w:spacing w:before="0"/>
      </w:pPr>
    </w:p>
    <w:p w14:paraId="1690EC35" w14:textId="77777777" w:rsidR="00A550C4" w:rsidRPr="00962D2D" w:rsidRDefault="00A550C4" w:rsidP="005D0E5F">
      <w:pPr>
        <w:pStyle w:val="Heading1"/>
        <w:spacing w:before="0"/>
      </w:pPr>
      <w:bookmarkStart w:id="47" w:name="_Toc31285822"/>
      <w:r w:rsidRPr="00962D2D">
        <w:t>Special Considerations When Memorializing an Incident</w:t>
      </w:r>
      <w:bookmarkEnd w:id="47"/>
    </w:p>
    <w:p w14:paraId="50C25C9C" w14:textId="77777777" w:rsidR="00A550C4" w:rsidRPr="00972EE3" w:rsidRDefault="00A550C4" w:rsidP="00A550C4">
      <w:pPr>
        <w:spacing w:after="0"/>
        <w:rPr>
          <w:rFonts w:asciiTheme="majorHAnsi" w:hAnsiTheme="majorHAnsi" w:cstheme="majorHAnsi"/>
          <w:b/>
          <w:i/>
        </w:rPr>
      </w:pPr>
      <w:r w:rsidRPr="00962D2D">
        <w:rPr>
          <w:rFonts w:asciiTheme="majorHAnsi" w:hAnsiTheme="majorHAnsi" w:cstheme="majorHAnsi"/>
        </w:rPr>
        <w:t xml:space="preserve">When a crisis occurs that involves a tragic loss, many times students, parents, faculty and/or community members often request opportunities to memorialize or remember the person. Memorials can serve a purpose of helping communities heal by allowing individuals to express their grief, support others, and normalize feelings. </w:t>
      </w:r>
      <w:r w:rsidRPr="00972EE3">
        <w:rPr>
          <w:rFonts w:asciiTheme="majorHAnsi" w:hAnsiTheme="majorHAnsi" w:cstheme="majorHAnsi"/>
          <w:b/>
          <w:i/>
        </w:rPr>
        <w:t>Due to the many unintended consequences of memorials, it is the policy of Duchesne County School District to refrain from participating in any type of school-sponsored memorials. (</w:t>
      </w:r>
      <w:r w:rsidR="00947E98" w:rsidRPr="00972EE3">
        <w:rPr>
          <w:rFonts w:asciiTheme="majorHAnsi" w:hAnsiTheme="majorHAnsi" w:cstheme="majorHAnsi"/>
          <w:b/>
          <w:i/>
        </w:rPr>
        <w:t>DCSD Policy 5.2000 Student Memorial Policy)</w:t>
      </w:r>
    </w:p>
    <w:p w14:paraId="4B679EB8" w14:textId="77777777" w:rsidR="00947E98" w:rsidRPr="00962D2D" w:rsidRDefault="00947E98" w:rsidP="00A550C4">
      <w:pPr>
        <w:spacing w:after="0"/>
        <w:rPr>
          <w:rFonts w:asciiTheme="majorHAnsi" w:hAnsiTheme="majorHAnsi" w:cstheme="majorHAnsi"/>
        </w:rPr>
      </w:pPr>
    </w:p>
    <w:p w14:paraId="6140CEB6"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lastRenderedPageBreak/>
        <w:t>However, school and district administration need to address requests</w:t>
      </w:r>
      <w:r w:rsidR="00947E98">
        <w:rPr>
          <w:rFonts w:asciiTheme="majorHAnsi" w:hAnsiTheme="majorHAnsi" w:cstheme="majorHAnsi"/>
        </w:rPr>
        <w:t xml:space="preserve"> for memorials with caution and </w:t>
      </w:r>
      <w:r w:rsidRPr="00962D2D">
        <w:rPr>
          <w:rFonts w:asciiTheme="majorHAnsi" w:hAnsiTheme="majorHAnsi" w:cstheme="majorHAnsi"/>
        </w:rPr>
        <w:t>discernment. When a school is approached with recommendations for memorials, careful planning and discussion should occur before any decision opposing the policy is made. Questions should include but are not limited to:</w:t>
      </w:r>
    </w:p>
    <w:p w14:paraId="0E46FC1B" w14:textId="77777777" w:rsidR="00A550C4" w:rsidRPr="00A550C4" w:rsidRDefault="00A550C4" w:rsidP="00A550C4">
      <w:pPr>
        <w:pStyle w:val="ListParagraph"/>
        <w:numPr>
          <w:ilvl w:val="0"/>
          <w:numId w:val="30"/>
        </w:numPr>
        <w:rPr>
          <w:rFonts w:asciiTheme="majorHAnsi" w:hAnsiTheme="majorHAnsi" w:cstheme="majorHAnsi"/>
        </w:rPr>
      </w:pPr>
      <w:r w:rsidRPr="00A550C4">
        <w:rPr>
          <w:rFonts w:asciiTheme="majorHAnsi" w:hAnsiTheme="majorHAnsi" w:cstheme="majorHAnsi"/>
        </w:rPr>
        <w:t>Does the memorialization allow for expression of grief in a positive constructive manner?</w:t>
      </w:r>
    </w:p>
    <w:p w14:paraId="54423F12" w14:textId="77777777" w:rsidR="00A550C4" w:rsidRPr="00A550C4" w:rsidRDefault="00A550C4" w:rsidP="00A550C4">
      <w:pPr>
        <w:pStyle w:val="ListParagraph"/>
        <w:numPr>
          <w:ilvl w:val="0"/>
          <w:numId w:val="30"/>
        </w:numPr>
        <w:rPr>
          <w:rFonts w:asciiTheme="majorHAnsi" w:hAnsiTheme="majorHAnsi" w:cstheme="majorHAnsi"/>
        </w:rPr>
      </w:pPr>
      <w:r w:rsidRPr="00A550C4">
        <w:rPr>
          <w:rFonts w:asciiTheme="majorHAnsi" w:hAnsiTheme="majorHAnsi" w:cstheme="majorHAnsi"/>
        </w:rPr>
        <w:t>Is there potential for re-traumatization?</w:t>
      </w:r>
    </w:p>
    <w:p w14:paraId="0C7A7646" w14:textId="77777777" w:rsidR="00A550C4" w:rsidRPr="00A550C4" w:rsidRDefault="00A550C4" w:rsidP="00A550C4">
      <w:pPr>
        <w:pStyle w:val="ListParagraph"/>
        <w:numPr>
          <w:ilvl w:val="0"/>
          <w:numId w:val="30"/>
        </w:numPr>
        <w:rPr>
          <w:rFonts w:asciiTheme="majorHAnsi" w:hAnsiTheme="majorHAnsi" w:cstheme="majorHAnsi"/>
        </w:rPr>
      </w:pPr>
      <w:r w:rsidRPr="00A550C4">
        <w:rPr>
          <w:rFonts w:asciiTheme="majorHAnsi" w:hAnsiTheme="majorHAnsi" w:cstheme="majorHAnsi"/>
        </w:rPr>
        <w:t>Are there design, perception, and/or political implications?</w:t>
      </w:r>
    </w:p>
    <w:p w14:paraId="51182203" w14:textId="77777777" w:rsidR="00A550C4" w:rsidRPr="00A550C4" w:rsidRDefault="00A550C4" w:rsidP="00A550C4">
      <w:pPr>
        <w:pStyle w:val="ListParagraph"/>
        <w:numPr>
          <w:ilvl w:val="0"/>
          <w:numId w:val="30"/>
        </w:numPr>
        <w:rPr>
          <w:rFonts w:asciiTheme="majorHAnsi" w:hAnsiTheme="majorHAnsi" w:cstheme="majorHAnsi"/>
        </w:rPr>
      </w:pPr>
      <w:r w:rsidRPr="00A550C4">
        <w:rPr>
          <w:rFonts w:asciiTheme="majorHAnsi" w:hAnsiTheme="majorHAnsi" w:cstheme="majorHAnsi"/>
        </w:rPr>
        <w:t>What are the long-term implications of the memorial?</w:t>
      </w:r>
    </w:p>
    <w:p w14:paraId="25DDAAFA" w14:textId="77777777" w:rsidR="00A550C4" w:rsidRPr="00A550C4" w:rsidRDefault="00A550C4" w:rsidP="00A550C4">
      <w:pPr>
        <w:pStyle w:val="ListParagraph"/>
        <w:numPr>
          <w:ilvl w:val="0"/>
          <w:numId w:val="30"/>
        </w:numPr>
        <w:rPr>
          <w:rFonts w:asciiTheme="majorHAnsi" w:hAnsiTheme="majorHAnsi" w:cstheme="majorHAnsi"/>
        </w:rPr>
      </w:pPr>
      <w:r w:rsidRPr="00A550C4">
        <w:rPr>
          <w:rFonts w:asciiTheme="majorHAnsi" w:hAnsiTheme="majorHAnsi" w:cstheme="majorHAnsi"/>
        </w:rPr>
        <w:t>Can you do the same memorial for every student? (What you do for one, you should do for all, regardless of the cause of death.)</w:t>
      </w:r>
    </w:p>
    <w:p w14:paraId="43F50326" w14:textId="77777777" w:rsidR="00A550C4" w:rsidRPr="00962D2D" w:rsidRDefault="00A550C4" w:rsidP="00A550C4">
      <w:pPr>
        <w:spacing w:after="0"/>
        <w:rPr>
          <w:rFonts w:asciiTheme="majorHAnsi" w:hAnsiTheme="majorHAnsi" w:cstheme="majorHAnsi"/>
        </w:rPr>
      </w:pPr>
    </w:p>
    <w:p w14:paraId="2986A9D7"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In rare cases, temporary memorials may be considered but should be discussed and agreed upon by the school and district administration. Temporary memorials that may be appropriate include a message on poster that students can sign and is given to the family, creating cards that are given to families, and flowers sent to family. Temporary memorials should be short term and can be given away as a gift or donation.  Before committing to a temporary memorial, consider the following:</w:t>
      </w:r>
    </w:p>
    <w:p w14:paraId="2E2E5933" w14:textId="77777777" w:rsidR="00A550C4" w:rsidRPr="00A550C4" w:rsidRDefault="00A550C4" w:rsidP="00A550C4">
      <w:pPr>
        <w:pStyle w:val="ListParagraph"/>
        <w:numPr>
          <w:ilvl w:val="0"/>
          <w:numId w:val="31"/>
        </w:numPr>
        <w:rPr>
          <w:rFonts w:asciiTheme="majorHAnsi" w:hAnsiTheme="majorHAnsi" w:cstheme="majorHAnsi"/>
        </w:rPr>
      </w:pPr>
      <w:r w:rsidRPr="00A550C4">
        <w:rPr>
          <w:rFonts w:asciiTheme="majorHAnsi" w:hAnsiTheme="majorHAnsi" w:cstheme="majorHAnsi"/>
        </w:rPr>
        <w:t xml:space="preserve">Are you willing to do the same memorial for every student? </w:t>
      </w:r>
    </w:p>
    <w:p w14:paraId="4320C6EE" w14:textId="77777777" w:rsidR="00A550C4" w:rsidRPr="00A550C4" w:rsidRDefault="00A550C4" w:rsidP="00A550C4">
      <w:pPr>
        <w:pStyle w:val="ListParagraph"/>
        <w:numPr>
          <w:ilvl w:val="0"/>
          <w:numId w:val="31"/>
        </w:numPr>
        <w:rPr>
          <w:rFonts w:asciiTheme="majorHAnsi" w:hAnsiTheme="majorHAnsi" w:cstheme="majorHAnsi"/>
        </w:rPr>
      </w:pPr>
      <w:r w:rsidRPr="00A550C4">
        <w:rPr>
          <w:rFonts w:asciiTheme="majorHAnsi" w:hAnsiTheme="majorHAnsi" w:cstheme="majorHAnsi"/>
        </w:rPr>
        <w:t>Students should be notified how long to expect the temporary memorial; i.e. students need to know that they can sign the poster until Friday.</w:t>
      </w:r>
    </w:p>
    <w:p w14:paraId="5B7C6449" w14:textId="77777777" w:rsidR="00A550C4" w:rsidRPr="00A550C4" w:rsidRDefault="00A550C4" w:rsidP="00A550C4">
      <w:pPr>
        <w:pStyle w:val="ListParagraph"/>
        <w:numPr>
          <w:ilvl w:val="0"/>
          <w:numId w:val="31"/>
        </w:numPr>
        <w:rPr>
          <w:rFonts w:asciiTheme="majorHAnsi" w:hAnsiTheme="majorHAnsi" w:cstheme="majorHAnsi"/>
        </w:rPr>
      </w:pPr>
      <w:r w:rsidRPr="00A550C4">
        <w:rPr>
          <w:rFonts w:asciiTheme="majorHAnsi" w:hAnsiTheme="majorHAnsi" w:cstheme="majorHAnsi"/>
        </w:rPr>
        <w:t xml:space="preserve">All messages in a memorial should be read for appropriateness prior to giving to the family. </w:t>
      </w:r>
    </w:p>
    <w:p w14:paraId="4E203DD4" w14:textId="77777777" w:rsidR="00A550C4" w:rsidRDefault="00A550C4" w:rsidP="00A550C4">
      <w:pPr>
        <w:spacing w:after="0"/>
        <w:rPr>
          <w:rFonts w:asciiTheme="majorHAnsi" w:hAnsiTheme="majorHAnsi" w:cstheme="majorHAnsi"/>
        </w:rPr>
      </w:pPr>
    </w:p>
    <w:p w14:paraId="45F0CAC7" w14:textId="77777777" w:rsidR="00A550C4" w:rsidRDefault="00A550C4" w:rsidP="00A550C4">
      <w:pPr>
        <w:spacing w:after="0"/>
        <w:rPr>
          <w:rFonts w:asciiTheme="majorHAnsi" w:hAnsiTheme="majorHAnsi" w:cstheme="majorHAnsi"/>
        </w:rPr>
      </w:pPr>
      <w:r w:rsidRPr="00962D2D">
        <w:rPr>
          <w:rFonts w:asciiTheme="majorHAnsi" w:hAnsiTheme="majorHAnsi" w:cstheme="majorHAnsi"/>
        </w:rPr>
        <w:t xml:space="preserve">Contact </w:t>
      </w:r>
      <w:r w:rsidR="00F43134">
        <w:rPr>
          <w:rFonts w:asciiTheme="majorHAnsi" w:hAnsiTheme="majorHAnsi" w:cstheme="majorHAnsi"/>
        </w:rPr>
        <w:t>Mike Ross</w:t>
      </w:r>
      <w:r>
        <w:rPr>
          <w:rFonts w:asciiTheme="majorHAnsi" w:hAnsiTheme="majorHAnsi" w:cstheme="majorHAnsi"/>
        </w:rPr>
        <w:t xml:space="preserve"> at the Duchesne County School District office</w:t>
      </w:r>
      <w:r w:rsidRPr="00962D2D">
        <w:rPr>
          <w:rFonts w:asciiTheme="majorHAnsi" w:hAnsiTheme="majorHAnsi" w:cstheme="majorHAnsi"/>
        </w:rPr>
        <w:t xml:space="preserve"> before any memorials are put in place.</w:t>
      </w:r>
    </w:p>
    <w:p w14:paraId="41A00930" w14:textId="77777777" w:rsidR="005D0E5F" w:rsidRDefault="005D0E5F" w:rsidP="005D0E5F">
      <w:pPr>
        <w:pStyle w:val="Heading1"/>
        <w:spacing w:before="0"/>
      </w:pPr>
    </w:p>
    <w:p w14:paraId="338D488F" w14:textId="77777777" w:rsidR="00A550C4" w:rsidRPr="00962D2D" w:rsidRDefault="00A550C4" w:rsidP="005D0E5F">
      <w:pPr>
        <w:pStyle w:val="Heading1"/>
        <w:spacing w:before="0"/>
      </w:pPr>
      <w:bookmarkStart w:id="48" w:name="_Toc31285823"/>
      <w:r w:rsidRPr="00962D2D">
        <w:t>Crisis Response Kit</w:t>
      </w:r>
      <w:bookmarkEnd w:id="48"/>
    </w:p>
    <w:p w14:paraId="4E2572C9" w14:textId="77777777" w:rsidR="00A550C4" w:rsidRPr="00962D2D" w:rsidRDefault="00A550C4" w:rsidP="00A550C4">
      <w:pPr>
        <w:rPr>
          <w:rFonts w:asciiTheme="majorHAnsi" w:hAnsiTheme="majorHAnsi" w:cstheme="majorHAnsi"/>
        </w:rPr>
      </w:pPr>
      <w:r w:rsidRPr="00962D2D">
        <w:rPr>
          <w:rFonts w:asciiTheme="majorHAnsi" w:hAnsiTheme="majorHAnsi" w:cstheme="majorHAnsi"/>
        </w:rPr>
        <w:t>These are items that might be helpful to have in a prepared bag that can be ready whether you are responding to a crisis at your school or needed at another school.</w:t>
      </w:r>
    </w:p>
    <w:p w14:paraId="0DB164E3"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Kleenex</w:t>
      </w:r>
    </w:p>
    <w:p w14:paraId="6978001A"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Pens/pencil</w:t>
      </w:r>
    </w:p>
    <w:p w14:paraId="3BA8C2A8"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Twistable colored pencils</w:t>
      </w:r>
    </w:p>
    <w:p w14:paraId="54407F5F"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Koosh balls, stress balls, fidget toys, Rubik’s cube</w:t>
      </w:r>
    </w:p>
    <w:p w14:paraId="49633F45"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Puzzles</w:t>
      </w:r>
    </w:p>
    <w:p w14:paraId="7F7F1926"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Lifesavers (individually wrapped)</w:t>
      </w:r>
    </w:p>
    <w:p w14:paraId="49F4B3E6"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Legal pad – for taking notes, roll, etc.</w:t>
      </w:r>
    </w:p>
    <w:p w14:paraId="4BA66A60"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Adult/Kid coloring books with pages that can be torn out</w:t>
      </w:r>
    </w:p>
    <w:p w14:paraId="4A4BCD53"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Blank paper</w:t>
      </w:r>
    </w:p>
    <w:p w14:paraId="5910CAEF"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Kaleidoscope</w:t>
      </w:r>
    </w:p>
    <w:p w14:paraId="74460E3C"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Bubbles</w:t>
      </w:r>
    </w:p>
    <w:p w14:paraId="3E9D04B7"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Sensory water bead bottles</w:t>
      </w:r>
    </w:p>
    <w:p w14:paraId="28CAB022"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Life Map EAP flyers</w:t>
      </w:r>
    </w:p>
    <w:p w14:paraId="02D3BF0E"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Business cards</w:t>
      </w:r>
    </w:p>
    <w:p w14:paraId="10552021" w14:textId="77777777" w:rsidR="00A550C4" w:rsidRP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Supplies to make cards</w:t>
      </w:r>
      <w:r>
        <w:rPr>
          <w:rFonts w:asciiTheme="majorHAnsi" w:hAnsiTheme="majorHAnsi" w:cstheme="majorHAnsi"/>
        </w:rPr>
        <w:t xml:space="preserve"> or write notes</w:t>
      </w:r>
    </w:p>
    <w:p w14:paraId="2CBE53A1" w14:textId="77777777" w:rsidR="00A550C4" w:rsidRDefault="00A550C4" w:rsidP="00A550C4">
      <w:pPr>
        <w:pStyle w:val="ListParagraph"/>
        <w:numPr>
          <w:ilvl w:val="0"/>
          <w:numId w:val="32"/>
        </w:numPr>
        <w:rPr>
          <w:rFonts w:asciiTheme="majorHAnsi" w:hAnsiTheme="majorHAnsi" w:cstheme="majorHAnsi"/>
        </w:rPr>
      </w:pPr>
      <w:r w:rsidRPr="00A550C4">
        <w:rPr>
          <w:rFonts w:asciiTheme="majorHAnsi" w:hAnsiTheme="majorHAnsi" w:cstheme="majorHAnsi"/>
        </w:rPr>
        <w:t>Children’s books about grief (Yellow Balloon, Tear Soup, etc)</w:t>
      </w:r>
    </w:p>
    <w:p w14:paraId="1C9B1677" w14:textId="77777777" w:rsidR="00AE1909" w:rsidRDefault="00AE1909" w:rsidP="00AE1909">
      <w:pPr>
        <w:rPr>
          <w:rFonts w:asciiTheme="majorHAnsi" w:hAnsiTheme="majorHAnsi" w:cstheme="majorHAnsi"/>
        </w:rPr>
      </w:pPr>
    </w:p>
    <w:p w14:paraId="04B997F2" w14:textId="77777777" w:rsidR="00262CD5" w:rsidRDefault="00262CD5">
      <w:pPr>
        <w:rPr>
          <w:rFonts w:asciiTheme="majorHAnsi" w:eastAsiaTheme="majorEastAsia" w:hAnsiTheme="majorHAnsi" w:cstheme="majorBidi"/>
          <w:b/>
          <w:color w:val="000000" w:themeColor="text1"/>
          <w:sz w:val="32"/>
          <w:szCs w:val="32"/>
        </w:rPr>
      </w:pPr>
      <w:r>
        <w:rPr>
          <w:rFonts w:asciiTheme="majorHAnsi" w:eastAsiaTheme="majorEastAsia" w:hAnsiTheme="majorHAnsi" w:cstheme="majorBidi"/>
          <w:b/>
          <w:color w:val="000000" w:themeColor="text1"/>
          <w:sz w:val="32"/>
          <w:szCs w:val="32"/>
        </w:rPr>
        <w:br w:type="page"/>
      </w:r>
    </w:p>
    <w:p w14:paraId="5F06C1AE" w14:textId="77777777" w:rsidR="00D97092" w:rsidRDefault="00D97092" w:rsidP="00D97092">
      <w:pPr>
        <w:pStyle w:val="Heading1"/>
        <w:spacing w:before="0" w:line="240" w:lineRule="auto"/>
      </w:pPr>
      <w:bookmarkStart w:id="49" w:name="_Toc28958141"/>
      <w:bookmarkStart w:id="50" w:name="_Toc31285824"/>
      <w:r>
        <w:lastRenderedPageBreak/>
        <w:t>Crisis Response Guidelines &amp; Checklist</w:t>
      </w:r>
      <w:bookmarkEnd w:id="49"/>
      <w:bookmarkEnd w:id="50"/>
    </w:p>
    <w:tbl>
      <w:tblPr>
        <w:tblStyle w:val="TableGrid"/>
        <w:tblW w:w="0" w:type="auto"/>
        <w:tblLook w:val="04A0" w:firstRow="1" w:lastRow="0" w:firstColumn="1" w:lastColumn="0" w:noHBand="0" w:noVBand="1"/>
      </w:tblPr>
      <w:tblGrid>
        <w:gridCol w:w="10070"/>
      </w:tblGrid>
      <w:tr w:rsidR="00D97092" w14:paraId="58C953C5" w14:textId="77777777" w:rsidTr="00262CD5">
        <w:tc>
          <w:tcPr>
            <w:tcW w:w="10070" w:type="dxa"/>
            <w:shd w:val="clear" w:color="auto" w:fill="D9D9D9" w:themeFill="background1" w:themeFillShade="D9"/>
          </w:tcPr>
          <w:p w14:paraId="214114D8" w14:textId="77777777" w:rsidR="00D97092" w:rsidRPr="00262CD5" w:rsidRDefault="00D97092" w:rsidP="00262CD5">
            <w:pPr>
              <w:rPr>
                <w:rFonts w:cstheme="minorHAnsi"/>
                <w:b/>
                <w:sz w:val="20"/>
                <w:szCs w:val="20"/>
                <w:highlight w:val="lightGray"/>
              </w:rPr>
            </w:pPr>
            <w:r w:rsidRPr="00262CD5">
              <w:rPr>
                <w:rFonts w:cstheme="minorHAnsi"/>
                <w:b/>
                <w:sz w:val="20"/>
                <w:szCs w:val="20"/>
                <w:highlight w:val="lightGray"/>
              </w:rPr>
              <w:t>*</w:t>
            </w:r>
            <w:r w:rsidRPr="00262CD5">
              <w:rPr>
                <w:rFonts w:cstheme="minorHAnsi"/>
                <w:b/>
                <w:sz w:val="20"/>
                <w:szCs w:val="20"/>
                <w:highlight w:val="lightGray"/>
                <w:shd w:val="clear" w:color="auto" w:fill="D9D9D9" w:themeFill="background1" w:themeFillShade="D9"/>
              </w:rPr>
              <w:t xml:space="preserve">In the event of a crisis, immediately contact: </w:t>
            </w:r>
            <w:r w:rsidR="00F43134">
              <w:rPr>
                <w:rFonts w:cstheme="minorHAnsi"/>
                <w:b/>
                <w:sz w:val="20"/>
                <w:szCs w:val="20"/>
                <w:highlight w:val="lightGray"/>
                <w:shd w:val="clear" w:color="auto" w:fill="D9D9D9" w:themeFill="background1" w:themeFillShade="D9"/>
              </w:rPr>
              <w:t>Mike Ross</w:t>
            </w:r>
            <w:r w:rsidRPr="00262CD5">
              <w:rPr>
                <w:rFonts w:cstheme="minorHAnsi"/>
                <w:b/>
                <w:sz w:val="20"/>
                <w:szCs w:val="20"/>
                <w:highlight w:val="lightGray"/>
                <w:shd w:val="clear" w:color="auto" w:fill="D9D9D9" w:themeFill="background1" w:themeFillShade="D9"/>
              </w:rPr>
              <w:t xml:space="preserve"> (</w:t>
            </w:r>
            <w:r w:rsidR="00262CD5" w:rsidRPr="00262CD5">
              <w:rPr>
                <w:rFonts w:cstheme="minorHAnsi"/>
                <w:bCs/>
                <w:sz w:val="20"/>
                <w:szCs w:val="20"/>
                <w:highlight w:val="lightGray"/>
                <w:lang w:bidi="en-US"/>
              </w:rPr>
              <w:t>435-</w:t>
            </w:r>
            <w:r w:rsidR="00F43134">
              <w:rPr>
                <w:rFonts w:cstheme="minorHAnsi"/>
                <w:bCs/>
                <w:sz w:val="20"/>
                <w:szCs w:val="20"/>
                <w:highlight w:val="lightGray"/>
                <w:lang w:bidi="en-US"/>
              </w:rPr>
              <w:t>828-4563-cell</w:t>
            </w:r>
            <w:r w:rsidRPr="00262CD5">
              <w:rPr>
                <w:rFonts w:cstheme="minorHAnsi"/>
                <w:b/>
                <w:sz w:val="20"/>
                <w:szCs w:val="20"/>
                <w:highlight w:val="lightGray"/>
                <w:shd w:val="clear" w:color="auto" w:fill="D9D9D9" w:themeFill="background1" w:themeFillShade="D9"/>
              </w:rPr>
              <w:t>) who will activate the communication plan. If you are unable to make contact, continue to work through the communication plan. Superintendent will reach out to NUES Crisis Response Counselor Holly Todd, 435-503-7390 (cell), to coordinate additional supports as necessary.</w:t>
            </w:r>
          </w:p>
        </w:tc>
      </w:tr>
    </w:tbl>
    <w:p w14:paraId="3E9F9A56" w14:textId="77777777" w:rsidR="00D97092" w:rsidRDefault="00D97092" w:rsidP="00D97092">
      <w:pPr>
        <w:spacing w:after="0" w:line="240" w:lineRule="auto"/>
        <w:rPr>
          <w:rFonts w:asciiTheme="majorHAnsi" w:hAnsiTheme="majorHAnsi" w:cstheme="majorHAnsi"/>
          <w:b/>
          <w:sz w:val="20"/>
        </w:rPr>
        <w:sectPr w:rsidR="00D97092" w:rsidSect="00234245">
          <w:pgSz w:w="12240" w:h="15840"/>
          <w:pgMar w:top="720" w:right="720" w:bottom="720" w:left="1440" w:header="720" w:footer="720" w:gutter="0"/>
          <w:cols w:space="720"/>
          <w:docGrid w:linePitch="360"/>
        </w:sectPr>
      </w:pPr>
    </w:p>
    <w:p w14:paraId="0BF0B30E" w14:textId="77777777" w:rsidR="00D97092" w:rsidRPr="00962D2D" w:rsidRDefault="00D97092" w:rsidP="00D97092">
      <w:pPr>
        <w:spacing w:after="0" w:line="240" w:lineRule="auto"/>
        <w:rPr>
          <w:rFonts w:asciiTheme="majorHAnsi" w:hAnsiTheme="majorHAnsi" w:cstheme="majorHAnsi"/>
          <w:b/>
          <w:sz w:val="20"/>
        </w:rPr>
      </w:pPr>
      <w:r w:rsidRPr="00962D2D">
        <w:rPr>
          <w:rFonts w:asciiTheme="majorHAnsi" w:hAnsiTheme="majorHAnsi" w:cstheme="majorHAnsi"/>
          <w:b/>
          <w:sz w:val="20"/>
        </w:rPr>
        <w:t>Schools-Keep the following in mind throughout a crisis response:</w:t>
      </w:r>
    </w:p>
    <w:p w14:paraId="2C11E373" w14:textId="77777777" w:rsidR="00D97092" w:rsidRPr="00962D2D" w:rsidRDefault="00D97092" w:rsidP="00D97092">
      <w:pPr>
        <w:pStyle w:val="ListParagraph"/>
        <w:numPr>
          <w:ilvl w:val="0"/>
          <w:numId w:val="1"/>
        </w:numPr>
        <w:rPr>
          <w:rFonts w:asciiTheme="majorHAnsi" w:hAnsiTheme="majorHAnsi" w:cstheme="majorHAnsi"/>
          <w:sz w:val="20"/>
        </w:rPr>
      </w:pPr>
      <w:r w:rsidRPr="00962D2D">
        <w:rPr>
          <w:rFonts w:asciiTheme="majorHAnsi" w:hAnsiTheme="majorHAnsi" w:cstheme="majorHAnsi"/>
          <w:sz w:val="20"/>
        </w:rPr>
        <w:t>The building principal is in charge of activities and any external personnel providing support.</w:t>
      </w:r>
    </w:p>
    <w:p w14:paraId="454F7191" w14:textId="77777777" w:rsidR="00D97092" w:rsidRPr="00962D2D" w:rsidRDefault="00D97092" w:rsidP="00D97092">
      <w:pPr>
        <w:pStyle w:val="ListParagraph"/>
        <w:numPr>
          <w:ilvl w:val="0"/>
          <w:numId w:val="1"/>
        </w:numPr>
        <w:rPr>
          <w:rFonts w:asciiTheme="majorHAnsi" w:hAnsiTheme="majorHAnsi" w:cstheme="majorHAnsi"/>
          <w:sz w:val="20"/>
        </w:rPr>
      </w:pPr>
      <w:r w:rsidRPr="00962D2D">
        <w:rPr>
          <w:rFonts w:asciiTheme="majorHAnsi" w:hAnsiTheme="majorHAnsi" w:cstheme="majorHAnsi"/>
          <w:sz w:val="20"/>
        </w:rPr>
        <w:t>Rely on available support. Don’t go it alone.</w:t>
      </w:r>
    </w:p>
    <w:p w14:paraId="13C4A9C3" w14:textId="77777777" w:rsidR="00D97092" w:rsidRPr="00962D2D" w:rsidRDefault="00D97092" w:rsidP="00D97092">
      <w:pPr>
        <w:pStyle w:val="ListParagraph"/>
        <w:numPr>
          <w:ilvl w:val="0"/>
          <w:numId w:val="1"/>
        </w:numPr>
        <w:rPr>
          <w:rFonts w:asciiTheme="majorHAnsi" w:hAnsiTheme="majorHAnsi" w:cstheme="majorHAnsi"/>
          <w:sz w:val="20"/>
        </w:rPr>
      </w:pPr>
      <w:r w:rsidRPr="00962D2D">
        <w:rPr>
          <w:rFonts w:asciiTheme="majorHAnsi" w:hAnsiTheme="majorHAnsi" w:cstheme="majorHAnsi"/>
          <w:sz w:val="20"/>
        </w:rPr>
        <w:t>Consult with district leadership, school administration, and the families of any victims prior to communicating with faculty/staff, students, the media, or the community.</w:t>
      </w:r>
    </w:p>
    <w:p w14:paraId="7AB14865" w14:textId="77777777" w:rsidR="00D97092" w:rsidRPr="00962D2D" w:rsidRDefault="00D97092" w:rsidP="00D97092">
      <w:pPr>
        <w:pStyle w:val="ListParagraph"/>
        <w:numPr>
          <w:ilvl w:val="0"/>
          <w:numId w:val="1"/>
        </w:numPr>
        <w:rPr>
          <w:rFonts w:asciiTheme="majorHAnsi" w:hAnsiTheme="majorHAnsi" w:cstheme="majorHAnsi"/>
          <w:sz w:val="20"/>
        </w:rPr>
      </w:pPr>
      <w:r w:rsidRPr="00962D2D">
        <w:rPr>
          <w:rFonts w:asciiTheme="majorHAnsi" w:hAnsiTheme="majorHAnsi" w:cstheme="majorHAnsi"/>
          <w:sz w:val="20"/>
        </w:rPr>
        <w:t>Plan on making personal contact with families through a brief visit or phone call as soon as possible.</w:t>
      </w:r>
    </w:p>
    <w:p w14:paraId="7E33517C" w14:textId="77777777" w:rsidR="00D97092" w:rsidRPr="00962D2D" w:rsidRDefault="00D97092" w:rsidP="00D97092">
      <w:pPr>
        <w:pStyle w:val="ListParagraph"/>
        <w:numPr>
          <w:ilvl w:val="0"/>
          <w:numId w:val="1"/>
        </w:numPr>
        <w:rPr>
          <w:rFonts w:asciiTheme="majorHAnsi" w:hAnsiTheme="majorHAnsi" w:cstheme="majorHAnsi"/>
          <w:sz w:val="20"/>
        </w:rPr>
      </w:pPr>
      <w:r w:rsidRPr="00962D2D">
        <w:rPr>
          <w:rFonts w:asciiTheme="majorHAnsi" w:hAnsiTheme="majorHAnsi" w:cstheme="majorHAnsi"/>
          <w:sz w:val="20"/>
        </w:rPr>
        <w:t>Consult with the district office on any memorials.</w:t>
      </w:r>
    </w:p>
    <w:p w14:paraId="11C9F990" w14:textId="77777777" w:rsidR="00D97092" w:rsidRDefault="00D97092" w:rsidP="00D97092">
      <w:pPr>
        <w:pStyle w:val="ListParagraph"/>
        <w:numPr>
          <w:ilvl w:val="0"/>
          <w:numId w:val="1"/>
        </w:numPr>
        <w:rPr>
          <w:rFonts w:asciiTheme="majorHAnsi" w:hAnsiTheme="majorHAnsi" w:cstheme="majorHAnsi"/>
          <w:sz w:val="20"/>
        </w:rPr>
      </w:pPr>
      <w:r w:rsidRPr="00962D2D">
        <w:rPr>
          <w:rFonts w:asciiTheme="majorHAnsi" w:hAnsiTheme="majorHAnsi" w:cstheme="majorHAnsi"/>
          <w:sz w:val="20"/>
        </w:rPr>
        <w:t>Ensure the safety and well-being of each individual and make proactive contact as appropriate.</w:t>
      </w:r>
    </w:p>
    <w:p w14:paraId="0C77B201" w14:textId="77777777" w:rsidR="00D97092" w:rsidRPr="009B2536" w:rsidRDefault="00D97092" w:rsidP="00D97092">
      <w:pPr>
        <w:pStyle w:val="ListParagraph"/>
        <w:numPr>
          <w:ilvl w:val="0"/>
          <w:numId w:val="1"/>
        </w:numPr>
        <w:rPr>
          <w:rFonts w:asciiTheme="majorHAnsi" w:hAnsiTheme="majorHAnsi" w:cstheme="majorHAnsi"/>
          <w:sz w:val="20"/>
        </w:rPr>
      </w:pPr>
      <w:r w:rsidRPr="009B2536">
        <w:rPr>
          <w:rFonts w:asciiTheme="majorHAnsi" w:hAnsiTheme="majorHAnsi" w:cstheme="majorHAnsi"/>
          <w:sz w:val="20"/>
        </w:rPr>
        <w:t>Ensure the least disruption to the school’s regular routine and student experience.</w:t>
      </w:r>
    </w:p>
    <w:p w14:paraId="66F475AD" w14:textId="77777777" w:rsidR="00D97092" w:rsidRDefault="00D97092" w:rsidP="00D97092">
      <w:pPr>
        <w:spacing w:after="0" w:line="240" w:lineRule="auto"/>
        <w:rPr>
          <w:rFonts w:asciiTheme="majorHAnsi" w:hAnsiTheme="majorHAnsi" w:cstheme="majorHAnsi"/>
          <w:b/>
          <w:sz w:val="20"/>
        </w:rPr>
      </w:pPr>
    </w:p>
    <w:p w14:paraId="4B535938" w14:textId="77777777" w:rsidR="00D97092" w:rsidRPr="00962D2D" w:rsidRDefault="00D97092" w:rsidP="00D97092">
      <w:pPr>
        <w:spacing w:after="0" w:line="240" w:lineRule="auto"/>
        <w:rPr>
          <w:rFonts w:asciiTheme="majorHAnsi" w:hAnsiTheme="majorHAnsi" w:cstheme="majorHAnsi"/>
          <w:b/>
          <w:sz w:val="20"/>
        </w:rPr>
      </w:pPr>
      <w:r w:rsidRPr="00962D2D">
        <w:rPr>
          <w:rFonts w:asciiTheme="majorHAnsi" w:hAnsiTheme="majorHAnsi" w:cstheme="majorHAnsi"/>
          <w:b/>
          <w:sz w:val="20"/>
        </w:rPr>
        <w:t>Regional crisis support may include help with:</w:t>
      </w:r>
    </w:p>
    <w:p w14:paraId="57929E59" w14:textId="77777777" w:rsidR="00D97092" w:rsidRPr="00962D2D" w:rsidRDefault="00D97092" w:rsidP="00D97092">
      <w:pPr>
        <w:pStyle w:val="ListParagraph"/>
        <w:numPr>
          <w:ilvl w:val="0"/>
          <w:numId w:val="2"/>
        </w:numPr>
        <w:rPr>
          <w:rFonts w:asciiTheme="majorHAnsi" w:hAnsiTheme="majorHAnsi" w:cstheme="majorHAnsi"/>
          <w:sz w:val="20"/>
        </w:rPr>
      </w:pPr>
      <w:r w:rsidRPr="00962D2D">
        <w:rPr>
          <w:rFonts w:asciiTheme="majorHAnsi" w:hAnsiTheme="majorHAnsi" w:cstheme="majorHAnsi"/>
          <w:sz w:val="20"/>
        </w:rPr>
        <w:t>Family visit with the principal.</w:t>
      </w:r>
    </w:p>
    <w:p w14:paraId="2ED1907A" w14:textId="77777777" w:rsidR="00D97092" w:rsidRPr="00962D2D" w:rsidRDefault="00D97092" w:rsidP="00D97092">
      <w:pPr>
        <w:pStyle w:val="ListParagraph"/>
        <w:numPr>
          <w:ilvl w:val="0"/>
          <w:numId w:val="2"/>
        </w:numPr>
        <w:rPr>
          <w:rFonts w:asciiTheme="majorHAnsi" w:hAnsiTheme="majorHAnsi" w:cstheme="majorHAnsi"/>
          <w:sz w:val="20"/>
        </w:rPr>
      </w:pPr>
      <w:r w:rsidRPr="00962D2D">
        <w:rPr>
          <w:rFonts w:asciiTheme="majorHAnsi" w:hAnsiTheme="majorHAnsi" w:cstheme="majorHAnsi"/>
          <w:sz w:val="20"/>
        </w:rPr>
        <w:t>In-person support for school and community through crisis process, including faculty meeting and potential parent meetings.</w:t>
      </w:r>
    </w:p>
    <w:p w14:paraId="38A0717C" w14:textId="77777777" w:rsidR="00D97092" w:rsidRPr="00962D2D" w:rsidRDefault="00D97092" w:rsidP="00D97092">
      <w:pPr>
        <w:pStyle w:val="ListParagraph"/>
        <w:numPr>
          <w:ilvl w:val="0"/>
          <w:numId w:val="2"/>
        </w:numPr>
        <w:rPr>
          <w:rFonts w:asciiTheme="majorHAnsi" w:hAnsiTheme="majorHAnsi" w:cstheme="majorHAnsi"/>
          <w:sz w:val="20"/>
        </w:rPr>
      </w:pPr>
      <w:r w:rsidRPr="00962D2D">
        <w:rPr>
          <w:rFonts w:asciiTheme="majorHAnsi" w:hAnsiTheme="majorHAnsi" w:cstheme="majorHAnsi"/>
          <w:sz w:val="20"/>
        </w:rPr>
        <w:t>Consultation with announcements and communication to faculty/staff, students, the community, and the media.</w:t>
      </w:r>
    </w:p>
    <w:p w14:paraId="7E2E81BA" w14:textId="77777777" w:rsidR="00D97092" w:rsidRPr="00962D2D" w:rsidRDefault="00D97092" w:rsidP="00D97092">
      <w:pPr>
        <w:pStyle w:val="ListParagraph"/>
        <w:numPr>
          <w:ilvl w:val="0"/>
          <w:numId w:val="2"/>
        </w:numPr>
        <w:rPr>
          <w:rFonts w:asciiTheme="majorHAnsi" w:hAnsiTheme="majorHAnsi" w:cstheme="majorHAnsi"/>
          <w:sz w:val="20"/>
        </w:rPr>
      </w:pPr>
      <w:r w:rsidRPr="00962D2D">
        <w:rPr>
          <w:rFonts w:asciiTheme="majorHAnsi" w:hAnsiTheme="majorHAnsi" w:cstheme="majorHAnsi"/>
          <w:sz w:val="20"/>
        </w:rPr>
        <w:t>Notifying feeder schools and coordinating support for family members and friends at other schools.</w:t>
      </w:r>
    </w:p>
    <w:p w14:paraId="5933BB0C" w14:textId="77777777" w:rsidR="00D97092" w:rsidRPr="00962D2D" w:rsidRDefault="00D97092" w:rsidP="00D97092">
      <w:pPr>
        <w:pStyle w:val="ListParagraph"/>
        <w:numPr>
          <w:ilvl w:val="0"/>
          <w:numId w:val="2"/>
        </w:numPr>
        <w:rPr>
          <w:rFonts w:asciiTheme="majorHAnsi" w:hAnsiTheme="majorHAnsi" w:cstheme="majorHAnsi"/>
          <w:sz w:val="20"/>
        </w:rPr>
      </w:pPr>
      <w:r w:rsidRPr="00962D2D">
        <w:rPr>
          <w:rFonts w:asciiTheme="majorHAnsi" w:hAnsiTheme="majorHAnsi" w:cstheme="majorHAnsi"/>
          <w:sz w:val="20"/>
        </w:rPr>
        <w:t>Coordinating community agency support.</w:t>
      </w:r>
    </w:p>
    <w:p w14:paraId="309BAC94" w14:textId="77777777" w:rsidR="00D97092" w:rsidRPr="00962D2D" w:rsidRDefault="00D97092" w:rsidP="00D97092">
      <w:pPr>
        <w:pStyle w:val="ListParagraph"/>
        <w:numPr>
          <w:ilvl w:val="0"/>
          <w:numId w:val="2"/>
        </w:numPr>
        <w:rPr>
          <w:rFonts w:asciiTheme="majorHAnsi" w:hAnsiTheme="majorHAnsi" w:cstheme="majorHAnsi"/>
          <w:sz w:val="20"/>
        </w:rPr>
      </w:pPr>
      <w:r w:rsidRPr="00962D2D">
        <w:rPr>
          <w:rFonts w:asciiTheme="majorHAnsi" w:hAnsiTheme="majorHAnsi" w:cstheme="majorHAnsi"/>
          <w:sz w:val="20"/>
        </w:rPr>
        <w:t>Consultation on any memorials or public requests.</w:t>
      </w:r>
    </w:p>
    <w:p w14:paraId="5F386ED9" w14:textId="77777777" w:rsidR="00D97092" w:rsidRDefault="00D97092" w:rsidP="00D97092">
      <w:pPr>
        <w:spacing w:after="0" w:line="240" w:lineRule="auto"/>
        <w:rPr>
          <w:rFonts w:asciiTheme="majorHAnsi" w:hAnsiTheme="majorHAnsi" w:cstheme="majorHAnsi"/>
          <w:sz w:val="16"/>
        </w:rPr>
      </w:pPr>
    </w:p>
    <w:p w14:paraId="130166CF" w14:textId="77777777" w:rsidR="00D97092" w:rsidRDefault="00D97092" w:rsidP="00D97092">
      <w:pPr>
        <w:spacing w:after="0" w:line="240" w:lineRule="auto"/>
        <w:rPr>
          <w:rFonts w:asciiTheme="majorHAnsi" w:hAnsiTheme="majorHAnsi" w:cstheme="majorHAnsi"/>
          <w:sz w:val="16"/>
        </w:rPr>
      </w:pPr>
    </w:p>
    <w:p w14:paraId="37D1BCDC" w14:textId="77777777" w:rsidR="00D97092" w:rsidRDefault="00D97092" w:rsidP="00D97092">
      <w:pPr>
        <w:spacing w:after="0" w:line="240" w:lineRule="auto"/>
        <w:rPr>
          <w:rFonts w:asciiTheme="majorHAnsi" w:hAnsiTheme="majorHAnsi" w:cstheme="majorHAnsi"/>
          <w:sz w:val="16"/>
        </w:rPr>
      </w:pPr>
    </w:p>
    <w:p w14:paraId="04471D77" w14:textId="77777777" w:rsidR="00D97092" w:rsidRPr="00282755" w:rsidRDefault="00D97092" w:rsidP="00D97092">
      <w:pPr>
        <w:spacing w:after="0" w:line="240" w:lineRule="auto"/>
        <w:rPr>
          <w:rFonts w:asciiTheme="majorHAnsi" w:hAnsiTheme="majorHAnsi" w:cstheme="majorHAnsi"/>
          <w:i/>
          <w:sz w:val="16"/>
        </w:rPr>
      </w:pPr>
      <w:r w:rsidRPr="00282755">
        <w:rPr>
          <w:rFonts w:asciiTheme="majorHAnsi" w:hAnsiTheme="majorHAnsi" w:cstheme="majorHAnsi"/>
          <w:i/>
          <w:sz w:val="16"/>
        </w:rPr>
        <w:t>*i.e. death, suicide, or other major disruption requiring additional mental health support for the school</w:t>
      </w:r>
    </w:p>
    <w:p w14:paraId="37421408" w14:textId="77777777" w:rsidR="00D97092" w:rsidRPr="00962D2D" w:rsidRDefault="00D97092" w:rsidP="00D97092">
      <w:pPr>
        <w:spacing w:after="0" w:line="240" w:lineRule="auto"/>
        <w:rPr>
          <w:rFonts w:asciiTheme="majorHAnsi" w:hAnsiTheme="majorHAnsi" w:cstheme="majorHAnsi"/>
          <w:b/>
          <w:sz w:val="20"/>
        </w:rPr>
      </w:pPr>
      <w:r w:rsidRPr="00962D2D">
        <w:rPr>
          <w:rFonts w:asciiTheme="majorHAnsi" w:hAnsiTheme="majorHAnsi" w:cstheme="majorHAnsi"/>
          <w:b/>
          <w:sz w:val="20"/>
        </w:rPr>
        <w:t xml:space="preserve">Crisis Checklist </w:t>
      </w:r>
    </w:p>
    <w:p w14:paraId="7D073A6A"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 xml:space="preserve">Verify death and facts of the incident with law enforcement, hospital and/or family whenever possible. </w:t>
      </w:r>
    </w:p>
    <w:p w14:paraId="1958E79A"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Contact the family (visit whenever possible) to offer condolences, collect names of friends who need outreach, provide a copy of any announcements to the school community, ask how want to proceed with belongs at school.</w:t>
      </w:r>
    </w:p>
    <w:p w14:paraId="02B9B26D"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Remove student record to ensure NO automatic emails/phone calls (e.g. attendance calls) are made to home/family. Consider siblings for attendance and other automatic notifications.</w:t>
      </w:r>
    </w:p>
    <w:p w14:paraId="28FEAAE8"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Change locker combinations and lock down access to school provided devices/systems.</w:t>
      </w:r>
    </w:p>
    <w:p w14:paraId="4CEF5FAC"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Determine method for faculty notification and plan a meeting appropriate to the incident’s timing.</w:t>
      </w:r>
    </w:p>
    <w:p w14:paraId="16362EB7"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Determine shared message for student notification and set expectations for those sharing the news with students, preferably in small groups.</w:t>
      </w:r>
    </w:p>
    <w:p w14:paraId="37AAE52B"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Proactively determine any students who may need outreach (e.g. team members, friends, classmates, family, etc.) and ensure that school mental health professionals make contact.</w:t>
      </w:r>
    </w:p>
    <w:p w14:paraId="32266F6C"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Follow the deceased student’s class schedule to observe students and teachers and provide support.</w:t>
      </w:r>
    </w:p>
    <w:p w14:paraId="078D630C"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Notify all parents of the crisis at the appropriate time to ensure least disruption. Call or make direct contact with all parents of any student who met with a crisis support provider or school-based mental health professionals in group or individual meetings.</w:t>
      </w:r>
    </w:p>
    <w:p w14:paraId="561D6A8C"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Debrief with school staff at appropriate times.</w:t>
      </w:r>
    </w:p>
    <w:p w14:paraId="418D56A0"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Debrief with the crisis staff at the end of the day to make appropriate plans for next steps.</w:t>
      </w:r>
    </w:p>
    <w:p w14:paraId="664102D4" w14:textId="77777777" w:rsidR="00D97092" w:rsidRPr="00962D2D" w:rsidRDefault="00D97092" w:rsidP="00D97092">
      <w:pPr>
        <w:pStyle w:val="ListParagraph"/>
        <w:numPr>
          <w:ilvl w:val="0"/>
          <w:numId w:val="3"/>
        </w:numPr>
        <w:rPr>
          <w:rFonts w:asciiTheme="majorHAnsi" w:hAnsiTheme="majorHAnsi" w:cstheme="majorHAnsi"/>
          <w:sz w:val="20"/>
        </w:rPr>
      </w:pPr>
      <w:r w:rsidRPr="00962D2D">
        <w:rPr>
          <w:rFonts w:asciiTheme="majorHAnsi" w:hAnsiTheme="majorHAnsi" w:cstheme="majorHAnsi"/>
          <w:sz w:val="20"/>
        </w:rPr>
        <w:t>Have all pertinent phone calls routed to one designated person</w:t>
      </w:r>
    </w:p>
    <w:p w14:paraId="67165C86" w14:textId="77777777" w:rsidR="00D97092" w:rsidRPr="00962D2D" w:rsidRDefault="00D97092" w:rsidP="00D97092">
      <w:pPr>
        <w:spacing w:after="0" w:line="240" w:lineRule="auto"/>
        <w:rPr>
          <w:rFonts w:asciiTheme="majorHAnsi" w:hAnsiTheme="majorHAnsi" w:cstheme="majorHAnsi"/>
          <w:b/>
          <w:sz w:val="20"/>
        </w:rPr>
      </w:pPr>
      <w:r w:rsidRPr="00962D2D">
        <w:rPr>
          <w:rFonts w:asciiTheme="majorHAnsi" w:hAnsiTheme="majorHAnsi" w:cstheme="majorHAnsi"/>
          <w:b/>
          <w:sz w:val="20"/>
        </w:rPr>
        <w:t>Post-Crisis Checklist</w:t>
      </w:r>
    </w:p>
    <w:p w14:paraId="5FE874E4" w14:textId="77777777" w:rsidR="00D97092" w:rsidRPr="00962D2D" w:rsidRDefault="00D97092" w:rsidP="00D97092">
      <w:pPr>
        <w:pStyle w:val="ListParagraph"/>
        <w:numPr>
          <w:ilvl w:val="0"/>
          <w:numId w:val="4"/>
        </w:numPr>
        <w:rPr>
          <w:rFonts w:asciiTheme="majorHAnsi" w:hAnsiTheme="majorHAnsi" w:cstheme="majorHAnsi"/>
          <w:sz w:val="20"/>
        </w:rPr>
      </w:pPr>
      <w:r w:rsidRPr="00962D2D">
        <w:rPr>
          <w:rFonts w:asciiTheme="majorHAnsi" w:hAnsiTheme="majorHAnsi" w:cstheme="majorHAnsi"/>
          <w:sz w:val="20"/>
        </w:rPr>
        <w:t>Follow up with all students of concern, in addition to proactively reaching out and continuing contact with those who may be affected by the crisis. Retain contact with crisis response team as extra support may be needed in days following the crisis.</w:t>
      </w:r>
    </w:p>
    <w:p w14:paraId="73D94476" w14:textId="77777777" w:rsidR="00D97092" w:rsidRPr="00962D2D" w:rsidRDefault="00D97092" w:rsidP="00D97092">
      <w:pPr>
        <w:pStyle w:val="ListParagraph"/>
        <w:numPr>
          <w:ilvl w:val="0"/>
          <w:numId w:val="4"/>
        </w:numPr>
        <w:rPr>
          <w:rFonts w:asciiTheme="majorHAnsi" w:hAnsiTheme="majorHAnsi" w:cstheme="majorHAnsi"/>
          <w:sz w:val="20"/>
        </w:rPr>
      </w:pPr>
      <w:r w:rsidRPr="00962D2D">
        <w:rPr>
          <w:rFonts w:asciiTheme="majorHAnsi" w:hAnsiTheme="majorHAnsi" w:cstheme="majorHAnsi"/>
          <w:sz w:val="20"/>
        </w:rPr>
        <w:t>Refer parents and students to appropriate resources and continue to communicate with parents as needs are presented.</w:t>
      </w:r>
    </w:p>
    <w:p w14:paraId="712469CF" w14:textId="77777777" w:rsidR="00D97092" w:rsidRPr="00962D2D" w:rsidRDefault="00D97092" w:rsidP="00D97092">
      <w:pPr>
        <w:pStyle w:val="ListParagraph"/>
        <w:numPr>
          <w:ilvl w:val="0"/>
          <w:numId w:val="4"/>
        </w:numPr>
        <w:rPr>
          <w:rFonts w:asciiTheme="majorHAnsi" w:hAnsiTheme="majorHAnsi" w:cstheme="majorHAnsi"/>
          <w:sz w:val="20"/>
        </w:rPr>
      </w:pPr>
      <w:r w:rsidRPr="00962D2D">
        <w:rPr>
          <w:rFonts w:asciiTheme="majorHAnsi" w:hAnsiTheme="majorHAnsi" w:cstheme="majorHAnsi"/>
          <w:sz w:val="20"/>
        </w:rPr>
        <w:t>Attend funeral and include the appropriate school and district personnel.</w:t>
      </w:r>
    </w:p>
    <w:p w14:paraId="1CFC2FA6" w14:textId="77777777" w:rsidR="00D97092" w:rsidRPr="00962D2D" w:rsidRDefault="00D97092" w:rsidP="00D97092">
      <w:pPr>
        <w:pStyle w:val="ListParagraph"/>
        <w:numPr>
          <w:ilvl w:val="0"/>
          <w:numId w:val="4"/>
        </w:numPr>
        <w:rPr>
          <w:rFonts w:asciiTheme="majorHAnsi" w:hAnsiTheme="majorHAnsi" w:cstheme="majorHAnsi"/>
          <w:sz w:val="20"/>
        </w:rPr>
      </w:pPr>
      <w:r w:rsidRPr="00962D2D">
        <w:rPr>
          <w:rFonts w:asciiTheme="majorHAnsi" w:hAnsiTheme="majorHAnsi" w:cstheme="majorHAnsi"/>
          <w:sz w:val="20"/>
        </w:rPr>
        <w:t>Handle all students with care and allow proper healing while maintaining consistency and structure.</w:t>
      </w:r>
    </w:p>
    <w:p w14:paraId="11BCBA1D" w14:textId="77777777" w:rsidR="00D97092" w:rsidRPr="00962D2D" w:rsidRDefault="00D97092" w:rsidP="00D97092">
      <w:pPr>
        <w:spacing w:after="0" w:line="240" w:lineRule="auto"/>
        <w:rPr>
          <w:rFonts w:asciiTheme="majorHAnsi" w:hAnsiTheme="majorHAnsi" w:cstheme="majorHAnsi"/>
          <w:b/>
          <w:sz w:val="20"/>
        </w:rPr>
      </w:pPr>
      <w:r w:rsidRPr="00962D2D">
        <w:rPr>
          <w:rFonts w:asciiTheme="majorHAnsi" w:hAnsiTheme="majorHAnsi" w:cstheme="majorHAnsi"/>
          <w:b/>
          <w:sz w:val="20"/>
        </w:rPr>
        <w:t>Additional Activities to Consider</w:t>
      </w:r>
    </w:p>
    <w:p w14:paraId="103CB6F7" w14:textId="77777777" w:rsidR="00D97092" w:rsidRPr="00962D2D" w:rsidRDefault="00D97092" w:rsidP="00D97092">
      <w:pPr>
        <w:pStyle w:val="ListParagraph"/>
        <w:numPr>
          <w:ilvl w:val="0"/>
          <w:numId w:val="5"/>
        </w:numPr>
        <w:rPr>
          <w:rFonts w:asciiTheme="majorHAnsi" w:hAnsiTheme="majorHAnsi" w:cstheme="majorHAnsi"/>
          <w:sz w:val="20"/>
        </w:rPr>
      </w:pPr>
      <w:r w:rsidRPr="00962D2D">
        <w:rPr>
          <w:rFonts w:asciiTheme="majorHAnsi" w:hAnsiTheme="majorHAnsi" w:cstheme="majorHAnsi"/>
          <w:sz w:val="20"/>
        </w:rPr>
        <w:t>These may not be possible or appropriate for every situation</w:t>
      </w:r>
    </w:p>
    <w:p w14:paraId="0443DFB3" w14:textId="77777777" w:rsidR="00D97092" w:rsidRPr="00962D2D" w:rsidRDefault="00D97092" w:rsidP="00D97092">
      <w:pPr>
        <w:pStyle w:val="ListParagraph"/>
        <w:numPr>
          <w:ilvl w:val="0"/>
          <w:numId w:val="5"/>
        </w:numPr>
        <w:rPr>
          <w:rFonts w:asciiTheme="majorHAnsi" w:hAnsiTheme="majorHAnsi" w:cstheme="majorHAnsi"/>
          <w:sz w:val="20"/>
        </w:rPr>
      </w:pPr>
      <w:r w:rsidRPr="00962D2D">
        <w:rPr>
          <w:rFonts w:asciiTheme="majorHAnsi" w:hAnsiTheme="majorHAnsi" w:cstheme="majorHAnsi"/>
          <w:sz w:val="20"/>
        </w:rPr>
        <w:t>Hold an evening parent meeting whenever appropriate and coordinate outside mental health service presence at the meeting for parent referrals and community support.</w:t>
      </w:r>
    </w:p>
    <w:p w14:paraId="3AE991D2" w14:textId="77777777" w:rsidR="00D97092" w:rsidRPr="00962D2D" w:rsidRDefault="00D97092" w:rsidP="00D97092">
      <w:pPr>
        <w:pStyle w:val="ListParagraph"/>
        <w:numPr>
          <w:ilvl w:val="0"/>
          <w:numId w:val="5"/>
        </w:numPr>
        <w:rPr>
          <w:rFonts w:asciiTheme="majorHAnsi" w:hAnsiTheme="majorHAnsi" w:cstheme="majorHAnsi"/>
          <w:sz w:val="20"/>
        </w:rPr>
      </w:pPr>
      <w:r w:rsidRPr="00962D2D">
        <w:rPr>
          <w:rFonts w:asciiTheme="majorHAnsi" w:hAnsiTheme="majorHAnsi" w:cstheme="majorHAnsi"/>
          <w:sz w:val="20"/>
        </w:rPr>
        <w:t xml:space="preserve">Provide lunch for staff to observe faculty/staff support need and </w:t>
      </w:r>
      <w:r w:rsidRPr="00962D2D">
        <w:rPr>
          <w:rFonts w:asciiTheme="majorHAnsi" w:hAnsiTheme="majorHAnsi" w:cstheme="majorHAnsi"/>
          <w:sz w:val="20"/>
        </w:rPr>
        <w:lastRenderedPageBreak/>
        <w:t>promote communication about students of concern.</w:t>
      </w:r>
    </w:p>
    <w:p w14:paraId="2D8BFD2E" w14:textId="77777777" w:rsidR="00D97092" w:rsidRDefault="00D97092" w:rsidP="00D97092">
      <w:pPr>
        <w:pStyle w:val="ListParagraph"/>
        <w:numPr>
          <w:ilvl w:val="0"/>
          <w:numId w:val="5"/>
        </w:numPr>
        <w:rPr>
          <w:rFonts w:asciiTheme="majorHAnsi" w:hAnsiTheme="majorHAnsi" w:cstheme="majorHAnsi"/>
          <w:sz w:val="20"/>
        </w:rPr>
      </w:pPr>
      <w:r w:rsidRPr="00962D2D">
        <w:rPr>
          <w:rFonts w:asciiTheme="majorHAnsi" w:hAnsiTheme="majorHAnsi" w:cstheme="majorHAnsi"/>
          <w:sz w:val="20"/>
        </w:rPr>
        <w:t>Solicit parent communication regarding students who may be absent or in need of additional support when they return to school.</w:t>
      </w:r>
    </w:p>
    <w:p w14:paraId="6E7CAA05" w14:textId="77777777" w:rsidR="00D97092" w:rsidRDefault="00D97092">
      <w:pPr>
        <w:sectPr w:rsidR="00D97092" w:rsidSect="00805A82">
          <w:type w:val="continuous"/>
          <w:pgSz w:w="12240" w:h="15840"/>
          <w:pgMar w:top="720" w:right="720" w:bottom="720" w:left="1440" w:header="720" w:footer="720" w:gutter="0"/>
          <w:cols w:num="2" w:space="432" w:equalWidth="0">
            <w:col w:w="3456" w:space="432"/>
            <w:col w:w="6192"/>
          </w:cols>
          <w:docGrid w:linePitch="360"/>
        </w:sectPr>
      </w:pPr>
    </w:p>
    <w:p w14:paraId="3F9379A1" w14:textId="77777777" w:rsidR="00A550C4" w:rsidRPr="00A550C4" w:rsidRDefault="00A550C4" w:rsidP="00A550C4">
      <w:pPr>
        <w:pStyle w:val="Heading1"/>
      </w:pPr>
      <w:bookmarkStart w:id="51" w:name="_Toc31285825"/>
      <w:r>
        <w:t>Crisis Response Student Meeting Log</w:t>
      </w:r>
      <w:bookmarkEnd w:id="51"/>
    </w:p>
    <w:tbl>
      <w:tblPr>
        <w:tblStyle w:val="TableGrid"/>
        <w:tblW w:w="0" w:type="auto"/>
        <w:tblLook w:val="04A0" w:firstRow="1" w:lastRow="0" w:firstColumn="1" w:lastColumn="0" w:noHBand="0" w:noVBand="1"/>
      </w:tblPr>
      <w:tblGrid>
        <w:gridCol w:w="871"/>
        <w:gridCol w:w="4148"/>
        <w:gridCol w:w="3889"/>
        <w:gridCol w:w="1162"/>
      </w:tblGrid>
      <w:tr w:rsidR="00A550C4" w14:paraId="0AB0917C" w14:textId="77777777" w:rsidTr="000314F1">
        <w:tc>
          <w:tcPr>
            <w:tcW w:w="871" w:type="dxa"/>
            <w:shd w:val="clear" w:color="auto" w:fill="D9D9D9" w:themeFill="background1" w:themeFillShade="D9"/>
          </w:tcPr>
          <w:p w14:paraId="17ADDA0D" w14:textId="77777777" w:rsidR="00A550C4" w:rsidRDefault="00A550C4" w:rsidP="00A550C4">
            <w:r>
              <w:t>Date</w:t>
            </w:r>
          </w:p>
        </w:tc>
        <w:tc>
          <w:tcPr>
            <w:tcW w:w="4148" w:type="dxa"/>
            <w:shd w:val="clear" w:color="auto" w:fill="D9D9D9" w:themeFill="background1" w:themeFillShade="D9"/>
          </w:tcPr>
          <w:p w14:paraId="0392DFEC" w14:textId="77777777" w:rsidR="00A550C4" w:rsidRDefault="00A550C4" w:rsidP="00A550C4">
            <w:r>
              <w:t>Student Name</w:t>
            </w:r>
          </w:p>
        </w:tc>
        <w:tc>
          <w:tcPr>
            <w:tcW w:w="3889" w:type="dxa"/>
            <w:shd w:val="clear" w:color="auto" w:fill="D9D9D9" w:themeFill="background1" w:themeFillShade="D9"/>
          </w:tcPr>
          <w:p w14:paraId="34A500E1" w14:textId="77777777" w:rsidR="00A550C4" w:rsidRDefault="00A550C4" w:rsidP="00A550C4">
            <w:r>
              <w:t>Notes</w:t>
            </w:r>
          </w:p>
        </w:tc>
        <w:tc>
          <w:tcPr>
            <w:tcW w:w="1162" w:type="dxa"/>
            <w:shd w:val="clear" w:color="auto" w:fill="D9D9D9" w:themeFill="background1" w:themeFillShade="D9"/>
          </w:tcPr>
          <w:p w14:paraId="391F8EA8" w14:textId="77777777" w:rsidR="00A550C4" w:rsidRDefault="00A550C4" w:rsidP="00A550C4">
            <w:r>
              <w:t>Parent Contacted</w:t>
            </w:r>
          </w:p>
        </w:tc>
      </w:tr>
      <w:tr w:rsidR="00A550C4" w14:paraId="37EB39AD" w14:textId="77777777" w:rsidTr="000314F1">
        <w:tc>
          <w:tcPr>
            <w:tcW w:w="871" w:type="dxa"/>
          </w:tcPr>
          <w:p w14:paraId="32C9FC58" w14:textId="77777777" w:rsidR="00A550C4" w:rsidRPr="00A550C4" w:rsidRDefault="00A550C4" w:rsidP="00A550C4">
            <w:pPr>
              <w:rPr>
                <w:sz w:val="72"/>
              </w:rPr>
            </w:pPr>
          </w:p>
        </w:tc>
        <w:tc>
          <w:tcPr>
            <w:tcW w:w="4148" w:type="dxa"/>
          </w:tcPr>
          <w:p w14:paraId="09E27B96" w14:textId="77777777" w:rsidR="00A550C4" w:rsidRPr="00A550C4" w:rsidRDefault="00A550C4" w:rsidP="00A550C4">
            <w:pPr>
              <w:rPr>
                <w:sz w:val="72"/>
              </w:rPr>
            </w:pPr>
          </w:p>
        </w:tc>
        <w:tc>
          <w:tcPr>
            <w:tcW w:w="3889" w:type="dxa"/>
          </w:tcPr>
          <w:p w14:paraId="50ABE522" w14:textId="77777777" w:rsidR="00A550C4" w:rsidRPr="00A550C4" w:rsidRDefault="00A550C4" w:rsidP="00A550C4">
            <w:pPr>
              <w:rPr>
                <w:sz w:val="72"/>
              </w:rPr>
            </w:pPr>
          </w:p>
        </w:tc>
        <w:tc>
          <w:tcPr>
            <w:tcW w:w="1162" w:type="dxa"/>
            <w:vAlign w:val="center"/>
          </w:tcPr>
          <w:p w14:paraId="6D8239AB" w14:textId="77777777" w:rsidR="00A550C4" w:rsidRPr="00A550C4" w:rsidRDefault="00A550C4" w:rsidP="00A550C4">
            <w:pPr>
              <w:jc w:val="center"/>
              <w:rPr>
                <w:sz w:val="72"/>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3828251B" w14:textId="77777777" w:rsidTr="000314F1">
        <w:tc>
          <w:tcPr>
            <w:tcW w:w="871" w:type="dxa"/>
          </w:tcPr>
          <w:p w14:paraId="561072B2" w14:textId="77777777" w:rsidR="00A550C4" w:rsidRPr="00A550C4" w:rsidRDefault="00A550C4" w:rsidP="00A550C4">
            <w:pPr>
              <w:rPr>
                <w:sz w:val="72"/>
              </w:rPr>
            </w:pPr>
          </w:p>
        </w:tc>
        <w:tc>
          <w:tcPr>
            <w:tcW w:w="4148" w:type="dxa"/>
          </w:tcPr>
          <w:p w14:paraId="500CF021" w14:textId="77777777" w:rsidR="00A550C4" w:rsidRPr="00A550C4" w:rsidRDefault="00A550C4" w:rsidP="00A550C4">
            <w:pPr>
              <w:rPr>
                <w:sz w:val="72"/>
              </w:rPr>
            </w:pPr>
          </w:p>
        </w:tc>
        <w:tc>
          <w:tcPr>
            <w:tcW w:w="3889" w:type="dxa"/>
          </w:tcPr>
          <w:p w14:paraId="1B64F72F" w14:textId="77777777" w:rsidR="00A550C4" w:rsidRPr="00A550C4" w:rsidRDefault="00A550C4" w:rsidP="00A550C4">
            <w:pPr>
              <w:rPr>
                <w:sz w:val="72"/>
              </w:rPr>
            </w:pPr>
          </w:p>
        </w:tc>
        <w:tc>
          <w:tcPr>
            <w:tcW w:w="1162" w:type="dxa"/>
            <w:vAlign w:val="center"/>
          </w:tcPr>
          <w:p w14:paraId="0B6B8DB6" w14:textId="77777777" w:rsidR="00A550C4" w:rsidRPr="00A550C4" w:rsidRDefault="00A550C4" w:rsidP="00A550C4">
            <w:pPr>
              <w:jc w:val="center"/>
              <w:rPr>
                <w:sz w:val="72"/>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6169CA74" w14:textId="77777777" w:rsidTr="000314F1">
        <w:tc>
          <w:tcPr>
            <w:tcW w:w="871" w:type="dxa"/>
          </w:tcPr>
          <w:p w14:paraId="77245A2B" w14:textId="77777777" w:rsidR="00A550C4" w:rsidRPr="00A550C4" w:rsidRDefault="00A550C4" w:rsidP="00A550C4">
            <w:pPr>
              <w:rPr>
                <w:sz w:val="72"/>
              </w:rPr>
            </w:pPr>
          </w:p>
        </w:tc>
        <w:tc>
          <w:tcPr>
            <w:tcW w:w="4148" w:type="dxa"/>
          </w:tcPr>
          <w:p w14:paraId="48A409E6" w14:textId="77777777" w:rsidR="00A550C4" w:rsidRPr="00A550C4" w:rsidRDefault="00A550C4" w:rsidP="00A550C4">
            <w:pPr>
              <w:rPr>
                <w:sz w:val="72"/>
              </w:rPr>
            </w:pPr>
          </w:p>
        </w:tc>
        <w:tc>
          <w:tcPr>
            <w:tcW w:w="3889" w:type="dxa"/>
          </w:tcPr>
          <w:p w14:paraId="581C9425" w14:textId="77777777" w:rsidR="00A550C4" w:rsidRPr="00A550C4" w:rsidRDefault="00A550C4" w:rsidP="00A550C4">
            <w:pPr>
              <w:rPr>
                <w:sz w:val="72"/>
              </w:rPr>
            </w:pPr>
          </w:p>
        </w:tc>
        <w:tc>
          <w:tcPr>
            <w:tcW w:w="1162" w:type="dxa"/>
            <w:vAlign w:val="center"/>
          </w:tcPr>
          <w:p w14:paraId="5B6C363E" w14:textId="77777777" w:rsidR="00A550C4" w:rsidRPr="00A550C4" w:rsidRDefault="00A550C4" w:rsidP="00A550C4">
            <w:pPr>
              <w:jc w:val="center"/>
              <w:rPr>
                <w:sz w:val="72"/>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7A5B6AFF" w14:textId="77777777" w:rsidTr="000314F1">
        <w:tc>
          <w:tcPr>
            <w:tcW w:w="871" w:type="dxa"/>
          </w:tcPr>
          <w:p w14:paraId="3288AD7E" w14:textId="77777777" w:rsidR="00A550C4" w:rsidRPr="00A550C4" w:rsidRDefault="00A550C4" w:rsidP="00A550C4">
            <w:pPr>
              <w:rPr>
                <w:sz w:val="72"/>
              </w:rPr>
            </w:pPr>
          </w:p>
        </w:tc>
        <w:tc>
          <w:tcPr>
            <w:tcW w:w="4148" w:type="dxa"/>
          </w:tcPr>
          <w:p w14:paraId="40747D16" w14:textId="77777777" w:rsidR="00A550C4" w:rsidRPr="00A550C4" w:rsidRDefault="00A550C4" w:rsidP="00A550C4">
            <w:pPr>
              <w:rPr>
                <w:sz w:val="72"/>
              </w:rPr>
            </w:pPr>
          </w:p>
        </w:tc>
        <w:tc>
          <w:tcPr>
            <w:tcW w:w="3889" w:type="dxa"/>
          </w:tcPr>
          <w:p w14:paraId="4FEF8551" w14:textId="77777777" w:rsidR="00A550C4" w:rsidRPr="00A550C4" w:rsidRDefault="00A550C4" w:rsidP="00A550C4">
            <w:pPr>
              <w:rPr>
                <w:sz w:val="72"/>
              </w:rPr>
            </w:pPr>
          </w:p>
        </w:tc>
        <w:tc>
          <w:tcPr>
            <w:tcW w:w="1162" w:type="dxa"/>
            <w:vAlign w:val="center"/>
          </w:tcPr>
          <w:p w14:paraId="32DA437A" w14:textId="77777777" w:rsidR="00A550C4" w:rsidRPr="00A550C4" w:rsidRDefault="00A550C4" w:rsidP="00A550C4">
            <w:pPr>
              <w:jc w:val="center"/>
              <w:rPr>
                <w:sz w:val="72"/>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23B026D9" w14:textId="77777777" w:rsidTr="000314F1">
        <w:tc>
          <w:tcPr>
            <w:tcW w:w="871" w:type="dxa"/>
          </w:tcPr>
          <w:p w14:paraId="2024A403" w14:textId="77777777" w:rsidR="00A550C4" w:rsidRPr="00A550C4" w:rsidRDefault="00A550C4" w:rsidP="00A550C4">
            <w:pPr>
              <w:rPr>
                <w:sz w:val="72"/>
              </w:rPr>
            </w:pPr>
          </w:p>
        </w:tc>
        <w:tc>
          <w:tcPr>
            <w:tcW w:w="4148" w:type="dxa"/>
          </w:tcPr>
          <w:p w14:paraId="38B4C5CE" w14:textId="77777777" w:rsidR="00A550C4" w:rsidRPr="00A550C4" w:rsidRDefault="00A550C4" w:rsidP="00A550C4">
            <w:pPr>
              <w:rPr>
                <w:sz w:val="72"/>
              </w:rPr>
            </w:pPr>
          </w:p>
        </w:tc>
        <w:tc>
          <w:tcPr>
            <w:tcW w:w="3889" w:type="dxa"/>
          </w:tcPr>
          <w:p w14:paraId="0A154AF4" w14:textId="77777777" w:rsidR="00A550C4" w:rsidRPr="00A550C4" w:rsidRDefault="00A550C4" w:rsidP="00A550C4">
            <w:pPr>
              <w:rPr>
                <w:sz w:val="72"/>
              </w:rPr>
            </w:pPr>
          </w:p>
        </w:tc>
        <w:tc>
          <w:tcPr>
            <w:tcW w:w="1162" w:type="dxa"/>
            <w:vAlign w:val="center"/>
          </w:tcPr>
          <w:p w14:paraId="6DE92152" w14:textId="77777777" w:rsidR="00A550C4" w:rsidRPr="00A550C4" w:rsidRDefault="00A550C4" w:rsidP="00A550C4">
            <w:pPr>
              <w:jc w:val="center"/>
              <w:rPr>
                <w:sz w:val="72"/>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5437C607" w14:textId="77777777" w:rsidTr="000314F1">
        <w:tc>
          <w:tcPr>
            <w:tcW w:w="871" w:type="dxa"/>
          </w:tcPr>
          <w:p w14:paraId="37CF2794" w14:textId="77777777" w:rsidR="00A550C4" w:rsidRPr="00A550C4" w:rsidRDefault="00A550C4" w:rsidP="00A550C4">
            <w:pPr>
              <w:rPr>
                <w:sz w:val="72"/>
              </w:rPr>
            </w:pPr>
          </w:p>
        </w:tc>
        <w:tc>
          <w:tcPr>
            <w:tcW w:w="4148" w:type="dxa"/>
          </w:tcPr>
          <w:p w14:paraId="212E1CF4" w14:textId="77777777" w:rsidR="00A550C4" w:rsidRPr="00A550C4" w:rsidRDefault="00A550C4" w:rsidP="00A550C4">
            <w:pPr>
              <w:rPr>
                <w:sz w:val="72"/>
              </w:rPr>
            </w:pPr>
          </w:p>
        </w:tc>
        <w:tc>
          <w:tcPr>
            <w:tcW w:w="3889" w:type="dxa"/>
          </w:tcPr>
          <w:p w14:paraId="01197B5C" w14:textId="77777777" w:rsidR="00A550C4" w:rsidRPr="00A550C4" w:rsidRDefault="00A550C4" w:rsidP="00A550C4">
            <w:pPr>
              <w:rPr>
                <w:sz w:val="72"/>
              </w:rPr>
            </w:pPr>
          </w:p>
        </w:tc>
        <w:tc>
          <w:tcPr>
            <w:tcW w:w="1162" w:type="dxa"/>
            <w:vAlign w:val="center"/>
          </w:tcPr>
          <w:p w14:paraId="499E2D2C" w14:textId="77777777" w:rsidR="00A550C4" w:rsidRPr="00A550C4" w:rsidRDefault="00A550C4" w:rsidP="00A550C4">
            <w:pPr>
              <w:jc w:val="center"/>
              <w:rPr>
                <w:sz w:val="72"/>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757C7F91" w14:textId="77777777" w:rsidTr="000314F1">
        <w:tc>
          <w:tcPr>
            <w:tcW w:w="871" w:type="dxa"/>
          </w:tcPr>
          <w:p w14:paraId="7AB4E610" w14:textId="77777777" w:rsidR="00A550C4" w:rsidRPr="00A550C4" w:rsidRDefault="00A550C4" w:rsidP="00A550C4">
            <w:pPr>
              <w:rPr>
                <w:sz w:val="72"/>
              </w:rPr>
            </w:pPr>
          </w:p>
        </w:tc>
        <w:tc>
          <w:tcPr>
            <w:tcW w:w="4148" w:type="dxa"/>
          </w:tcPr>
          <w:p w14:paraId="08EAE6C2" w14:textId="77777777" w:rsidR="00A550C4" w:rsidRPr="00A550C4" w:rsidRDefault="00A550C4" w:rsidP="00A550C4">
            <w:pPr>
              <w:rPr>
                <w:sz w:val="72"/>
              </w:rPr>
            </w:pPr>
          </w:p>
        </w:tc>
        <w:tc>
          <w:tcPr>
            <w:tcW w:w="3889" w:type="dxa"/>
          </w:tcPr>
          <w:p w14:paraId="36A3462B" w14:textId="77777777" w:rsidR="00A550C4" w:rsidRPr="00A550C4" w:rsidRDefault="00A550C4" w:rsidP="00A550C4">
            <w:pPr>
              <w:rPr>
                <w:sz w:val="72"/>
              </w:rPr>
            </w:pPr>
          </w:p>
        </w:tc>
        <w:tc>
          <w:tcPr>
            <w:tcW w:w="1162" w:type="dxa"/>
            <w:vAlign w:val="center"/>
          </w:tcPr>
          <w:p w14:paraId="30C7A11C" w14:textId="77777777" w:rsidR="00A550C4" w:rsidRPr="00A550C4" w:rsidRDefault="00A550C4" w:rsidP="00A550C4">
            <w:pPr>
              <w:jc w:val="center"/>
              <w:rPr>
                <w:sz w:val="72"/>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56FA1292" w14:textId="77777777" w:rsidTr="000314F1">
        <w:tc>
          <w:tcPr>
            <w:tcW w:w="871" w:type="dxa"/>
          </w:tcPr>
          <w:p w14:paraId="4436DA0F" w14:textId="77777777" w:rsidR="00A550C4" w:rsidRPr="00A550C4" w:rsidRDefault="00A550C4" w:rsidP="00A550C4">
            <w:pPr>
              <w:rPr>
                <w:sz w:val="72"/>
              </w:rPr>
            </w:pPr>
          </w:p>
        </w:tc>
        <w:tc>
          <w:tcPr>
            <w:tcW w:w="4148" w:type="dxa"/>
          </w:tcPr>
          <w:p w14:paraId="07583902" w14:textId="77777777" w:rsidR="00A550C4" w:rsidRPr="00A550C4" w:rsidRDefault="00A550C4" w:rsidP="00A550C4">
            <w:pPr>
              <w:rPr>
                <w:sz w:val="72"/>
              </w:rPr>
            </w:pPr>
          </w:p>
        </w:tc>
        <w:tc>
          <w:tcPr>
            <w:tcW w:w="3889" w:type="dxa"/>
          </w:tcPr>
          <w:p w14:paraId="5E8FC71C" w14:textId="77777777" w:rsidR="00A550C4" w:rsidRPr="00A550C4" w:rsidRDefault="00A550C4" w:rsidP="00A550C4">
            <w:pPr>
              <w:rPr>
                <w:sz w:val="72"/>
              </w:rPr>
            </w:pPr>
          </w:p>
        </w:tc>
        <w:tc>
          <w:tcPr>
            <w:tcW w:w="1162" w:type="dxa"/>
            <w:vAlign w:val="center"/>
          </w:tcPr>
          <w:p w14:paraId="4CD65EA7" w14:textId="77777777" w:rsidR="00A550C4" w:rsidRPr="00A550C4" w:rsidRDefault="00A550C4" w:rsidP="00A550C4">
            <w:pPr>
              <w:jc w:val="center"/>
              <w:rPr>
                <w:sz w:val="36"/>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764A6729" w14:textId="77777777" w:rsidTr="000314F1">
        <w:tc>
          <w:tcPr>
            <w:tcW w:w="871" w:type="dxa"/>
          </w:tcPr>
          <w:p w14:paraId="52A74613" w14:textId="77777777" w:rsidR="00A550C4" w:rsidRPr="00A550C4" w:rsidRDefault="00A550C4" w:rsidP="00A550C4">
            <w:pPr>
              <w:rPr>
                <w:sz w:val="72"/>
              </w:rPr>
            </w:pPr>
          </w:p>
        </w:tc>
        <w:tc>
          <w:tcPr>
            <w:tcW w:w="4148" w:type="dxa"/>
          </w:tcPr>
          <w:p w14:paraId="76383B57" w14:textId="77777777" w:rsidR="00A550C4" w:rsidRPr="00A550C4" w:rsidRDefault="00A550C4" w:rsidP="00A550C4">
            <w:pPr>
              <w:rPr>
                <w:sz w:val="72"/>
              </w:rPr>
            </w:pPr>
          </w:p>
        </w:tc>
        <w:tc>
          <w:tcPr>
            <w:tcW w:w="3889" w:type="dxa"/>
          </w:tcPr>
          <w:p w14:paraId="66495CC8" w14:textId="77777777" w:rsidR="00A550C4" w:rsidRPr="00A550C4" w:rsidRDefault="00A550C4" w:rsidP="00A550C4">
            <w:pPr>
              <w:rPr>
                <w:sz w:val="72"/>
              </w:rPr>
            </w:pPr>
          </w:p>
        </w:tc>
        <w:tc>
          <w:tcPr>
            <w:tcW w:w="1162" w:type="dxa"/>
            <w:vAlign w:val="center"/>
          </w:tcPr>
          <w:p w14:paraId="27795F51" w14:textId="77777777" w:rsidR="00A550C4" w:rsidRPr="00A550C4" w:rsidRDefault="00A550C4" w:rsidP="00A550C4">
            <w:pPr>
              <w:jc w:val="center"/>
              <w:rPr>
                <w:sz w:val="36"/>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4E3F2652" w14:textId="77777777" w:rsidTr="000314F1">
        <w:tc>
          <w:tcPr>
            <w:tcW w:w="871" w:type="dxa"/>
          </w:tcPr>
          <w:p w14:paraId="1F648DB4" w14:textId="77777777" w:rsidR="00A550C4" w:rsidRPr="00A550C4" w:rsidRDefault="00A550C4" w:rsidP="00A550C4">
            <w:pPr>
              <w:rPr>
                <w:sz w:val="72"/>
              </w:rPr>
            </w:pPr>
          </w:p>
        </w:tc>
        <w:tc>
          <w:tcPr>
            <w:tcW w:w="4148" w:type="dxa"/>
          </w:tcPr>
          <w:p w14:paraId="6F9CE4F7" w14:textId="77777777" w:rsidR="00A550C4" w:rsidRPr="00A550C4" w:rsidRDefault="00A550C4" w:rsidP="00A550C4">
            <w:pPr>
              <w:rPr>
                <w:sz w:val="72"/>
              </w:rPr>
            </w:pPr>
          </w:p>
        </w:tc>
        <w:tc>
          <w:tcPr>
            <w:tcW w:w="3889" w:type="dxa"/>
          </w:tcPr>
          <w:p w14:paraId="7108C8DF" w14:textId="77777777" w:rsidR="00A550C4" w:rsidRPr="00A550C4" w:rsidRDefault="00A550C4" w:rsidP="00A550C4">
            <w:pPr>
              <w:rPr>
                <w:sz w:val="72"/>
              </w:rPr>
            </w:pPr>
          </w:p>
        </w:tc>
        <w:tc>
          <w:tcPr>
            <w:tcW w:w="1162" w:type="dxa"/>
            <w:vAlign w:val="center"/>
          </w:tcPr>
          <w:p w14:paraId="790EF7A3" w14:textId="77777777" w:rsidR="00A550C4" w:rsidRPr="00A550C4" w:rsidRDefault="00A550C4" w:rsidP="00A550C4">
            <w:pPr>
              <w:jc w:val="center"/>
              <w:rPr>
                <w:sz w:val="36"/>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6EAE7A0D" w14:textId="77777777" w:rsidTr="000314F1">
        <w:tc>
          <w:tcPr>
            <w:tcW w:w="871" w:type="dxa"/>
          </w:tcPr>
          <w:p w14:paraId="67ADE63D" w14:textId="77777777" w:rsidR="00A550C4" w:rsidRPr="00A550C4" w:rsidRDefault="00A550C4" w:rsidP="00A550C4">
            <w:pPr>
              <w:rPr>
                <w:sz w:val="72"/>
              </w:rPr>
            </w:pPr>
          </w:p>
        </w:tc>
        <w:tc>
          <w:tcPr>
            <w:tcW w:w="4148" w:type="dxa"/>
          </w:tcPr>
          <w:p w14:paraId="156692D2" w14:textId="77777777" w:rsidR="00A550C4" w:rsidRPr="00A550C4" w:rsidRDefault="00A550C4" w:rsidP="00A550C4">
            <w:pPr>
              <w:rPr>
                <w:sz w:val="72"/>
              </w:rPr>
            </w:pPr>
          </w:p>
        </w:tc>
        <w:tc>
          <w:tcPr>
            <w:tcW w:w="3889" w:type="dxa"/>
          </w:tcPr>
          <w:p w14:paraId="1B1B41E8" w14:textId="77777777" w:rsidR="00A550C4" w:rsidRPr="00A550C4" w:rsidRDefault="00A550C4" w:rsidP="00A550C4">
            <w:pPr>
              <w:rPr>
                <w:sz w:val="72"/>
              </w:rPr>
            </w:pPr>
          </w:p>
        </w:tc>
        <w:tc>
          <w:tcPr>
            <w:tcW w:w="1162" w:type="dxa"/>
            <w:vAlign w:val="center"/>
          </w:tcPr>
          <w:p w14:paraId="7FBC1CEC" w14:textId="77777777" w:rsidR="00A550C4" w:rsidRPr="00A550C4" w:rsidRDefault="00A550C4" w:rsidP="00A550C4">
            <w:pPr>
              <w:jc w:val="center"/>
              <w:rPr>
                <w:sz w:val="36"/>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489BA7AC" w14:textId="77777777" w:rsidTr="000314F1">
        <w:tc>
          <w:tcPr>
            <w:tcW w:w="871" w:type="dxa"/>
          </w:tcPr>
          <w:p w14:paraId="368D295A" w14:textId="77777777" w:rsidR="00A550C4" w:rsidRPr="00A550C4" w:rsidRDefault="00A550C4" w:rsidP="00A550C4">
            <w:pPr>
              <w:rPr>
                <w:sz w:val="72"/>
              </w:rPr>
            </w:pPr>
          </w:p>
        </w:tc>
        <w:tc>
          <w:tcPr>
            <w:tcW w:w="4148" w:type="dxa"/>
          </w:tcPr>
          <w:p w14:paraId="6078396F" w14:textId="77777777" w:rsidR="00A550C4" w:rsidRPr="00A550C4" w:rsidRDefault="00A550C4" w:rsidP="00A550C4">
            <w:pPr>
              <w:rPr>
                <w:sz w:val="72"/>
              </w:rPr>
            </w:pPr>
          </w:p>
        </w:tc>
        <w:tc>
          <w:tcPr>
            <w:tcW w:w="3889" w:type="dxa"/>
          </w:tcPr>
          <w:p w14:paraId="7F404C0F" w14:textId="77777777" w:rsidR="00A550C4" w:rsidRPr="00A550C4" w:rsidRDefault="00A550C4" w:rsidP="00A550C4">
            <w:pPr>
              <w:rPr>
                <w:sz w:val="72"/>
              </w:rPr>
            </w:pPr>
          </w:p>
        </w:tc>
        <w:tc>
          <w:tcPr>
            <w:tcW w:w="1162" w:type="dxa"/>
            <w:vAlign w:val="center"/>
          </w:tcPr>
          <w:p w14:paraId="60B2DB80" w14:textId="77777777" w:rsidR="00A550C4" w:rsidRPr="00A550C4" w:rsidRDefault="00A550C4" w:rsidP="00A550C4">
            <w:pPr>
              <w:jc w:val="center"/>
              <w:rPr>
                <w:sz w:val="36"/>
              </w:rPr>
            </w:pPr>
            <w:r w:rsidRPr="00A550C4">
              <w:rPr>
                <w:sz w:val="36"/>
              </w:rPr>
              <w:t>Y</w:t>
            </w:r>
            <w:r>
              <w:rPr>
                <w:sz w:val="36"/>
              </w:rPr>
              <w:t xml:space="preserve">  </w:t>
            </w:r>
            <w:r w:rsidRPr="00A550C4">
              <w:rPr>
                <w:sz w:val="36"/>
              </w:rPr>
              <w:t>/</w:t>
            </w:r>
            <w:r>
              <w:rPr>
                <w:sz w:val="36"/>
              </w:rPr>
              <w:t xml:space="preserve">  </w:t>
            </w:r>
            <w:r w:rsidRPr="00A550C4">
              <w:rPr>
                <w:sz w:val="36"/>
              </w:rPr>
              <w:t>N</w:t>
            </w:r>
          </w:p>
        </w:tc>
      </w:tr>
      <w:tr w:rsidR="00A550C4" w14:paraId="73C1EE39" w14:textId="77777777" w:rsidTr="000314F1">
        <w:tc>
          <w:tcPr>
            <w:tcW w:w="871" w:type="dxa"/>
          </w:tcPr>
          <w:p w14:paraId="167C5A16" w14:textId="77777777" w:rsidR="00A550C4" w:rsidRPr="00A550C4" w:rsidRDefault="00A550C4" w:rsidP="00A550C4">
            <w:pPr>
              <w:rPr>
                <w:sz w:val="72"/>
              </w:rPr>
            </w:pPr>
          </w:p>
        </w:tc>
        <w:tc>
          <w:tcPr>
            <w:tcW w:w="4148" w:type="dxa"/>
          </w:tcPr>
          <w:p w14:paraId="3B98C759" w14:textId="77777777" w:rsidR="00A550C4" w:rsidRPr="00A550C4" w:rsidRDefault="00A550C4" w:rsidP="00A550C4">
            <w:pPr>
              <w:rPr>
                <w:sz w:val="72"/>
              </w:rPr>
            </w:pPr>
          </w:p>
        </w:tc>
        <w:tc>
          <w:tcPr>
            <w:tcW w:w="3889" w:type="dxa"/>
          </w:tcPr>
          <w:p w14:paraId="6F247480" w14:textId="77777777" w:rsidR="00A550C4" w:rsidRPr="00A550C4" w:rsidRDefault="00A550C4" w:rsidP="00A550C4">
            <w:pPr>
              <w:rPr>
                <w:sz w:val="72"/>
              </w:rPr>
            </w:pPr>
          </w:p>
        </w:tc>
        <w:tc>
          <w:tcPr>
            <w:tcW w:w="1162" w:type="dxa"/>
            <w:vAlign w:val="center"/>
          </w:tcPr>
          <w:p w14:paraId="6496442A" w14:textId="77777777" w:rsidR="00A550C4" w:rsidRPr="00A550C4" w:rsidRDefault="00A550C4" w:rsidP="00A550C4">
            <w:pPr>
              <w:jc w:val="center"/>
              <w:rPr>
                <w:sz w:val="36"/>
              </w:rPr>
            </w:pPr>
            <w:r w:rsidRPr="00A550C4">
              <w:rPr>
                <w:sz w:val="36"/>
              </w:rPr>
              <w:t>Y</w:t>
            </w:r>
            <w:r>
              <w:rPr>
                <w:sz w:val="36"/>
              </w:rPr>
              <w:t xml:space="preserve">  </w:t>
            </w:r>
            <w:r w:rsidRPr="00A550C4">
              <w:rPr>
                <w:sz w:val="36"/>
              </w:rPr>
              <w:t>/</w:t>
            </w:r>
            <w:r>
              <w:rPr>
                <w:sz w:val="36"/>
              </w:rPr>
              <w:t xml:space="preserve">  </w:t>
            </w:r>
            <w:r w:rsidRPr="00A550C4">
              <w:rPr>
                <w:sz w:val="36"/>
              </w:rPr>
              <w:t>N</w:t>
            </w:r>
          </w:p>
        </w:tc>
      </w:tr>
    </w:tbl>
    <w:p w14:paraId="484A8785" w14:textId="77777777" w:rsidR="00A550C4" w:rsidRDefault="00A550C4" w:rsidP="00A550C4">
      <w:pPr>
        <w:pStyle w:val="Heading1"/>
      </w:pPr>
      <w:bookmarkStart w:id="52" w:name="_Toc31285826"/>
      <w:r>
        <w:lastRenderedPageBreak/>
        <w:t>Crisis Response Report</w:t>
      </w:r>
      <w:bookmarkEnd w:id="52"/>
    </w:p>
    <w:p w14:paraId="6E3DE715" w14:textId="77777777" w:rsidR="00A550C4" w:rsidRPr="00A550C4" w:rsidRDefault="00A550C4" w:rsidP="00A550C4">
      <w:pPr>
        <w:spacing w:after="0"/>
        <w:rPr>
          <w:rFonts w:asciiTheme="majorHAnsi" w:hAnsiTheme="majorHAnsi" w:cstheme="majorHAnsi"/>
          <w:i/>
          <w:sz w:val="18"/>
        </w:rPr>
      </w:pPr>
      <w:r w:rsidRPr="00A550C4">
        <w:rPr>
          <w:rFonts w:asciiTheme="majorHAnsi" w:hAnsiTheme="majorHAnsi" w:cstheme="majorHAnsi"/>
          <w:i/>
          <w:sz w:val="18"/>
        </w:rPr>
        <w:t>(To be completed by crisis response team</w:t>
      </w:r>
      <w:r w:rsidR="00262CD5">
        <w:rPr>
          <w:rFonts w:asciiTheme="majorHAnsi" w:hAnsiTheme="majorHAnsi" w:cstheme="majorHAnsi"/>
          <w:i/>
          <w:sz w:val="18"/>
        </w:rPr>
        <w:t xml:space="preserve"> and record maintained at the district office</w:t>
      </w:r>
      <w:r w:rsidRPr="00A550C4">
        <w:rPr>
          <w:rFonts w:asciiTheme="majorHAnsi" w:hAnsiTheme="majorHAnsi" w:cstheme="majorHAnsi"/>
          <w:i/>
          <w:sz w:val="18"/>
        </w:rPr>
        <w:t>)</w:t>
      </w:r>
    </w:p>
    <w:p w14:paraId="57D714CD" w14:textId="77777777" w:rsidR="00A550C4" w:rsidRPr="00962D2D" w:rsidRDefault="00A550C4" w:rsidP="00A550C4">
      <w:pPr>
        <w:spacing w:after="0"/>
        <w:rPr>
          <w:rFonts w:asciiTheme="majorHAnsi" w:hAnsiTheme="majorHAnsi" w:cstheme="majorHAnsi"/>
        </w:rPr>
      </w:pPr>
    </w:p>
    <w:p w14:paraId="7145E632" w14:textId="77777777" w:rsidR="00A550C4" w:rsidRPr="00962D2D" w:rsidRDefault="00A550C4" w:rsidP="00234245">
      <w:pPr>
        <w:spacing w:after="0"/>
        <w:rPr>
          <w:rFonts w:asciiTheme="majorHAnsi" w:hAnsiTheme="majorHAnsi" w:cstheme="majorHAnsi"/>
        </w:rPr>
      </w:pPr>
      <w:r w:rsidRPr="00962D2D">
        <w:rPr>
          <w:rFonts w:asciiTheme="majorHAnsi" w:hAnsiTheme="majorHAnsi" w:cstheme="majorHAnsi"/>
        </w:rPr>
        <w:t>Date of I</w:t>
      </w:r>
      <w:r w:rsidR="005D0E5F">
        <w:rPr>
          <w:rFonts w:asciiTheme="majorHAnsi" w:hAnsiTheme="majorHAnsi" w:cstheme="majorHAnsi"/>
        </w:rPr>
        <w:t>ncident: _________________</w:t>
      </w:r>
      <w:r w:rsidRPr="00962D2D">
        <w:rPr>
          <w:rFonts w:asciiTheme="majorHAnsi" w:hAnsiTheme="majorHAnsi" w:cstheme="majorHAnsi"/>
        </w:rPr>
        <w:t>________________</w:t>
      </w:r>
      <w:r w:rsidR="00234245">
        <w:rPr>
          <w:rFonts w:asciiTheme="majorHAnsi" w:hAnsiTheme="majorHAnsi" w:cstheme="majorHAnsi"/>
        </w:rPr>
        <w:t>_____________________</w:t>
      </w:r>
      <w:r w:rsidRPr="00962D2D">
        <w:rPr>
          <w:rFonts w:asciiTheme="majorHAnsi" w:hAnsiTheme="majorHAnsi" w:cstheme="majorHAnsi"/>
        </w:rPr>
        <w:t>________________________</w:t>
      </w:r>
    </w:p>
    <w:p w14:paraId="219CF152" w14:textId="77777777" w:rsidR="00A550C4" w:rsidRPr="00962D2D" w:rsidRDefault="00A550C4" w:rsidP="00234245">
      <w:pPr>
        <w:spacing w:before="240" w:after="0"/>
        <w:rPr>
          <w:rFonts w:asciiTheme="majorHAnsi" w:hAnsiTheme="majorHAnsi" w:cstheme="majorHAnsi"/>
        </w:rPr>
      </w:pPr>
      <w:r w:rsidRPr="00962D2D">
        <w:rPr>
          <w:rFonts w:asciiTheme="majorHAnsi" w:hAnsiTheme="majorHAnsi" w:cstheme="majorHAnsi"/>
        </w:rPr>
        <w:t xml:space="preserve">Deceased’s Name: </w:t>
      </w:r>
      <w:r w:rsidR="005D0E5F">
        <w:rPr>
          <w:rFonts w:asciiTheme="majorHAnsi" w:hAnsiTheme="majorHAnsi" w:cstheme="majorHAnsi"/>
        </w:rPr>
        <w:t>_________________</w:t>
      </w:r>
      <w:r w:rsidR="005D0E5F" w:rsidRPr="00962D2D">
        <w:rPr>
          <w:rFonts w:asciiTheme="majorHAnsi" w:hAnsiTheme="majorHAnsi" w:cstheme="majorHAnsi"/>
        </w:rPr>
        <w:t>________________</w:t>
      </w:r>
      <w:r w:rsidR="005D0E5F">
        <w:rPr>
          <w:rFonts w:asciiTheme="majorHAnsi" w:hAnsiTheme="majorHAnsi" w:cstheme="majorHAnsi"/>
        </w:rPr>
        <w:t>___________________________________________</w:t>
      </w:r>
      <w:r w:rsidRPr="00962D2D">
        <w:rPr>
          <w:rFonts w:asciiTheme="majorHAnsi" w:hAnsiTheme="majorHAnsi" w:cstheme="majorHAnsi"/>
        </w:rPr>
        <w:tab/>
      </w:r>
    </w:p>
    <w:p w14:paraId="1CE292A9" w14:textId="77777777" w:rsidR="00A550C4" w:rsidRPr="00962D2D" w:rsidRDefault="00A550C4" w:rsidP="00234245">
      <w:pPr>
        <w:spacing w:before="240" w:after="0"/>
        <w:rPr>
          <w:rFonts w:asciiTheme="majorHAnsi" w:hAnsiTheme="majorHAnsi" w:cstheme="majorHAnsi"/>
        </w:rPr>
      </w:pPr>
      <w:r w:rsidRPr="00962D2D">
        <w:rPr>
          <w:rFonts w:asciiTheme="majorHAnsi" w:hAnsiTheme="majorHAnsi" w:cstheme="majorHAnsi"/>
        </w:rPr>
        <w:t>Birthdate: ________________________________________</w:t>
      </w:r>
      <w:r w:rsidRPr="00962D2D">
        <w:rPr>
          <w:rFonts w:asciiTheme="majorHAnsi" w:hAnsiTheme="majorHAnsi" w:cstheme="majorHAnsi"/>
        </w:rPr>
        <w:tab/>
        <w:t>Age: ___________________</w:t>
      </w:r>
      <w:r w:rsidR="005D0E5F">
        <w:rPr>
          <w:rFonts w:asciiTheme="majorHAnsi" w:hAnsiTheme="majorHAnsi" w:cstheme="majorHAnsi"/>
        </w:rPr>
        <w:t xml:space="preserve">    Grade: ________</w:t>
      </w:r>
    </w:p>
    <w:p w14:paraId="3B2115E4" w14:textId="77777777" w:rsidR="00A550C4" w:rsidRPr="00962D2D" w:rsidRDefault="00A550C4" w:rsidP="00234245">
      <w:pPr>
        <w:spacing w:before="240" w:after="0"/>
        <w:rPr>
          <w:rFonts w:asciiTheme="majorHAnsi" w:hAnsiTheme="majorHAnsi" w:cstheme="majorHAnsi"/>
        </w:rPr>
      </w:pPr>
      <w:r w:rsidRPr="00962D2D">
        <w:rPr>
          <w:rFonts w:asciiTheme="majorHAnsi" w:hAnsiTheme="majorHAnsi" w:cstheme="majorHAnsi"/>
        </w:rPr>
        <w:t xml:space="preserve">Deceased’s Parents/Spouse: </w:t>
      </w:r>
      <w:r w:rsidR="005D0E5F">
        <w:rPr>
          <w:rFonts w:asciiTheme="majorHAnsi" w:hAnsiTheme="majorHAnsi" w:cstheme="majorHAnsi"/>
        </w:rPr>
        <w:t>_________________</w:t>
      </w:r>
      <w:r w:rsidR="005D0E5F" w:rsidRPr="00962D2D">
        <w:rPr>
          <w:rFonts w:asciiTheme="majorHAnsi" w:hAnsiTheme="majorHAnsi" w:cstheme="majorHAnsi"/>
        </w:rPr>
        <w:t>________________</w:t>
      </w:r>
      <w:r w:rsidR="005D0E5F">
        <w:rPr>
          <w:rFonts w:asciiTheme="majorHAnsi" w:hAnsiTheme="majorHAnsi" w:cstheme="majorHAnsi"/>
        </w:rPr>
        <w:t>___________________________________</w:t>
      </w:r>
    </w:p>
    <w:p w14:paraId="7F51A404" w14:textId="77777777" w:rsidR="00A550C4" w:rsidRPr="00962D2D" w:rsidRDefault="00A550C4" w:rsidP="00234245">
      <w:pPr>
        <w:spacing w:before="240" w:after="0"/>
        <w:rPr>
          <w:rFonts w:asciiTheme="majorHAnsi" w:hAnsiTheme="majorHAnsi" w:cstheme="majorHAnsi"/>
        </w:rPr>
      </w:pPr>
      <w:r w:rsidRPr="00962D2D">
        <w:rPr>
          <w:rFonts w:asciiTheme="majorHAnsi" w:hAnsiTheme="majorHAnsi" w:cstheme="majorHAnsi"/>
        </w:rPr>
        <w:t xml:space="preserve">School: </w:t>
      </w:r>
      <w:r w:rsidR="005D0E5F">
        <w:rPr>
          <w:rFonts w:asciiTheme="majorHAnsi" w:hAnsiTheme="majorHAnsi" w:cstheme="majorHAnsi"/>
        </w:rPr>
        <w:t>_________________</w:t>
      </w:r>
      <w:r w:rsidR="005D0E5F" w:rsidRPr="00962D2D">
        <w:rPr>
          <w:rFonts w:asciiTheme="majorHAnsi" w:hAnsiTheme="majorHAnsi" w:cstheme="majorHAnsi"/>
        </w:rPr>
        <w:t>________________</w:t>
      </w:r>
      <w:r w:rsidR="005D0E5F">
        <w:rPr>
          <w:rFonts w:asciiTheme="majorHAnsi" w:hAnsiTheme="majorHAnsi" w:cstheme="majorHAnsi"/>
        </w:rPr>
        <w:t>_____________________</w:t>
      </w:r>
      <w:r w:rsidR="005D0E5F" w:rsidRPr="00962D2D">
        <w:rPr>
          <w:rFonts w:asciiTheme="majorHAnsi" w:hAnsiTheme="majorHAnsi" w:cstheme="majorHAnsi"/>
        </w:rPr>
        <w:t>________________________</w:t>
      </w:r>
      <w:r w:rsidR="005D0E5F">
        <w:rPr>
          <w:rFonts w:asciiTheme="majorHAnsi" w:hAnsiTheme="majorHAnsi" w:cstheme="majorHAnsi"/>
        </w:rPr>
        <w:t>_______</w:t>
      </w:r>
    </w:p>
    <w:p w14:paraId="7A0E25A3" w14:textId="77777777" w:rsidR="00A550C4" w:rsidRPr="00962D2D" w:rsidRDefault="00A550C4" w:rsidP="00234245">
      <w:pPr>
        <w:spacing w:before="240" w:after="0"/>
        <w:rPr>
          <w:rFonts w:asciiTheme="majorHAnsi" w:hAnsiTheme="majorHAnsi" w:cstheme="majorHAnsi"/>
        </w:rPr>
      </w:pPr>
      <w:r w:rsidRPr="00962D2D">
        <w:rPr>
          <w:rFonts w:asciiTheme="majorHAnsi" w:hAnsiTheme="majorHAnsi" w:cstheme="majorHAnsi"/>
        </w:rPr>
        <w:t>Principal: _____________________________________________________________________</w:t>
      </w:r>
    </w:p>
    <w:p w14:paraId="0BC6C58B"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Cause of death:</w:t>
      </w:r>
    </w:p>
    <w:p w14:paraId="63952B8D" w14:textId="77777777" w:rsidR="00A550C4" w:rsidRPr="00962D2D" w:rsidRDefault="00A550C4" w:rsidP="00A550C4">
      <w:pPr>
        <w:spacing w:after="0"/>
        <w:rPr>
          <w:rFonts w:asciiTheme="majorHAnsi" w:hAnsiTheme="majorHAnsi" w:cstheme="majorHAnsi"/>
        </w:rPr>
      </w:pPr>
    </w:p>
    <w:p w14:paraId="6CB4BA0E" w14:textId="77777777" w:rsidR="00A550C4" w:rsidRPr="00962D2D" w:rsidRDefault="00A550C4" w:rsidP="00A550C4">
      <w:pPr>
        <w:spacing w:after="0"/>
        <w:rPr>
          <w:rFonts w:asciiTheme="majorHAnsi" w:hAnsiTheme="majorHAnsi" w:cstheme="majorHAnsi"/>
        </w:rPr>
      </w:pPr>
    </w:p>
    <w:p w14:paraId="6C529243"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F</w:t>
      </w:r>
      <w:r w:rsidR="005D0E5F">
        <w:rPr>
          <w:rFonts w:asciiTheme="majorHAnsi" w:hAnsiTheme="majorHAnsi" w:cstheme="majorHAnsi"/>
        </w:rPr>
        <w:t>acts verify by __________________________________</w:t>
      </w:r>
      <w:r w:rsidRPr="00962D2D">
        <w:rPr>
          <w:rFonts w:asciiTheme="majorHAnsi" w:hAnsiTheme="majorHAnsi" w:cstheme="majorHAnsi"/>
        </w:rPr>
        <w:t xml:space="preserve">______________________________________________ </w:t>
      </w:r>
    </w:p>
    <w:p w14:paraId="36C1F2D3" w14:textId="77777777" w:rsidR="00A550C4" w:rsidRPr="00962D2D" w:rsidRDefault="00A550C4" w:rsidP="005D0E5F">
      <w:pPr>
        <w:spacing w:after="0"/>
        <w:ind w:left="4320" w:firstLine="720"/>
        <w:rPr>
          <w:rFonts w:asciiTheme="majorHAnsi" w:hAnsiTheme="majorHAnsi" w:cstheme="majorHAnsi"/>
        </w:rPr>
      </w:pPr>
      <w:r w:rsidRPr="00962D2D">
        <w:rPr>
          <w:rFonts w:asciiTheme="majorHAnsi" w:hAnsiTheme="majorHAnsi" w:cstheme="majorHAnsi"/>
        </w:rPr>
        <w:t xml:space="preserve">(name and position) </w:t>
      </w:r>
    </w:p>
    <w:p w14:paraId="498D6470"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through contact with:</w:t>
      </w:r>
    </w:p>
    <w:p w14:paraId="50530A15" w14:textId="77777777" w:rsidR="00A550C4" w:rsidRPr="005D0E5F" w:rsidRDefault="00A550C4" w:rsidP="005D0E5F">
      <w:pPr>
        <w:pStyle w:val="ListParagraph"/>
        <w:numPr>
          <w:ilvl w:val="0"/>
          <w:numId w:val="34"/>
        </w:numPr>
        <w:spacing w:before="240"/>
        <w:rPr>
          <w:rFonts w:asciiTheme="majorHAnsi" w:hAnsiTheme="majorHAnsi" w:cstheme="majorHAnsi"/>
        </w:rPr>
      </w:pPr>
      <w:r w:rsidRPr="005D0E5F">
        <w:rPr>
          <w:rFonts w:asciiTheme="majorHAnsi" w:hAnsiTheme="majorHAnsi" w:cstheme="majorHAnsi"/>
        </w:rPr>
        <w:t>Parent(s) _______________________</w:t>
      </w:r>
    </w:p>
    <w:p w14:paraId="1CB6A8F7" w14:textId="77777777" w:rsidR="00A550C4" w:rsidRPr="005D0E5F" w:rsidRDefault="00A550C4" w:rsidP="005D0E5F">
      <w:pPr>
        <w:pStyle w:val="ListParagraph"/>
        <w:numPr>
          <w:ilvl w:val="0"/>
          <w:numId w:val="34"/>
        </w:numPr>
        <w:spacing w:before="240"/>
        <w:rPr>
          <w:rFonts w:asciiTheme="majorHAnsi" w:hAnsiTheme="majorHAnsi" w:cstheme="majorHAnsi"/>
        </w:rPr>
      </w:pPr>
      <w:r w:rsidRPr="005D0E5F">
        <w:rPr>
          <w:rFonts w:asciiTheme="majorHAnsi" w:hAnsiTheme="majorHAnsi" w:cstheme="majorHAnsi"/>
        </w:rPr>
        <w:t>Law Enforcement:  Officer name: __________________________________</w:t>
      </w:r>
    </w:p>
    <w:p w14:paraId="267CBD56" w14:textId="77777777" w:rsidR="00A550C4" w:rsidRPr="005D0E5F" w:rsidRDefault="00A550C4" w:rsidP="005D0E5F">
      <w:pPr>
        <w:pStyle w:val="ListParagraph"/>
        <w:numPr>
          <w:ilvl w:val="0"/>
          <w:numId w:val="34"/>
        </w:numPr>
        <w:spacing w:before="240"/>
        <w:rPr>
          <w:rFonts w:asciiTheme="majorHAnsi" w:hAnsiTheme="majorHAnsi" w:cstheme="majorHAnsi"/>
        </w:rPr>
      </w:pPr>
      <w:r w:rsidRPr="005D0E5F">
        <w:rPr>
          <w:rFonts w:asciiTheme="majorHAnsi" w:hAnsiTheme="majorHAnsi" w:cstheme="majorHAnsi"/>
        </w:rPr>
        <w:t>Hospital/Other Medical Professional: ________________________________</w:t>
      </w:r>
    </w:p>
    <w:p w14:paraId="1A784929" w14:textId="77777777" w:rsidR="00A550C4" w:rsidRPr="005D0E5F" w:rsidRDefault="00A550C4" w:rsidP="005D0E5F">
      <w:pPr>
        <w:pStyle w:val="ListParagraph"/>
        <w:numPr>
          <w:ilvl w:val="0"/>
          <w:numId w:val="34"/>
        </w:numPr>
        <w:spacing w:before="240"/>
        <w:rPr>
          <w:rFonts w:asciiTheme="majorHAnsi" w:hAnsiTheme="majorHAnsi" w:cstheme="majorHAnsi"/>
        </w:rPr>
      </w:pPr>
      <w:r w:rsidRPr="005D0E5F">
        <w:rPr>
          <w:rFonts w:asciiTheme="majorHAnsi" w:hAnsiTheme="majorHAnsi" w:cstheme="majorHAnsi"/>
        </w:rPr>
        <w:t>Other: ________________________________________________________</w:t>
      </w:r>
    </w:p>
    <w:p w14:paraId="139B7739" w14:textId="77777777" w:rsidR="005D0E5F" w:rsidRDefault="005D0E5F" w:rsidP="00A550C4">
      <w:pPr>
        <w:spacing w:after="0"/>
        <w:rPr>
          <w:rFonts w:asciiTheme="majorHAnsi" w:hAnsiTheme="majorHAnsi" w:cstheme="majorHAnsi"/>
        </w:rPr>
      </w:pPr>
    </w:p>
    <w:p w14:paraId="4E398A91" w14:textId="77777777" w:rsidR="00A550C4" w:rsidRPr="00962D2D" w:rsidRDefault="005D0E5F" w:rsidP="00A550C4">
      <w:pPr>
        <w:spacing w:after="0"/>
        <w:rPr>
          <w:rFonts w:asciiTheme="majorHAnsi" w:hAnsiTheme="majorHAnsi" w:cstheme="majorHAnsi"/>
        </w:rPr>
      </w:pPr>
      <w:r>
        <w:rPr>
          <w:rFonts w:asciiTheme="majorHAnsi" w:hAnsiTheme="majorHAnsi" w:cstheme="majorHAnsi"/>
        </w:rPr>
        <w:t xml:space="preserve">How student body is </w:t>
      </w:r>
      <w:r w:rsidR="00A550C4" w:rsidRPr="00962D2D">
        <w:rPr>
          <w:rFonts w:asciiTheme="majorHAnsi" w:hAnsiTheme="majorHAnsi" w:cstheme="majorHAnsi"/>
        </w:rPr>
        <w:t>notified:</w:t>
      </w:r>
      <w:r w:rsidR="00A550C4" w:rsidRPr="00962D2D">
        <w:rPr>
          <w:rFonts w:asciiTheme="majorHAnsi" w:hAnsiTheme="majorHAnsi" w:cstheme="majorHAnsi"/>
        </w:rPr>
        <w:tab/>
      </w:r>
      <w:r w:rsidR="00A550C4" w:rsidRPr="00962D2D">
        <w:rPr>
          <w:rFonts w:asciiTheme="majorHAnsi" w:hAnsiTheme="majorHAnsi" w:cstheme="majorHAnsi"/>
        </w:rPr>
        <w:tab/>
      </w:r>
      <w:r w:rsidR="00A550C4" w:rsidRPr="00962D2D">
        <w:rPr>
          <w:rFonts w:asciiTheme="majorHAnsi" w:hAnsiTheme="majorHAnsi" w:cstheme="majorHAnsi"/>
        </w:rPr>
        <w:tab/>
        <w:t>Notes about notification:</w:t>
      </w:r>
    </w:p>
    <w:p w14:paraId="1085B3BF" w14:textId="77777777" w:rsidR="00A550C4" w:rsidRPr="005D0E5F" w:rsidRDefault="00A550C4" w:rsidP="005D0E5F">
      <w:pPr>
        <w:pStyle w:val="ListParagraph"/>
        <w:numPr>
          <w:ilvl w:val="0"/>
          <w:numId w:val="36"/>
        </w:numPr>
        <w:rPr>
          <w:rFonts w:asciiTheme="majorHAnsi" w:hAnsiTheme="majorHAnsi" w:cstheme="majorHAnsi"/>
        </w:rPr>
      </w:pPr>
      <w:r w:rsidRPr="005D0E5F">
        <w:rPr>
          <w:rFonts w:asciiTheme="majorHAnsi" w:hAnsiTheme="majorHAnsi" w:cstheme="majorHAnsi"/>
        </w:rPr>
        <w:t>Parent email</w:t>
      </w:r>
    </w:p>
    <w:p w14:paraId="744D5C68" w14:textId="77777777" w:rsidR="00A550C4" w:rsidRPr="005D0E5F" w:rsidRDefault="00A550C4" w:rsidP="005D0E5F">
      <w:pPr>
        <w:pStyle w:val="ListParagraph"/>
        <w:numPr>
          <w:ilvl w:val="0"/>
          <w:numId w:val="36"/>
        </w:numPr>
        <w:rPr>
          <w:rFonts w:asciiTheme="majorHAnsi" w:hAnsiTheme="majorHAnsi" w:cstheme="majorHAnsi"/>
        </w:rPr>
      </w:pPr>
      <w:r w:rsidRPr="005D0E5F">
        <w:rPr>
          <w:rFonts w:asciiTheme="majorHAnsi" w:hAnsiTheme="majorHAnsi" w:cstheme="majorHAnsi"/>
        </w:rPr>
        <w:t>Individual class notification</w:t>
      </w:r>
    </w:p>
    <w:p w14:paraId="56DF008F" w14:textId="77777777" w:rsidR="00A550C4" w:rsidRPr="005D0E5F" w:rsidRDefault="00A550C4" w:rsidP="005D0E5F">
      <w:pPr>
        <w:pStyle w:val="ListParagraph"/>
        <w:numPr>
          <w:ilvl w:val="0"/>
          <w:numId w:val="36"/>
        </w:numPr>
        <w:rPr>
          <w:rFonts w:asciiTheme="majorHAnsi" w:hAnsiTheme="majorHAnsi" w:cstheme="majorHAnsi"/>
        </w:rPr>
      </w:pPr>
      <w:r w:rsidRPr="005D0E5F">
        <w:rPr>
          <w:rFonts w:asciiTheme="majorHAnsi" w:hAnsiTheme="majorHAnsi" w:cstheme="majorHAnsi"/>
        </w:rPr>
        <w:t>School wide announcement</w:t>
      </w:r>
    </w:p>
    <w:p w14:paraId="442554AD" w14:textId="77777777" w:rsidR="00A550C4" w:rsidRPr="005D0E5F" w:rsidRDefault="00A550C4" w:rsidP="005D0E5F">
      <w:pPr>
        <w:pStyle w:val="ListParagraph"/>
        <w:numPr>
          <w:ilvl w:val="0"/>
          <w:numId w:val="36"/>
        </w:numPr>
        <w:rPr>
          <w:rFonts w:asciiTheme="majorHAnsi" w:hAnsiTheme="majorHAnsi" w:cstheme="majorHAnsi"/>
        </w:rPr>
      </w:pPr>
      <w:r w:rsidRPr="005D0E5F">
        <w:rPr>
          <w:rFonts w:asciiTheme="majorHAnsi" w:hAnsiTheme="majorHAnsi" w:cstheme="majorHAnsi"/>
        </w:rPr>
        <w:t>Other:</w:t>
      </w:r>
    </w:p>
    <w:p w14:paraId="672E4BCF" w14:textId="77777777" w:rsidR="00A550C4" w:rsidRPr="00962D2D" w:rsidRDefault="00A550C4" w:rsidP="00A550C4">
      <w:pPr>
        <w:spacing w:after="0"/>
        <w:rPr>
          <w:rFonts w:asciiTheme="majorHAnsi" w:hAnsiTheme="majorHAnsi" w:cstheme="majorHAnsi"/>
        </w:rPr>
      </w:pPr>
    </w:p>
    <w:p w14:paraId="761F31AB"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Crisis Responders:</w:t>
      </w:r>
    </w:p>
    <w:p w14:paraId="25C1556C"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__________________</w:t>
      </w:r>
      <w:r w:rsidR="005D0E5F">
        <w:rPr>
          <w:rFonts w:asciiTheme="majorHAnsi" w:hAnsiTheme="majorHAnsi" w:cstheme="majorHAnsi"/>
        </w:rPr>
        <w:t>_______________</w:t>
      </w:r>
      <w:r w:rsidRPr="00962D2D">
        <w:rPr>
          <w:rFonts w:asciiTheme="majorHAnsi" w:hAnsiTheme="majorHAnsi" w:cstheme="majorHAnsi"/>
        </w:rPr>
        <w:t>______</w:t>
      </w:r>
      <w:r w:rsidRPr="00962D2D">
        <w:rPr>
          <w:rFonts w:asciiTheme="majorHAnsi" w:hAnsiTheme="majorHAnsi" w:cstheme="majorHAnsi"/>
        </w:rPr>
        <w:tab/>
      </w:r>
      <w:r w:rsidR="005D0E5F">
        <w:rPr>
          <w:rFonts w:asciiTheme="majorHAnsi" w:hAnsiTheme="majorHAnsi" w:cstheme="majorHAnsi"/>
        </w:rPr>
        <w:tab/>
      </w:r>
      <w:r w:rsidR="005D0E5F" w:rsidRPr="00962D2D">
        <w:rPr>
          <w:rFonts w:asciiTheme="majorHAnsi" w:hAnsiTheme="majorHAnsi" w:cstheme="majorHAnsi"/>
        </w:rPr>
        <w:t>__________________</w:t>
      </w:r>
      <w:r w:rsidR="005D0E5F">
        <w:rPr>
          <w:rFonts w:asciiTheme="majorHAnsi" w:hAnsiTheme="majorHAnsi" w:cstheme="majorHAnsi"/>
        </w:rPr>
        <w:t>_____________________</w:t>
      </w:r>
    </w:p>
    <w:p w14:paraId="04F6E415" w14:textId="77777777" w:rsidR="00A550C4" w:rsidRPr="00962D2D" w:rsidRDefault="00A550C4" w:rsidP="00A550C4">
      <w:pPr>
        <w:spacing w:after="0"/>
        <w:rPr>
          <w:rFonts w:asciiTheme="majorHAnsi" w:hAnsiTheme="majorHAnsi" w:cstheme="majorHAnsi"/>
        </w:rPr>
      </w:pPr>
    </w:p>
    <w:p w14:paraId="0E98B6EC" w14:textId="77777777" w:rsidR="00A550C4" w:rsidRDefault="005D0E5F" w:rsidP="00A550C4">
      <w:pPr>
        <w:spacing w:after="0"/>
        <w:rPr>
          <w:rFonts w:asciiTheme="majorHAnsi" w:hAnsiTheme="majorHAnsi" w:cstheme="majorHAnsi"/>
        </w:rPr>
      </w:pPr>
      <w:r w:rsidRPr="00962D2D">
        <w:rPr>
          <w:rFonts w:asciiTheme="majorHAnsi" w:hAnsiTheme="majorHAnsi" w:cstheme="majorHAnsi"/>
        </w:rPr>
        <w:t>__________________</w:t>
      </w:r>
      <w:r>
        <w:rPr>
          <w:rFonts w:asciiTheme="majorHAnsi" w:hAnsiTheme="majorHAnsi" w:cstheme="majorHAnsi"/>
        </w:rPr>
        <w:t>_______________</w:t>
      </w:r>
      <w:r w:rsidRPr="00962D2D">
        <w:rPr>
          <w:rFonts w:asciiTheme="majorHAnsi" w:hAnsiTheme="majorHAnsi" w:cstheme="majorHAnsi"/>
        </w:rPr>
        <w:t>______</w:t>
      </w:r>
      <w:r w:rsidRPr="00962D2D">
        <w:rPr>
          <w:rFonts w:asciiTheme="majorHAnsi" w:hAnsiTheme="majorHAnsi" w:cstheme="majorHAnsi"/>
        </w:rPr>
        <w:tab/>
      </w:r>
      <w:r>
        <w:rPr>
          <w:rFonts w:asciiTheme="majorHAnsi" w:hAnsiTheme="majorHAnsi" w:cstheme="majorHAnsi"/>
        </w:rPr>
        <w:tab/>
      </w:r>
      <w:r w:rsidRPr="00962D2D">
        <w:rPr>
          <w:rFonts w:asciiTheme="majorHAnsi" w:hAnsiTheme="majorHAnsi" w:cstheme="majorHAnsi"/>
        </w:rPr>
        <w:t>__________________</w:t>
      </w:r>
      <w:r>
        <w:rPr>
          <w:rFonts w:asciiTheme="majorHAnsi" w:hAnsiTheme="majorHAnsi" w:cstheme="majorHAnsi"/>
        </w:rPr>
        <w:t>_____________________</w:t>
      </w:r>
    </w:p>
    <w:p w14:paraId="13AE458B" w14:textId="77777777" w:rsidR="005D0E5F" w:rsidRDefault="005D0E5F" w:rsidP="00A550C4">
      <w:pPr>
        <w:spacing w:after="0"/>
        <w:rPr>
          <w:rFonts w:asciiTheme="majorHAnsi" w:hAnsiTheme="majorHAnsi" w:cstheme="majorHAnsi"/>
        </w:rPr>
      </w:pPr>
    </w:p>
    <w:p w14:paraId="1FAE95C1" w14:textId="77777777" w:rsidR="005D0E5F" w:rsidRDefault="005D0E5F" w:rsidP="00A550C4">
      <w:pPr>
        <w:spacing w:after="0"/>
        <w:rPr>
          <w:rFonts w:asciiTheme="majorHAnsi" w:hAnsiTheme="majorHAnsi" w:cstheme="majorHAnsi"/>
        </w:rPr>
      </w:pPr>
      <w:r w:rsidRPr="00962D2D">
        <w:rPr>
          <w:rFonts w:asciiTheme="majorHAnsi" w:hAnsiTheme="majorHAnsi" w:cstheme="majorHAnsi"/>
        </w:rPr>
        <w:t>__________________</w:t>
      </w:r>
      <w:r>
        <w:rPr>
          <w:rFonts w:asciiTheme="majorHAnsi" w:hAnsiTheme="majorHAnsi" w:cstheme="majorHAnsi"/>
        </w:rPr>
        <w:t>_______________</w:t>
      </w:r>
      <w:r w:rsidRPr="00962D2D">
        <w:rPr>
          <w:rFonts w:asciiTheme="majorHAnsi" w:hAnsiTheme="majorHAnsi" w:cstheme="majorHAnsi"/>
        </w:rPr>
        <w:t>______</w:t>
      </w:r>
      <w:r w:rsidRPr="00962D2D">
        <w:rPr>
          <w:rFonts w:asciiTheme="majorHAnsi" w:hAnsiTheme="majorHAnsi" w:cstheme="majorHAnsi"/>
        </w:rPr>
        <w:tab/>
      </w:r>
      <w:r>
        <w:rPr>
          <w:rFonts w:asciiTheme="majorHAnsi" w:hAnsiTheme="majorHAnsi" w:cstheme="majorHAnsi"/>
        </w:rPr>
        <w:tab/>
      </w:r>
      <w:r w:rsidRPr="00962D2D">
        <w:rPr>
          <w:rFonts w:asciiTheme="majorHAnsi" w:hAnsiTheme="majorHAnsi" w:cstheme="majorHAnsi"/>
        </w:rPr>
        <w:t>__________________</w:t>
      </w:r>
      <w:r>
        <w:rPr>
          <w:rFonts w:asciiTheme="majorHAnsi" w:hAnsiTheme="majorHAnsi" w:cstheme="majorHAnsi"/>
        </w:rPr>
        <w:t>_____________________</w:t>
      </w:r>
    </w:p>
    <w:p w14:paraId="07B3BFB2" w14:textId="77777777" w:rsidR="005D0E5F" w:rsidRDefault="005D0E5F" w:rsidP="00A550C4">
      <w:pPr>
        <w:spacing w:after="0"/>
        <w:rPr>
          <w:rFonts w:asciiTheme="majorHAnsi" w:hAnsiTheme="majorHAnsi" w:cstheme="majorHAnsi"/>
        </w:rPr>
      </w:pPr>
    </w:p>
    <w:p w14:paraId="15CDB415" w14:textId="77777777" w:rsidR="005D0E5F" w:rsidRPr="00962D2D" w:rsidRDefault="005D0E5F" w:rsidP="00A550C4">
      <w:pPr>
        <w:spacing w:after="0"/>
        <w:rPr>
          <w:rFonts w:asciiTheme="majorHAnsi" w:hAnsiTheme="majorHAnsi" w:cstheme="majorHAnsi"/>
        </w:rPr>
      </w:pPr>
      <w:r w:rsidRPr="00962D2D">
        <w:rPr>
          <w:rFonts w:asciiTheme="majorHAnsi" w:hAnsiTheme="majorHAnsi" w:cstheme="majorHAnsi"/>
        </w:rPr>
        <w:t>_________________</w:t>
      </w:r>
      <w:r>
        <w:rPr>
          <w:rFonts w:asciiTheme="majorHAnsi" w:hAnsiTheme="majorHAnsi" w:cstheme="majorHAnsi"/>
        </w:rPr>
        <w:t>________________</w:t>
      </w:r>
      <w:r w:rsidRPr="00962D2D">
        <w:rPr>
          <w:rFonts w:asciiTheme="majorHAnsi" w:hAnsiTheme="majorHAnsi" w:cstheme="majorHAnsi"/>
        </w:rPr>
        <w:t>______</w:t>
      </w:r>
      <w:r w:rsidRPr="00962D2D">
        <w:rPr>
          <w:rFonts w:asciiTheme="majorHAnsi" w:hAnsiTheme="majorHAnsi" w:cstheme="majorHAnsi"/>
        </w:rPr>
        <w:tab/>
      </w:r>
      <w:r>
        <w:rPr>
          <w:rFonts w:asciiTheme="majorHAnsi" w:hAnsiTheme="majorHAnsi" w:cstheme="majorHAnsi"/>
        </w:rPr>
        <w:tab/>
      </w:r>
      <w:r w:rsidRPr="00962D2D">
        <w:rPr>
          <w:rFonts w:asciiTheme="majorHAnsi" w:hAnsiTheme="majorHAnsi" w:cstheme="majorHAnsi"/>
        </w:rPr>
        <w:t>__________________</w:t>
      </w:r>
      <w:r>
        <w:rPr>
          <w:rFonts w:asciiTheme="majorHAnsi" w:hAnsiTheme="majorHAnsi" w:cstheme="majorHAnsi"/>
        </w:rPr>
        <w:t>_____________________</w:t>
      </w:r>
    </w:p>
    <w:p w14:paraId="0F8247BF" w14:textId="77777777" w:rsidR="005D0E5F" w:rsidRDefault="005D0E5F" w:rsidP="00A550C4">
      <w:pPr>
        <w:spacing w:after="0"/>
        <w:rPr>
          <w:rFonts w:asciiTheme="majorHAnsi" w:hAnsiTheme="majorHAnsi" w:cstheme="majorHAnsi"/>
        </w:rPr>
      </w:pPr>
    </w:p>
    <w:p w14:paraId="1407341F"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Additional supports required:</w:t>
      </w:r>
    </w:p>
    <w:p w14:paraId="7367328B" w14:textId="77777777" w:rsidR="005D0E5F" w:rsidRDefault="000314F1" w:rsidP="00A550C4">
      <w:pPr>
        <w:spacing w:after="0"/>
        <w:rPr>
          <w:rFonts w:asciiTheme="majorHAnsi" w:hAnsiTheme="majorHAnsi" w:cstheme="majorHAnsi"/>
        </w:rPr>
      </w:pPr>
      <w:r>
        <w:rPr>
          <w:rFonts w:asciiTheme="majorHAnsi" w:hAnsiTheme="majorHAnsi" w:cstheme="majorHAnsi"/>
        </w:rPr>
        <w:t>__________________________________</w:t>
      </w:r>
      <w:r w:rsidRPr="00962D2D">
        <w:rPr>
          <w:rFonts w:asciiTheme="majorHAnsi" w:hAnsiTheme="majorHAnsi" w:cstheme="majorHAnsi"/>
        </w:rPr>
        <w:t>______________________________________________</w:t>
      </w:r>
      <w:r>
        <w:rPr>
          <w:rFonts w:asciiTheme="majorHAnsi" w:hAnsiTheme="majorHAnsi" w:cstheme="majorHAnsi"/>
        </w:rPr>
        <w:t>___________</w:t>
      </w:r>
    </w:p>
    <w:p w14:paraId="590B01EB" w14:textId="77777777" w:rsidR="000314F1" w:rsidRDefault="000314F1" w:rsidP="00A550C4">
      <w:pPr>
        <w:spacing w:after="0"/>
        <w:rPr>
          <w:rFonts w:asciiTheme="majorHAnsi" w:hAnsiTheme="majorHAnsi" w:cstheme="majorHAnsi"/>
        </w:rPr>
      </w:pPr>
    </w:p>
    <w:p w14:paraId="1655854A" w14:textId="77777777" w:rsidR="000314F1" w:rsidRDefault="000314F1" w:rsidP="000314F1">
      <w:pPr>
        <w:spacing w:after="0"/>
        <w:rPr>
          <w:rFonts w:asciiTheme="majorHAnsi" w:hAnsiTheme="majorHAnsi" w:cstheme="majorHAnsi"/>
        </w:rPr>
      </w:pPr>
      <w:r>
        <w:rPr>
          <w:rFonts w:asciiTheme="majorHAnsi" w:hAnsiTheme="majorHAnsi" w:cstheme="majorHAnsi"/>
        </w:rPr>
        <w:t>__________________________________</w:t>
      </w:r>
      <w:r w:rsidRPr="00962D2D">
        <w:rPr>
          <w:rFonts w:asciiTheme="majorHAnsi" w:hAnsiTheme="majorHAnsi" w:cstheme="majorHAnsi"/>
        </w:rPr>
        <w:t>______________________________________________</w:t>
      </w:r>
      <w:r>
        <w:rPr>
          <w:rFonts w:asciiTheme="majorHAnsi" w:hAnsiTheme="majorHAnsi" w:cstheme="majorHAnsi"/>
        </w:rPr>
        <w:t>___________</w:t>
      </w:r>
    </w:p>
    <w:p w14:paraId="69E73774" w14:textId="77777777" w:rsidR="000314F1" w:rsidRDefault="000314F1" w:rsidP="00A550C4">
      <w:pPr>
        <w:spacing w:after="0"/>
        <w:rPr>
          <w:rFonts w:asciiTheme="majorHAnsi" w:hAnsiTheme="majorHAnsi" w:cstheme="majorHAnsi"/>
        </w:rPr>
      </w:pPr>
    </w:p>
    <w:p w14:paraId="66475998"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lastRenderedPageBreak/>
        <w:t>Brief Description of Crisis Response:</w:t>
      </w:r>
    </w:p>
    <w:p w14:paraId="5A45111B" w14:textId="77777777" w:rsidR="00A550C4" w:rsidRPr="00962D2D" w:rsidRDefault="00A550C4" w:rsidP="00A550C4">
      <w:pPr>
        <w:spacing w:after="0"/>
        <w:rPr>
          <w:rFonts w:asciiTheme="majorHAnsi" w:hAnsiTheme="majorHAnsi" w:cstheme="majorHAnsi"/>
        </w:rPr>
      </w:pPr>
    </w:p>
    <w:p w14:paraId="26AE2070" w14:textId="77777777" w:rsidR="00A550C4" w:rsidRPr="00962D2D" w:rsidRDefault="00A550C4" w:rsidP="00A550C4">
      <w:pPr>
        <w:spacing w:after="0"/>
        <w:rPr>
          <w:rFonts w:asciiTheme="majorHAnsi" w:hAnsiTheme="majorHAnsi" w:cstheme="majorHAnsi"/>
        </w:rPr>
      </w:pPr>
    </w:p>
    <w:p w14:paraId="011F242F" w14:textId="77777777" w:rsidR="00A550C4" w:rsidRPr="00962D2D" w:rsidRDefault="00A550C4" w:rsidP="00A550C4">
      <w:pPr>
        <w:spacing w:after="0"/>
        <w:rPr>
          <w:rFonts w:asciiTheme="majorHAnsi" w:hAnsiTheme="majorHAnsi" w:cstheme="majorHAnsi"/>
        </w:rPr>
      </w:pPr>
    </w:p>
    <w:p w14:paraId="22BBDB18" w14:textId="77777777" w:rsidR="00A550C4" w:rsidRPr="00962D2D" w:rsidRDefault="00A550C4" w:rsidP="00A550C4">
      <w:pPr>
        <w:spacing w:after="0"/>
        <w:rPr>
          <w:rFonts w:asciiTheme="majorHAnsi" w:hAnsiTheme="majorHAnsi" w:cstheme="majorHAnsi"/>
        </w:rPr>
      </w:pPr>
    </w:p>
    <w:p w14:paraId="1BD0EE28" w14:textId="77777777" w:rsidR="00A550C4" w:rsidRPr="00962D2D" w:rsidRDefault="00A550C4" w:rsidP="00A550C4">
      <w:pPr>
        <w:spacing w:after="0"/>
        <w:rPr>
          <w:rFonts w:asciiTheme="majorHAnsi" w:hAnsiTheme="majorHAnsi" w:cstheme="majorHAnsi"/>
        </w:rPr>
      </w:pPr>
    </w:p>
    <w:p w14:paraId="394D299E" w14:textId="77777777" w:rsidR="00A550C4" w:rsidRPr="00962D2D" w:rsidRDefault="00A550C4" w:rsidP="00A550C4">
      <w:pPr>
        <w:spacing w:after="0"/>
        <w:rPr>
          <w:rFonts w:asciiTheme="majorHAnsi" w:hAnsiTheme="majorHAnsi" w:cstheme="majorHAnsi"/>
        </w:rPr>
      </w:pPr>
    </w:p>
    <w:p w14:paraId="6042739E" w14:textId="77777777" w:rsidR="00A550C4" w:rsidRPr="00962D2D" w:rsidRDefault="00A550C4" w:rsidP="00A550C4">
      <w:pPr>
        <w:spacing w:after="0"/>
        <w:rPr>
          <w:rFonts w:asciiTheme="majorHAnsi" w:hAnsiTheme="majorHAnsi" w:cstheme="majorHAnsi"/>
        </w:rPr>
      </w:pPr>
    </w:p>
    <w:p w14:paraId="705A550E" w14:textId="77777777" w:rsidR="00A550C4" w:rsidRPr="00962D2D" w:rsidRDefault="00A550C4" w:rsidP="00A550C4">
      <w:pPr>
        <w:spacing w:after="0"/>
        <w:rPr>
          <w:rFonts w:asciiTheme="majorHAnsi" w:hAnsiTheme="majorHAnsi" w:cstheme="majorHAnsi"/>
        </w:rPr>
      </w:pPr>
    </w:p>
    <w:p w14:paraId="547DE010" w14:textId="77777777" w:rsidR="00A550C4" w:rsidRPr="00962D2D" w:rsidRDefault="00A550C4" w:rsidP="00A550C4">
      <w:pPr>
        <w:spacing w:after="0"/>
        <w:rPr>
          <w:rFonts w:asciiTheme="majorHAnsi" w:hAnsiTheme="majorHAnsi" w:cstheme="majorHAnsi"/>
        </w:rPr>
      </w:pPr>
    </w:p>
    <w:p w14:paraId="7C09A7E4" w14:textId="77777777" w:rsidR="00A550C4" w:rsidRPr="00962D2D" w:rsidRDefault="00A550C4" w:rsidP="00A550C4">
      <w:pPr>
        <w:spacing w:after="0"/>
        <w:rPr>
          <w:rFonts w:asciiTheme="majorHAnsi" w:hAnsiTheme="majorHAnsi" w:cstheme="majorHAnsi"/>
        </w:rPr>
      </w:pPr>
    </w:p>
    <w:p w14:paraId="197ACD1E" w14:textId="77777777" w:rsidR="00A550C4" w:rsidRPr="00962D2D" w:rsidRDefault="00A550C4" w:rsidP="00A550C4">
      <w:pPr>
        <w:spacing w:after="0"/>
        <w:rPr>
          <w:rFonts w:asciiTheme="majorHAnsi" w:hAnsiTheme="majorHAnsi" w:cstheme="majorHAnsi"/>
        </w:rPr>
      </w:pPr>
    </w:p>
    <w:p w14:paraId="171BB1F8" w14:textId="77777777" w:rsidR="00A550C4" w:rsidRPr="00962D2D" w:rsidRDefault="00A550C4" w:rsidP="00A550C4">
      <w:pPr>
        <w:spacing w:after="0"/>
        <w:rPr>
          <w:rFonts w:asciiTheme="majorHAnsi" w:hAnsiTheme="majorHAnsi" w:cstheme="majorHAnsi"/>
        </w:rPr>
      </w:pPr>
    </w:p>
    <w:p w14:paraId="1C87482B" w14:textId="77777777" w:rsidR="00A550C4" w:rsidRPr="00962D2D" w:rsidRDefault="00A550C4" w:rsidP="00A550C4">
      <w:pPr>
        <w:spacing w:after="0"/>
        <w:rPr>
          <w:rFonts w:asciiTheme="majorHAnsi" w:hAnsiTheme="majorHAnsi" w:cstheme="majorHAnsi"/>
        </w:rPr>
      </w:pPr>
    </w:p>
    <w:p w14:paraId="0CE861A1"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Continuation of needs and supports:</w:t>
      </w:r>
    </w:p>
    <w:p w14:paraId="49F62651" w14:textId="77777777" w:rsidR="00A550C4" w:rsidRPr="00962D2D" w:rsidRDefault="00A550C4" w:rsidP="00A550C4">
      <w:pPr>
        <w:spacing w:after="0"/>
        <w:rPr>
          <w:rFonts w:asciiTheme="majorHAnsi" w:hAnsiTheme="majorHAnsi" w:cstheme="majorHAnsi"/>
        </w:rPr>
      </w:pPr>
    </w:p>
    <w:p w14:paraId="0328E08C" w14:textId="77777777" w:rsidR="00A550C4" w:rsidRPr="00962D2D" w:rsidRDefault="00A550C4" w:rsidP="00A550C4">
      <w:pPr>
        <w:spacing w:after="0"/>
        <w:rPr>
          <w:rFonts w:asciiTheme="majorHAnsi" w:hAnsiTheme="majorHAnsi" w:cstheme="majorHAnsi"/>
        </w:rPr>
      </w:pPr>
    </w:p>
    <w:p w14:paraId="523B1CA5" w14:textId="77777777" w:rsidR="00A550C4" w:rsidRPr="00962D2D" w:rsidRDefault="00A550C4" w:rsidP="00A550C4">
      <w:pPr>
        <w:spacing w:after="0"/>
        <w:rPr>
          <w:rFonts w:asciiTheme="majorHAnsi" w:hAnsiTheme="majorHAnsi" w:cstheme="majorHAnsi"/>
        </w:rPr>
      </w:pPr>
    </w:p>
    <w:p w14:paraId="40C6D237" w14:textId="77777777" w:rsidR="00A550C4" w:rsidRPr="00962D2D" w:rsidRDefault="00A550C4" w:rsidP="00A550C4">
      <w:pPr>
        <w:spacing w:after="0"/>
        <w:rPr>
          <w:rFonts w:asciiTheme="majorHAnsi" w:hAnsiTheme="majorHAnsi" w:cstheme="majorHAnsi"/>
        </w:rPr>
      </w:pPr>
    </w:p>
    <w:p w14:paraId="267B6485" w14:textId="77777777" w:rsidR="00A550C4" w:rsidRPr="00962D2D" w:rsidRDefault="00A550C4" w:rsidP="00A550C4">
      <w:pPr>
        <w:spacing w:after="0"/>
        <w:rPr>
          <w:rFonts w:asciiTheme="majorHAnsi" w:hAnsiTheme="majorHAnsi" w:cstheme="majorHAnsi"/>
        </w:rPr>
      </w:pPr>
    </w:p>
    <w:p w14:paraId="66CC024E" w14:textId="77777777" w:rsidR="00A550C4" w:rsidRPr="00962D2D" w:rsidRDefault="00A550C4" w:rsidP="00A550C4">
      <w:pPr>
        <w:spacing w:after="0"/>
        <w:rPr>
          <w:rFonts w:asciiTheme="majorHAnsi" w:hAnsiTheme="majorHAnsi" w:cstheme="majorHAnsi"/>
        </w:rPr>
      </w:pPr>
    </w:p>
    <w:p w14:paraId="3B8148D2" w14:textId="77777777" w:rsidR="00A550C4" w:rsidRPr="00962D2D" w:rsidRDefault="00A550C4" w:rsidP="00A550C4">
      <w:pPr>
        <w:spacing w:after="0"/>
        <w:rPr>
          <w:rFonts w:asciiTheme="majorHAnsi" w:hAnsiTheme="majorHAnsi" w:cstheme="majorHAnsi"/>
        </w:rPr>
      </w:pPr>
    </w:p>
    <w:p w14:paraId="69D37C00" w14:textId="77777777" w:rsidR="00A550C4" w:rsidRPr="00962D2D" w:rsidRDefault="00A550C4" w:rsidP="00A550C4">
      <w:pPr>
        <w:spacing w:after="0"/>
        <w:rPr>
          <w:rFonts w:asciiTheme="majorHAnsi" w:hAnsiTheme="majorHAnsi" w:cstheme="majorHAnsi"/>
        </w:rPr>
      </w:pPr>
    </w:p>
    <w:p w14:paraId="7148F26D" w14:textId="77777777" w:rsidR="00A550C4" w:rsidRPr="00962D2D" w:rsidRDefault="00A550C4" w:rsidP="00A550C4">
      <w:pPr>
        <w:spacing w:after="0"/>
        <w:rPr>
          <w:rFonts w:asciiTheme="majorHAnsi" w:hAnsiTheme="majorHAnsi" w:cstheme="majorHAnsi"/>
        </w:rPr>
      </w:pPr>
    </w:p>
    <w:p w14:paraId="1689250E" w14:textId="77777777" w:rsidR="00A550C4" w:rsidRPr="00962D2D" w:rsidRDefault="00A550C4" w:rsidP="00A550C4">
      <w:pPr>
        <w:spacing w:after="0"/>
        <w:rPr>
          <w:rFonts w:asciiTheme="majorHAnsi" w:hAnsiTheme="majorHAnsi" w:cstheme="majorHAnsi"/>
        </w:rPr>
      </w:pPr>
    </w:p>
    <w:p w14:paraId="265F3B77" w14:textId="77777777" w:rsidR="00A550C4" w:rsidRPr="00962D2D" w:rsidRDefault="00A550C4" w:rsidP="00A550C4">
      <w:pPr>
        <w:spacing w:after="0"/>
        <w:rPr>
          <w:rFonts w:asciiTheme="majorHAnsi" w:hAnsiTheme="majorHAnsi" w:cstheme="majorHAnsi"/>
        </w:rPr>
      </w:pPr>
    </w:p>
    <w:p w14:paraId="2E79129B" w14:textId="77777777" w:rsidR="00A550C4" w:rsidRPr="00962D2D" w:rsidRDefault="00A550C4" w:rsidP="00A550C4">
      <w:pPr>
        <w:spacing w:after="0"/>
        <w:rPr>
          <w:rFonts w:asciiTheme="majorHAnsi" w:hAnsiTheme="majorHAnsi" w:cstheme="majorHAnsi"/>
        </w:rPr>
      </w:pPr>
    </w:p>
    <w:p w14:paraId="75CB9DFF" w14:textId="77777777" w:rsidR="00A550C4" w:rsidRPr="00962D2D" w:rsidRDefault="00A550C4" w:rsidP="00A550C4">
      <w:pPr>
        <w:spacing w:after="0"/>
        <w:rPr>
          <w:rFonts w:asciiTheme="majorHAnsi" w:hAnsiTheme="majorHAnsi" w:cstheme="majorHAnsi"/>
        </w:rPr>
      </w:pPr>
    </w:p>
    <w:p w14:paraId="1F7929BD" w14:textId="77777777" w:rsidR="00A550C4" w:rsidRPr="00962D2D" w:rsidRDefault="00A550C4" w:rsidP="00A550C4">
      <w:pPr>
        <w:spacing w:after="0"/>
        <w:rPr>
          <w:rFonts w:asciiTheme="majorHAnsi" w:hAnsiTheme="majorHAnsi" w:cstheme="majorHAnsi"/>
        </w:rPr>
      </w:pPr>
    </w:p>
    <w:p w14:paraId="0642F2EF" w14:textId="77777777" w:rsidR="00A550C4" w:rsidRPr="00962D2D" w:rsidRDefault="00A550C4" w:rsidP="00A550C4">
      <w:pPr>
        <w:spacing w:after="0"/>
        <w:rPr>
          <w:rFonts w:asciiTheme="majorHAnsi" w:hAnsiTheme="majorHAnsi" w:cstheme="majorHAnsi"/>
        </w:rPr>
      </w:pPr>
    </w:p>
    <w:p w14:paraId="516E61F0" w14:textId="77777777" w:rsidR="00A550C4" w:rsidRPr="00962D2D" w:rsidRDefault="00A550C4" w:rsidP="00A550C4">
      <w:pPr>
        <w:spacing w:after="0"/>
        <w:rPr>
          <w:rFonts w:asciiTheme="majorHAnsi" w:hAnsiTheme="majorHAnsi" w:cstheme="majorHAnsi"/>
        </w:rPr>
      </w:pPr>
    </w:p>
    <w:p w14:paraId="12B006FD" w14:textId="77777777" w:rsidR="00A550C4" w:rsidRPr="00962D2D" w:rsidRDefault="00A550C4" w:rsidP="00A550C4">
      <w:pPr>
        <w:spacing w:after="0"/>
        <w:rPr>
          <w:rFonts w:asciiTheme="majorHAnsi" w:hAnsiTheme="majorHAnsi" w:cstheme="majorHAnsi"/>
        </w:rPr>
      </w:pPr>
      <w:r w:rsidRPr="00962D2D">
        <w:rPr>
          <w:rFonts w:asciiTheme="majorHAnsi" w:hAnsiTheme="majorHAnsi" w:cstheme="majorHAnsi"/>
        </w:rPr>
        <w:t>Crisis Debriefing notes:</w:t>
      </w:r>
    </w:p>
    <w:p w14:paraId="0608C060" w14:textId="77777777" w:rsidR="00A550C4" w:rsidRPr="00962D2D" w:rsidRDefault="00A550C4" w:rsidP="00A550C4">
      <w:pPr>
        <w:spacing w:after="0"/>
        <w:rPr>
          <w:rFonts w:asciiTheme="majorHAnsi" w:hAnsiTheme="majorHAnsi" w:cstheme="majorHAnsi"/>
        </w:rPr>
      </w:pPr>
    </w:p>
    <w:p w14:paraId="18C8D9A6" w14:textId="77777777" w:rsidR="00A550C4" w:rsidRPr="00962D2D" w:rsidRDefault="00A550C4" w:rsidP="00A550C4">
      <w:pPr>
        <w:spacing w:after="0"/>
        <w:rPr>
          <w:rFonts w:asciiTheme="majorHAnsi" w:hAnsiTheme="majorHAnsi" w:cstheme="majorHAnsi"/>
        </w:rPr>
      </w:pPr>
    </w:p>
    <w:p w14:paraId="6C5286AD" w14:textId="77777777" w:rsidR="00A550C4" w:rsidRPr="00962D2D" w:rsidRDefault="00A550C4" w:rsidP="00A550C4">
      <w:pPr>
        <w:spacing w:after="0"/>
        <w:rPr>
          <w:rFonts w:asciiTheme="majorHAnsi" w:hAnsiTheme="majorHAnsi" w:cstheme="majorHAnsi"/>
        </w:rPr>
      </w:pPr>
    </w:p>
    <w:p w14:paraId="35057EBA" w14:textId="77777777" w:rsidR="00A550C4" w:rsidRPr="00962D2D" w:rsidRDefault="00A550C4" w:rsidP="00A550C4">
      <w:pPr>
        <w:spacing w:after="0"/>
        <w:rPr>
          <w:rFonts w:asciiTheme="majorHAnsi" w:hAnsiTheme="majorHAnsi" w:cstheme="majorHAnsi"/>
        </w:rPr>
      </w:pPr>
    </w:p>
    <w:p w14:paraId="2EDB845B" w14:textId="77777777" w:rsidR="00A550C4" w:rsidRPr="00962D2D" w:rsidRDefault="00A550C4" w:rsidP="00A550C4">
      <w:pPr>
        <w:spacing w:after="0"/>
        <w:rPr>
          <w:rFonts w:asciiTheme="majorHAnsi" w:hAnsiTheme="majorHAnsi" w:cstheme="majorHAnsi"/>
        </w:rPr>
      </w:pPr>
    </w:p>
    <w:p w14:paraId="36716848" w14:textId="77777777" w:rsidR="00A550C4" w:rsidRPr="00962D2D" w:rsidRDefault="00A550C4" w:rsidP="00A550C4">
      <w:pPr>
        <w:spacing w:after="0"/>
        <w:rPr>
          <w:rFonts w:asciiTheme="majorHAnsi" w:hAnsiTheme="majorHAnsi" w:cstheme="majorHAnsi"/>
        </w:rPr>
      </w:pPr>
    </w:p>
    <w:p w14:paraId="37BA681A" w14:textId="77777777" w:rsidR="00A550C4" w:rsidRPr="00962D2D" w:rsidRDefault="00A550C4" w:rsidP="00A550C4">
      <w:pPr>
        <w:spacing w:after="0"/>
        <w:rPr>
          <w:rFonts w:asciiTheme="majorHAnsi" w:hAnsiTheme="majorHAnsi" w:cstheme="majorHAnsi"/>
        </w:rPr>
      </w:pPr>
    </w:p>
    <w:p w14:paraId="05386E0A" w14:textId="77777777" w:rsidR="00A550C4" w:rsidRPr="00962D2D" w:rsidRDefault="00A550C4" w:rsidP="00A550C4">
      <w:pPr>
        <w:spacing w:after="0"/>
        <w:rPr>
          <w:rFonts w:asciiTheme="majorHAnsi" w:hAnsiTheme="majorHAnsi" w:cstheme="majorHAnsi"/>
        </w:rPr>
      </w:pPr>
    </w:p>
    <w:p w14:paraId="60E218C6" w14:textId="77777777" w:rsidR="00A550C4" w:rsidRPr="00962D2D" w:rsidRDefault="00A550C4" w:rsidP="00A550C4">
      <w:pPr>
        <w:spacing w:after="0"/>
        <w:rPr>
          <w:rFonts w:asciiTheme="majorHAnsi" w:hAnsiTheme="majorHAnsi" w:cstheme="majorHAnsi"/>
        </w:rPr>
      </w:pPr>
    </w:p>
    <w:p w14:paraId="0ADF9A53" w14:textId="77777777" w:rsidR="00A550C4" w:rsidRPr="00962D2D" w:rsidRDefault="00A550C4" w:rsidP="00A550C4">
      <w:pPr>
        <w:spacing w:after="0"/>
        <w:rPr>
          <w:rFonts w:asciiTheme="majorHAnsi" w:hAnsiTheme="majorHAnsi" w:cstheme="majorHAnsi"/>
        </w:rPr>
      </w:pPr>
    </w:p>
    <w:p w14:paraId="3F302A4F" w14:textId="77777777" w:rsidR="005D0E5F" w:rsidRDefault="00A550C4" w:rsidP="00A550C4">
      <w:pPr>
        <w:spacing w:after="0"/>
        <w:rPr>
          <w:rFonts w:asciiTheme="majorHAnsi" w:hAnsiTheme="majorHAnsi" w:cstheme="majorHAnsi"/>
          <w:i/>
          <w:sz w:val="20"/>
        </w:rPr>
      </w:pPr>
      <w:r w:rsidRPr="005D0E5F">
        <w:rPr>
          <w:rFonts w:asciiTheme="majorHAnsi" w:hAnsiTheme="majorHAnsi" w:cstheme="majorHAnsi"/>
          <w:i/>
          <w:sz w:val="20"/>
        </w:rPr>
        <w:t>*Attach any additional documents pertinent to this incident, i.e. SafeUT reports, obituary, email notifications, student meeting log, etc.</w:t>
      </w:r>
    </w:p>
    <w:p w14:paraId="5FF397CA" w14:textId="77777777" w:rsidR="001223B9" w:rsidRDefault="001223B9" w:rsidP="005D0E5F">
      <w:pPr>
        <w:pStyle w:val="Heading1"/>
      </w:pPr>
      <w:bookmarkStart w:id="53" w:name="_Toc31285827"/>
    </w:p>
    <w:p w14:paraId="35D3EF78" w14:textId="276B71A5" w:rsidR="005D0E5F" w:rsidRPr="00962D2D" w:rsidRDefault="005D0E5F" w:rsidP="005D0E5F">
      <w:pPr>
        <w:pStyle w:val="Heading1"/>
      </w:pPr>
      <w:r w:rsidRPr="00962D2D">
        <w:t>Columbia Suicide Severity Rating Scale</w:t>
      </w:r>
      <w:bookmarkEnd w:id="53"/>
    </w:p>
    <w:p w14:paraId="1E968F1C" w14:textId="77777777" w:rsidR="005D0E5F" w:rsidRPr="005D0E5F" w:rsidRDefault="005D0E5F" w:rsidP="005D0E5F">
      <w:pPr>
        <w:rPr>
          <w:rFonts w:asciiTheme="majorHAnsi" w:hAnsiTheme="majorHAnsi" w:cstheme="majorHAnsi"/>
          <w:i/>
          <w:sz w:val="20"/>
        </w:rPr>
      </w:pPr>
      <w:r w:rsidRPr="005D0E5F">
        <w:rPr>
          <w:rFonts w:asciiTheme="majorHAnsi" w:hAnsiTheme="majorHAnsi" w:cstheme="majorHAnsi"/>
          <w:i/>
          <w:sz w:val="20"/>
        </w:rPr>
        <w:t>Screening Tool (with Triage Points for Schools)</w:t>
      </w:r>
    </w:p>
    <w:p w14:paraId="10FCE7B6" w14:textId="77777777" w:rsidR="005D0E5F" w:rsidRPr="00962D2D" w:rsidRDefault="005D0E5F" w:rsidP="005D0E5F">
      <w:pPr>
        <w:spacing w:after="0"/>
        <w:rPr>
          <w:rFonts w:asciiTheme="majorHAnsi" w:hAnsiTheme="majorHAnsi" w:cstheme="majorHAnsi"/>
        </w:rPr>
      </w:pPr>
      <w:r w:rsidRPr="00962D2D">
        <w:rPr>
          <w:rFonts w:asciiTheme="majorHAnsi" w:hAnsiTheme="majorHAnsi" w:cstheme="majorHAnsi"/>
        </w:rPr>
        <w:t>Student Name ______________</w:t>
      </w:r>
      <w:r>
        <w:rPr>
          <w:rFonts w:asciiTheme="majorHAnsi" w:hAnsiTheme="majorHAnsi" w:cstheme="majorHAnsi"/>
        </w:rPr>
        <w:t>_______</w:t>
      </w:r>
      <w:r w:rsidRPr="00962D2D">
        <w:rPr>
          <w:rFonts w:asciiTheme="majorHAnsi" w:hAnsiTheme="majorHAnsi" w:cstheme="majorHAnsi"/>
        </w:rPr>
        <w:t>__</w:t>
      </w:r>
      <w:r>
        <w:rPr>
          <w:rFonts w:asciiTheme="majorHAnsi" w:hAnsiTheme="majorHAnsi" w:cstheme="majorHAnsi"/>
        </w:rPr>
        <w:t>_______</w:t>
      </w:r>
      <w:r w:rsidRPr="00962D2D">
        <w:rPr>
          <w:rFonts w:asciiTheme="majorHAnsi" w:hAnsiTheme="majorHAnsi" w:cstheme="majorHAnsi"/>
        </w:rPr>
        <w:t xml:space="preserve">_______________________ </w:t>
      </w:r>
      <w:r w:rsidRPr="00962D2D">
        <w:rPr>
          <w:rFonts w:asciiTheme="majorHAnsi" w:hAnsiTheme="majorHAnsi" w:cstheme="majorHAnsi"/>
        </w:rPr>
        <w:tab/>
      </w:r>
      <w:r>
        <w:rPr>
          <w:rFonts w:asciiTheme="majorHAnsi" w:hAnsiTheme="majorHAnsi" w:cstheme="majorHAnsi"/>
        </w:rPr>
        <w:tab/>
      </w:r>
      <w:r w:rsidRPr="00962D2D">
        <w:rPr>
          <w:rFonts w:asciiTheme="majorHAnsi" w:hAnsiTheme="majorHAnsi" w:cstheme="majorHAnsi"/>
        </w:rPr>
        <w:t>Date_____________</w:t>
      </w:r>
    </w:p>
    <w:p w14:paraId="5151EFFB" w14:textId="77777777" w:rsidR="005D0E5F" w:rsidRPr="00962D2D" w:rsidRDefault="005D0E5F" w:rsidP="005D0E5F">
      <w:pPr>
        <w:spacing w:after="0"/>
        <w:rPr>
          <w:rFonts w:asciiTheme="majorHAnsi" w:hAnsiTheme="majorHAnsi" w:cstheme="majorHAnsi"/>
        </w:rPr>
      </w:pPr>
    </w:p>
    <w:p w14:paraId="4F70593C" w14:textId="77777777" w:rsidR="005D0E5F" w:rsidRDefault="005D0E5F" w:rsidP="005D0E5F">
      <w:pPr>
        <w:rPr>
          <w:rFonts w:asciiTheme="majorHAnsi" w:hAnsiTheme="majorHAnsi" w:cstheme="majorHAnsi"/>
        </w:rPr>
      </w:pPr>
      <w:r w:rsidRPr="00962D2D">
        <w:rPr>
          <w:rFonts w:asciiTheme="majorHAnsi" w:hAnsiTheme="majorHAnsi" w:cstheme="majorHAnsi"/>
        </w:rPr>
        <w:t>Screener Name ______________</w:t>
      </w:r>
      <w:r>
        <w:rPr>
          <w:rFonts w:asciiTheme="majorHAnsi" w:hAnsiTheme="majorHAnsi" w:cstheme="majorHAnsi"/>
        </w:rPr>
        <w:t>_______</w:t>
      </w:r>
      <w:r w:rsidRPr="00962D2D">
        <w:rPr>
          <w:rFonts w:asciiTheme="majorHAnsi" w:hAnsiTheme="majorHAnsi" w:cstheme="majorHAnsi"/>
        </w:rPr>
        <w:t>__</w:t>
      </w:r>
      <w:r>
        <w:rPr>
          <w:rFonts w:asciiTheme="majorHAnsi" w:hAnsiTheme="majorHAnsi" w:cstheme="majorHAnsi"/>
        </w:rPr>
        <w:t>_______</w:t>
      </w:r>
      <w:r w:rsidRPr="00962D2D">
        <w:rPr>
          <w:rFonts w:asciiTheme="majorHAnsi" w:hAnsiTheme="majorHAnsi" w:cstheme="majorHAnsi"/>
        </w:rPr>
        <w:t>_______________________</w:t>
      </w:r>
    </w:p>
    <w:tbl>
      <w:tblPr>
        <w:tblStyle w:val="TableGrid"/>
        <w:tblW w:w="0" w:type="auto"/>
        <w:tblLook w:val="04A0" w:firstRow="1" w:lastRow="0" w:firstColumn="1" w:lastColumn="0" w:noHBand="0" w:noVBand="1"/>
      </w:tblPr>
      <w:tblGrid>
        <w:gridCol w:w="8815"/>
        <w:gridCol w:w="630"/>
        <w:gridCol w:w="42"/>
        <w:gridCol w:w="583"/>
      </w:tblGrid>
      <w:tr w:rsidR="006C4B64" w14:paraId="05A8F6E2" w14:textId="77777777" w:rsidTr="006C4B64">
        <w:tc>
          <w:tcPr>
            <w:tcW w:w="8815" w:type="dxa"/>
          </w:tcPr>
          <w:p w14:paraId="241C1F9A" w14:textId="77777777" w:rsidR="006C4B64" w:rsidRDefault="006C4B64" w:rsidP="005D0E5F">
            <w:pPr>
              <w:rPr>
                <w:rFonts w:asciiTheme="majorHAnsi" w:hAnsiTheme="majorHAnsi" w:cstheme="majorHAnsi"/>
              </w:rPr>
            </w:pPr>
          </w:p>
        </w:tc>
        <w:tc>
          <w:tcPr>
            <w:tcW w:w="1255" w:type="dxa"/>
            <w:gridSpan w:val="3"/>
          </w:tcPr>
          <w:p w14:paraId="65F51163" w14:textId="77777777" w:rsidR="006C4B64" w:rsidRDefault="006C4B64" w:rsidP="006C4B64">
            <w:pPr>
              <w:jc w:val="center"/>
              <w:rPr>
                <w:rFonts w:asciiTheme="majorHAnsi" w:hAnsiTheme="majorHAnsi" w:cstheme="majorHAnsi"/>
              </w:rPr>
            </w:pPr>
            <w:r>
              <w:rPr>
                <w:rFonts w:asciiTheme="majorHAnsi" w:hAnsiTheme="majorHAnsi" w:cstheme="majorHAnsi"/>
              </w:rPr>
              <w:t>PAST MONTH</w:t>
            </w:r>
          </w:p>
        </w:tc>
      </w:tr>
      <w:tr w:rsidR="006C4B64" w14:paraId="036C394B" w14:textId="77777777" w:rsidTr="006C4B64">
        <w:trPr>
          <w:trHeight w:val="432"/>
        </w:trPr>
        <w:tc>
          <w:tcPr>
            <w:tcW w:w="8815" w:type="dxa"/>
            <w:vAlign w:val="center"/>
          </w:tcPr>
          <w:p w14:paraId="3E13EF81" w14:textId="77777777" w:rsidR="006C4B64" w:rsidRPr="006C4B64" w:rsidRDefault="006C4B64" w:rsidP="006C4B64">
            <w:pPr>
              <w:rPr>
                <w:rFonts w:asciiTheme="majorHAnsi" w:hAnsiTheme="majorHAnsi" w:cstheme="majorHAnsi"/>
                <w:b/>
              </w:rPr>
            </w:pPr>
            <w:r w:rsidRPr="006C4B64">
              <w:rPr>
                <w:rFonts w:asciiTheme="majorHAnsi" w:hAnsiTheme="majorHAnsi" w:cstheme="majorHAnsi"/>
                <w:b/>
              </w:rPr>
              <w:t xml:space="preserve">Ask questions that are in bold and underlined.  </w:t>
            </w:r>
          </w:p>
        </w:tc>
        <w:tc>
          <w:tcPr>
            <w:tcW w:w="630" w:type="dxa"/>
            <w:vAlign w:val="center"/>
          </w:tcPr>
          <w:p w14:paraId="1DD7F292" w14:textId="77777777" w:rsidR="006C4B64" w:rsidRDefault="006C4B64" w:rsidP="006C4B64">
            <w:pPr>
              <w:jc w:val="center"/>
              <w:rPr>
                <w:rFonts w:asciiTheme="majorHAnsi" w:hAnsiTheme="majorHAnsi" w:cstheme="majorHAnsi"/>
              </w:rPr>
            </w:pPr>
            <w:r>
              <w:rPr>
                <w:rFonts w:asciiTheme="majorHAnsi" w:hAnsiTheme="majorHAnsi" w:cstheme="majorHAnsi"/>
              </w:rPr>
              <w:t>YES</w:t>
            </w:r>
          </w:p>
        </w:tc>
        <w:tc>
          <w:tcPr>
            <w:tcW w:w="625" w:type="dxa"/>
            <w:gridSpan w:val="2"/>
            <w:vAlign w:val="center"/>
          </w:tcPr>
          <w:p w14:paraId="00818231" w14:textId="77777777" w:rsidR="006C4B64" w:rsidRDefault="006C4B64" w:rsidP="006C4B64">
            <w:pPr>
              <w:jc w:val="center"/>
              <w:rPr>
                <w:rFonts w:asciiTheme="majorHAnsi" w:hAnsiTheme="majorHAnsi" w:cstheme="majorHAnsi"/>
              </w:rPr>
            </w:pPr>
            <w:r>
              <w:rPr>
                <w:rFonts w:asciiTheme="majorHAnsi" w:hAnsiTheme="majorHAnsi" w:cstheme="majorHAnsi"/>
              </w:rPr>
              <w:t>NO</w:t>
            </w:r>
          </w:p>
        </w:tc>
      </w:tr>
      <w:tr w:rsidR="006C4B64" w14:paraId="1BF3399D" w14:textId="77777777" w:rsidTr="006C4B64">
        <w:trPr>
          <w:trHeight w:val="432"/>
        </w:trPr>
        <w:tc>
          <w:tcPr>
            <w:tcW w:w="10070" w:type="dxa"/>
            <w:gridSpan w:val="4"/>
            <w:shd w:val="clear" w:color="auto" w:fill="D9D9D9" w:themeFill="background1" w:themeFillShade="D9"/>
            <w:vAlign w:val="center"/>
          </w:tcPr>
          <w:p w14:paraId="69DE9B28" w14:textId="77777777" w:rsidR="006C4B64" w:rsidRPr="006C4B64" w:rsidRDefault="006C4B64" w:rsidP="006C4B64">
            <w:pPr>
              <w:rPr>
                <w:rFonts w:asciiTheme="majorHAnsi" w:hAnsiTheme="majorHAnsi" w:cstheme="majorHAnsi"/>
                <w:b/>
              </w:rPr>
            </w:pPr>
            <w:r w:rsidRPr="006C4B64">
              <w:rPr>
                <w:rFonts w:asciiTheme="majorHAnsi" w:hAnsiTheme="majorHAnsi" w:cstheme="majorHAnsi"/>
                <w:b/>
              </w:rPr>
              <w:t xml:space="preserve">Ask Questions 1 and 2  </w:t>
            </w:r>
          </w:p>
        </w:tc>
      </w:tr>
      <w:tr w:rsidR="006C4B64" w14:paraId="70A95235" w14:textId="77777777" w:rsidTr="006C4B64">
        <w:trPr>
          <w:trHeight w:val="432"/>
        </w:trPr>
        <w:tc>
          <w:tcPr>
            <w:tcW w:w="8815" w:type="dxa"/>
            <w:vAlign w:val="center"/>
          </w:tcPr>
          <w:p w14:paraId="5CF5FBB9" w14:textId="77777777" w:rsidR="006C4B64" w:rsidRPr="006C4B64" w:rsidRDefault="006C4B64" w:rsidP="006C4B64">
            <w:pPr>
              <w:rPr>
                <w:rFonts w:asciiTheme="majorHAnsi" w:hAnsiTheme="majorHAnsi" w:cstheme="majorHAnsi"/>
                <w:b/>
                <w:i/>
                <w:u w:val="single"/>
              </w:rPr>
            </w:pPr>
            <w:r w:rsidRPr="006C4B64">
              <w:rPr>
                <w:rFonts w:asciiTheme="majorHAnsi" w:hAnsiTheme="majorHAnsi" w:cstheme="majorHAnsi"/>
                <w:b/>
                <w:i/>
                <w:u w:val="single"/>
              </w:rPr>
              <w:t>1) Have you wished you were dead or wished you could go to sleep and not wake up?</w:t>
            </w:r>
          </w:p>
        </w:tc>
        <w:tc>
          <w:tcPr>
            <w:tcW w:w="630" w:type="dxa"/>
            <w:vAlign w:val="center"/>
          </w:tcPr>
          <w:p w14:paraId="63C6D12E" w14:textId="77777777" w:rsidR="006C4B64" w:rsidRDefault="006C4B64" w:rsidP="006C4B64">
            <w:pPr>
              <w:rPr>
                <w:rFonts w:asciiTheme="majorHAnsi" w:hAnsiTheme="majorHAnsi" w:cstheme="majorHAnsi"/>
              </w:rPr>
            </w:pPr>
          </w:p>
        </w:tc>
        <w:tc>
          <w:tcPr>
            <w:tcW w:w="625" w:type="dxa"/>
            <w:gridSpan w:val="2"/>
            <w:vAlign w:val="center"/>
          </w:tcPr>
          <w:p w14:paraId="5D53BDE8" w14:textId="77777777" w:rsidR="006C4B64" w:rsidRDefault="006C4B64" w:rsidP="006C4B64">
            <w:pPr>
              <w:rPr>
                <w:rFonts w:asciiTheme="majorHAnsi" w:hAnsiTheme="majorHAnsi" w:cstheme="majorHAnsi"/>
              </w:rPr>
            </w:pPr>
          </w:p>
        </w:tc>
      </w:tr>
      <w:tr w:rsidR="006C4B64" w14:paraId="430E2E66" w14:textId="77777777" w:rsidTr="006C4B64">
        <w:trPr>
          <w:trHeight w:val="432"/>
        </w:trPr>
        <w:tc>
          <w:tcPr>
            <w:tcW w:w="8815" w:type="dxa"/>
            <w:vAlign w:val="center"/>
          </w:tcPr>
          <w:p w14:paraId="2AC3AECC" w14:textId="77777777" w:rsidR="006C4B64" w:rsidRPr="006C4B64" w:rsidRDefault="006C4B64" w:rsidP="006C4B64">
            <w:pPr>
              <w:rPr>
                <w:rFonts w:asciiTheme="majorHAnsi" w:hAnsiTheme="majorHAnsi" w:cstheme="majorHAnsi"/>
                <w:b/>
                <w:i/>
                <w:u w:val="single"/>
              </w:rPr>
            </w:pPr>
            <w:r w:rsidRPr="006C4B64">
              <w:rPr>
                <w:rFonts w:asciiTheme="majorHAnsi" w:hAnsiTheme="majorHAnsi" w:cstheme="majorHAnsi"/>
                <w:b/>
                <w:i/>
                <w:u w:val="single"/>
              </w:rPr>
              <w:t>2) Have you had any actual thoughts of killing yourself?</w:t>
            </w:r>
          </w:p>
        </w:tc>
        <w:tc>
          <w:tcPr>
            <w:tcW w:w="630" w:type="dxa"/>
            <w:vAlign w:val="center"/>
          </w:tcPr>
          <w:p w14:paraId="30157F2F" w14:textId="77777777" w:rsidR="006C4B64" w:rsidRDefault="006C4B64" w:rsidP="006C4B64">
            <w:pPr>
              <w:rPr>
                <w:rFonts w:asciiTheme="majorHAnsi" w:hAnsiTheme="majorHAnsi" w:cstheme="majorHAnsi"/>
              </w:rPr>
            </w:pPr>
          </w:p>
        </w:tc>
        <w:tc>
          <w:tcPr>
            <w:tcW w:w="625" w:type="dxa"/>
            <w:gridSpan w:val="2"/>
            <w:vAlign w:val="center"/>
          </w:tcPr>
          <w:p w14:paraId="43BCF4F5" w14:textId="77777777" w:rsidR="006C4B64" w:rsidRDefault="006C4B64" w:rsidP="006C4B64">
            <w:pPr>
              <w:rPr>
                <w:rFonts w:asciiTheme="majorHAnsi" w:hAnsiTheme="majorHAnsi" w:cstheme="majorHAnsi"/>
              </w:rPr>
            </w:pPr>
          </w:p>
        </w:tc>
      </w:tr>
      <w:tr w:rsidR="006C4B64" w14:paraId="127FEFE0" w14:textId="77777777" w:rsidTr="006C4B64">
        <w:trPr>
          <w:trHeight w:val="432"/>
        </w:trPr>
        <w:tc>
          <w:tcPr>
            <w:tcW w:w="10070" w:type="dxa"/>
            <w:gridSpan w:val="4"/>
            <w:shd w:val="clear" w:color="auto" w:fill="D9D9D9" w:themeFill="background1" w:themeFillShade="D9"/>
            <w:vAlign w:val="center"/>
          </w:tcPr>
          <w:p w14:paraId="1216DF44" w14:textId="77777777" w:rsidR="006C4B64" w:rsidRPr="006C4B64" w:rsidRDefault="006C4B64" w:rsidP="006C4B64">
            <w:pPr>
              <w:rPr>
                <w:rFonts w:asciiTheme="majorHAnsi" w:hAnsiTheme="majorHAnsi" w:cstheme="majorHAnsi"/>
                <w:b/>
              </w:rPr>
            </w:pPr>
            <w:r w:rsidRPr="006C4B64">
              <w:rPr>
                <w:rFonts w:asciiTheme="majorHAnsi" w:hAnsiTheme="majorHAnsi" w:cstheme="majorHAnsi"/>
                <w:b/>
              </w:rPr>
              <w:t>If YES to 2, ask questions 3, 4, 5, and 6.  If NO to 2, go directly to question 6.</w:t>
            </w:r>
          </w:p>
        </w:tc>
      </w:tr>
      <w:tr w:rsidR="006C4B64" w14:paraId="092513BE" w14:textId="77777777" w:rsidTr="006C4B64">
        <w:trPr>
          <w:trHeight w:val="432"/>
        </w:trPr>
        <w:tc>
          <w:tcPr>
            <w:tcW w:w="8815" w:type="dxa"/>
            <w:vAlign w:val="center"/>
          </w:tcPr>
          <w:p w14:paraId="51221261" w14:textId="77777777" w:rsidR="006C4B64" w:rsidRPr="006C4B64" w:rsidRDefault="006C4B64" w:rsidP="006C4B64">
            <w:pPr>
              <w:ind w:left="720"/>
              <w:rPr>
                <w:rFonts w:asciiTheme="majorHAnsi" w:hAnsiTheme="majorHAnsi" w:cstheme="majorHAnsi"/>
                <w:b/>
                <w:i/>
                <w:u w:val="single"/>
              </w:rPr>
            </w:pPr>
            <w:r w:rsidRPr="006C4B64">
              <w:rPr>
                <w:rFonts w:asciiTheme="majorHAnsi" w:hAnsiTheme="majorHAnsi" w:cstheme="majorHAnsi"/>
                <w:b/>
                <w:i/>
                <w:u w:val="single"/>
              </w:rPr>
              <w:t>3) Have you been thinking about how you might do this?</w:t>
            </w:r>
          </w:p>
          <w:p w14:paraId="2328014F" w14:textId="77777777" w:rsidR="006C4B64" w:rsidRPr="00962D2D" w:rsidRDefault="006C4B64" w:rsidP="006C4B64">
            <w:pPr>
              <w:ind w:left="720"/>
              <w:rPr>
                <w:rFonts w:asciiTheme="majorHAnsi" w:hAnsiTheme="majorHAnsi" w:cstheme="majorHAnsi"/>
              </w:rPr>
            </w:pPr>
            <w:r w:rsidRPr="00962D2D">
              <w:rPr>
                <w:rFonts w:asciiTheme="majorHAnsi" w:hAnsiTheme="majorHAnsi" w:cstheme="majorHAnsi"/>
              </w:rPr>
              <w:t xml:space="preserve">e.g. “I thought about taking an overdose but I never made a specific plan as to when where or how I would actually do it….and I would never go through with it.” </w:t>
            </w:r>
          </w:p>
        </w:tc>
        <w:tc>
          <w:tcPr>
            <w:tcW w:w="630" w:type="dxa"/>
            <w:vAlign w:val="center"/>
          </w:tcPr>
          <w:p w14:paraId="50C70705" w14:textId="77777777" w:rsidR="006C4B64" w:rsidRDefault="006C4B64" w:rsidP="006C4B64">
            <w:pPr>
              <w:rPr>
                <w:rFonts w:asciiTheme="majorHAnsi" w:hAnsiTheme="majorHAnsi" w:cstheme="majorHAnsi"/>
              </w:rPr>
            </w:pPr>
          </w:p>
        </w:tc>
        <w:tc>
          <w:tcPr>
            <w:tcW w:w="625" w:type="dxa"/>
            <w:gridSpan w:val="2"/>
            <w:vAlign w:val="center"/>
          </w:tcPr>
          <w:p w14:paraId="7E65240D" w14:textId="77777777" w:rsidR="006C4B64" w:rsidRDefault="006C4B64" w:rsidP="006C4B64">
            <w:pPr>
              <w:rPr>
                <w:rFonts w:asciiTheme="majorHAnsi" w:hAnsiTheme="majorHAnsi" w:cstheme="majorHAnsi"/>
              </w:rPr>
            </w:pPr>
          </w:p>
        </w:tc>
      </w:tr>
      <w:tr w:rsidR="006C4B64" w14:paraId="7D868D6E" w14:textId="77777777" w:rsidTr="006C4B64">
        <w:trPr>
          <w:trHeight w:val="432"/>
        </w:trPr>
        <w:tc>
          <w:tcPr>
            <w:tcW w:w="8815" w:type="dxa"/>
            <w:vAlign w:val="center"/>
          </w:tcPr>
          <w:p w14:paraId="6E730DCD" w14:textId="77777777" w:rsidR="006C4B64" w:rsidRPr="00962D2D" w:rsidRDefault="006C4B64" w:rsidP="006C4B64">
            <w:pPr>
              <w:ind w:left="720"/>
              <w:rPr>
                <w:rFonts w:asciiTheme="majorHAnsi" w:hAnsiTheme="majorHAnsi" w:cstheme="majorHAnsi"/>
              </w:rPr>
            </w:pPr>
            <w:r w:rsidRPr="006C4B64">
              <w:rPr>
                <w:rFonts w:asciiTheme="majorHAnsi" w:hAnsiTheme="majorHAnsi" w:cstheme="majorHAnsi"/>
                <w:b/>
                <w:i/>
                <w:u w:val="single"/>
              </w:rPr>
              <w:t>4) Have you had these thoughts and had some intention of acting on them?</w:t>
            </w:r>
            <w:r w:rsidRPr="00962D2D">
              <w:rPr>
                <w:rFonts w:asciiTheme="majorHAnsi" w:hAnsiTheme="majorHAnsi" w:cstheme="majorHAnsi"/>
              </w:rPr>
              <w:t xml:space="preserve">  as opposed to “I have the thoughts but I definitely will not do anything about them.”</w:t>
            </w:r>
          </w:p>
        </w:tc>
        <w:tc>
          <w:tcPr>
            <w:tcW w:w="630" w:type="dxa"/>
            <w:vAlign w:val="center"/>
          </w:tcPr>
          <w:p w14:paraId="4EE57100" w14:textId="77777777" w:rsidR="006C4B64" w:rsidRDefault="006C4B64" w:rsidP="006C4B64">
            <w:pPr>
              <w:rPr>
                <w:rFonts w:asciiTheme="majorHAnsi" w:hAnsiTheme="majorHAnsi" w:cstheme="majorHAnsi"/>
              </w:rPr>
            </w:pPr>
          </w:p>
        </w:tc>
        <w:tc>
          <w:tcPr>
            <w:tcW w:w="625" w:type="dxa"/>
            <w:gridSpan w:val="2"/>
            <w:vAlign w:val="center"/>
          </w:tcPr>
          <w:p w14:paraId="532CECD5" w14:textId="77777777" w:rsidR="006C4B64" w:rsidRDefault="006C4B64" w:rsidP="006C4B64">
            <w:pPr>
              <w:rPr>
                <w:rFonts w:asciiTheme="majorHAnsi" w:hAnsiTheme="majorHAnsi" w:cstheme="majorHAnsi"/>
              </w:rPr>
            </w:pPr>
          </w:p>
        </w:tc>
      </w:tr>
      <w:tr w:rsidR="006C4B64" w14:paraId="62D0E074" w14:textId="77777777" w:rsidTr="006C4B64">
        <w:trPr>
          <w:trHeight w:val="432"/>
        </w:trPr>
        <w:tc>
          <w:tcPr>
            <w:tcW w:w="8815" w:type="dxa"/>
            <w:vAlign w:val="center"/>
          </w:tcPr>
          <w:p w14:paraId="2DEC9DF0" w14:textId="77777777" w:rsidR="006C4B64" w:rsidRPr="006C4B64" w:rsidRDefault="006C4B64" w:rsidP="006C4B64">
            <w:pPr>
              <w:ind w:left="720"/>
              <w:rPr>
                <w:rFonts w:asciiTheme="majorHAnsi" w:hAnsiTheme="majorHAnsi" w:cstheme="majorHAnsi"/>
                <w:b/>
                <w:i/>
                <w:u w:val="single"/>
              </w:rPr>
            </w:pPr>
            <w:r w:rsidRPr="006C4B64">
              <w:rPr>
                <w:rFonts w:asciiTheme="majorHAnsi" w:hAnsiTheme="majorHAnsi" w:cstheme="majorHAnsi"/>
                <w:b/>
                <w:i/>
                <w:u w:val="single"/>
              </w:rPr>
              <w:t>5) Have you started to work out or worked out the details of how to kill yourself? Do you intend to carry out this plan?</w:t>
            </w:r>
          </w:p>
        </w:tc>
        <w:tc>
          <w:tcPr>
            <w:tcW w:w="630" w:type="dxa"/>
            <w:vAlign w:val="center"/>
          </w:tcPr>
          <w:p w14:paraId="6973C618" w14:textId="77777777" w:rsidR="006C4B64" w:rsidRDefault="006C4B64" w:rsidP="006C4B64">
            <w:pPr>
              <w:rPr>
                <w:rFonts w:asciiTheme="majorHAnsi" w:hAnsiTheme="majorHAnsi" w:cstheme="majorHAnsi"/>
              </w:rPr>
            </w:pPr>
          </w:p>
        </w:tc>
        <w:tc>
          <w:tcPr>
            <w:tcW w:w="625" w:type="dxa"/>
            <w:gridSpan w:val="2"/>
            <w:vAlign w:val="center"/>
          </w:tcPr>
          <w:p w14:paraId="1983729E" w14:textId="77777777" w:rsidR="006C4B64" w:rsidRDefault="006C4B64" w:rsidP="006C4B64">
            <w:pPr>
              <w:rPr>
                <w:rFonts w:asciiTheme="majorHAnsi" w:hAnsiTheme="majorHAnsi" w:cstheme="majorHAnsi"/>
              </w:rPr>
            </w:pPr>
          </w:p>
        </w:tc>
      </w:tr>
      <w:tr w:rsidR="006C4B64" w14:paraId="1336010A" w14:textId="77777777" w:rsidTr="006C4B64">
        <w:trPr>
          <w:trHeight w:val="720"/>
        </w:trPr>
        <w:tc>
          <w:tcPr>
            <w:tcW w:w="8815" w:type="dxa"/>
            <w:vMerge w:val="restart"/>
            <w:shd w:val="clear" w:color="auto" w:fill="D9D9D9" w:themeFill="background1" w:themeFillShade="D9"/>
            <w:vAlign w:val="center"/>
          </w:tcPr>
          <w:p w14:paraId="023F9FCE" w14:textId="77777777" w:rsidR="006C4B64" w:rsidRPr="006C4B64" w:rsidRDefault="006C4B64" w:rsidP="006C4B64">
            <w:pPr>
              <w:rPr>
                <w:rFonts w:asciiTheme="majorHAnsi" w:hAnsiTheme="majorHAnsi" w:cstheme="majorHAnsi"/>
                <w:b/>
                <w:i/>
                <w:u w:val="single"/>
              </w:rPr>
            </w:pPr>
            <w:r w:rsidRPr="006C4B64">
              <w:rPr>
                <w:rFonts w:asciiTheme="majorHAnsi" w:hAnsiTheme="majorHAnsi" w:cstheme="majorHAnsi"/>
                <w:b/>
                <w:i/>
                <w:u w:val="single"/>
              </w:rPr>
              <w:t>6) Have you ever done anything, started to do anything, or prepared to do anything to end your life?</w:t>
            </w:r>
          </w:p>
          <w:p w14:paraId="5DE25742" w14:textId="77777777" w:rsidR="006C4B64" w:rsidRPr="00962D2D" w:rsidRDefault="006C4B64" w:rsidP="006C4B64">
            <w:pPr>
              <w:rPr>
                <w:rFonts w:asciiTheme="majorHAnsi" w:hAnsiTheme="majorHAnsi" w:cstheme="majorHAnsi"/>
              </w:rPr>
            </w:pPr>
            <w:r w:rsidRPr="00962D2D">
              <w:rPr>
                <w:rFonts w:asciiTheme="majorHAnsi" w:hAnsiTheme="majorHAnsi" w:cstheme="majorHAnsi"/>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14:paraId="4F3A6C60" w14:textId="77777777" w:rsidR="006C4B64" w:rsidRDefault="006C4B64" w:rsidP="006C4B64">
            <w:pPr>
              <w:rPr>
                <w:rFonts w:asciiTheme="majorHAnsi" w:hAnsiTheme="majorHAnsi" w:cstheme="majorHAnsi"/>
              </w:rPr>
            </w:pPr>
          </w:p>
          <w:p w14:paraId="0F5C70DA" w14:textId="77777777" w:rsidR="006C4B64" w:rsidRPr="006C4B64" w:rsidRDefault="006C4B64" w:rsidP="006C4B64">
            <w:pPr>
              <w:rPr>
                <w:rFonts w:asciiTheme="majorHAnsi" w:hAnsiTheme="majorHAnsi" w:cstheme="majorHAnsi"/>
                <w:b/>
                <w:i/>
                <w:u w:val="single"/>
              </w:rPr>
            </w:pPr>
            <w:r w:rsidRPr="006C4B64">
              <w:rPr>
                <w:rFonts w:asciiTheme="majorHAnsi" w:hAnsiTheme="majorHAnsi" w:cstheme="majorHAnsi"/>
                <w:b/>
                <w:i/>
                <w:u w:val="single"/>
              </w:rPr>
              <w:t>If YES, ask: Was this within the past 3 months?</w:t>
            </w:r>
          </w:p>
        </w:tc>
        <w:tc>
          <w:tcPr>
            <w:tcW w:w="1255" w:type="dxa"/>
            <w:gridSpan w:val="3"/>
            <w:vAlign w:val="center"/>
          </w:tcPr>
          <w:p w14:paraId="686203BB" w14:textId="77777777" w:rsidR="006C4B64" w:rsidRDefault="006C4B64" w:rsidP="006C4B64">
            <w:pPr>
              <w:jc w:val="center"/>
              <w:rPr>
                <w:rFonts w:asciiTheme="majorHAnsi" w:hAnsiTheme="majorHAnsi" w:cstheme="majorHAnsi"/>
              </w:rPr>
            </w:pPr>
            <w:r>
              <w:rPr>
                <w:rFonts w:asciiTheme="majorHAnsi" w:hAnsiTheme="majorHAnsi" w:cstheme="majorHAnsi"/>
              </w:rPr>
              <w:t>LIFETIME</w:t>
            </w:r>
          </w:p>
        </w:tc>
      </w:tr>
      <w:tr w:rsidR="006C4B64" w14:paraId="06D8A07F" w14:textId="77777777" w:rsidTr="006C4B64">
        <w:trPr>
          <w:trHeight w:val="432"/>
        </w:trPr>
        <w:tc>
          <w:tcPr>
            <w:tcW w:w="8815" w:type="dxa"/>
            <w:vMerge/>
            <w:shd w:val="clear" w:color="auto" w:fill="D9D9D9" w:themeFill="background1" w:themeFillShade="D9"/>
            <w:vAlign w:val="center"/>
          </w:tcPr>
          <w:p w14:paraId="19D2A9E3" w14:textId="77777777" w:rsidR="006C4B64" w:rsidRPr="00962D2D" w:rsidRDefault="006C4B64" w:rsidP="006C4B64">
            <w:pPr>
              <w:rPr>
                <w:rFonts w:asciiTheme="majorHAnsi" w:hAnsiTheme="majorHAnsi" w:cstheme="majorHAnsi"/>
              </w:rPr>
            </w:pPr>
          </w:p>
        </w:tc>
        <w:tc>
          <w:tcPr>
            <w:tcW w:w="630" w:type="dxa"/>
            <w:vAlign w:val="center"/>
          </w:tcPr>
          <w:p w14:paraId="41CC275B" w14:textId="77777777" w:rsidR="006C4B64" w:rsidRDefault="006C4B64" w:rsidP="006C4B64">
            <w:pPr>
              <w:rPr>
                <w:rFonts w:asciiTheme="majorHAnsi" w:hAnsiTheme="majorHAnsi" w:cstheme="majorHAnsi"/>
              </w:rPr>
            </w:pPr>
          </w:p>
          <w:p w14:paraId="500EA93F" w14:textId="77777777" w:rsidR="006C4B64" w:rsidRDefault="006C4B64" w:rsidP="006C4B64">
            <w:pPr>
              <w:rPr>
                <w:rFonts w:asciiTheme="majorHAnsi" w:hAnsiTheme="majorHAnsi" w:cstheme="majorHAnsi"/>
              </w:rPr>
            </w:pPr>
          </w:p>
        </w:tc>
        <w:tc>
          <w:tcPr>
            <w:tcW w:w="625" w:type="dxa"/>
            <w:gridSpan w:val="2"/>
            <w:vAlign w:val="center"/>
          </w:tcPr>
          <w:p w14:paraId="5D7FB1E6" w14:textId="77777777" w:rsidR="006C4B64" w:rsidRDefault="006C4B64" w:rsidP="006C4B64">
            <w:pPr>
              <w:rPr>
                <w:rFonts w:asciiTheme="majorHAnsi" w:hAnsiTheme="majorHAnsi" w:cstheme="majorHAnsi"/>
              </w:rPr>
            </w:pPr>
          </w:p>
        </w:tc>
      </w:tr>
      <w:tr w:rsidR="006C4B64" w14:paraId="59BF0140" w14:textId="77777777" w:rsidTr="006C4B64">
        <w:trPr>
          <w:trHeight w:val="720"/>
        </w:trPr>
        <w:tc>
          <w:tcPr>
            <w:tcW w:w="8815" w:type="dxa"/>
            <w:vMerge/>
            <w:shd w:val="clear" w:color="auto" w:fill="D9D9D9" w:themeFill="background1" w:themeFillShade="D9"/>
            <w:vAlign w:val="center"/>
          </w:tcPr>
          <w:p w14:paraId="3F91D6BE" w14:textId="77777777" w:rsidR="006C4B64" w:rsidRPr="00962D2D" w:rsidRDefault="006C4B64" w:rsidP="006C4B64">
            <w:pPr>
              <w:rPr>
                <w:rFonts w:asciiTheme="majorHAnsi" w:hAnsiTheme="majorHAnsi" w:cstheme="majorHAnsi"/>
              </w:rPr>
            </w:pPr>
          </w:p>
        </w:tc>
        <w:tc>
          <w:tcPr>
            <w:tcW w:w="1255" w:type="dxa"/>
            <w:gridSpan w:val="3"/>
            <w:vAlign w:val="center"/>
          </w:tcPr>
          <w:p w14:paraId="58E8101D" w14:textId="77777777" w:rsidR="006C4B64" w:rsidRDefault="006C4B64" w:rsidP="006C4B64">
            <w:pPr>
              <w:jc w:val="center"/>
              <w:rPr>
                <w:rFonts w:asciiTheme="majorHAnsi" w:hAnsiTheme="majorHAnsi" w:cstheme="majorHAnsi"/>
              </w:rPr>
            </w:pPr>
            <w:r>
              <w:rPr>
                <w:rFonts w:asciiTheme="majorHAnsi" w:hAnsiTheme="majorHAnsi" w:cstheme="majorHAnsi"/>
              </w:rPr>
              <w:t>PAST 3 MONTHS</w:t>
            </w:r>
          </w:p>
        </w:tc>
      </w:tr>
      <w:tr w:rsidR="006C4B64" w14:paraId="7831C7C8" w14:textId="77777777" w:rsidTr="006C4B64">
        <w:trPr>
          <w:trHeight w:val="432"/>
        </w:trPr>
        <w:tc>
          <w:tcPr>
            <w:tcW w:w="8815" w:type="dxa"/>
            <w:vMerge/>
            <w:shd w:val="clear" w:color="auto" w:fill="D9D9D9" w:themeFill="background1" w:themeFillShade="D9"/>
            <w:vAlign w:val="center"/>
          </w:tcPr>
          <w:p w14:paraId="0F9FD07D" w14:textId="77777777" w:rsidR="006C4B64" w:rsidRPr="00962D2D" w:rsidRDefault="006C4B64" w:rsidP="006C4B64">
            <w:pPr>
              <w:rPr>
                <w:rFonts w:asciiTheme="majorHAnsi" w:hAnsiTheme="majorHAnsi" w:cstheme="majorHAnsi"/>
              </w:rPr>
            </w:pPr>
          </w:p>
        </w:tc>
        <w:tc>
          <w:tcPr>
            <w:tcW w:w="672" w:type="dxa"/>
            <w:gridSpan w:val="2"/>
            <w:vAlign w:val="center"/>
          </w:tcPr>
          <w:p w14:paraId="010E15E5" w14:textId="77777777" w:rsidR="006C4B64" w:rsidRDefault="006C4B64" w:rsidP="006C4B64">
            <w:pPr>
              <w:rPr>
                <w:rFonts w:asciiTheme="majorHAnsi" w:hAnsiTheme="majorHAnsi" w:cstheme="majorHAnsi"/>
              </w:rPr>
            </w:pPr>
          </w:p>
          <w:p w14:paraId="146A9470" w14:textId="77777777" w:rsidR="006C4B64" w:rsidRDefault="006C4B64" w:rsidP="006C4B64">
            <w:pPr>
              <w:rPr>
                <w:rFonts w:asciiTheme="majorHAnsi" w:hAnsiTheme="majorHAnsi" w:cstheme="majorHAnsi"/>
              </w:rPr>
            </w:pPr>
          </w:p>
        </w:tc>
        <w:tc>
          <w:tcPr>
            <w:tcW w:w="583" w:type="dxa"/>
            <w:vAlign w:val="center"/>
          </w:tcPr>
          <w:p w14:paraId="57CD408A" w14:textId="77777777" w:rsidR="006C4B64" w:rsidRDefault="006C4B64" w:rsidP="006C4B64">
            <w:pPr>
              <w:rPr>
                <w:rFonts w:asciiTheme="majorHAnsi" w:hAnsiTheme="majorHAnsi" w:cstheme="majorHAnsi"/>
              </w:rPr>
            </w:pPr>
          </w:p>
        </w:tc>
      </w:tr>
    </w:tbl>
    <w:p w14:paraId="28CA3D7E" w14:textId="77777777" w:rsidR="005D0E5F" w:rsidRPr="00962D2D" w:rsidRDefault="005D0E5F" w:rsidP="001A79F9">
      <w:pPr>
        <w:spacing w:after="0"/>
        <w:rPr>
          <w:rFonts w:asciiTheme="majorHAnsi" w:hAnsiTheme="majorHAnsi" w:cstheme="majorHAnsi"/>
        </w:rPr>
      </w:pPr>
    </w:p>
    <w:p w14:paraId="71A5CBBC" w14:textId="77777777" w:rsidR="006C4B64" w:rsidRPr="001A79F9" w:rsidRDefault="006C4B64" w:rsidP="001A79F9">
      <w:pPr>
        <w:spacing w:after="0"/>
        <w:rPr>
          <w:rFonts w:asciiTheme="majorHAnsi" w:hAnsiTheme="majorHAnsi" w:cstheme="majorHAnsi"/>
          <w:b/>
        </w:rPr>
      </w:pPr>
      <w:r w:rsidRPr="001A79F9">
        <w:rPr>
          <w:rFonts w:asciiTheme="majorHAnsi" w:hAnsiTheme="majorHAnsi" w:cstheme="majorHAnsi"/>
          <w:b/>
        </w:rPr>
        <w:t xml:space="preserve">Response Protocol to C-SSRS Screening: </w:t>
      </w:r>
    </w:p>
    <w:p w14:paraId="0085D7A6" w14:textId="77777777" w:rsidR="006C4B64" w:rsidRPr="00962D2D" w:rsidRDefault="006C4B64" w:rsidP="001A79F9">
      <w:pPr>
        <w:spacing w:after="0"/>
        <w:rPr>
          <w:rFonts w:asciiTheme="majorHAnsi" w:hAnsiTheme="majorHAnsi" w:cstheme="majorHAnsi"/>
        </w:rPr>
      </w:pPr>
      <w:r w:rsidRPr="00962D2D">
        <w:rPr>
          <w:rFonts w:asciiTheme="majorHAnsi" w:hAnsiTheme="majorHAnsi" w:cstheme="majorHAnsi"/>
        </w:rPr>
        <w:t>If student answers “YES” to any of the items, consider the following actions</w:t>
      </w:r>
    </w:p>
    <w:p w14:paraId="29AEA198" w14:textId="77777777" w:rsidR="006C4B64" w:rsidRPr="00962D2D" w:rsidRDefault="006C4B64" w:rsidP="001A79F9">
      <w:pPr>
        <w:spacing w:after="0"/>
        <w:ind w:left="720"/>
        <w:rPr>
          <w:rFonts w:asciiTheme="majorHAnsi" w:hAnsiTheme="majorHAnsi" w:cstheme="majorHAnsi"/>
        </w:rPr>
      </w:pPr>
      <w:r w:rsidRPr="00962D2D">
        <w:rPr>
          <w:rFonts w:asciiTheme="majorHAnsi" w:hAnsiTheme="majorHAnsi" w:cstheme="majorHAnsi"/>
        </w:rPr>
        <w:t>Item 1: Behavioral Health Referral, Parent/Guardian Contact</w:t>
      </w:r>
    </w:p>
    <w:p w14:paraId="2B7A1718" w14:textId="77777777" w:rsidR="006C4B64" w:rsidRPr="00962D2D" w:rsidRDefault="006C4B64" w:rsidP="001A79F9">
      <w:pPr>
        <w:spacing w:after="0"/>
        <w:ind w:left="720"/>
        <w:rPr>
          <w:rFonts w:asciiTheme="majorHAnsi" w:hAnsiTheme="majorHAnsi" w:cstheme="majorHAnsi"/>
        </w:rPr>
      </w:pPr>
      <w:r w:rsidRPr="00962D2D">
        <w:rPr>
          <w:rFonts w:asciiTheme="majorHAnsi" w:hAnsiTheme="majorHAnsi" w:cstheme="majorHAnsi"/>
        </w:rPr>
        <w:t>Item 2: Behavioral Health Referral, Parent/Guardian Contact</w:t>
      </w:r>
    </w:p>
    <w:p w14:paraId="05D4AEA7" w14:textId="77777777" w:rsidR="006C4B64" w:rsidRPr="00962D2D" w:rsidRDefault="006C4B64" w:rsidP="001A79F9">
      <w:pPr>
        <w:spacing w:after="0"/>
        <w:ind w:left="720"/>
        <w:rPr>
          <w:rFonts w:asciiTheme="majorHAnsi" w:hAnsiTheme="majorHAnsi" w:cstheme="majorHAnsi"/>
        </w:rPr>
      </w:pPr>
      <w:r w:rsidRPr="00962D2D">
        <w:rPr>
          <w:rFonts w:asciiTheme="majorHAnsi" w:hAnsiTheme="majorHAnsi" w:cstheme="majorHAnsi"/>
        </w:rPr>
        <w:t>Item 3: Behavioral Health Referral and Consider Consultation and Student Safety Precautions</w:t>
      </w:r>
    </w:p>
    <w:p w14:paraId="4B3CFDF8" w14:textId="77777777" w:rsidR="006C4B64" w:rsidRPr="00962D2D" w:rsidRDefault="006C4B64" w:rsidP="001A79F9">
      <w:pPr>
        <w:spacing w:after="0"/>
        <w:ind w:left="720"/>
        <w:rPr>
          <w:rFonts w:asciiTheme="majorHAnsi" w:hAnsiTheme="majorHAnsi" w:cstheme="majorHAnsi"/>
        </w:rPr>
      </w:pPr>
      <w:r w:rsidRPr="00962D2D">
        <w:rPr>
          <w:rFonts w:asciiTheme="majorHAnsi" w:hAnsiTheme="majorHAnsi" w:cstheme="majorHAnsi"/>
        </w:rPr>
        <w:t>Item 4: Student Safety Precautions and psychiatric evaluation by crisis team/EMT/Emergency room</w:t>
      </w:r>
    </w:p>
    <w:p w14:paraId="7DE7E540" w14:textId="77777777" w:rsidR="006C4B64" w:rsidRPr="00962D2D" w:rsidRDefault="006C4B64" w:rsidP="001A79F9">
      <w:pPr>
        <w:spacing w:after="0"/>
        <w:ind w:left="720"/>
        <w:rPr>
          <w:rFonts w:asciiTheme="majorHAnsi" w:hAnsiTheme="majorHAnsi" w:cstheme="majorHAnsi"/>
        </w:rPr>
      </w:pPr>
      <w:r w:rsidRPr="00962D2D">
        <w:rPr>
          <w:rFonts w:asciiTheme="majorHAnsi" w:hAnsiTheme="majorHAnsi" w:cstheme="majorHAnsi"/>
        </w:rPr>
        <w:t>Item 5: Student Safety Precautions and psychiatric evaluation by crisis team/EMT/Emergency room</w:t>
      </w:r>
    </w:p>
    <w:p w14:paraId="4452BBCA" w14:textId="77777777" w:rsidR="006C4B64" w:rsidRPr="00962D2D" w:rsidRDefault="006C4B64" w:rsidP="001A79F9">
      <w:pPr>
        <w:spacing w:after="0"/>
        <w:ind w:left="720"/>
        <w:rPr>
          <w:rFonts w:asciiTheme="majorHAnsi" w:hAnsiTheme="majorHAnsi" w:cstheme="majorHAnsi"/>
        </w:rPr>
      </w:pPr>
      <w:r w:rsidRPr="00962D2D">
        <w:rPr>
          <w:rFonts w:asciiTheme="majorHAnsi" w:hAnsiTheme="majorHAnsi" w:cstheme="majorHAnsi"/>
        </w:rPr>
        <w:t>Item 6 (lifetime): Behavioral Health Referral and consider consultation and student safety precautions</w:t>
      </w:r>
    </w:p>
    <w:p w14:paraId="34FB11D2" w14:textId="77777777" w:rsidR="006C4B64" w:rsidRPr="00962D2D" w:rsidRDefault="006C4B64" w:rsidP="001A79F9">
      <w:pPr>
        <w:spacing w:after="0"/>
        <w:ind w:left="720"/>
        <w:rPr>
          <w:rFonts w:asciiTheme="majorHAnsi" w:hAnsiTheme="majorHAnsi" w:cstheme="majorHAnsi"/>
        </w:rPr>
      </w:pPr>
      <w:r w:rsidRPr="00962D2D">
        <w:rPr>
          <w:rFonts w:asciiTheme="majorHAnsi" w:hAnsiTheme="majorHAnsi" w:cstheme="majorHAnsi"/>
        </w:rPr>
        <w:t>Item 6 (3 months): student safety precautions and psychiatric evaluation by crisis team/EMT/Emergency room</w:t>
      </w:r>
    </w:p>
    <w:p w14:paraId="2F2DA762" w14:textId="4C2C701E" w:rsidR="00A550C4" w:rsidRPr="001223B9" w:rsidRDefault="001A79F9" w:rsidP="001223B9">
      <w:r w:rsidRPr="001A79F9">
        <w:rPr>
          <w:rFonts w:asciiTheme="majorHAnsi" w:hAnsiTheme="majorHAnsi" w:cstheme="majorHAnsi"/>
          <w:b/>
          <w:u w:val="single"/>
        </w:rPr>
        <w:t>Always notify parents with any suspicion of suicide risk, even if the child says “no” to all questions.</w:t>
      </w:r>
    </w:p>
    <w:p w14:paraId="057B1473" w14:textId="77777777" w:rsidR="001A79F9" w:rsidRDefault="001A79F9" w:rsidP="001A79F9">
      <w:pPr>
        <w:spacing w:after="0"/>
        <w:jc w:val="center"/>
        <w:rPr>
          <w:rFonts w:asciiTheme="majorHAnsi" w:hAnsiTheme="majorHAnsi" w:cstheme="majorHAnsi"/>
          <w:b/>
        </w:rPr>
      </w:pPr>
      <w:r>
        <w:rPr>
          <w:rFonts w:asciiTheme="majorHAnsi" w:hAnsiTheme="majorHAnsi" w:cstheme="majorHAnsi"/>
          <w:b/>
        </w:rPr>
        <w:t>*</w:t>
      </w:r>
      <w:r w:rsidRPr="001A79F9">
        <w:rPr>
          <w:rFonts w:asciiTheme="majorHAnsi" w:hAnsiTheme="majorHAnsi" w:cstheme="majorHAnsi"/>
          <w:b/>
        </w:rPr>
        <w:t>Review Reverse Side</w:t>
      </w:r>
      <w:r>
        <w:rPr>
          <w:rFonts w:asciiTheme="majorHAnsi" w:hAnsiTheme="majorHAnsi" w:cstheme="majorHAnsi"/>
          <w:b/>
        </w:rPr>
        <w:t>*</w:t>
      </w:r>
    </w:p>
    <w:p w14:paraId="5DCC3BF1" w14:textId="5FD61447" w:rsidR="001A79F9" w:rsidRDefault="001A79F9" w:rsidP="001A79F9">
      <w:pPr>
        <w:spacing w:after="0"/>
        <w:jc w:val="center"/>
        <w:rPr>
          <w:rFonts w:asciiTheme="majorHAnsi" w:hAnsiTheme="majorHAnsi" w:cstheme="majorHAnsi"/>
          <w:b/>
        </w:rPr>
      </w:pPr>
    </w:p>
    <w:p w14:paraId="32D4C3E2" w14:textId="77777777" w:rsidR="001223B9" w:rsidRDefault="001223B9" w:rsidP="001A79F9">
      <w:pPr>
        <w:spacing w:after="0"/>
        <w:jc w:val="center"/>
        <w:rPr>
          <w:rFonts w:asciiTheme="majorHAnsi" w:hAnsiTheme="majorHAnsi" w:cstheme="majorHAnsi"/>
          <w:b/>
        </w:rPr>
      </w:pPr>
    </w:p>
    <w:p w14:paraId="7F248748" w14:textId="77777777" w:rsidR="001A79F9" w:rsidRDefault="001A79F9" w:rsidP="001A79F9">
      <w:pPr>
        <w:spacing w:after="0"/>
        <w:jc w:val="center"/>
        <w:rPr>
          <w:rFonts w:asciiTheme="majorHAnsi" w:hAnsiTheme="majorHAnsi" w:cstheme="majorHAnsi"/>
          <w:b/>
        </w:rPr>
      </w:pPr>
      <w:r>
        <w:rPr>
          <w:rFonts w:asciiTheme="majorHAnsi" w:hAnsiTheme="majorHAnsi" w:cstheme="majorHAnsi"/>
          <w:b/>
        </w:rPr>
        <w:t>Checklist for school counselors/school psychologists/school social workers</w:t>
      </w:r>
    </w:p>
    <w:p w14:paraId="3766C33A" w14:textId="77777777" w:rsidR="001A79F9" w:rsidRDefault="001A79F9" w:rsidP="001A79F9">
      <w:pPr>
        <w:spacing w:after="0"/>
        <w:jc w:val="center"/>
        <w:rPr>
          <w:rFonts w:asciiTheme="majorHAnsi" w:hAnsiTheme="majorHAnsi" w:cstheme="majorHAnsi"/>
          <w:b/>
        </w:rPr>
      </w:pPr>
    </w:p>
    <w:p w14:paraId="7C5C5B76" w14:textId="77777777" w:rsidR="001A79F9" w:rsidRPr="001A79F9" w:rsidRDefault="001A79F9" w:rsidP="007936AB">
      <w:pPr>
        <w:spacing w:after="0"/>
        <w:rPr>
          <w:rFonts w:asciiTheme="majorHAnsi" w:hAnsiTheme="majorHAnsi" w:cstheme="majorHAnsi"/>
          <w:b/>
        </w:rPr>
      </w:pPr>
      <w:r>
        <w:rPr>
          <w:rFonts w:asciiTheme="majorHAnsi" w:hAnsiTheme="majorHAnsi" w:cstheme="majorHAnsi"/>
          <w:b/>
        </w:rPr>
        <w:t>___</w:t>
      </w:r>
      <w:r w:rsidR="007936AB">
        <w:rPr>
          <w:rFonts w:asciiTheme="majorHAnsi" w:hAnsiTheme="majorHAnsi" w:cstheme="majorHAnsi"/>
          <w:b/>
        </w:rPr>
        <w:t xml:space="preserve"> </w:t>
      </w:r>
      <w:r w:rsidRPr="001A79F9">
        <w:rPr>
          <w:rFonts w:asciiTheme="majorHAnsi" w:hAnsiTheme="majorHAnsi" w:cstheme="majorHAnsi"/>
          <w:b/>
        </w:rPr>
        <w:t xml:space="preserve">YES </w:t>
      </w:r>
      <w:r w:rsidRPr="001A79F9">
        <w:rPr>
          <w:rFonts w:asciiTheme="majorHAnsi" w:hAnsiTheme="majorHAnsi" w:cstheme="majorHAnsi"/>
        </w:rPr>
        <w:t>consulted with colleague ______________________________________________</w:t>
      </w:r>
    </w:p>
    <w:p w14:paraId="7E2DC46F" w14:textId="77777777" w:rsidR="001A79F9" w:rsidRPr="001A79F9" w:rsidRDefault="001A79F9" w:rsidP="007936AB">
      <w:pPr>
        <w:spacing w:after="0"/>
        <w:rPr>
          <w:rFonts w:asciiTheme="majorHAnsi" w:hAnsiTheme="majorHAnsi" w:cstheme="majorHAnsi"/>
        </w:rPr>
      </w:pPr>
      <w:r>
        <w:rPr>
          <w:rFonts w:asciiTheme="majorHAnsi" w:hAnsiTheme="majorHAnsi" w:cstheme="majorHAnsi"/>
          <w:b/>
        </w:rPr>
        <w:t>___</w:t>
      </w:r>
      <w:r w:rsidR="007936AB">
        <w:rPr>
          <w:rFonts w:asciiTheme="majorHAnsi" w:hAnsiTheme="majorHAnsi" w:cstheme="majorHAnsi"/>
          <w:b/>
        </w:rPr>
        <w:t xml:space="preserve"> </w:t>
      </w:r>
      <w:r w:rsidRPr="001A79F9">
        <w:rPr>
          <w:rFonts w:asciiTheme="majorHAnsi" w:hAnsiTheme="majorHAnsi" w:cstheme="majorHAnsi"/>
          <w:b/>
        </w:rPr>
        <w:t xml:space="preserve">YES Parent/Guardian contact made </w:t>
      </w:r>
      <w:r w:rsidRPr="001A79F9">
        <w:rPr>
          <w:rFonts w:asciiTheme="majorHAnsi" w:hAnsiTheme="majorHAnsi" w:cstheme="majorHAnsi"/>
        </w:rPr>
        <w:t>– Parent contact must occur with any suicide risk assessment, even when the student is determined not to be in imminent danger.  (The only exception is in cases when abuse is suspected.  In that case, DCFS must be called)</w:t>
      </w:r>
      <w:r>
        <w:rPr>
          <w:rFonts w:asciiTheme="majorHAnsi" w:hAnsiTheme="majorHAnsi" w:cstheme="majorHAnsi"/>
        </w:rPr>
        <w:t>.</w:t>
      </w:r>
    </w:p>
    <w:p w14:paraId="3CD5DF38" w14:textId="77777777" w:rsidR="001A79F9" w:rsidRDefault="001A79F9" w:rsidP="007936AB">
      <w:pPr>
        <w:spacing w:after="0"/>
        <w:rPr>
          <w:rFonts w:asciiTheme="majorHAnsi" w:hAnsiTheme="majorHAnsi" w:cstheme="majorHAnsi"/>
          <w:i/>
        </w:rPr>
      </w:pPr>
      <w:r w:rsidRPr="001A79F9">
        <w:rPr>
          <w:rFonts w:asciiTheme="majorHAnsi" w:hAnsiTheme="majorHAnsi" w:cstheme="majorHAnsi"/>
          <w:i/>
        </w:rPr>
        <w:t>Notes from parent contact:</w:t>
      </w:r>
    </w:p>
    <w:p w14:paraId="73E13BC9" w14:textId="77777777" w:rsidR="009679B7" w:rsidRDefault="009679B7" w:rsidP="007936AB">
      <w:pPr>
        <w:spacing w:after="0"/>
        <w:rPr>
          <w:rFonts w:asciiTheme="majorHAnsi" w:hAnsiTheme="majorHAnsi" w:cstheme="majorHAnsi"/>
          <w:i/>
        </w:rPr>
      </w:pPr>
    </w:p>
    <w:p w14:paraId="22BF830F" w14:textId="77777777" w:rsidR="009679B7" w:rsidRDefault="009679B7" w:rsidP="007936AB">
      <w:pPr>
        <w:spacing w:after="0"/>
        <w:rPr>
          <w:rFonts w:asciiTheme="majorHAnsi" w:hAnsiTheme="majorHAnsi" w:cstheme="majorHAnsi"/>
          <w:i/>
        </w:rPr>
      </w:pPr>
    </w:p>
    <w:p w14:paraId="2813A5CD" w14:textId="77777777" w:rsidR="009679B7" w:rsidRPr="001A79F9" w:rsidRDefault="009679B7" w:rsidP="007936AB">
      <w:pPr>
        <w:spacing w:after="0"/>
        <w:rPr>
          <w:rFonts w:asciiTheme="majorHAnsi" w:hAnsiTheme="majorHAnsi" w:cstheme="majorHAnsi"/>
          <w:i/>
        </w:rPr>
      </w:pPr>
    </w:p>
    <w:p w14:paraId="14CC6AAA" w14:textId="77777777" w:rsidR="001A79F9" w:rsidRDefault="001A79F9" w:rsidP="007936AB">
      <w:pPr>
        <w:spacing w:after="0"/>
        <w:rPr>
          <w:rFonts w:asciiTheme="majorHAnsi" w:hAnsiTheme="majorHAnsi" w:cstheme="majorHAnsi"/>
          <w:b/>
        </w:rPr>
      </w:pPr>
    </w:p>
    <w:p w14:paraId="0124B049" w14:textId="77777777" w:rsidR="001A79F9" w:rsidRDefault="007936AB" w:rsidP="007936AB">
      <w:pPr>
        <w:spacing w:after="0"/>
        <w:rPr>
          <w:rFonts w:asciiTheme="majorHAnsi" w:hAnsiTheme="majorHAnsi" w:cstheme="majorHAnsi"/>
          <w:b/>
        </w:rPr>
      </w:pPr>
      <w:r>
        <w:rPr>
          <w:rFonts w:asciiTheme="majorHAnsi" w:hAnsiTheme="majorHAnsi" w:cstheme="majorHAnsi"/>
          <w:b/>
        </w:rPr>
        <w:t xml:space="preserve">___ </w:t>
      </w:r>
      <w:r w:rsidR="001A79F9">
        <w:rPr>
          <w:rFonts w:asciiTheme="majorHAnsi" w:hAnsiTheme="majorHAnsi" w:cstheme="majorHAnsi"/>
          <w:b/>
        </w:rPr>
        <w:t xml:space="preserve">YES </w:t>
      </w:r>
      <w:r w:rsidR="001A79F9">
        <w:rPr>
          <w:rFonts w:asciiTheme="majorHAnsi" w:hAnsiTheme="majorHAnsi" w:cstheme="majorHAnsi"/>
          <w:b/>
        </w:rPr>
        <w:tab/>
        <w:t>Referral and/or mental health resources information provided to parent</w:t>
      </w:r>
    </w:p>
    <w:p w14:paraId="778BA0A8" w14:textId="77777777" w:rsidR="001A79F9" w:rsidRDefault="007936AB" w:rsidP="007936AB">
      <w:pPr>
        <w:spacing w:after="0"/>
        <w:rPr>
          <w:rFonts w:asciiTheme="majorHAnsi" w:hAnsiTheme="majorHAnsi" w:cstheme="majorHAnsi"/>
          <w:i/>
        </w:rPr>
      </w:pPr>
      <w:r>
        <w:rPr>
          <w:rFonts w:asciiTheme="majorHAnsi" w:hAnsiTheme="majorHAnsi" w:cstheme="majorHAnsi"/>
          <w:b/>
        </w:rPr>
        <w:t xml:space="preserve">___ </w:t>
      </w:r>
      <w:r w:rsidR="001A79F9">
        <w:rPr>
          <w:rFonts w:asciiTheme="majorHAnsi" w:hAnsiTheme="majorHAnsi" w:cstheme="majorHAnsi"/>
          <w:b/>
        </w:rPr>
        <w:t xml:space="preserve">NO </w:t>
      </w:r>
      <w:r w:rsidR="001A79F9">
        <w:rPr>
          <w:rFonts w:asciiTheme="majorHAnsi" w:hAnsiTheme="majorHAnsi" w:cstheme="majorHAnsi"/>
          <w:b/>
        </w:rPr>
        <w:tab/>
      </w:r>
      <w:r w:rsidR="001A79F9">
        <w:rPr>
          <w:rFonts w:asciiTheme="majorHAnsi" w:hAnsiTheme="majorHAnsi" w:cstheme="majorHAnsi"/>
          <w:b/>
        </w:rPr>
        <w:tab/>
      </w:r>
      <w:r w:rsidR="001A79F9" w:rsidRPr="007936AB">
        <w:rPr>
          <w:rFonts w:asciiTheme="majorHAnsi" w:hAnsiTheme="majorHAnsi" w:cstheme="majorHAnsi"/>
          <w:i/>
        </w:rPr>
        <w:t>Notes:</w:t>
      </w:r>
    </w:p>
    <w:p w14:paraId="429F3974" w14:textId="77777777" w:rsidR="009679B7" w:rsidRDefault="009679B7" w:rsidP="007936AB">
      <w:pPr>
        <w:spacing w:after="0"/>
        <w:rPr>
          <w:rFonts w:asciiTheme="majorHAnsi" w:hAnsiTheme="majorHAnsi" w:cstheme="majorHAnsi"/>
          <w:i/>
        </w:rPr>
      </w:pPr>
    </w:p>
    <w:p w14:paraId="716BF639" w14:textId="77777777" w:rsidR="009679B7" w:rsidRDefault="009679B7" w:rsidP="007936AB">
      <w:pPr>
        <w:spacing w:after="0"/>
        <w:rPr>
          <w:rFonts w:asciiTheme="majorHAnsi" w:hAnsiTheme="majorHAnsi" w:cstheme="majorHAnsi"/>
          <w:i/>
        </w:rPr>
      </w:pPr>
    </w:p>
    <w:p w14:paraId="55D1D5CD" w14:textId="77777777" w:rsidR="009679B7" w:rsidRPr="007936AB" w:rsidRDefault="009679B7" w:rsidP="007936AB">
      <w:pPr>
        <w:spacing w:after="0"/>
        <w:rPr>
          <w:rFonts w:asciiTheme="majorHAnsi" w:hAnsiTheme="majorHAnsi" w:cstheme="majorHAnsi"/>
          <w:i/>
        </w:rPr>
      </w:pPr>
    </w:p>
    <w:p w14:paraId="6E04054B" w14:textId="77777777" w:rsidR="001A79F9" w:rsidRDefault="001A79F9" w:rsidP="007936AB">
      <w:pPr>
        <w:spacing w:after="0"/>
        <w:rPr>
          <w:rFonts w:asciiTheme="majorHAnsi" w:hAnsiTheme="majorHAnsi" w:cstheme="majorHAnsi"/>
          <w:b/>
        </w:rPr>
      </w:pPr>
    </w:p>
    <w:p w14:paraId="2B4BF6B3" w14:textId="77777777" w:rsidR="001A79F9" w:rsidRDefault="007936AB" w:rsidP="007936AB">
      <w:pPr>
        <w:spacing w:after="0"/>
        <w:rPr>
          <w:rFonts w:asciiTheme="majorHAnsi" w:hAnsiTheme="majorHAnsi" w:cstheme="majorHAnsi"/>
          <w:b/>
        </w:rPr>
      </w:pPr>
      <w:r>
        <w:rPr>
          <w:rFonts w:asciiTheme="majorHAnsi" w:hAnsiTheme="majorHAnsi" w:cstheme="majorHAnsi"/>
          <w:b/>
        </w:rPr>
        <w:t xml:space="preserve">___ </w:t>
      </w:r>
      <w:r w:rsidR="001A79F9">
        <w:rPr>
          <w:rFonts w:asciiTheme="majorHAnsi" w:hAnsiTheme="majorHAnsi" w:cstheme="majorHAnsi"/>
          <w:b/>
        </w:rPr>
        <w:t xml:space="preserve">YES </w:t>
      </w:r>
      <w:r w:rsidR="001A79F9">
        <w:rPr>
          <w:rFonts w:asciiTheme="majorHAnsi" w:hAnsiTheme="majorHAnsi" w:cstheme="majorHAnsi"/>
          <w:b/>
        </w:rPr>
        <w:tab/>
        <w:t>Safety Plan Developed</w:t>
      </w:r>
    </w:p>
    <w:p w14:paraId="1C43EC99" w14:textId="77777777" w:rsidR="001A79F9" w:rsidRDefault="007936AB" w:rsidP="007936AB">
      <w:pPr>
        <w:spacing w:after="0"/>
        <w:rPr>
          <w:rFonts w:asciiTheme="majorHAnsi" w:hAnsiTheme="majorHAnsi" w:cstheme="majorHAnsi"/>
          <w:i/>
        </w:rPr>
      </w:pPr>
      <w:r>
        <w:rPr>
          <w:rFonts w:asciiTheme="majorHAnsi" w:hAnsiTheme="majorHAnsi" w:cstheme="majorHAnsi"/>
          <w:b/>
        </w:rPr>
        <w:t xml:space="preserve">___ </w:t>
      </w:r>
      <w:r w:rsidR="001A79F9">
        <w:rPr>
          <w:rFonts w:asciiTheme="majorHAnsi" w:hAnsiTheme="majorHAnsi" w:cstheme="majorHAnsi"/>
          <w:b/>
        </w:rPr>
        <w:t>NO</w:t>
      </w:r>
      <w:r w:rsidR="001A79F9">
        <w:rPr>
          <w:rFonts w:asciiTheme="majorHAnsi" w:hAnsiTheme="majorHAnsi" w:cstheme="majorHAnsi"/>
          <w:b/>
        </w:rPr>
        <w:tab/>
      </w:r>
      <w:r w:rsidR="001A79F9">
        <w:rPr>
          <w:rFonts w:asciiTheme="majorHAnsi" w:hAnsiTheme="majorHAnsi" w:cstheme="majorHAnsi"/>
          <w:b/>
        </w:rPr>
        <w:tab/>
      </w:r>
      <w:r w:rsidR="001A79F9" w:rsidRPr="009679B7">
        <w:rPr>
          <w:rFonts w:asciiTheme="majorHAnsi" w:hAnsiTheme="majorHAnsi" w:cstheme="majorHAnsi"/>
          <w:i/>
        </w:rPr>
        <w:t>Notes:</w:t>
      </w:r>
    </w:p>
    <w:p w14:paraId="74D86C91" w14:textId="77777777" w:rsidR="009679B7" w:rsidRDefault="009679B7" w:rsidP="007936AB">
      <w:pPr>
        <w:spacing w:after="0"/>
        <w:rPr>
          <w:rFonts w:asciiTheme="majorHAnsi" w:hAnsiTheme="majorHAnsi" w:cstheme="majorHAnsi"/>
          <w:i/>
        </w:rPr>
      </w:pPr>
    </w:p>
    <w:p w14:paraId="2DC9DF5A" w14:textId="77777777" w:rsidR="009679B7" w:rsidRPr="009679B7" w:rsidRDefault="009679B7" w:rsidP="007936AB">
      <w:pPr>
        <w:spacing w:after="0"/>
        <w:rPr>
          <w:rFonts w:asciiTheme="majorHAnsi" w:hAnsiTheme="majorHAnsi" w:cstheme="majorHAnsi"/>
        </w:rPr>
      </w:pPr>
    </w:p>
    <w:p w14:paraId="348A5018" w14:textId="77777777" w:rsidR="009679B7" w:rsidRDefault="009679B7" w:rsidP="007936AB">
      <w:pPr>
        <w:spacing w:after="0"/>
        <w:rPr>
          <w:rFonts w:asciiTheme="majorHAnsi" w:hAnsiTheme="majorHAnsi" w:cstheme="majorHAnsi"/>
          <w:b/>
        </w:rPr>
      </w:pPr>
    </w:p>
    <w:p w14:paraId="392F7EBD" w14:textId="77777777" w:rsidR="009679B7" w:rsidRDefault="009679B7" w:rsidP="007936AB">
      <w:pPr>
        <w:spacing w:after="0"/>
        <w:rPr>
          <w:rFonts w:asciiTheme="majorHAnsi" w:hAnsiTheme="majorHAnsi" w:cstheme="majorHAnsi"/>
          <w:b/>
        </w:rPr>
      </w:pPr>
    </w:p>
    <w:p w14:paraId="6E1DE037" w14:textId="77777777" w:rsidR="009679B7" w:rsidRDefault="007936AB" w:rsidP="007936AB">
      <w:pPr>
        <w:spacing w:after="0"/>
        <w:rPr>
          <w:rFonts w:asciiTheme="majorHAnsi" w:hAnsiTheme="majorHAnsi" w:cstheme="majorHAnsi"/>
        </w:rPr>
      </w:pPr>
      <w:r>
        <w:rPr>
          <w:rFonts w:asciiTheme="majorHAnsi" w:hAnsiTheme="majorHAnsi" w:cstheme="majorHAnsi"/>
          <w:b/>
        </w:rPr>
        <w:t xml:space="preserve">___ </w:t>
      </w:r>
      <w:r w:rsidR="001A79F9">
        <w:rPr>
          <w:rFonts w:asciiTheme="majorHAnsi" w:hAnsiTheme="majorHAnsi" w:cstheme="majorHAnsi"/>
          <w:b/>
        </w:rPr>
        <w:t>YES</w:t>
      </w:r>
      <w:r>
        <w:rPr>
          <w:rFonts w:asciiTheme="majorHAnsi" w:hAnsiTheme="majorHAnsi" w:cstheme="majorHAnsi"/>
          <w:b/>
        </w:rPr>
        <w:tab/>
      </w:r>
      <w:r>
        <w:rPr>
          <w:rFonts w:asciiTheme="majorHAnsi" w:hAnsiTheme="majorHAnsi" w:cstheme="majorHAnsi"/>
          <w:b/>
        </w:rPr>
        <w:tab/>
      </w:r>
      <w:r w:rsidR="001A79F9">
        <w:rPr>
          <w:rFonts w:asciiTheme="majorHAnsi" w:hAnsiTheme="majorHAnsi" w:cstheme="majorHAnsi"/>
          <w:b/>
        </w:rPr>
        <w:t xml:space="preserve">Lethal means counseling with parent/guardian – student not present-  </w:t>
      </w:r>
      <w:r w:rsidR="001A79F9" w:rsidRPr="007936AB">
        <w:rPr>
          <w:rFonts w:asciiTheme="majorHAnsi" w:hAnsiTheme="majorHAnsi" w:cstheme="majorHAnsi"/>
        </w:rPr>
        <w:t xml:space="preserve">e.g. share importance for </w:t>
      </w:r>
    </w:p>
    <w:p w14:paraId="0B2F89BB" w14:textId="77777777" w:rsidR="001A79F9" w:rsidRDefault="001A79F9" w:rsidP="007936AB">
      <w:pPr>
        <w:spacing w:after="0"/>
        <w:rPr>
          <w:rFonts w:asciiTheme="majorHAnsi" w:hAnsiTheme="majorHAnsi" w:cstheme="majorHAnsi"/>
          <w:b/>
        </w:rPr>
      </w:pPr>
      <w:r w:rsidRPr="007936AB">
        <w:rPr>
          <w:rFonts w:asciiTheme="majorHAnsi" w:hAnsiTheme="majorHAnsi" w:cstheme="majorHAnsi"/>
        </w:rPr>
        <w:t>parents to provide ongoing monitoring and removal/securing of lethal means (i.e. firearms, methods of asphyxiation, etc.), this could also include changing combinations or key locations to reduce access.</w:t>
      </w:r>
    </w:p>
    <w:p w14:paraId="39C38634" w14:textId="77777777" w:rsidR="001A79F9" w:rsidRDefault="009679B7" w:rsidP="007936AB">
      <w:pPr>
        <w:spacing w:after="0"/>
        <w:rPr>
          <w:rFonts w:asciiTheme="majorHAnsi" w:hAnsiTheme="majorHAnsi" w:cstheme="majorHAnsi"/>
          <w:i/>
        </w:rPr>
      </w:pPr>
      <w:r>
        <w:rPr>
          <w:rFonts w:asciiTheme="majorHAnsi" w:hAnsiTheme="majorHAnsi" w:cstheme="majorHAnsi"/>
          <w:b/>
        </w:rPr>
        <w:t xml:space="preserve">___ </w:t>
      </w:r>
      <w:r w:rsidR="001A79F9">
        <w:rPr>
          <w:rFonts w:asciiTheme="majorHAnsi" w:hAnsiTheme="majorHAnsi" w:cstheme="majorHAnsi"/>
          <w:b/>
        </w:rPr>
        <w:t>NO</w:t>
      </w:r>
      <w:r w:rsidR="001A79F9">
        <w:rPr>
          <w:rFonts w:asciiTheme="majorHAnsi" w:hAnsiTheme="majorHAnsi" w:cstheme="majorHAnsi"/>
          <w:b/>
        </w:rPr>
        <w:tab/>
      </w:r>
      <w:r w:rsidR="001A79F9">
        <w:rPr>
          <w:rFonts w:asciiTheme="majorHAnsi" w:hAnsiTheme="majorHAnsi" w:cstheme="majorHAnsi"/>
          <w:b/>
        </w:rPr>
        <w:tab/>
      </w:r>
      <w:r w:rsidR="001A79F9" w:rsidRPr="009679B7">
        <w:rPr>
          <w:rFonts w:asciiTheme="majorHAnsi" w:hAnsiTheme="majorHAnsi" w:cstheme="majorHAnsi"/>
          <w:i/>
        </w:rPr>
        <w:t>Notes:</w:t>
      </w:r>
    </w:p>
    <w:p w14:paraId="1D00465E" w14:textId="77777777" w:rsidR="009679B7" w:rsidRDefault="009679B7" w:rsidP="007936AB">
      <w:pPr>
        <w:spacing w:after="0"/>
        <w:rPr>
          <w:rFonts w:asciiTheme="majorHAnsi" w:hAnsiTheme="majorHAnsi" w:cstheme="majorHAnsi"/>
          <w:i/>
        </w:rPr>
      </w:pPr>
    </w:p>
    <w:p w14:paraId="2E9856F2" w14:textId="77777777" w:rsidR="009679B7" w:rsidRDefault="009679B7" w:rsidP="007936AB">
      <w:pPr>
        <w:spacing w:after="0"/>
        <w:rPr>
          <w:rFonts w:asciiTheme="majorHAnsi" w:hAnsiTheme="majorHAnsi" w:cstheme="majorHAnsi"/>
        </w:rPr>
      </w:pPr>
    </w:p>
    <w:p w14:paraId="254C50BE" w14:textId="77777777" w:rsidR="009679B7" w:rsidRPr="009679B7" w:rsidRDefault="009679B7" w:rsidP="007936AB">
      <w:pPr>
        <w:spacing w:after="0"/>
        <w:rPr>
          <w:rFonts w:asciiTheme="majorHAnsi" w:hAnsiTheme="majorHAnsi" w:cstheme="majorHAnsi"/>
        </w:rPr>
      </w:pPr>
    </w:p>
    <w:p w14:paraId="7BC23FCB" w14:textId="77777777" w:rsidR="001A79F9" w:rsidRDefault="001A79F9" w:rsidP="007936AB">
      <w:pPr>
        <w:spacing w:after="0"/>
        <w:rPr>
          <w:rFonts w:asciiTheme="majorHAnsi" w:hAnsiTheme="majorHAnsi" w:cstheme="majorHAnsi"/>
          <w:b/>
        </w:rPr>
      </w:pPr>
    </w:p>
    <w:p w14:paraId="6616467B" w14:textId="77777777" w:rsidR="001A79F9" w:rsidRDefault="009679B7" w:rsidP="007936AB">
      <w:pPr>
        <w:spacing w:after="0"/>
        <w:rPr>
          <w:rFonts w:asciiTheme="majorHAnsi" w:hAnsiTheme="majorHAnsi" w:cstheme="majorHAnsi"/>
          <w:b/>
        </w:rPr>
      </w:pPr>
      <w:r>
        <w:rPr>
          <w:rFonts w:asciiTheme="majorHAnsi" w:hAnsiTheme="majorHAnsi" w:cstheme="majorHAnsi"/>
          <w:b/>
        </w:rPr>
        <w:t xml:space="preserve">___ </w:t>
      </w:r>
      <w:r w:rsidR="001A79F9">
        <w:rPr>
          <w:rFonts w:asciiTheme="majorHAnsi" w:hAnsiTheme="majorHAnsi" w:cstheme="majorHAnsi"/>
          <w:b/>
        </w:rPr>
        <w:t>YES</w:t>
      </w:r>
      <w:r>
        <w:rPr>
          <w:rFonts w:asciiTheme="majorHAnsi" w:hAnsiTheme="majorHAnsi" w:cstheme="majorHAnsi"/>
          <w:b/>
        </w:rPr>
        <w:tab/>
      </w:r>
      <w:r>
        <w:rPr>
          <w:rFonts w:asciiTheme="majorHAnsi" w:hAnsiTheme="majorHAnsi" w:cstheme="majorHAnsi"/>
          <w:b/>
        </w:rPr>
        <w:tab/>
      </w:r>
      <w:r w:rsidR="001A79F9">
        <w:rPr>
          <w:rFonts w:asciiTheme="majorHAnsi" w:hAnsiTheme="majorHAnsi" w:cstheme="majorHAnsi"/>
          <w:b/>
        </w:rPr>
        <w:t>Consulted additional mental health support ______________________________________</w:t>
      </w:r>
    </w:p>
    <w:p w14:paraId="7F9AC0B6" w14:textId="77777777" w:rsidR="001A79F9" w:rsidRPr="009679B7" w:rsidRDefault="009679B7" w:rsidP="007936AB">
      <w:pPr>
        <w:spacing w:after="0"/>
        <w:rPr>
          <w:rFonts w:asciiTheme="majorHAnsi" w:hAnsiTheme="majorHAnsi" w:cstheme="majorHAnsi"/>
          <w:i/>
        </w:rPr>
      </w:pPr>
      <w:r>
        <w:rPr>
          <w:rFonts w:asciiTheme="majorHAnsi" w:hAnsiTheme="majorHAnsi" w:cstheme="majorHAnsi"/>
          <w:b/>
        </w:rPr>
        <w:t xml:space="preserve">___ </w:t>
      </w:r>
      <w:r w:rsidR="001A79F9">
        <w:rPr>
          <w:rFonts w:asciiTheme="majorHAnsi" w:hAnsiTheme="majorHAnsi" w:cstheme="majorHAnsi"/>
          <w:b/>
        </w:rPr>
        <w:t>NO</w:t>
      </w:r>
      <w:r w:rsidR="001A79F9">
        <w:rPr>
          <w:rFonts w:asciiTheme="majorHAnsi" w:hAnsiTheme="majorHAnsi" w:cstheme="majorHAnsi"/>
          <w:b/>
        </w:rPr>
        <w:tab/>
      </w:r>
      <w:r w:rsidR="001A79F9">
        <w:rPr>
          <w:rFonts w:asciiTheme="majorHAnsi" w:hAnsiTheme="majorHAnsi" w:cstheme="majorHAnsi"/>
          <w:b/>
        </w:rPr>
        <w:tab/>
      </w:r>
      <w:r w:rsidR="001A79F9" w:rsidRPr="009679B7">
        <w:rPr>
          <w:rFonts w:asciiTheme="majorHAnsi" w:hAnsiTheme="majorHAnsi" w:cstheme="majorHAnsi"/>
          <w:i/>
        </w:rPr>
        <w:t>Notes:</w:t>
      </w:r>
    </w:p>
    <w:p w14:paraId="6EDFF2C3" w14:textId="77777777" w:rsidR="001A79F9" w:rsidRDefault="001A79F9" w:rsidP="007936AB">
      <w:pPr>
        <w:spacing w:after="0"/>
        <w:rPr>
          <w:rFonts w:asciiTheme="majorHAnsi" w:hAnsiTheme="majorHAnsi" w:cstheme="majorHAnsi"/>
          <w:b/>
        </w:rPr>
      </w:pPr>
    </w:p>
    <w:p w14:paraId="20710B5E" w14:textId="77777777" w:rsidR="00262CD5" w:rsidRDefault="00262CD5" w:rsidP="007936AB">
      <w:pPr>
        <w:spacing w:after="0"/>
        <w:rPr>
          <w:rFonts w:asciiTheme="majorHAnsi" w:hAnsiTheme="majorHAnsi" w:cstheme="majorHAnsi"/>
          <w:b/>
        </w:rPr>
      </w:pPr>
    </w:p>
    <w:p w14:paraId="2BCDD79D" w14:textId="77777777" w:rsidR="009679B7" w:rsidRDefault="009679B7" w:rsidP="007936AB">
      <w:pPr>
        <w:spacing w:after="0"/>
        <w:rPr>
          <w:rFonts w:asciiTheme="majorHAnsi" w:hAnsiTheme="majorHAnsi" w:cstheme="majorHAnsi"/>
          <w:b/>
        </w:rPr>
      </w:pPr>
    </w:p>
    <w:p w14:paraId="12D559EF" w14:textId="77777777" w:rsidR="001A79F9" w:rsidRDefault="001A79F9" w:rsidP="007936AB">
      <w:pPr>
        <w:spacing w:after="0"/>
        <w:rPr>
          <w:rFonts w:asciiTheme="majorHAnsi" w:hAnsiTheme="majorHAnsi" w:cstheme="majorHAnsi"/>
          <w:b/>
        </w:rPr>
      </w:pPr>
      <w:r>
        <w:rPr>
          <w:rFonts w:asciiTheme="majorHAnsi" w:hAnsiTheme="majorHAnsi" w:cstheme="majorHAnsi"/>
          <w:b/>
        </w:rPr>
        <w:t>Student released to:</w:t>
      </w:r>
    </w:p>
    <w:p w14:paraId="1DE7ECA2" w14:textId="77777777" w:rsidR="001A79F9" w:rsidRPr="009679B7" w:rsidRDefault="001A79F9" w:rsidP="007936AB">
      <w:pPr>
        <w:spacing w:after="0"/>
        <w:rPr>
          <w:rFonts w:asciiTheme="majorHAnsi" w:hAnsiTheme="majorHAnsi" w:cstheme="majorHAnsi"/>
          <w:i/>
        </w:rPr>
      </w:pPr>
      <w:r w:rsidRPr="009679B7">
        <w:rPr>
          <w:rFonts w:asciiTheme="majorHAnsi" w:hAnsiTheme="majorHAnsi" w:cstheme="majorHAnsi"/>
        </w:rPr>
        <w:t>___ parent/guardian</w:t>
      </w:r>
      <w:r w:rsidRPr="009679B7">
        <w:rPr>
          <w:rFonts w:asciiTheme="majorHAnsi" w:hAnsiTheme="majorHAnsi" w:cstheme="majorHAnsi"/>
        </w:rPr>
        <w:tab/>
      </w:r>
      <w:r w:rsidRPr="009679B7">
        <w:rPr>
          <w:rFonts w:asciiTheme="majorHAnsi" w:hAnsiTheme="majorHAnsi" w:cstheme="majorHAnsi"/>
        </w:rPr>
        <w:tab/>
      </w:r>
      <w:r w:rsidRPr="009679B7">
        <w:rPr>
          <w:rFonts w:asciiTheme="majorHAnsi" w:hAnsiTheme="majorHAnsi" w:cstheme="majorHAnsi"/>
        </w:rPr>
        <w:tab/>
      </w:r>
      <w:r w:rsidRPr="009679B7">
        <w:rPr>
          <w:rFonts w:asciiTheme="majorHAnsi" w:hAnsiTheme="majorHAnsi" w:cstheme="majorHAnsi"/>
        </w:rPr>
        <w:tab/>
      </w:r>
      <w:r w:rsidRPr="009679B7">
        <w:rPr>
          <w:rFonts w:asciiTheme="majorHAnsi" w:hAnsiTheme="majorHAnsi" w:cstheme="majorHAnsi"/>
          <w:i/>
        </w:rPr>
        <w:t>Notes:</w:t>
      </w:r>
    </w:p>
    <w:p w14:paraId="656DCF47" w14:textId="77777777" w:rsidR="001A79F9" w:rsidRPr="009679B7" w:rsidRDefault="001A79F9" w:rsidP="007936AB">
      <w:pPr>
        <w:spacing w:after="0"/>
        <w:rPr>
          <w:rFonts w:asciiTheme="majorHAnsi" w:hAnsiTheme="majorHAnsi" w:cstheme="majorHAnsi"/>
        </w:rPr>
      </w:pPr>
      <w:r w:rsidRPr="009679B7">
        <w:rPr>
          <w:rFonts w:asciiTheme="majorHAnsi" w:hAnsiTheme="majorHAnsi" w:cstheme="majorHAnsi"/>
        </w:rPr>
        <w:t>___ school resource officer</w:t>
      </w:r>
    </w:p>
    <w:p w14:paraId="40B5BB1F" w14:textId="77777777" w:rsidR="001A79F9" w:rsidRPr="009679B7" w:rsidRDefault="001A79F9" w:rsidP="007936AB">
      <w:pPr>
        <w:spacing w:after="0"/>
        <w:rPr>
          <w:rFonts w:asciiTheme="majorHAnsi" w:hAnsiTheme="majorHAnsi" w:cstheme="majorHAnsi"/>
        </w:rPr>
      </w:pPr>
      <w:r w:rsidRPr="009679B7">
        <w:rPr>
          <w:rFonts w:asciiTheme="majorHAnsi" w:hAnsiTheme="majorHAnsi" w:cstheme="majorHAnsi"/>
        </w:rPr>
        <w:t>___ emergency services</w:t>
      </w:r>
    </w:p>
    <w:p w14:paraId="16D8766C" w14:textId="77777777" w:rsidR="001A79F9" w:rsidRPr="009679B7" w:rsidRDefault="001A79F9" w:rsidP="009679B7">
      <w:pPr>
        <w:spacing w:after="0"/>
        <w:rPr>
          <w:rFonts w:asciiTheme="majorHAnsi" w:hAnsiTheme="majorHAnsi" w:cstheme="majorHAnsi"/>
        </w:rPr>
      </w:pPr>
      <w:r w:rsidRPr="009679B7">
        <w:rPr>
          <w:rFonts w:asciiTheme="majorHAnsi" w:hAnsiTheme="majorHAnsi" w:cstheme="majorHAnsi"/>
        </w:rPr>
        <w:t>___Other</w:t>
      </w:r>
      <w:r w:rsidR="009679B7">
        <w:rPr>
          <w:rFonts w:asciiTheme="majorHAnsi" w:hAnsiTheme="majorHAnsi" w:cstheme="majorHAnsi"/>
        </w:rPr>
        <w:t xml:space="preserve">  </w:t>
      </w:r>
      <w:r w:rsidRPr="009679B7">
        <w:rPr>
          <w:rFonts w:asciiTheme="majorHAnsi" w:hAnsiTheme="majorHAnsi" w:cstheme="majorHAnsi"/>
        </w:rPr>
        <w:t xml:space="preserve"> __________</w:t>
      </w:r>
      <w:r w:rsidR="009679B7">
        <w:rPr>
          <w:rFonts w:asciiTheme="majorHAnsi" w:hAnsiTheme="majorHAnsi" w:cstheme="majorHAnsi"/>
        </w:rPr>
        <w:t>______</w:t>
      </w:r>
      <w:r w:rsidRPr="009679B7">
        <w:rPr>
          <w:rFonts w:asciiTheme="majorHAnsi" w:hAnsiTheme="majorHAnsi" w:cstheme="majorHAnsi"/>
        </w:rPr>
        <w:t>_______</w:t>
      </w:r>
    </w:p>
    <w:p w14:paraId="0943BEC4" w14:textId="77777777" w:rsidR="00262CD5" w:rsidRDefault="00262CD5" w:rsidP="009679B7">
      <w:pPr>
        <w:spacing w:after="0"/>
        <w:jc w:val="center"/>
        <w:rPr>
          <w:rFonts w:asciiTheme="majorHAnsi" w:hAnsiTheme="majorHAnsi" w:cstheme="majorHAnsi"/>
          <w:b/>
        </w:rPr>
      </w:pPr>
    </w:p>
    <w:p w14:paraId="06FA1B28" w14:textId="77777777" w:rsidR="009679B7" w:rsidRDefault="001A79F9" w:rsidP="009679B7">
      <w:pPr>
        <w:spacing w:after="0"/>
        <w:jc w:val="center"/>
        <w:rPr>
          <w:rFonts w:asciiTheme="majorHAnsi" w:hAnsiTheme="majorHAnsi" w:cstheme="majorHAnsi"/>
          <w:b/>
        </w:rPr>
      </w:pPr>
      <w:r>
        <w:rPr>
          <w:rFonts w:asciiTheme="majorHAnsi" w:hAnsiTheme="majorHAnsi" w:cstheme="majorHAnsi"/>
          <w:b/>
        </w:rPr>
        <w:t xml:space="preserve">Mobile Crisis Outreach Team (MCOT) </w:t>
      </w:r>
    </w:p>
    <w:p w14:paraId="43F0789D" w14:textId="77777777" w:rsidR="00262CD5" w:rsidRPr="001A79F9" w:rsidRDefault="001A79F9" w:rsidP="009679B7">
      <w:pPr>
        <w:spacing w:after="0"/>
        <w:jc w:val="center"/>
        <w:rPr>
          <w:rFonts w:asciiTheme="majorHAnsi" w:hAnsiTheme="majorHAnsi" w:cstheme="majorHAnsi"/>
          <w:b/>
        </w:rPr>
      </w:pPr>
      <w:r>
        <w:rPr>
          <w:rFonts w:asciiTheme="majorHAnsi" w:hAnsiTheme="majorHAnsi" w:cstheme="majorHAnsi"/>
          <w:b/>
        </w:rPr>
        <w:t>1-800-587-3000</w:t>
      </w:r>
      <w:r w:rsidR="00262CD5">
        <w:rPr>
          <w:rFonts w:asciiTheme="majorHAnsi" w:hAnsiTheme="majorHAnsi" w:cstheme="majorHAnsi"/>
          <w:b/>
        </w:rPr>
        <w:t xml:space="preserve"> (SLC)</w:t>
      </w:r>
      <w:r w:rsidR="00262CD5">
        <w:rPr>
          <w:rFonts w:asciiTheme="majorHAnsi" w:hAnsiTheme="majorHAnsi" w:cstheme="majorHAnsi"/>
          <w:b/>
        </w:rPr>
        <w:tab/>
      </w:r>
      <w:r w:rsidR="00262CD5">
        <w:rPr>
          <w:rFonts w:asciiTheme="majorHAnsi" w:hAnsiTheme="majorHAnsi" w:cstheme="majorHAnsi"/>
          <w:b/>
        </w:rPr>
        <w:tab/>
      </w:r>
      <w:r w:rsidR="00262CD5">
        <w:rPr>
          <w:rFonts w:asciiTheme="majorHAnsi" w:hAnsiTheme="majorHAnsi" w:cstheme="majorHAnsi"/>
          <w:b/>
        </w:rPr>
        <w:tab/>
        <w:t>1-800-273-8255 (NCC after hours)</w:t>
      </w:r>
    </w:p>
    <w:sectPr w:rsidR="00262CD5" w:rsidRPr="001A79F9" w:rsidSect="00D97092">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CEA56" w14:textId="77777777" w:rsidR="009F2C84" w:rsidRDefault="009F2C84" w:rsidP="00D97092">
      <w:pPr>
        <w:spacing w:after="0" w:line="240" w:lineRule="auto"/>
      </w:pPr>
      <w:r>
        <w:separator/>
      </w:r>
    </w:p>
  </w:endnote>
  <w:endnote w:type="continuationSeparator" w:id="0">
    <w:p w14:paraId="7B6FEA66" w14:textId="77777777" w:rsidR="009F2C84" w:rsidRDefault="009F2C84" w:rsidP="00D9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981078"/>
      <w:docPartObj>
        <w:docPartGallery w:val="Page Numbers (Bottom of Page)"/>
        <w:docPartUnique/>
      </w:docPartObj>
    </w:sdtPr>
    <w:sdtEndPr>
      <w:rPr>
        <w:noProof/>
      </w:rPr>
    </w:sdtEndPr>
    <w:sdtContent>
      <w:p w14:paraId="1CDE211C" w14:textId="77777777" w:rsidR="00793037" w:rsidRDefault="0079303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0A8EA98" w14:textId="77777777" w:rsidR="00793037" w:rsidRDefault="00793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D8CA" w14:textId="77777777" w:rsidR="009F2C84" w:rsidRDefault="009F2C84" w:rsidP="00D97092">
      <w:pPr>
        <w:spacing w:after="0" w:line="240" w:lineRule="auto"/>
      </w:pPr>
      <w:r>
        <w:separator/>
      </w:r>
    </w:p>
  </w:footnote>
  <w:footnote w:type="continuationSeparator" w:id="0">
    <w:p w14:paraId="4D4239A7" w14:textId="77777777" w:rsidR="009F2C84" w:rsidRDefault="009F2C84" w:rsidP="00D97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5D8"/>
    <w:multiLevelType w:val="hybridMultilevel"/>
    <w:tmpl w:val="82A22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855E2"/>
    <w:multiLevelType w:val="hybridMultilevel"/>
    <w:tmpl w:val="F5402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52DE6"/>
    <w:multiLevelType w:val="hybridMultilevel"/>
    <w:tmpl w:val="0320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30AEB"/>
    <w:multiLevelType w:val="hybridMultilevel"/>
    <w:tmpl w:val="191CA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732B84"/>
    <w:multiLevelType w:val="hybridMultilevel"/>
    <w:tmpl w:val="423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2B2E"/>
    <w:multiLevelType w:val="hybridMultilevel"/>
    <w:tmpl w:val="57C69E2E"/>
    <w:lvl w:ilvl="0" w:tplc="309C2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A2978"/>
    <w:multiLevelType w:val="hybridMultilevel"/>
    <w:tmpl w:val="3F24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833F4"/>
    <w:multiLevelType w:val="hybridMultilevel"/>
    <w:tmpl w:val="98CC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50B2F"/>
    <w:multiLevelType w:val="hybridMultilevel"/>
    <w:tmpl w:val="76E6C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47286"/>
    <w:multiLevelType w:val="hybridMultilevel"/>
    <w:tmpl w:val="95A20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B7556"/>
    <w:multiLevelType w:val="hybridMultilevel"/>
    <w:tmpl w:val="911A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77351"/>
    <w:multiLevelType w:val="hybridMultilevel"/>
    <w:tmpl w:val="5132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C8008B"/>
    <w:multiLevelType w:val="hybridMultilevel"/>
    <w:tmpl w:val="213A2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4274C"/>
    <w:multiLevelType w:val="hybridMultilevel"/>
    <w:tmpl w:val="C40A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20862"/>
    <w:multiLevelType w:val="hybridMultilevel"/>
    <w:tmpl w:val="71BE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12DE2"/>
    <w:multiLevelType w:val="hybridMultilevel"/>
    <w:tmpl w:val="D5C6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03B0E"/>
    <w:multiLevelType w:val="hybridMultilevel"/>
    <w:tmpl w:val="826E26AC"/>
    <w:lvl w:ilvl="0" w:tplc="309C2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C0061"/>
    <w:multiLevelType w:val="hybridMultilevel"/>
    <w:tmpl w:val="705C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514E8"/>
    <w:multiLevelType w:val="hybridMultilevel"/>
    <w:tmpl w:val="7BC2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E1498"/>
    <w:multiLevelType w:val="hybridMultilevel"/>
    <w:tmpl w:val="A0CE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D428D"/>
    <w:multiLevelType w:val="hybridMultilevel"/>
    <w:tmpl w:val="81BE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9532D"/>
    <w:multiLevelType w:val="hybridMultilevel"/>
    <w:tmpl w:val="6D4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E12AD7"/>
    <w:multiLevelType w:val="hybridMultilevel"/>
    <w:tmpl w:val="57F0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F3056"/>
    <w:multiLevelType w:val="hybridMultilevel"/>
    <w:tmpl w:val="269A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128AF"/>
    <w:multiLevelType w:val="hybridMultilevel"/>
    <w:tmpl w:val="014C0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60660"/>
    <w:multiLevelType w:val="hybridMultilevel"/>
    <w:tmpl w:val="980C7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04482"/>
    <w:multiLevelType w:val="hybridMultilevel"/>
    <w:tmpl w:val="BFA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814E1"/>
    <w:multiLevelType w:val="hybridMultilevel"/>
    <w:tmpl w:val="83E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F7097"/>
    <w:multiLevelType w:val="hybridMultilevel"/>
    <w:tmpl w:val="2780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C6D86"/>
    <w:multiLevelType w:val="hybridMultilevel"/>
    <w:tmpl w:val="F782E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53FA5"/>
    <w:multiLevelType w:val="hybridMultilevel"/>
    <w:tmpl w:val="9EF6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B45D5"/>
    <w:multiLevelType w:val="hybridMultilevel"/>
    <w:tmpl w:val="A47C982E"/>
    <w:lvl w:ilvl="0" w:tplc="8BEA2134">
      <w:start w:val="1"/>
      <w:numFmt w:val="bullet"/>
      <w:lvlText w:val="•"/>
      <w:lvlJc w:val="left"/>
      <w:pPr>
        <w:tabs>
          <w:tab w:val="num" w:pos="720"/>
        </w:tabs>
        <w:ind w:left="720" w:hanging="360"/>
      </w:pPr>
      <w:rPr>
        <w:rFonts w:ascii="Times New Roman" w:hAnsi="Times New Roman" w:hint="default"/>
      </w:rPr>
    </w:lvl>
    <w:lvl w:ilvl="1" w:tplc="4BC42B36" w:tentative="1">
      <w:start w:val="1"/>
      <w:numFmt w:val="bullet"/>
      <w:lvlText w:val="•"/>
      <w:lvlJc w:val="left"/>
      <w:pPr>
        <w:tabs>
          <w:tab w:val="num" w:pos="1440"/>
        </w:tabs>
        <w:ind w:left="1440" w:hanging="360"/>
      </w:pPr>
      <w:rPr>
        <w:rFonts w:ascii="Times New Roman" w:hAnsi="Times New Roman" w:hint="default"/>
      </w:rPr>
    </w:lvl>
    <w:lvl w:ilvl="2" w:tplc="2FCE3BA4" w:tentative="1">
      <w:start w:val="1"/>
      <w:numFmt w:val="bullet"/>
      <w:lvlText w:val="•"/>
      <w:lvlJc w:val="left"/>
      <w:pPr>
        <w:tabs>
          <w:tab w:val="num" w:pos="2160"/>
        </w:tabs>
        <w:ind w:left="2160" w:hanging="360"/>
      </w:pPr>
      <w:rPr>
        <w:rFonts w:ascii="Times New Roman" w:hAnsi="Times New Roman" w:hint="default"/>
      </w:rPr>
    </w:lvl>
    <w:lvl w:ilvl="3" w:tplc="4F864B8C" w:tentative="1">
      <w:start w:val="1"/>
      <w:numFmt w:val="bullet"/>
      <w:lvlText w:val="•"/>
      <w:lvlJc w:val="left"/>
      <w:pPr>
        <w:tabs>
          <w:tab w:val="num" w:pos="2880"/>
        </w:tabs>
        <w:ind w:left="2880" w:hanging="360"/>
      </w:pPr>
      <w:rPr>
        <w:rFonts w:ascii="Times New Roman" w:hAnsi="Times New Roman" w:hint="default"/>
      </w:rPr>
    </w:lvl>
    <w:lvl w:ilvl="4" w:tplc="C0C0FE0E" w:tentative="1">
      <w:start w:val="1"/>
      <w:numFmt w:val="bullet"/>
      <w:lvlText w:val="•"/>
      <w:lvlJc w:val="left"/>
      <w:pPr>
        <w:tabs>
          <w:tab w:val="num" w:pos="3600"/>
        </w:tabs>
        <w:ind w:left="3600" w:hanging="360"/>
      </w:pPr>
      <w:rPr>
        <w:rFonts w:ascii="Times New Roman" w:hAnsi="Times New Roman" w:hint="default"/>
      </w:rPr>
    </w:lvl>
    <w:lvl w:ilvl="5" w:tplc="FD3461F2" w:tentative="1">
      <w:start w:val="1"/>
      <w:numFmt w:val="bullet"/>
      <w:lvlText w:val="•"/>
      <w:lvlJc w:val="left"/>
      <w:pPr>
        <w:tabs>
          <w:tab w:val="num" w:pos="4320"/>
        </w:tabs>
        <w:ind w:left="4320" w:hanging="360"/>
      </w:pPr>
      <w:rPr>
        <w:rFonts w:ascii="Times New Roman" w:hAnsi="Times New Roman" w:hint="default"/>
      </w:rPr>
    </w:lvl>
    <w:lvl w:ilvl="6" w:tplc="DE5E7C02" w:tentative="1">
      <w:start w:val="1"/>
      <w:numFmt w:val="bullet"/>
      <w:lvlText w:val="•"/>
      <w:lvlJc w:val="left"/>
      <w:pPr>
        <w:tabs>
          <w:tab w:val="num" w:pos="5040"/>
        </w:tabs>
        <w:ind w:left="5040" w:hanging="360"/>
      </w:pPr>
      <w:rPr>
        <w:rFonts w:ascii="Times New Roman" w:hAnsi="Times New Roman" w:hint="default"/>
      </w:rPr>
    </w:lvl>
    <w:lvl w:ilvl="7" w:tplc="E90039CE" w:tentative="1">
      <w:start w:val="1"/>
      <w:numFmt w:val="bullet"/>
      <w:lvlText w:val="•"/>
      <w:lvlJc w:val="left"/>
      <w:pPr>
        <w:tabs>
          <w:tab w:val="num" w:pos="5760"/>
        </w:tabs>
        <w:ind w:left="5760" w:hanging="360"/>
      </w:pPr>
      <w:rPr>
        <w:rFonts w:ascii="Times New Roman" w:hAnsi="Times New Roman" w:hint="default"/>
      </w:rPr>
    </w:lvl>
    <w:lvl w:ilvl="8" w:tplc="1A10548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8DE273E"/>
    <w:multiLevelType w:val="hybridMultilevel"/>
    <w:tmpl w:val="7A56B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360A20"/>
    <w:multiLevelType w:val="hybridMultilevel"/>
    <w:tmpl w:val="41E6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B1519"/>
    <w:multiLevelType w:val="hybridMultilevel"/>
    <w:tmpl w:val="1C74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B4C28"/>
    <w:multiLevelType w:val="hybridMultilevel"/>
    <w:tmpl w:val="99CC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B3"/>
    <w:multiLevelType w:val="hybridMultilevel"/>
    <w:tmpl w:val="946A21FC"/>
    <w:lvl w:ilvl="0" w:tplc="309C28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348396">
    <w:abstractNumId w:val="34"/>
  </w:num>
  <w:num w:numId="2" w16cid:durableId="1083451497">
    <w:abstractNumId w:val="23"/>
  </w:num>
  <w:num w:numId="3" w16cid:durableId="2628767">
    <w:abstractNumId w:val="16"/>
  </w:num>
  <w:num w:numId="4" w16cid:durableId="259334082">
    <w:abstractNumId w:val="5"/>
  </w:num>
  <w:num w:numId="5" w16cid:durableId="95564529">
    <w:abstractNumId w:val="36"/>
  </w:num>
  <w:num w:numId="6" w16cid:durableId="1976644981">
    <w:abstractNumId w:val="4"/>
  </w:num>
  <w:num w:numId="7" w16cid:durableId="2075545376">
    <w:abstractNumId w:val="13"/>
  </w:num>
  <w:num w:numId="8" w16cid:durableId="1961951434">
    <w:abstractNumId w:val="21"/>
  </w:num>
  <w:num w:numId="9" w16cid:durableId="164982089">
    <w:abstractNumId w:val="26"/>
  </w:num>
  <w:num w:numId="10" w16cid:durableId="340933717">
    <w:abstractNumId w:val="22"/>
  </w:num>
  <w:num w:numId="11" w16cid:durableId="436753445">
    <w:abstractNumId w:val="17"/>
  </w:num>
  <w:num w:numId="12" w16cid:durableId="1736197415">
    <w:abstractNumId w:val="30"/>
  </w:num>
  <w:num w:numId="13" w16cid:durableId="1423795267">
    <w:abstractNumId w:val="1"/>
  </w:num>
  <w:num w:numId="14" w16cid:durableId="1943799330">
    <w:abstractNumId w:val="15"/>
  </w:num>
  <w:num w:numId="15" w16cid:durableId="12847215">
    <w:abstractNumId w:val="20"/>
  </w:num>
  <w:num w:numId="16" w16cid:durableId="2117671951">
    <w:abstractNumId w:val="35"/>
  </w:num>
  <w:num w:numId="17" w16cid:durableId="797338956">
    <w:abstractNumId w:val="7"/>
  </w:num>
  <w:num w:numId="18" w16cid:durableId="1000160272">
    <w:abstractNumId w:val="8"/>
  </w:num>
  <w:num w:numId="19" w16cid:durableId="1648822664">
    <w:abstractNumId w:val="27"/>
  </w:num>
  <w:num w:numId="20" w16cid:durableId="1929650084">
    <w:abstractNumId w:val="14"/>
  </w:num>
  <w:num w:numId="21" w16cid:durableId="1042166847">
    <w:abstractNumId w:val="9"/>
  </w:num>
  <w:num w:numId="22" w16cid:durableId="2070226526">
    <w:abstractNumId w:val="28"/>
  </w:num>
  <w:num w:numId="23" w16cid:durableId="289482586">
    <w:abstractNumId w:val="2"/>
  </w:num>
  <w:num w:numId="24" w16cid:durableId="890000244">
    <w:abstractNumId w:val="32"/>
  </w:num>
  <w:num w:numId="25" w16cid:durableId="1682703951">
    <w:abstractNumId w:val="0"/>
  </w:num>
  <w:num w:numId="26" w16cid:durableId="2092970014">
    <w:abstractNumId w:val="25"/>
  </w:num>
  <w:num w:numId="27" w16cid:durableId="1542589614">
    <w:abstractNumId w:val="18"/>
  </w:num>
  <w:num w:numId="28" w16cid:durableId="509567447">
    <w:abstractNumId w:val="33"/>
  </w:num>
  <w:num w:numId="29" w16cid:durableId="431511912">
    <w:abstractNumId w:val="11"/>
  </w:num>
  <w:num w:numId="30" w16cid:durableId="476919495">
    <w:abstractNumId w:val="19"/>
  </w:num>
  <w:num w:numId="31" w16cid:durableId="1830831019">
    <w:abstractNumId w:val="10"/>
  </w:num>
  <w:num w:numId="32" w16cid:durableId="1828521767">
    <w:abstractNumId w:val="6"/>
  </w:num>
  <w:num w:numId="33" w16cid:durableId="897782649">
    <w:abstractNumId w:val="3"/>
  </w:num>
  <w:num w:numId="34" w16cid:durableId="99616612">
    <w:abstractNumId w:val="12"/>
  </w:num>
  <w:num w:numId="35" w16cid:durableId="862477986">
    <w:abstractNumId w:val="24"/>
  </w:num>
  <w:num w:numId="36" w16cid:durableId="1264192909">
    <w:abstractNumId w:val="29"/>
  </w:num>
  <w:num w:numId="37" w16cid:durableId="21200555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36"/>
    <w:rsid w:val="00030D8A"/>
    <w:rsid w:val="000314F1"/>
    <w:rsid w:val="0004400F"/>
    <w:rsid w:val="00065101"/>
    <w:rsid w:val="000A0BB4"/>
    <w:rsid w:val="000A1442"/>
    <w:rsid w:val="001223B9"/>
    <w:rsid w:val="00146B18"/>
    <w:rsid w:val="00185C24"/>
    <w:rsid w:val="001A79F9"/>
    <w:rsid w:val="001C0E1A"/>
    <w:rsid w:val="00234245"/>
    <w:rsid w:val="00262CD5"/>
    <w:rsid w:val="00282755"/>
    <w:rsid w:val="002A34AF"/>
    <w:rsid w:val="002B2C01"/>
    <w:rsid w:val="00300F11"/>
    <w:rsid w:val="00317AEB"/>
    <w:rsid w:val="003A29D9"/>
    <w:rsid w:val="00433C49"/>
    <w:rsid w:val="0044357E"/>
    <w:rsid w:val="00450D2B"/>
    <w:rsid w:val="004C4408"/>
    <w:rsid w:val="004F101C"/>
    <w:rsid w:val="0055154F"/>
    <w:rsid w:val="005B234F"/>
    <w:rsid w:val="005C543E"/>
    <w:rsid w:val="005D0E5F"/>
    <w:rsid w:val="005E707C"/>
    <w:rsid w:val="00601742"/>
    <w:rsid w:val="00601F74"/>
    <w:rsid w:val="00606648"/>
    <w:rsid w:val="0066254F"/>
    <w:rsid w:val="006A3BE9"/>
    <w:rsid w:val="006C4B64"/>
    <w:rsid w:val="00774393"/>
    <w:rsid w:val="00791E18"/>
    <w:rsid w:val="00793037"/>
    <w:rsid w:val="007936AB"/>
    <w:rsid w:val="007975F2"/>
    <w:rsid w:val="007A60A8"/>
    <w:rsid w:val="007F7574"/>
    <w:rsid w:val="00805A82"/>
    <w:rsid w:val="00882FCC"/>
    <w:rsid w:val="0089117D"/>
    <w:rsid w:val="00894DFE"/>
    <w:rsid w:val="008D41E4"/>
    <w:rsid w:val="00902C01"/>
    <w:rsid w:val="00912AED"/>
    <w:rsid w:val="009205A4"/>
    <w:rsid w:val="009468E0"/>
    <w:rsid w:val="00947E98"/>
    <w:rsid w:val="009679B7"/>
    <w:rsid w:val="00972EE3"/>
    <w:rsid w:val="009B2536"/>
    <w:rsid w:val="009C1A7D"/>
    <w:rsid w:val="009D28C9"/>
    <w:rsid w:val="009D6B31"/>
    <w:rsid w:val="009F2C84"/>
    <w:rsid w:val="009F54EF"/>
    <w:rsid w:val="00A228CC"/>
    <w:rsid w:val="00A550C4"/>
    <w:rsid w:val="00A77598"/>
    <w:rsid w:val="00A92375"/>
    <w:rsid w:val="00AB5C8B"/>
    <w:rsid w:val="00AE1909"/>
    <w:rsid w:val="00AF7F5D"/>
    <w:rsid w:val="00B6041E"/>
    <w:rsid w:val="00BF74CB"/>
    <w:rsid w:val="00C46E6B"/>
    <w:rsid w:val="00C722B8"/>
    <w:rsid w:val="00CC0832"/>
    <w:rsid w:val="00D97092"/>
    <w:rsid w:val="00DB17F7"/>
    <w:rsid w:val="00DC4833"/>
    <w:rsid w:val="00E05F59"/>
    <w:rsid w:val="00E342B0"/>
    <w:rsid w:val="00E67E5F"/>
    <w:rsid w:val="00F24FC9"/>
    <w:rsid w:val="00F43134"/>
    <w:rsid w:val="00F970A6"/>
    <w:rsid w:val="00FA336D"/>
    <w:rsid w:val="00FD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491D"/>
  <w15:chartTrackingRefBased/>
  <w15:docId w15:val="{7E69145D-3483-4B74-B0B1-87AC1144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536"/>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282755"/>
    <w:pPr>
      <w:keepNext/>
      <w:keepLines/>
      <w:spacing w:before="40" w:after="0"/>
      <w:outlineLvl w:val="1"/>
    </w:pPr>
    <w:rPr>
      <w:rFonts w:asciiTheme="majorHAnsi" w:eastAsiaTheme="majorEastAsia" w:hAnsiTheme="majorHAnsi" w:cstheme="majorBidi"/>
      <w:i/>
      <w:color w:val="000000" w:themeColor="text1"/>
      <w:sz w:val="26"/>
      <w:szCs w:val="26"/>
    </w:rPr>
  </w:style>
  <w:style w:type="paragraph" w:styleId="Heading3">
    <w:name w:val="heading 3"/>
    <w:basedOn w:val="Normal"/>
    <w:next w:val="Normal"/>
    <w:link w:val="Heading3Char"/>
    <w:uiPriority w:val="9"/>
    <w:unhideWhenUsed/>
    <w:qFormat/>
    <w:rsid w:val="00894DFE"/>
    <w:pPr>
      <w:keepNext/>
      <w:keepLines/>
      <w:spacing w:before="40" w:after="0"/>
      <w:ind w:left="720"/>
      <w:outlineLvl w:val="2"/>
    </w:pPr>
    <w:rPr>
      <w:rFonts w:asciiTheme="majorHAnsi" w:eastAsiaTheme="majorEastAsia" w:hAnsiTheme="majorHAnsi" w:cstheme="majorBidi"/>
      <w:i/>
      <w:color w:val="000000" w:themeColor="text1"/>
      <w:sz w:val="24"/>
      <w:szCs w:val="24"/>
    </w:rPr>
  </w:style>
  <w:style w:type="paragraph" w:styleId="Heading4">
    <w:name w:val="heading 4"/>
    <w:basedOn w:val="Normal"/>
    <w:next w:val="Normal"/>
    <w:link w:val="Heading4Char"/>
    <w:uiPriority w:val="9"/>
    <w:unhideWhenUsed/>
    <w:qFormat/>
    <w:rsid w:val="00894DFE"/>
    <w:pPr>
      <w:keepNext/>
      <w:keepLines/>
      <w:spacing w:before="40" w:after="0"/>
      <w:ind w:left="72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5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3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B2536"/>
    <w:rPr>
      <w:rFonts w:asciiTheme="majorHAnsi" w:eastAsiaTheme="majorEastAsia" w:hAnsiTheme="majorHAnsi" w:cstheme="majorBidi"/>
      <w:b/>
      <w:color w:val="000000" w:themeColor="text1"/>
      <w:sz w:val="32"/>
      <w:szCs w:val="32"/>
    </w:rPr>
  </w:style>
  <w:style w:type="table" w:styleId="TableGrid">
    <w:name w:val="Table Grid"/>
    <w:basedOn w:val="TableNormal"/>
    <w:uiPriority w:val="39"/>
    <w:rsid w:val="009B2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536"/>
    <w:pPr>
      <w:widowControl w:val="0"/>
      <w:autoSpaceDE w:val="0"/>
      <w:autoSpaceDN w:val="0"/>
      <w:spacing w:after="0" w:line="240" w:lineRule="auto"/>
      <w:ind w:left="439" w:hanging="180"/>
    </w:pPr>
    <w:rPr>
      <w:rFonts w:ascii="Tahoma" w:eastAsia="Tahoma" w:hAnsi="Tahoma" w:cs="Tahoma"/>
      <w:lang w:bidi="en-US"/>
    </w:rPr>
  </w:style>
  <w:style w:type="character" w:customStyle="1" w:styleId="Heading2Char">
    <w:name w:val="Heading 2 Char"/>
    <w:basedOn w:val="DefaultParagraphFont"/>
    <w:link w:val="Heading2"/>
    <w:uiPriority w:val="9"/>
    <w:rsid w:val="00282755"/>
    <w:rPr>
      <w:rFonts w:asciiTheme="majorHAnsi" w:eastAsiaTheme="majorEastAsia" w:hAnsiTheme="majorHAnsi" w:cstheme="majorBidi"/>
      <w:i/>
      <w:color w:val="000000" w:themeColor="text1"/>
      <w:sz w:val="26"/>
      <w:szCs w:val="26"/>
    </w:rPr>
  </w:style>
  <w:style w:type="character" w:styleId="IntenseEmphasis">
    <w:name w:val="Intense Emphasis"/>
    <w:basedOn w:val="DefaultParagraphFont"/>
    <w:uiPriority w:val="21"/>
    <w:qFormat/>
    <w:rsid w:val="00282755"/>
    <w:rPr>
      <w:rFonts w:asciiTheme="majorHAnsi" w:hAnsiTheme="majorHAnsi"/>
      <w:i/>
      <w:iCs/>
      <w:color w:val="000000" w:themeColor="text1"/>
      <w:sz w:val="22"/>
    </w:rPr>
  </w:style>
  <w:style w:type="character" w:styleId="Hyperlink">
    <w:name w:val="Hyperlink"/>
    <w:basedOn w:val="DefaultParagraphFont"/>
    <w:uiPriority w:val="99"/>
    <w:unhideWhenUsed/>
    <w:rsid w:val="00450D2B"/>
    <w:rPr>
      <w:color w:val="0563C1" w:themeColor="hyperlink"/>
      <w:u w:val="single"/>
    </w:rPr>
  </w:style>
  <w:style w:type="character" w:customStyle="1" w:styleId="Heading3Char">
    <w:name w:val="Heading 3 Char"/>
    <w:basedOn w:val="DefaultParagraphFont"/>
    <w:link w:val="Heading3"/>
    <w:uiPriority w:val="9"/>
    <w:rsid w:val="00894DFE"/>
    <w:rPr>
      <w:rFonts w:asciiTheme="majorHAnsi" w:eastAsiaTheme="majorEastAsia" w:hAnsiTheme="majorHAnsi" w:cstheme="majorBidi"/>
      <w:i/>
      <w:color w:val="000000" w:themeColor="text1"/>
      <w:sz w:val="24"/>
      <w:szCs w:val="24"/>
    </w:rPr>
  </w:style>
  <w:style w:type="character" w:customStyle="1" w:styleId="Heading4Char">
    <w:name w:val="Heading 4 Char"/>
    <w:basedOn w:val="DefaultParagraphFont"/>
    <w:link w:val="Heading4"/>
    <w:uiPriority w:val="9"/>
    <w:rsid w:val="00894DFE"/>
    <w:rPr>
      <w:rFonts w:asciiTheme="majorHAnsi" w:eastAsiaTheme="majorEastAsia" w:hAnsiTheme="majorHAnsi" w:cstheme="majorBidi"/>
      <w:i/>
      <w:iCs/>
      <w:color w:val="000000" w:themeColor="text1"/>
    </w:rPr>
  </w:style>
  <w:style w:type="paragraph" w:styleId="TOCHeading">
    <w:name w:val="TOC Heading"/>
    <w:basedOn w:val="Heading1"/>
    <w:next w:val="Normal"/>
    <w:uiPriority w:val="39"/>
    <w:unhideWhenUsed/>
    <w:qFormat/>
    <w:rsid w:val="009F54EF"/>
    <w:pPr>
      <w:outlineLvl w:val="9"/>
    </w:pPr>
    <w:rPr>
      <w:b w:val="0"/>
      <w:color w:val="2E74B5" w:themeColor="accent1" w:themeShade="BF"/>
    </w:rPr>
  </w:style>
  <w:style w:type="paragraph" w:styleId="TOC1">
    <w:name w:val="toc 1"/>
    <w:basedOn w:val="Normal"/>
    <w:next w:val="Normal"/>
    <w:autoRedefine/>
    <w:uiPriority w:val="39"/>
    <w:unhideWhenUsed/>
    <w:rsid w:val="009F54EF"/>
    <w:pPr>
      <w:spacing w:after="100"/>
    </w:pPr>
  </w:style>
  <w:style w:type="paragraph" w:styleId="TOC2">
    <w:name w:val="toc 2"/>
    <w:basedOn w:val="Normal"/>
    <w:next w:val="Normal"/>
    <w:autoRedefine/>
    <w:uiPriority w:val="39"/>
    <w:unhideWhenUsed/>
    <w:rsid w:val="009F54EF"/>
    <w:pPr>
      <w:spacing w:after="100"/>
      <w:ind w:left="220"/>
    </w:pPr>
  </w:style>
  <w:style w:type="paragraph" w:styleId="TOC3">
    <w:name w:val="toc 3"/>
    <w:basedOn w:val="Normal"/>
    <w:next w:val="Normal"/>
    <w:autoRedefine/>
    <w:uiPriority w:val="39"/>
    <w:unhideWhenUsed/>
    <w:rsid w:val="009F54EF"/>
    <w:pPr>
      <w:spacing w:after="100"/>
      <w:ind w:left="440"/>
    </w:pPr>
  </w:style>
  <w:style w:type="paragraph" w:styleId="TOC4">
    <w:name w:val="toc 4"/>
    <w:basedOn w:val="Normal"/>
    <w:next w:val="Normal"/>
    <w:autoRedefine/>
    <w:uiPriority w:val="39"/>
    <w:unhideWhenUsed/>
    <w:rsid w:val="00317AEB"/>
    <w:pPr>
      <w:spacing w:after="100"/>
      <w:ind w:left="660"/>
    </w:pPr>
  </w:style>
  <w:style w:type="paragraph" w:styleId="Header">
    <w:name w:val="header"/>
    <w:basedOn w:val="Normal"/>
    <w:link w:val="HeaderChar"/>
    <w:uiPriority w:val="99"/>
    <w:unhideWhenUsed/>
    <w:rsid w:val="00D9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92"/>
  </w:style>
  <w:style w:type="paragraph" w:styleId="Footer">
    <w:name w:val="footer"/>
    <w:basedOn w:val="Normal"/>
    <w:link w:val="FooterChar"/>
    <w:uiPriority w:val="99"/>
    <w:unhideWhenUsed/>
    <w:rsid w:val="00D9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92"/>
  </w:style>
  <w:style w:type="character" w:styleId="FollowedHyperlink">
    <w:name w:val="FollowedHyperlink"/>
    <w:basedOn w:val="DefaultParagraphFont"/>
    <w:uiPriority w:val="99"/>
    <w:semiHidden/>
    <w:unhideWhenUsed/>
    <w:rsid w:val="00A92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622847">
      <w:bodyDiv w:val="1"/>
      <w:marLeft w:val="0"/>
      <w:marRight w:val="0"/>
      <w:marTop w:val="0"/>
      <w:marBottom w:val="0"/>
      <w:divBdr>
        <w:top w:val="none" w:sz="0" w:space="0" w:color="auto"/>
        <w:left w:val="none" w:sz="0" w:space="0" w:color="auto"/>
        <w:bottom w:val="none" w:sz="0" w:space="0" w:color="auto"/>
        <w:right w:val="none" w:sz="0" w:space="0" w:color="auto"/>
      </w:divBdr>
      <w:divsChild>
        <w:div w:id="2036077958">
          <w:marLeft w:val="547"/>
          <w:marRight w:val="0"/>
          <w:marTop w:val="0"/>
          <w:marBottom w:val="0"/>
          <w:divBdr>
            <w:top w:val="none" w:sz="0" w:space="0" w:color="auto"/>
            <w:left w:val="none" w:sz="0" w:space="0" w:color="auto"/>
            <w:bottom w:val="none" w:sz="0" w:space="0" w:color="auto"/>
            <w:right w:val="none" w:sz="0" w:space="0" w:color="auto"/>
          </w:divBdr>
        </w:div>
      </w:divsChild>
    </w:div>
    <w:div w:id="1245262668">
      <w:bodyDiv w:val="1"/>
      <w:marLeft w:val="0"/>
      <w:marRight w:val="0"/>
      <w:marTop w:val="0"/>
      <w:marBottom w:val="0"/>
      <w:divBdr>
        <w:top w:val="none" w:sz="0" w:space="0" w:color="auto"/>
        <w:left w:val="none" w:sz="0" w:space="0" w:color="auto"/>
        <w:bottom w:val="none" w:sz="0" w:space="0" w:color="auto"/>
        <w:right w:val="none" w:sz="0" w:space="0" w:color="auto"/>
      </w:divBdr>
      <w:divsChild>
        <w:div w:id="9650385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yperlink" Target="https://www2.ed.gov/parents/academic/help/recovering/part_pg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dougy.org/grief-resources/how-to-help-a-grieving-teen/" TargetMode="External"/><Relationship Id="rId2" Type="http://schemas.openxmlformats.org/officeDocument/2006/relationships/numbering" Target="numbering.xml"/><Relationship Id="rId16" Type="http://schemas.openxmlformats.org/officeDocument/2006/relationships/hyperlink" Target="https://www.nasponline.org/resources-and-publications/resources-and-podcasts/school-climate-safety-and-crisis/mental-health-resources/addressing-grief/when-grief/loss-hits-close-to-home-tips-for-caregivers" TargetMode="External"/><Relationship Id="rId20" Type="http://schemas.openxmlformats.org/officeDocument/2006/relationships/hyperlink" Target="https://www.dougy.org/grief-resources/how-to-help-a-grieving-t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2.ed.gov/parents/academic/help/recovering/part_pg3.html" TargetMode="External"/><Relationship Id="rId10" Type="http://schemas.openxmlformats.org/officeDocument/2006/relationships/diagramData" Target="diagrams/data1.xml"/><Relationship Id="rId19" Type="http://schemas.openxmlformats.org/officeDocument/2006/relationships/hyperlink" Target="https://www.nasponline.org/resources-and-publications/resources-and-podcasts/school-climate-safety-and-crisis/mental-health-resources/addressing-grief/when-grief/loss-hits-close-to-home-tips-for-caregivers"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0EAA2-DBB3-4704-B5AA-A61DA6517FAD}" type="doc">
      <dgm:prSet loTypeId="urn:microsoft.com/office/officeart/2005/8/layout/hierarchy2" loCatId="hierarchy" qsTypeId="urn:microsoft.com/office/officeart/2005/8/quickstyle/simple2" qsCatId="simple" csTypeId="urn:microsoft.com/office/officeart/2005/8/colors/accent0_1" csCatId="mainScheme" phldr="1"/>
      <dgm:spPr/>
      <dgm:t>
        <a:bodyPr/>
        <a:lstStyle/>
        <a:p>
          <a:endParaRPr lang="en-US"/>
        </a:p>
      </dgm:t>
    </dgm:pt>
    <dgm:pt modelId="{C6E8374B-5CA5-42A4-AB03-F279174EB08D}">
      <dgm:prSet phldrT="[Text]" custT="1"/>
      <dgm:spPr/>
      <dgm:t>
        <a:bodyPr/>
        <a:lstStyle/>
        <a:p>
          <a:r>
            <a:rPr lang="en-US" sz="1000"/>
            <a:t>School Administration - Once the crisis is confirmed</a:t>
          </a:r>
        </a:p>
      </dgm:t>
    </dgm:pt>
    <dgm:pt modelId="{947F3155-1B76-4934-8010-147843AABA0E}" type="parTrans" cxnId="{2E50703A-D716-406D-84BC-5BE3164421D2}">
      <dgm:prSet/>
      <dgm:spPr/>
      <dgm:t>
        <a:bodyPr/>
        <a:lstStyle/>
        <a:p>
          <a:endParaRPr lang="en-US"/>
        </a:p>
      </dgm:t>
    </dgm:pt>
    <dgm:pt modelId="{F6E5924E-D627-4E24-A170-505136F8AC8E}" type="sibTrans" cxnId="{2E50703A-D716-406D-84BC-5BE3164421D2}">
      <dgm:prSet/>
      <dgm:spPr/>
      <dgm:t>
        <a:bodyPr/>
        <a:lstStyle/>
        <a:p>
          <a:endParaRPr lang="en-US"/>
        </a:p>
      </dgm:t>
    </dgm:pt>
    <dgm:pt modelId="{908D7A61-307C-4E7C-A64B-230C310ED0BF}" type="asst">
      <dgm:prSet phldrT="[Text]" custT="1"/>
      <dgm:spPr/>
      <dgm:t>
        <a:bodyPr/>
        <a:lstStyle/>
        <a:p>
          <a:r>
            <a:rPr lang="en-US" sz="1000"/>
            <a:t>District Superintendent</a:t>
          </a:r>
        </a:p>
        <a:p>
          <a:r>
            <a:rPr lang="en-US" sz="1000" b="1"/>
            <a:t>Jason Young </a:t>
          </a:r>
        </a:p>
        <a:p>
          <a:r>
            <a:rPr lang="en-US" sz="1000" b="1"/>
            <a:t>435-823-1281</a:t>
          </a:r>
        </a:p>
      </dgm:t>
    </dgm:pt>
    <dgm:pt modelId="{FB3D99A3-3C89-47CC-AF90-0E56F8DCA25B}" type="parTrans" cxnId="{702A3768-52AD-48B3-BA3B-DAF00017FE47}">
      <dgm:prSet custT="1"/>
      <dgm:spPr/>
      <dgm:t>
        <a:bodyPr/>
        <a:lstStyle/>
        <a:p>
          <a:endParaRPr lang="en-US" sz="1000"/>
        </a:p>
      </dgm:t>
    </dgm:pt>
    <dgm:pt modelId="{5B87B85A-5FB5-4A95-8D29-B276F542F375}" type="sibTrans" cxnId="{702A3768-52AD-48B3-BA3B-DAF00017FE47}">
      <dgm:prSet/>
      <dgm:spPr/>
      <dgm:t>
        <a:bodyPr/>
        <a:lstStyle/>
        <a:p>
          <a:endParaRPr lang="en-US"/>
        </a:p>
      </dgm:t>
    </dgm:pt>
    <dgm:pt modelId="{8F7936EE-9250-4B47-AB1C-1194CF9FCB84}" type="asst">
      <dgm:prSet phldrT="[Text]" custT="1"/>
      <dgm:spPr/>
      <dgm:t>
        <a:bodyPr/>
        <a:lstStyle/>
        <a:p>
          <a:r>
            <a:rPr lang="en-US" sz="1000"/>
            <a:t>Immediate School Counselors, teachers, and other personnel</a:t>
          </a:r>
        </a:p>
      </dgm:t>
    </dgm:pt>
    <dgm:pt modelId="{77B9DF1F-CEB8-4C0E-AC40-62935EBC7395}" type="parTrans" cxnId="{15332AB7-ED99-46A9-8D5F-B10375FA2621}">
      <dgm:prSet custT="1"/>
      <dgm:spPr/>
      <dgm:t>
        <a:bodyPr/>
        <a:lstStyle/>
        <a:p>
          <a:endParaRPr lang="en-US" sz="1000"/>
        </a:p>
      </dgm:t>
    </dgm:pt>
    <dgm:pt modelId="{B9B4A864-D83E-49AE-8A98-690CD8DAC1A9}" type="sibTrans" cxnId="{15332AB7-ED99-46A9-8D5F-B10375FA2621}">
      <dgm:prSet/>
      <dgm:spPr/>
      <dgm:t>
        <a:bodyPr/>
        <a:lstStyle/>
        <a:p>
          <a:endParaRPr lang="en-US"/>
        </a:p>
      </dgm:t>
    </dgm:pt>
    <dgm:pt modelId="{78579713-9541-4B0B-979D-29C9FFC0621F}" type="asst">
      <dgm:prSet phldrT="[Text]" custT="1"/>
      <dgm:spPr/>
      <dgm:t>
        <a:bodyPr/>
        <a:lstStyle/>
        <a:p>
          <a:r>
            <a:rPr lang="en-US" sz="1000"/>
            <a:t>School Board President</a:t>
          </a:r>
        </a:p>
        <a:p>
          <a:r>
            <a:rPr lang="en-US" sz="1000" b="1"/>
            <a:t>Tony Smith </a:t>
          </a:r>
        </a:p>
        <a:p>
          <a:r>
            <a:rPr lang="en-US" sz="1000" b="1"/>
            <a:t>435-823-1252</a:t>
          </a:r>
        </a:p>
      </dgm:t>
    </dgm:pt>
    <dgm:pt modelId="{D882C900-1199-4EEA-A9A6-9114270B1E41}" type="parTrans" cxnId="{FC46D329-AFCA-4607-B459-64EDC7E9D6CA}">
      <dgm:prSet custT="1"/>
      <dgm:spPr/>
      <dgm:t>
        <a:bodyPr/>
        <a:lstStyle/>
        <a:p>
          <a:endParaRPr lang="en-US" sz="1000"/>
        </a:p>
      </dgm:t>
    </dgm:pt>
    <dgm:pt modelId="{BE6EF514-F63E-419B-B942-7E8F683BEDF0}" type="sibTrans" cxnId="{FC46D329-AFCA-4607-B459-64EDC7E9D6CA}">
      <dgm:prSet/>
      <dgm:spPr/>
      <dgm:t>
        <a:bodyPr/>
        <a:lstStyle/>
        <a:p>
          <a:endParaRPr lang="en-US"/>
        </a:p>
      </dgm:t>
    </dgm:pt>
    <dgm:pt modelId="{C2E32C33-5AD8-4A98-B6F3-FACCE2688642}" type="asst">
      <dgm:prSet phldrT="[Text]" custT="1"/>
      <dgm:spPr/>
      <dgm:t>
        <a:bodyPr/>
        <a:lstStyle/>
        <a:p>
          <a:r>
            <a:rPr lang="en-US" sz="1000"/>
            <a:t>NUES Crisis Response</a:t>
          </a:r>
        </a:p>
        <a:p>
          <a:r>
            <a:rPr lang="en-US" sz="1000" b="1"/>
            <a:t>Holly Todd</a:t>
          </a:r>
        </a:p>
        <a:p>
          <a:r>
            <a:rPr lang="en-US" sz="1000" b="1"/>
            <a:t>435-503-7390</a:t>
          </a:r>
        </a:p>
      </dgm:t>
    </dgm:pt>
    <dgm:pt modelId="{92227EBE-8EB8-455D-92DC-51D20F471EF4}" type="parTrans" cxnId="{2C682769-92F9-4FB2-BF53-81A77187B950}">
      <dgm:prSet custT="1"/>
      <dgm:spPr/>
      <dgm:t>
        <a:bodyPr/>
        <a:lstStyle/>
        <a:p>
          <a:endParaRPr lang="en-US" sz="1000"/>
        </a:p>
      </dgm:t>
    </dgm:pt>
    <dgm:pt modelId="{5AD5B8C5-653A-4795-BE4C-EBA7995CF933}" type="sibTrans" cxnId="{2C682769-92F9-4FB2-BF53-81A77187B950}">
      <dgm:prSet/>
      <dgm:spPr/>
      <dgm:t>
        <a:bodyPr/>
        <a:lstStyle/>
        <a:p>
          <a:endParaRPr lang="en-US"/>
        </a:p>
      </dgm:t>
    </dgm:pt>
    <dgm:pt modelId="{256791DC-BA31-45A3-B082-124F9ECC4140}" type="asst">
      <dgm:prSet phldrT="[Text]" custT="1"/>
      <dgm:spPr/>
      <dgm:t>
        <a:bodyPr/>
        <a:lstStyle/>
        <a:p>
          <a:r>
            <a:rPr lang="en-US" sz="1000"/>
            <a:t>Northeastern Counseling Center</a:t>
          </a:r>
        </a:p>
        <a:p>
          <a:r>
            <a:rPr lang="en-US" sz="1000" b="1"/>
            <a:t>Office:</a:t>
          </a:r>
        </a:p>
        <a:p>
          <a:r>
            <a:rPr lang="en-US" sz="1000" b="1"/>
            <a:t>435-725-6300</a:t>
          </a:r>
        </a:p>
        <a:p>
          <a:r>
            <a:rPr lang="en-US" sz="1000" b="1"/>
            <a:t>After Hours:</a:t>
          </a:r>
        </a:p>
        <a:p>
          <a:r>
            <a:rPr lang="en-US" sz="1000" b="1"/>
            <a:t>1-800-273-8255</a:t>
          </a:r>
        </a:p>
      </dgm:t>
    </dgm:pt>
    <dgm:pt modelId="{F20093E9-3A4C-43FD-BA2F-374584A4865A}" type="parTrans" cxnId="{09544CCB-9AE4-45FF-BF3A-679EC6F75EEC}">
      <dgm:prSet custT="1"/>
      <dgm:spPr/>
      <dgm:t>
        <a:bodyPr/>
        <a:lstStyle/>
        <a:p>
          <a:endParaRPr lang="en-US" sz="1000"/>
        </a:p>
      </dgm:t>
    </dgm:pt>
    <dgm:pt modelId="{3C140367-3951-431C-B1F7-67ED1E350B10}" type="sibTrans" cxnId="{09544CCB-9AE4-45FF-BF3A-679EC6F75EEC}">
      <dgm:prSet/>
      <dgm:spPr/>
      <dgm:t>
        <a:bodyPr/>
        <a:lstStyle/>
        <a:p>
          <a:endParaRPr lang="en-US"/>
        </a:p>
      </dgm:t>
    </dgm:pt>
    <dgm:pt modelId="{3C8B1B03-14BB-42C2-BBD0-7539C40FD74A}" type="asst">
      <dgm:prSet phldrT="[Text]" custT="1"/>
      <dgm:spPr/>
      <dgm:t>
        <a:bodyPr/>
        <a:lstStyle/>
        <a:p>
          <a:r>
            <a:rPr lang="en-US" sz="1000"/>
            <a:t>School Board Members</a:t>
          </a:r>
        </a:p>
      </dgm:t>
    </dgm:pt>
    <dgm:pt modelId="{5CE06ADD-8F4B-4C75-A430-B687FFA6CE75}" type="parTrans" cxnId="{C07305C7-669D-46DE-B6CB-AE809BF219DC}">
      <dgm:prSet custT="1"/>
      <dgm:spPr/>
      <dgm:t>
        <a:bodyPr/>
        <a:lstStyle/>
        <a:p>
          <a:endParaRPr lang="en-US" sz="1000"/>
        </a:p>
      </dgm:t>
    </dgm:pt>
    <dgm:pt modelId="{C6DA3EA3-BC4A-4735-91F8-16F4D3D045FB}" type="sibTrans" cxnId="{C07305C7-669D-46DE-B6CB-AE809BF219DC}">
      <dgm:prSet/>
      <dgm:spPr/>
      <dgm:t>
        <a:bodyPr/>
        <a:lstStyle/>
        <a:p>
          <a:endParaRPr lang="en-US"/>
        </a:p>
      </dgm:t>
    </dgm:pt>
    <dgm:pt modelId="{DC036401-00D9-44FD-B52B-C0BC1ECD3B75}" type="asst">
      <dgm:prSet phldrT="[Text]" custT="1"/>
      <dgm:spPr/>
      <dgm:t>
        <a:bodyPr/>
        <a:lstStyle/>
        <a:p>
          <a:r>
            <a:rPr lang="en-US" sz="1000"/>
            <a:t>SPED Director</a:t>
          </a:r>
        </a:p>
        <a:p>
          <a:r>
            <a:rPr lang="en-US" sz="1000" b="1"/>
            <a:t>Janalee Goodrich</a:t>
          </a:r>
        </a:p>
        <a:p>
          <a:r>
            <a:rPr lang="en-US" sz="1000" b="1"/>
            <a:t>435-823-6366</a:t>
          </a:r>
        </a:p>
      </dgm:t>
    </dgm:pt>
    <dgm:pt modelId="{7DF134B7-A737-4CAA-A24E-45BD7559DC30}" type="parTrans" cxnId="{58AF071C-8281-4E53-825B-732043F32836}">
      <dgm:prSet custT="1"/>
      <dgm:spPr/>
      <dgm:t>
        <a:bodyPr/>
        <a:lstStyle/>
        <a:p>
          <a:endParaRPr lang="en-US" sz="1000"/>
        </a:p>
      </dgm:t>
    </dgm:pt>
    <dgm:pt modelId="{3D3AB791-CDDE-4DDD-AE4A-DAE611A8C534}" type="sibTrans" cxnId="{58AF071C-8281-4E53-825B-732043F32836}">
      <dgm:prSet/>
      <dgm:spPr/>
      <dgm:t>
        <a:bodyPr/>
        <a:lstStyle/>
        <a:p>
          <a:endParaRPr lang="en-US"/>
        </a:p>
      </dgm:t>
    </dgm:pt>
    <dgm:pt modelId="{F43368C6-3A13-4068-8692-C065FBCB169F}" type="asst">
      <dgm:prSet phldrT="[Text]" custT="1"/>
      <dgm:spPr/>
      <dgm:t>
        <a:bodyPr/>
        <a:lstStyle/>
        <a:p>
          <a:r>
            <a:rPr lang="en-US" sz="1000"/>
            <a:t>Crisis Response Coordinator</a:t>
          </a:r>
        </a:p>
        <a:p>
          <a:r>
            <a:rPr lang="en-US" sz="1000" b="1"/>
            <a:t>Mike Ross</a:t>
          </a:r>
        </a:p>
        <a:p>
          <a:r>
            <a:rPr lang="en-US" sz="1000" b="1"/>
            <a:t>435-828-4563</a:t>
          </a:r>
        </a:p>
      </dgm:t>
    </dgm:pt>
    <dgm:pt modelId="{A020DC1C-F840-48B6-8F9D-9448A771C7F4}" type="parTrans" cxnId="{DCB86776-74EA-451B-AF52-ADD1FB53DCAB}">
      <dgm:prSet custT="1"/>
      <dgm:spPr/>
      <dgm:t>
        <a:bodyPr/>
        <a:lstStyle/>
        <a:p>
          <a:endParaRPr lang="en-US" sz="1000"/>
        </a:p>
      </dgm:t>
    </dgm:pt>
    <dgm:pt modelId="{E7E9D7BE-DCF3-4317-A908-B4E3551C5DB2}" type="sibTrans" cxnId="{DCB86776-74EA-451B-AF52-ADD1FB53DCAB}">
      <dgm:prSet/>
      <dgm:spPr/>
      <dgm:t>
        <a:bodyPr/>
        <a:lstStyle/>
        <a:p>
          <a:endParaRPr lang="en-US"/>
        </a:p>
      </dgm:t>
    </dgm:pt>
    <dgm:pt modelId="{42063789-290D-4517-8159-795189F8F411}" type="asst">
      <dgm:prSet phldrT="[Text]" custT="1"/>
      <dgm:spPr/>
      <dgm:t>
        <a:bodyPr/>
        <a:lstStyle/>
        <a:p>
          <a:r>
            <a:rPr lang="en-US" sz="1000"/>
            <a:t>Other district level personnel (instructional coaches, SRO/Police, as appropriate)</a:t>
          </a:r>
        </a:p>
      </dgm:t>
    </dgm:pt>
    <dgm:pt modelId="{81462291-D4E4-442A-897A-6EAEE92E49A5}" type="parTrans" cxnId="{07856299-F24D-45C4-96CB-DAF03146E606}">
      <dgm:prSet custT="1"/>
      <dgm:spPr/>
      <dgm:t>
        <a:bodyPr/>
        <a:lstStyle/>
        <a:p>
          <a:endParaRPr lang="en-US" sz="1000"/>
        </a:p>
      </dgm:t>
    </dgm:pt>
    <dgm:pt modelId="{CFADAEAD-5898-4AF1-9268-5273A06DF7E6}" type="sibTrans" cxnId="{07856299-F24D-45C4-96CB-DAF03146E606}">
      <dgm:prSet/>
      <dgm:spPr/>
      <dgm:t>
        <a:bodyPr/>
        <a:lstStyle/>
        <a:p>
          <a:endParaRPr lang="en-US"/>
        </a:p>
      </dgm:t>
    </dgm:pt>
    <dgm:pt modelId="{AE81ADEA-B09F-411F-89F4-0E3BC3EE07F9}" type="asst">
      <dgm:prSet phldrT="[Text]" custT="1"/>
      <dgm:spPr/>
      <dgm:t>
        <a:bodyPr/>
        <a:lstStyle/>
        <a:p>
          <a:r>
            <a:rPr lang="en-US" sz="1000"/>
            <a:t>Transportation </a:t>
          </a:r>
        </a:p>
        <a:p>
          <a:r>
            <a:rPr lang="en-US" sz="1000" b="1"/>
            <a:t>Mike Ross</a:t>
          </a:r>
        </a:p>
        <a:p>
          <a:r>
            <a:rPr lang="en-US" sz="1000" b="1"/>
            <a:t>435-828-4563</a:t>
          </a:r>
          <a:endParaRPr lang="en-US" sz="1000"/>
        </a:p>
      </dgm:t>
    </dgm:pt>
    <dgm:pt modelId="{4A033174-2686-4E26-A5AB-6FD7C128F4BE}" type="parTrans" cxnId="{6C0E1C14-210A-4A38-9805-B5CF3CA1147E}">
      <dgm:prSet custT="1"/>
      <dgm:spPr/>
      <dgm:t>
        <a:bodyPr/>
        <a:lstStyle/>
        <a:p>
          <a:endParaRPr lang="en-US" sz="1000"/>
        </a:p>
      </dgm:t>
    </dgm:pt>
    <dgm:pt modelId="{19E56EB6-21E7-4F3E-BF76-8CE85ADB03CA}" type="sibTrans" cxnId="{6C0E1C14-210A-4A38-9805-B5CF3CA1147E}">
      <dgm:prSet/>
      <dgm:spPr/>
      <dgm:t>
        <a:bodyPr/>
        <a:lstStyle/>
        <a:p>
          <a:endParaRPr lang="en-US"/>
        </a:p>
      </dgm:t>
    </dgm:pt>
    <dgm:pt modelId="{2E543E42-831A-44CF-9FA8-8492730BC9AF}" type="asst">
      <dgm:prSet phldrT="[Text]" custT="1"/>
      <dgm:spPr/>
      <dgm:t>
        <a:bodyPr/>
        <a:lstStyle/>
        <a:p>
          <a:r>
            <a:rPr lang="en-US" sz="1000"/>
            <a:t>Child Nutrition</a:t>
          </a:r>
        </a:p>
        <a:p>
          <a:r>
            <a:rPr lang="en-US" sz="1000" b="1"/>
            <a:t>Gwen Prescott </a:t>
          </a:r>
        </a:p>
        <a:p>
          <a:r>
            <a:rPr lang="en-US" sz="1000" b="1"/>
            <a:t>435-724-3119</a:t>
          </a:r>
          <a:endParaRPr lang="en-US" sz="1000"/>
        </a:p>
      </dgm:t>
    </dgm:pt>
    <dgm:pt modelId="{AB528809-3C17-4BB5-891E-AC2D836FC0C5}" type="parTrans" cxnId="{27FD3170-CD9F-4DC5-B410-FEB85D5E2967}">
      <dgm:prSet custT="1"/>
      <dgm:spPr/>
      <dgm:t>
        <a:bodyPr/>
        <a:lstStyle/>
        <a:p>
          <a:endParaRPr lang="en-US" sz="1000"/>
        </a:p>
      </dgm:t>
    </dgm:pt>
    <dgm:pt modelId="{20438E4A-5B82-42EA-8EA1-33368230FE64}" type="sibTrans" cxnId="{27FD3170-CD9F-4DC5-B410-FEB85D5E2967}">
      <dgm:prSet/>
      <dgm:spPr/>
      <dgm:t>
        <a:bodyPr/>
        <a:lstStyle/>
        <a:p>
          <a:endParaRPr lang="en-US"/>
        </a:p>
      </dgm:t>
    </dgm:pt>
    <dgm:pt modelId="{DDEEF11E-C81D-4708-9B13-332DE535C1F9}" type="asst">
      <dgm:prSet phldrT="[Text]" custT="1"/>
      <dgm:spPr/>
      <dgm:t>
        <a:bodyPr/>
        <a:lstStyle/>
        <a:p>
          <a:r>
            <a:rPr lang="en-US" sz="1000"/>
            <a:t>ALL School Principals</a:t>
          </a:r>
        </a:p>
      </dgm:t>
    </dgm:pt>
    <dgm:pt modelId="{B46F2762-408C-4444-8063-C79F43C63594}" type="parTrans" cxnId="{DA2F0196-1834-443E-B050-03E574D2F48C}">
      <dgm:prSet custT="1"/>
      <dgm:spPr/>
      <dgm:t>
        <a:bodyPr/>
        <a:lstStyle/>
        <a:p>
          <a:endParaRPr lang="en-US" sz="1000"/>
        </a:p>
      </dgm:t>
    </dgm:pt>
    <dgm:pt modelId="{EF74F0E5-6DC5-45B2-B300-AEA5498553A5}" type="sibTrans" cxnId="{DA2F0196-1834-443E-B050-03E574D2F48C}">
      <dgm:prSet/>
      <dgm:spPr/>
      <dgm:t>
        <a:bodyPr/>
        <a:lstStyle/>
        <a:p>
          <a:endParaRPr lang="en-US"/>
        </a:p>
      </dgm:t>
    </dgm:pt>
    <dgm:pt modelId="{2496963C-A221-4BBE-8338-794C54A71F08}" type="asst">
      <dgm:prSet phldrT="[Text]" custT="1"/>
      <dgm:spPr/>
      <dgm:t>
        <a:bodyPr/>
        <a:lstStyle/>
        <a:p>
          <a:r>
            <a:rPr lang="en-US" sz="1000"/>
            <a:t>School counselors and other personnel</a:t>
          </a:r>
        </a:p>
      </dgm:t>
    </dgm:pt>
    <dgm:pt modelId="{AEEC3AAF-A2DA-41B9-B9E3-7B63B20FCD78}" type="parTrans" cxnId="{3B80A81B-0B1B-4AD0-95A0-D092BBA469D3}">
      <dgm:prSet custT="1"/>
      <dgm:spPr/>
      <dgm:t>
        <a:bodyPr/>
        <a:lstStyle/>
        <a:p>
          <a:endParaRPr lang="en-US" sz="1000"/>
        </a:p>
      </dgm:t>
    </dgm:pt>
    <dgm:pt modelId="{6B7DB25D-16AF-4FEE-930E-B6D5A86202A1}" type="sibTrans" cxnId="{3B80A81B-0B1B-4AD0-95A0-D092BBA469D3}">
      <dgm:prSet/>
      <dgm:spPr/>
      <dgm:t>
        <a:bodyPr/>
        <a:lstStyle/>
        <a:p>
          <a:endParaRPr lang="en-US"/>
        </a:p>
      </dgm:t>
    </dgm:pt>
    <dgm:pt modelId="{8BDAF599-EBE3-4A24-83E4-C7DA84F7BA8A}" type="asst">
      <dgm:prSet phldrT="[Text]" custT="1"/>
      <dgm:spPr/>
      <dgm:t>
        <a:bodyPr/>
        <a:lstStyle/>
        <a:p>
          <a:r>
            <a:rPr lang="en-US" sz="1000"/>
            <a:t>Maintenance</a:t>
          </a:r>
        </a:p>
        <a:p>
          <a:r>
            <a:rPr lang="en-US" sz="1000" b="1"/>
            <a:t>Michael Weldon </a:t>
          </a:r>
        </a:p>
        <a:p>
          <a:r>
            <a:rPr lang="en-US" sz="1000" b="1"/>
            <a:t>435-823-2128</a:t>
          </a:r>
          <a:endParaRPr lang="en-US" sz="1000"/>
        </a:p>
      </dgm:t>
    </dgm:pt>
    <dgm:pt modelId="{7A4CE927-1196-4BEF-B154-718EE59BC111}" type="parTrans" cxnId="{BCA30E63-EFE6-4706-A976-7725A66370E6}">
      <dgm:prSet custT="1"/>
      <dgm:spPr/>
      <dgm:t>
        <a:bodyPr/>
        <a:lstStyle/>
        <a:p>
          <a:endParaRPr lang="en-US" sz="1000"/>
        </a:p>
      </dgm:t>
    </dgm:pt>
    <dgm:pt modelId="{154C8E6F-DCD5-4568-8BF3-A0F00AA97B0C}" type="sibTrans" cxnId="{BCA30E63-EFE6-4706-A976-7725A66370E6}">
      <dgm:prSet/>
      <dgm:spPr/>
      <dgm:t>
        <a:bodyPr/>
        <a:lstStyle/>
        <a:p>
          <a:endParaRPr lang="en-US"/>
        </a:p>
      </dgm:t>
    </dgm:pt>
    <dgm:pt modelId="{A13D5FA9-932A-4D34-8808-A7FCCE605C1B}" type="asst">
      <dgm:prSet phldrT="[Text]" custT="1"/>
      <dgm:spPr/>
      <dgm:t>
        <a:bodyPr/>
        <a:lstStyle/>
        <a:p>
          <a:r>
            <a:rPr lang="en-US" sz="1000"/>
            <a:t>Communications: Utah State Univ. LDS Seminary, UB Tech, Basin Online or other off-site classrooms</a:t>
          </a:r>
        </a:p>
      </dgm:t>
    </dgm:pt>
    <dgm:pt modelId="{BE02A1C7-1182-4103-9A70-F81EC7C041BA}" type="parTrans" cxnId="{1595AE24-C178-4D30-8AA5-63BE036F9D17}">
      <dgm:prSet custT="1"/>
      <dgm:spPr/>
      <dgm:t>
        <a:bodyPr/>
        <a:lstStyle/>
        <a:p>
          <a:endParaRPr lang="en-US" sz="1000"/>
        </a:p>
      </dgm:t>
    </dgm:pt>
    <dgm:pt modelId="{0DD34365-5E3C-491E-9047-A3C8F48068E5}" type="sibTrans" cxnId="{1595AE24-C178-4D30-8AA5-63BE036F9D17}">
      <dgm:prSet/>
      <dgm:spPr/>
      <dgm:t>
        <a:bodyPr/>
        <a:lstStyle/>
        <a:p>
          <a:endParaRPr lang="en-US"/>
        </a:p>
      </dgm:t>
    </dgm:pt>
    <dgm:pt modelId="{915F883C-E6E4-4471-8E2E-A3A768DB98C5}" type="asst">
      <dgm:prSet phldrT="[Text]" custT="1"/>
      <dgm:spPr/>
      <dgm:t>
        <a:bodyPr/>
        <a:lstStyle/>
        <a:p>
          <a:r>
            <a:rPr lang="en-US" sz="1000"/>
            <a:t>District Technology</a:t>
          </a:r>
        </a:p>
        <a:p>
          <a:r>
            <a:rPr lang="en-US" sz="1000" b="1"/>
            <a:t>Trent Birchell </a:t>
          </a:r>
        </a:p>
        <a:p>
          <a:r>
            <a:rPr lang="en-US" sz="1000" b="1"/>
            <a:t>435-722-7387</a:t>
          </a:r>
          <a:endParaRPr lang="en-US" sz="1000"/>
        </a:p>
      </dgm:t>
    </dgm:pt>
    <dgm:pt modelId="{6D50944B-64F0-44EF-9651-C380BB25AA40}" type="parTrans" cxnId="{2D21CC6E-9F22-4AD3-8F2A-508552647614}">
      <dgm:prSet custT="1"/>
      <dgm:spPr/>
      <dgm:t>
        <a:bodyPr/>
        <a:lstStyle/>
        <a:p>
          <a:endParaRPr lang="en-US" sz="1000"/>
        </a:p>
      </dgm:t>
    </dgm:pt>
    <dgm:pt modelId="{C31010AD-6BFF-4442-AE64-187EE788F9DE}" type="sibTrans" cxnId="{2D21CC6E-9F22-4AD3-8F2A-508552647614}">
      <dgm:prSet/>
      <dgm:spPr/>
      <dgm:t>
        <a:bodyPr/>
        <a:lstStyle/>
        <a:p>
          <a:endParaRPr lang="en-US"/>
        </a:p>
      </dgm:t>
    </dgm:pt>
    <dgm:pt modelId="{1D737A6D-87F0-EB46-9622-7772BD5B9B25}" type="asst">
      <dgm:prSet phldrT="[Text]" custT="1"/>
      <dgm:spPr/>
      <dgm:t>
        <a:bodyPr/>
        <a:lstStyle/>
        <a:p>
          <a:r>
            <a:rPr lang="en-US" sz="1000"/>
            <a:t>HR Director</a:t>
          </a:r>
        </a:p>
        <a:p>
          <a:r>
            <a:rPr lang="en-US" sz="1000" b="1"/>
            <a:t>Phillip Bertoch</a:t>
          </a:r>
        </a:p>
        <a:p>
          <a:r>
            <a:rPr lang="en-US" sz="1000" b="1"/>
            <a:t>435-828-4644</a:t>
          </a:r>
        </a:p>
      </dgm:t>
    </dgm:pt>
    <dgm:pt modelId="{CFC0A529-E09C-A348-BF64-238CFD15E276}" type="parTrans" cxnId="{21174515-F9D9-B84B-9DB9-CAAD6FC1384B}">
      <dgm:prSet/>
      <dgm:spPr/>
      <dgm:t>
        <a:bodyPr/>
        <a:lstStyle/>
        <a:p>
          <a:endParaRPr lang="en-US"/>
        </a:p>
      </dgm:t>
    </dgm:pt>
    <dgm:pt modelId="{549C0705-717B-6C40-8CA4-D271F3CB2993}" type="sibTrans" cxnId="{21174515-F9D9-B84B-9DB9-CAAD6FC1384B}">
      <dgm:prSet/>
      <dgm:spPr/>
      <dgm:t>
        <a:bodyPr/>
        <a:lstStyle/>
        <a:p>
          <a:endParaRPr lang="en-US"/>
        </a:p>
      </dgm:t>
    </dgm:pt>
    <dgm:pt modelId="{A295530E-2C20-5442-A0D5-656F6D05806F}">
      <dgm:prSet/>
      <dgm:spPr/>
      <dgm:t>
        <a:bodyPr/>
        <a:lstStyle/>
        <a:p>
          <a:r>
            <a:rPr lang="en-US"/>
            <a:t>Contact S.E.L. Team</a:t>
          </a:r>
        </a:p>
        <a:p>
          <a:r>
            <a:rPr lang="en-US"/>
            <a:t>Sheila Birchell - 435-722-7739</a:t>
          </a:r>
        </a:p>
        <a:p>
          <a:r>
            <a:rPr lang="en-US"/>
            <a:t>Shaylee Green - 385-707-5533</a:t>
          </a:r>
        </a:p>
        <a:p>
          <a:r>
            <a:rPr lang="en-US"/>
            <a:t>Effie Thacker - 435-823-0883</a:t>
          </a:r>
        </a:p>
        <a:p>
          <a:r>
            <a:rPr lang="en-US"/>
            <a:t>Sunny Nielsen - 801-209-6108 </a:t>
          </a:r>
        </a:p>
      </dgm:t>
    </dgm:pt>
    <dgm:pt modelId="{E6D2FA09-650B-154F-B5C6-B38F22744131}" type="parTrans" cxnId="{5FB566EF-5044-CA42-B755-7104BACFED15}">
      <dgm:prSet/>
      <dgm:spPr/>
      <dgm:t>
        <a:bodyPr/>
        <a:lstStyle/>
        <a:p>
          <a:endParaRPr lang="en-US"/>
        </a:p>
      </dgm:t>
    </dgm:pt>
    <dgm:pt modelId="{7C08C095-BD0F-084B-AC20-9AC8B3C9E7AB}" type="sibTrans" cxnId="{5FB566EF-5044-CA42-B755-7104BACFED15}">
      <dgm:prSet/>
      <dgm:spPr/>
      <dgm:t>
        <a:bodyPr/>
        <a:lstStyle/>
        <a:p>
          <a:endParaRPr lang="en-US"/>
        </a:p>
      </dgm:t>
    </dgm:pt>
    <dgm:pt modelId="{BF2B0AE4-823C-4643-B186-BDD7A64EDBAA}" type="pres">
      <dgm:prSet presAssocID="{D470EAA2-DBB3-4704-B5AA-A61DA6517FAD}" presName="diagram" presStyleCnt="0">
        <dgm:presLayoutVars>
          <dgm:chPref val="1"/>
          <dgm:dir/>
          <dgm:animOne val="branch"/>
          <dgm:animLvl val="lvl"/>
          <dgm:resizeHandles val="exact"/>
        </dgm:presLayoutVars>
      </dgm:prSet>
      <dgm:spPr/>
    </dgm:pt>
    <dgm:pt modelId="{EBF0ED01-4571-4276-9C39-02A8AF9287E5}" type="pres">
      <dgm:prSet presAssocID="{C6E8374B-5CA5-42A4-AB03-F279174EB08D}" presName="root1" presStyleCnt="0"/>
      <dgm:spPr/>
    </dgm:pt>
    <dgm:pt modelId="{3809E4D9-2430-4B23-A6E4-BABA94258D07}" type="pres">
      <dgm:prSet presAssocID="{C6E8374B-5CA5-42A4-AB03-F279174EB08D}" presName="LevelOneTextNode" presStyleLbl="node0" presStyleIdx="0" presStyleCnt="1" custScaleY="104235">
        <dgm:presLayoutVars>
          <dgm:chPref val="3"/>
        </dgm:presLayoutVars>
      </dgm:prSet>
      <dgm:spPr/>
    </dgm:pt>
    <dgm:pt modelId="{231F24DA-7DE0-45DC-9299-E4B8C73FE511}" type="pres">
      <dgm:prSet presAssocID="{C6E8374B-5CA5-42A4-AB03-F279174EB08D}" presName="level2hierChild" presStyleCnt="0"/>
      <dgm:spPr/>
    </dgm:pt>
    <dgm:pt modelId="{73DDD795-6101-48A7-B947-9900EBE7BFA0}" type="pres">
      <dgm:prSet presAssocID="{A020DC1C-F840-48B6-8F9D-9448A771C7F4}" presName="conn2-1" presStyleLbl="parChTrans1D2" presStyleIdx="0" presStyleCnt="3"/>
      <dgm:spPr/>
    </dgm:pt>
    <dgm:pt modelId="{660EB3AB-992E-47B1-B7BA-2AA77C00E2E7}" type="pres">
      <dgm:prSet presAssocID="{A020DC1C-F840-48B6-8F9D-9448A771C7F4}" presName="connTx" presStyleLbl="parChTrans1D2" presStyleIdx="0" presStyleCnt="3"/>
      <dgm:spPr/>
    </dgm:pt>
    <dgm:pt modelId="{A79D12A6-7977-4F2E-AD7C-19767AD431CE}" type="pres">
      <dgm:prSet presAssocID="{F43368C6-3A13-4068-8692-C065FBCB169F}" presName="root2" presStyleCnt="0"/>
      <dgm:spPr/>
    </dgm:pt>
    <dgm:pt modelId="{6369EDCC-7C1D-4886-BE4F-F2B692AF1AF7}" type="pres">
      <dgm:prSet presAssocID="{F43368C6-3A13-4068-8692-C065FBCB169F}" presName="LevelTwoTextNode" presStyleLbl="asst1" presStyleIdx="0" presStyleCnt="17" custScaleX="110242" custScaleY="104235" custLinFactY="-26224" custLinFactNeighborX="2076" custLinFactNeighborY="-100000">
        <dgm:presLayoutVars>
          <dgm:chPref val="3"/>
        </dgm:presLayoutVars>
      </dgm:prSet>
      <dgm:spPr/>
    </dgm:pt>
    <dgm:pt modelId="{562C6CB5-8113-46FC-A6A4-298AF685C275}" type="pres">
      <dgm:prSet presAssocID="{F43368C6-3A13-4068-8692-C065FBCB169F}" presName="level3hierChild" presStyleCnt="0"/>
      <dgm:spPr/>
    </dgm:pt>
    <dgm:pt modelId="{86D738D8-B95A-48D2-9ACE-665CDAC574D9}" type="pres">
      <dgm:prSet presAssocID="{7DF134B7-A737-4CAA-A24E-45BD7559DC30}" presName="conn2-1" presStyleLbl="parChTrans1D3" presStyleIdx="0" presStyleCnt="7"/>
      <dgm:spPr/>
    </dgm:pt>
    <dgm:pt modelId="{0233F37A-B20F-44AB-AEAF-A0946F156978}" type="pres">
      <dgm:prSet presAssocID="{7DF134B7-A737-4CAA-A24E-45BD7559DC30}" presName="connTx" presStyleLbl="parChTrans1D3" presStyleIdx="0" presStyleCnt="7"/>
      <dgm:spPr/>
    </dgm:pt>
    <dgm:pt modelId="{97FAC5A6-F280-4EE1-A704-66B77B2EE67F}" type="pres">
      <dgm:prSet presAssocID="{DC036401-00D9-44FD-B52B-C0BC1ECD3B75}" presName="root2" presStyleCnt="0"/>
      <dgm:spPr/>
    </dgm:pt>
    <dgm:pt modelId="{90AC2424-FE43-471C-803B-4592F6197BDB}" type="pres">
      <dgm:prSet presAssocID="{DC036401-00D9-44FD-B52B-C0BC1ECD3B75}" presName="LevelTwoTextNode" presStyleLbl="asst1" presStyleIdx="1" presStyleCnt="17" custScaleY="93204" custLinFactY="-18150" custLinFactNeighborX="-9846" custLinFactNeighborY="-100000">
        <dgm:presLayoutVars>
          <dgm:chPref val="3"/>
        </dgm:presLayoutVars>
      </dgm:prSet>
      <dgm:spPr/>
    </dgm:pt>
    <dgm:pt modelId="{798BC336-81EF-4C19-856F-4F64E1DAFE82}" type="pres">
      <dgm:prSet presAssocID="{DC036401-00D9-44FD-B52B-C0BC1ECD3B75}" presName="level3hierChild" presStyleCnt="0"/>
      <dgm:spPr/>
    </dgm:pt>
    <dgm:pt modelId="{6A9E1167-B45F-2F40-867B-A535FE3BB4E0}" type="pres">
      <dgm:prSet presAssocID="{E6D2FA09-650B-154F-B5C6-B38F22744131}" presName="conn2-1" presStyleLbl="parChTrans1D4" presStyleIdx="0" presStyleCnt="8"/>
      <dgm:spPr/>
    </dgm:pt>
    <dgm:pt modelId="{76488D9F-C062-6640-9E9C-33B4BFB5242D}" type="pres">
      <dgm:prSet presAssocID="{E6D2FA09-650B-154F-B5C6-B38F22744131}" presName="connTx" presStyleLbl="parChTrans1D4" presStyleIdx="0" presStyleCnt="8"/>
      <dgm:spPr/>
    </dgm:pt>
    <dgm:pt modelId="{9AB50A7E-859D-684A-8E61-20EF4B29BF9B}" type="pres">
      <dgm:prSet presAssocID="{A295530E-2C20-5442-A0D5-656F6D05806F}" presName="root2" presStyleCnt="0"/>
      <dgm:spPr/>
    </dgm:pt>
    <dgm:pt modelId="{095EF299-94D2-4645-B17D-55E40414505E}" type="pres">
      <dgm:prSet presAssocID="{A295530E-2C20-5442-A0D5-656F6D05806F}" presName="LevelTwoTextNode" presStyleLbl="node4" presStyleIdx="0" presStyleCnt="1" custLinFactY="-52184" custLinFactNeighborX="-7389" custLinFactNeighborY="-100000">
        <dgm:presLayoutVars>
          <dgm:chPref val="3"/>
        </dgm:presLayoutVars>
      </dgm:prSet>
      <dgm:spPr/>
    </dgm:pt>
    <dgm:pt modelId="{16E2B49D-27A7-8B4D-80CA-E6B1392421EA}" type="pres">
      <dgm:prSet presAssocID="{A295530E-2C20-5442-A0D5-656F6D05806F}" presName="level3hierChild" presStyleCnt="0"/>
      <dgm:spPr/>
    </dgm:pt>
    <dgm:pt modelId="{9374FB95-51A0-9045-96A2-D0DCFD5902A0}" type="pres">
      <dgm:prSet presAssocID="{CFC0A529-E09C-A348-BF64-238CFD15E276}" presName="conn2-1" presStyleLbl="parChTrans1D3" presStyleIdx="1" presStyleCnt="7"/>
      <dgm:spPr/>
    </dgm:pt>
    <dgm:pt modelId="{97EC6AE2-7EFD-0A42-A763-73A35797276A}" type="pres">
      <dgm:prSet presAssocID="{CFC0A529-E09C-A348-BF64-238CFD15E276}" presName="connTx" presStyleLbl="parChTrans1D3" presStyleIdx="1" presStyleCnt="7"/>
      <dgm:spPr/>
    </dgm:pt>
    <dgm:pt modelId="{78E144A1-2587-2D42-91FB-5DE0EC545612}" type="pres">
      <dgm:prSet presAssocID="{1D737A6D-87F0-EB46-9622-7772BD5B9B25}" presName="root2" presStyleCnt="0"/>
      <dgm:spPr/>
    </dgm:pt>
    <dgm:pt modelId="{381793AD-2BC2-8842-849D-A230DD9C0AC5}" type="pres">
      <dgm:prSet presAssocID="{1D737A6D-87F0-EB46-9622-7772BD5B9B25}" presName="LevelTwoTextNode" presStyleLbl="asst1" presStyleIdx="2" presStyleCnt="17" custScaleY="91474" custLinFactY="-41325" custLinFactNeighborX="-11242" custLinFactNeighborY="-100000">
        <dgm:presLayoutVars>
          <dgm:chPref val="3"/>
        </dgm:presLayoutVars>
      </dgm:prSet>
      <dgm:spPr/>
    </dgm:pt>
    <dgm:pt modelId="{D2154358-4893-8C48-80D9-523E337C349C}" type="pres">
      <dgm:prSet presAssocID="{1D737A6D-87F0-EB46-9622-7772BD5B9B25}" presName="level3hierChild" presStyleCnt="0"/>
      <dgm:spPr/>
    </dgm:pt>
    <dgm:pt modelId="{6B129877-FDA7-435F-95FC-BB8E09C254D3}" type="pres">
      <dgm:prSet presAssocID="{BE02A1C7-1182-4103-9A70-F81EC7C041BA}" presName="conn2-1" presStyleLbl="parChTrans1D4" presStyleIdx="1" presStyleCnt="8"/>
      <dgm:spPr/>
    </dgm:pt>
    <dgm:pt modelId="{1090ED53-8155-4268-AF3A-8ED93E0B9767}" type="pres">
      <dgm:prSet presAssocID="{BE02A1C7-1182-4103-9A70-F81EC7C041BA}" presName="connTx" presStyleLbl="parChTrans1D4" presStyleIdx="1" presStyleCnt="8"/>
      <dgm:spPr/>
    </dgm:pt>
    <dgm:pt modelId="{11F6D8C9-02D7-4539-B3F8-958691859C1C}" type="pres">
      <dgm:prSet presAssocID="{A13D5FA9-932A-4D34-8808-A7FCCE605C1B}" presName="root2" presStyleCnt="0"/>
      <dgm:spPr/>
    </dgm:pt>
    <dgm:pt modelId="{09FA956B-E386-4A5C-B4F8-38B7957E4E86}" type="pres">
      <dgm:prSet presAssocID="{A13D5FA9-932A-4D34-8808-A7FCCE605C1B}" presName="LevelTwoTextNode" presStyleLbl="asst1" presStyleIdx="3" presStyleCnt="17" custScaleY="124023" custLinFactY="-45498" custLinFactNeighborX="-7766" custLinFactNeighborY="-100000">
        <dgm:presLayoutVars>
          <dgm:chPref val="3"/>
        </dgm:presLayoutVars>
      </dgm:prSet>
      <dgm:spPr/>
    </dgm:pt>
    <dgm:pt modelId="{128E4020-A1AB-4A77-A436-F632019FDB94}" type="pres">
      <dgm:prSet presAssocID="{A13D5FA9-932A-4D34-8808-A7FCCE605C1B}" presName="level3hierChild" presStyleCnt="0"/>
      <dgm:spPr/>
    </dgm:pt>
    <dgm:pt modelId="{07A9404F-BAF9-46AB-B0A3-FCF93E57AEAA}" type="pres">
      <dgm:prSet presAssocID="{FB3D99A3-3C89-47CC-AF90-0E56F8DCA25B}" presName="conn2-1" presStyleLbl="parChTrans1D2" presStyleIdx="1" presStyleCnt="3"/>
      <dgm:spPr/>
    </dgm:pt>
    <dgm:pt modelId="{5450EBF2-7124-45BF-A57B-D64FC2917AFB}" type="pres">
      <dgm:prSet presAssocID="{FB3D99A3-3C89-47CC-AF90-0E56F8DCA25B}" presName="connTx" presStyleLbl="parChTrans1D2" presStyleIdx="1" presStyleCnt="3"/>
      <dgm:spPr/>
    </dgm:pt>
    <dgm:pt modelId="{ADE2FA9F-6507-4C61-BF12-9A8894149FA0}" type="pres">
      <dgm:prSet presAssocID="{908D7A61-307C-4E7C-A64B-230C310ED0BF}" presName="root2" presStyleCnt="0"/>
      <dgm:spPr/>
    </dgm:pt>
    <dgm:pt modelId="{FDCF3824-F43E-4844-95EF-F7BCE511C250}" type="pres">
      <dgm:prSet presAssocID="{908D7A61-307C-4E7C-A64B-230C310ED0BF}" presName="LevelTwoTextNode" presStyleLbl="asst1" presStyleIdx="4" presStyleCnt="17" custScaleX="110242" custScaleY="104235" custLinFactY="-27226" custLinFactNeighborX="-434" custLinFactNeighborY="-100000">
        <dgm:presLayoutVars>
          <dgm:chPref val="3"/>
        </dgm:presLayoutVars>
      </dgm:prSet>
      <dgm:spPr/>
    </dgm:pt>
    <dgm:pt modelId="{51A32B51-33C9-4DBF-A8A0-8F7D56EC1A55}" type="pres">
      <dgm:prSet presAssocID="{908D7A61-307C-4E7C-A64B-230C310ED0BF}" presName="level3hierChild" presStyleCnt="0"/>
      <dgm:spPr/>
    </dgm:pt>
    <dgm:pt modelId="{99489078-9117-4BF3-B654-6D61CBE28616}" type="pres">
      <dgm:prSet presAssocID="{D882C900-1199-4EEA-A9A6-9114270B1E41}" presName="conn2-1" presStyleLbl="parChTrans1D3" presStyleIdx="2" presStyleCnt="7"/>
      <dgm:spPr/>
    </dgm:pt>
    <dgm:pt modelId="{4AE4D884-57AE-4DCF-B90F-18ACF135AB63}" type="pres">
      <dgm:prSet presAssocID="{D882C900-1199-4EEA-A9A6-9114270B1E41}" presName="connTx" presStyleLbl="parChTrans1D3" presStyleIdx="2" presStyleCnt="7"/>
      <dgm:spPr/>
    </dgm:pt>
    <dgm:pt modelId="{C570E416-BC35-4CBE-93C4-E631279CD4BD}" type="pres">
      <dgm:prSet presAssocID="{78579713-9541-4B0B-979D-29C9FFC0621F}" presName="root2" presStyleCnt="0"/>
      <dgm:spPr/>
    </dgm:pt>
    <dgm:pt modelId="{DA16A08C-EB94-47C4-827A-777E354B8DF3}" type="pres">
      <dgm:prSet presAssocID="{78579713-9541-4B0B-979D-29C9FFC0621F}" presName="LevelTwoTextNode" presStyleLbl="asst1" presStyleIdx="5" presStyleCnt="17" custScaleY="94642" custLinFactY="-30732" custLinFactNeighborX="-11404" custLinFactNeighborY="-100000">
        <dgm:presLayoutVars>
          <dgm:chPref val="3"/>
        </dgm:presLayoutVars>
      </dgm:prSet>
      <dgm:spPr/>
    </dgm:pt>
    <dgm:pt modelId="{DB936F3B-EF32-4245-B8D3-BE107FB70436}" type="pres">
      <dgm:prSet presAssocID="{78579713-9541-4B0B-979D-29C9FFC0621F}" presName="level3hierChild" presStyleCnt="0"/>
      <dgm:spPr/>
    </dgm:pt>
    <dgm:pt modelId="{1493C3B4-575B-4CD9-BE3E-3FD1EA8F9124}" type="pres">
      <dgm:prSet presAssocID="{5CE06ADD-8F4B-4C75-A430-B687FFA6CE75}" presName="conn2-1" presStyleLbl="parChTrans1D4" presStyleIdx="2" presStyleCnt="8"/>
      <dgm:spPr/>
    </dgm:pt>
    <dgm:pt modelId="{DF65EA37-BDD2-40D0-B78F-30ED3F94E7AB}" type="pres">
      <dgm:prSet presAssocID="{5CE06ADD-8F4B-4C75-A430-B687FFA6CE75}" presName="connTx" presStyleLbl="parChTrans1D4" presStyleIdx="2" presStyleCnt="8"/>
      <dgm:spPr/>
    </dgm:pt>
    <dgm:pt modelId="{077FEEE8-5706-4383-972E-52128C61F490}" type="pres">
      <dgm:prSet presAssocID="{3C8B1B03-14BB-42C2-BBD0-7539C40FD74A}" presName="root2" presStyleCnt="0"/>
      <dgm:spPr/>
    </dgm:pt>
    <dgm:pt modelId="{C816DB17-0126-4ABF-BA32-34F648115E94}" type="pres">
      <dgm:prSet presAssocID="{3C8B1B03-14BB-42C2-BBD0-7539C40FD74A}" presName="LevelTwoTextNode" presStyleLbl="asst1" presStyleIdx="6" presStyleCnt="17" custScaleY="52117" custLinFactY="-32194" custLinFactNeighborX="-7852" custLinFactNeighborY="-100000">
        <dgm:presLayoutVars>
          <dgm:chPref val="3"/>
        </dgm:presLayoutVars>
      </dgm:prSet>
      <dgm:spPr/>
    </dgm:pt>
    <dgm:pt modelId="{48E4F8BE-76E5-4C15-9E50-D70A279723D9}" type="pres">
      <dgm:prSet presAssocID="{3C8B1B03-14BB-42C2-BBD0-7539C40FD74A}" presName="level3hierChild" presStyleCnt="0"/>
      <dgm:spPr/>
    </dgm:pt>
    <dgm:pt modelId="{A7B55093-8D8B-4A56-A10F-54FC50D2435E}" type="pres">
      <dgm:prSet presAssocID="{6D50944B-64F0-44EF-9651-C380BB25AA40}" presName="conn2-1" presStyleLbl="parChTrans1D3" presStyleIdx="3" presStyleCnt="7"/>
      <dgm:spPr/>
    </dgm:pt>
    <dgm:pt modelId="{F3726F95-D9F3-4ADA-AC81-FB65CC0E573E}" type="pres">
      <dgm:prSet presAssocID="{6D50944B-64F0-44EF-9651-C380BB25AA40}" presName="connTx" presStyleLbl="parChTrans1D3" presStyleIdx="3" presStyleCnt="7"/>
      <dgm:spPr/>
    </dgm:pt>
    <dgm:pt modelId="{5EA3DFAB-E9C8-414E-A2D6-94FCA05CE124}" type="pres">
      <dgm:prSet presAssocID="{915F883C-E6E4-4471-8E2E-A3A768DB98C5}" presName="root2" presStyleCnt="0"/>
      <dgm:spPr/>
    </dgm:pt>
    <dgm:pt modelId="{5EAB74E1-7AB8-4FC8-8938-3954DDA691DF}" type="pres">
      <dgm:prSet presAssocID="{915F883C-E6E4-4471-8E2E-A3A768DB98C5}" presName="LevelTwoTextNode" presStyleLbl="asst1" presStyleIdx="7" presStyleCnt="17" custScaleY="94642" custLinFactY="-23905" custLinFactNeighborX="-10977" custLinFactNeighborY="-100000">
        <dgm:presLayoutVars>
          <dgm:chPref val="3"/>
        </dgm:presLayoutVars>
      </dgm:prSet>
      <dgm:spPr/>
    </dgm:pt>
    <dgm:pt modelId="{4E08C4C8-6C74-470D-AE19-101F93E25B9A}" type="pres">
      <dgm:prSet presAssocID="{915F883C-E6E4-4471-8E2E-A3A768DB98C5}" presName="level3hierChild" presStyleCnt="0"/>
      <dgm:spPr/>
    </dgm:pt>
    <dgm:pt modelId="{CDE31492-DADA-4D7B-B568-991FD7400C27}" type="pres">
      <dgm:prSet presAssocID="{81462291-D4E4-442A-897A-6EAEE92E49A5}" presName="conn2-1" presStyleLbl="parChTrans1D3" presStyleIdx="4" presStyleCnt="7"/>
      <dgm:spPr/>
    </dgm:pt>
    <dgm:pt modelId="{78CBB56E-0452-4F27-94E4-DF2831D4B7B6}" type="pres">
      <dgm:prSet presAssocID="{81462291-D4E4-442A-897A-6EAEE92E49A5}" presName="connTx" presStyleLbl="parChTrans1D3" presStyleIdx="4" presStyleCnt="7"/>
      <dgm:spPr/>
    </dgm:pt>
    <dgm:pt modelId="{C45418C3-5D56-49F9-BA8E-2F145A1D19D3}" type="pres">
      <dgm:prSet presAssocID="{42063789-290D-4517-8159-795189F8F411}" presName="root2" presStyleCnt="0"/>
      <dgm:spPr/>
    </dgm:pt>
    <dgm:pt modelId="{86559236-655F-4352-BAC4-4DBAA0AE3553}" type="pres">
      <dgm:prSet presAssocID="{42063789-290D-4517-8159-795189F8F411}" presName="LevelTwoTextNode" presStyleLbl="asst1" presStyleIdx="8" presStyleCnt="17" custScaleY="94642" custLinFactNeighborX="-9502" custLinFactNeighborY="-75597">
        <dgm:presLayoutVars>
          <dgm:chPref val="3"/>
        </dgm:presLayoutVars>
      </dgm:prSet>
      <dgm:spPr/>
    </dgm:pt>
    <dgm:pt modelId="{94800B6A-3904-4F6F-8ACA-AB594E8F8EC8}" type="pres">
      <dgm:prSet presAssocID="{42063789-290D-4517-8159-795189F8F411}" presName="level3hierChild" presStyleCnt="0"/>
      <dgm:spPr/>
    </dgm:pt>
    <dgm:pt modelId="{A96B615E-62C9-41DB-BA1D-2B1A503EFFA6}" type="pres">
      <dgm:prSet presAssocID="{4A033174-2686-4E26-A5AB-6FD7C128F4BE}" presName="conn2-1" presStyleLbl="parChTrans1D4" presStyleIdx="3" presStyleCnt="8"/>
      <dgm:spPr/>
    </dgm:pt>
    <dgm:pt modelId="{E8F11A94-D129-41C2-928C-070387B4A11F}" type="pres">
      <dgm:prSet presAssocID="{4A033174-2686-4E26-A5AB-6FD7C128F4BE}" presName="connTx" presStyleLbl="parChTrans1D4" presStyleIdx="3" presStyleCnt="8"/>
      <dgm:spPr/>
    </dgm:pt>
    <dgm:pt modelId="{651FF823-6FFA-4E2F-BDB9-03508854A7E5}" type="pres">
      <dgm:prSet presAssocID="{AE81ADEA-B09F-411F-89F4-0E3BC3EE07F9}" presName="root2" presStyleCnt="0"/>
      <dgm:spPr/>
    </dgm:pt>
    <dgm:pt modelId="{C03F7D86-6218-4D93-A3C4-ABFBD68E000C}" type="pres">
      <dgm:prSet presAssocID="{AE81ADEA-B09F-411F-89F4-0E3BC3EE07F9}" presName="LevelTwoTextNode" presStyleLbl="asst1" presStyleIdx="9" presStyleCnt="17" custScaleY="96462" custLinFactY="-10467" custLinFactNeighborX="-5078" custLinFactNeighborY="-100000">
        <dgm:presLayoutVars>
          <dgm:chPref val="3"/>
        </dgm:presLayoutVars>
      </dgm:prSet>
      <dgm:spPr/>
    </dgm:pt>
    <dgm:pt modelId="{3259CF6C-6EB8-4984-873A-36DF86B41328}" type="pres">
      <dgm:prSet presAssocID="{AE81ADEA-B09F-411F-89F4-0E3BC3EE07F9}" presName="level3hierChild" presStyleCnt="0"/>
      <dgm:spPr/>
    </dgm:pt>
    <dgm:pt modelId="{1907FA1E-923E-4321-A1E6-75703D4162D5}" type="pres">
      <dgm:prSet presAssocID="{AB528809-3C17-4BB5-891E-AC2D836FC0C5}" presName="conn2-1" presStyleLbl="parChTrans1D4" presStyleIdx="4" presStyleCnt="8"/>
      <dgm:spPr/>
    </dgm:pt>
    <dgm:pt modelId="{3110C02B-5095-4BEC-9515-18A202173C3E}" type="pres">
      <dgm:prSet presAssocID="{AB528809-3C17-4BB5-891E-AC2D836FC0C5}" presName="connTx" presStyleLbl="parChTrans1D4" presStyleIdx="4" presStyleCnt="8"/>
      <dgm:spPr/>
    </dgm:pt>
    <dgm:pt modelId="{D91F91BF-C160-4F77-A5C5-800467A18BE2}" type="pres">
      <dgm:prSet presAssocID="{2E543E42-831A-44CF-9FA8-8492730BC9AF}" presName="root2" presStyleCnt="0"/>
      <dgm:spPr/>
    </dgm:pt>
    <dgm:pt modelId="{13CBE2A9-9B40-460F-84CF-86FE9D0F9764}" type="pres">
      <dgm:prSet presAssocID="{2E543E42-831A-44CF-9FA8-8492730BC9AF}" presName="LevelTwoTextNode" presStyleLbl="asst1" presStyleIdx="10" presStyleCnt="17" custScaleY="96462" custLinFactY="-3872" custLinFactNeighborX="-5687" custLinFactNeighborY="-100000">
        <dgm:presLayoutVars>
          <dgm:chPref val="3"/>
        </dgm:presLayoutVars>
      </dgm:prSet>
      <dgm:spPr/>
    </dgm:pt>
    <dgm:pt modelId="{5AEBAF6C-8A1C-4F80-BF9E-78B705781719}" type="pres">
      <dgm:prSet presAssocID="{2E543E42-831A-44CF-9FA8-8492730BC9AF}" presName="level3hierChild" presStyleCnt="0"/>
      <dgm:spPr/>
    </dgm:pt>
    <dgm:pt modelId="{6357720C-707F-484B-858D-E0518218ECC8}" type="pres">
      <dgm:prSet presAssocID="{7A4CE927-1196-4BEF-B154-718EE59BC111}" presName="conn2-1" presStyleLbl="parChTrans1D4" presStyleIdx="5" presStyleCnt="8"/>
      <dgm:spPr/>
    </dgm:pt>
    <dgm:pt modelId="{997400E4-3F73-461D-807A-92CE2D3611A2}" type="pres">
      <dgm:prSet presAssocID="{7A4CE927-1196-4BEF-B154-718EE59BC111}" presName="connTx" presStyleLbl="parChTrans1D4" presStyleIdx="5" presStyleCnt="8"/>
      <dgm:spPr/>
    </dgm:pt>
    <dgm:pt modelId="{6C6A5905-EED0-4ADD-8055-99FA2BFED75D}" type="pres">
      <dgm:prSet presAssocID="{8BDAF599-EBE3-4A24-83E4-C7DA84F7BA8A}" presName="root2" presStyleCnt="0"/>
      <dgm:spPr/>
    </dgm:pt>
    <dgm:pt modelId="{168F41A6-F1CE-47CC-A29C-1102CEBD3336}" type="pres">
      <dgm:prSet presAssocID="{8BDAF599-EBE3-4A24-83E4-C7DA84F7BA8A}" presName="LevelTwoTextNode" presStyleLbl="asst1" presStyleIdx="11" presStyleCnt="17" custScaleY="96462" custLinFactNeighborX="-4488" custLinFactNeighborY="-99689">
        <dgm:presLayoutVars>
          <dgm:chPref val="3"/>
        </dgm:presLayoutVars>
      </dgm:prSet>
      <dgm:spPr/>
    </dgm:pt>
    <dgm:pt modelId="{6F1D843F-33B8-4947-973C-D9702197DE96}" type="pres">
      <dgm:prSet presAssocID="{8BDAF599-EBE3-4A24-83E4-C7DA84F7BA8A}" presName="level3hierChild" presStyleCnt="0"/>
      <dgm:spPr/>
    </dgm:pt>
    <dgm:pt modelId="{745E0BE3-E477-4EDF-A181-E077EF161EC3}" type="pres">
      <dgm:prSet presAssocID="{B46F2762-408C-4444-8063-C79F43C63594}" presName="conn2-1" presStyleLbl="parChTrans1D3" presStyleIdx="5" presStyleCnt="7"/>
      <dgm:spPr/>
    </dgm:pt>
    <dgm:pt modelId="{942A75A1-04FD-4267-A41E-D88261D86127}" type="pres">
      <dgm:prSet presAssocID="{B46F2762-408C-4444-8063-C79F43C63594}" presName="connTx" presStyleLbl="parChTrans1D3" presStyleIdx="5" presStyleCnt="7"/>
      <dgm:spPr/>
    </dgm:pt>
    <dgm:pt modelId="{58C94CB1-D777-4934-9015-D7DA53B2D987}" type="pres">
      <dgm:prSet presAssocID="{DDEEF11E-C81D-4708-9B13-332DE535C1F9}" presName="root2" presStyleCnt="0"/>
      <dgm:spPr/>
    </dgm:pt>
    <dgm:pt modelId="{89EAE887-C7CD-4500-B888-4747B1B3460B}" type="pres">
      <dgm:prSet presAssocID="{DDEEF11E-C81D-4708-9B13-332DE535C1F9}" presName="LevelTwoTextNode" presStyleLbl="asst1" presStyleIdx="12" presStyleCnt="17" custScaleY="78176" custLinFactNeighborX="-2015" custLinFactNeighborY="-54429">
        <dgm:presLayoutVars>
          <dgm:chPref val="3"/>
        </dgm:presLayoutVars>
      </dgm:prSet>
      <dgm:spPr/>
    </dgm:pt>
    <dgm:pt modelId="{AB7138C8-86B2-4D4B-8A3E-F59F8B8723D6}" type="pres">
      <dgm:prSet presAssocID="{DDEEF11E-C81D-4708-9B13-332DE535C1F9}" presName="level3hierChild" presStyleCnt="0"/>
      <dgm:spPr/>
    </dgm:pt>
    <dgm:pt modelId="{A457AF0D-C80F-4B75-A54B-05B66FEEA648}" type="pres">
      <dgm:prSet presAssocID="{AEEC3AAF-A2DA-41B9-B9E3-7B63B20FCD78}" presName="conn2-1" presStyleLbl="parChTrans1D4" presStyleIdx="6" presStyleCnt="8"/>
      <dgm:spPr/>
    </dgm:pt>
    <dgm:pt modelId="{9BCFD9D8-E39C-4625-84CC-FC0175290CD4}" type="pres">
      <dgm:prSet presAssocID="{AEEC3AAF-A2DA-41B9-B9E3-7B63B20FCD78}" presName="connTx" presStyleLbl="parChTrans1D4" presStyleIdx="6" presStyleCnt="8"/>
      <dgm:spPr/>
    </dgm:pt>
    <dgm:pt modelId="{A927AF92-4C6A-4CC6-9FE8-376584A65D14}" type="pres">
      <dgm:prSet presAssocID="{2496963C-A221-4BBE-8338-794C54A71F08}" presName="root2" presStyleCnt="0"/>
      <dgm:spPr/>
    </dgm:pt>
    <dgm:pt modelId="{07467B59-B0F9-4671-ACA9-BB15DB25804A}" type="pres">
      <dgm:prSet presAssocID="{2496963C-A221-4BBE-8338-794C54A71F08}" presName="LevelTwoTextNode" presStyleLbl="asst1" presStyleIdx="13" presStyleCnt="17" custScaleY="68902" custLinFactNeighborX="-6625" custLinFactNeighborY="-54431">
        <dgm:presLayoutVars>
          <dgm:chPref val="3"/>
        </dgm:presLayoutVars>
      </dgm:prSet>
      <dgm:spPr/>
    </dgm:pt>
    <dgm:pt modelId="{BAD8752C-9364-4E40-A092-5863E3DF7AA8}" type="pres">
      <dgm:prSet presAssocID="{2496963C-A221-4BBE-8338-794C54A71F08}" presName="level3hierChild" presStyleCnt="0"/>
      <dgm:spPr/>
    </dgm:pt>
    <dgm:pt modelId="{53142831-6ABC-4B67-8793-9C92088555A6}" type="pres">
      <dgm:prSet presAssocID="{92227EBE-8EB8-455D-92DC-51D20F471EF4}" presName="conn2-1" presStyleLbl="parChTrans1D3" presStyleIdx="6" presStyleCnt="7"/>
      <dgm:spPr/>
    </dgm:pt>
    <dgm:pt modelId="{DCF907FA-A8E5-42C0-9C8D-7458195EC185}" type="pres">
      <dgm:prSet presAssocID="{92227EBE-8EB8-455D-92DC-51D20F471EF4}" presName="connTx" presStyleLbl="parChTrans1D3" presStyleIdx="6" presStyleCnt="7"/>
      <dgm:spPr/>
    </dgm:pt>
    <dgm:pt modelId="{D0733061-2D83-45DF-9AB4-5A8944620C06}" type="pres">
      <dgm:prSet presAssocID="{C2E32C33-5AD8-4A98-B6F3-FACCE2688642}" presName="root2" presStyleCnt="0"/>
      <dgm:spPr/>
    </dgm:pt>
    <dgm:pt modelId="{2B819664-D9C7-48C2-9BB0-7028A5D90324}" type="pres">
      <dgm:prSet presAssocID="{C2E32C33-5AD8-4A98-B6F3-FACCE2688642}" presName="LevelTwoTextNode" presStyleLbl="asst1" presStyleIdx="14" presStyleCnt="17" custScaleY="94642" custLinFactNeighborX="1501" custLinFactNeighborY="60680">
        <dgm:presLayoutVars>
          <dgm:chPref val="3"/>
        </dgm:presLayoutVars>
      </dgm:prSet>
      <dgm:spPr/>
    </dgm:pt>
    <dgm:pt modelId="{04D0F11D-B5CF-4D34-95A5-D8C3DD0CD385}" type="pres">
      <dgm:prSet presAssocID="{C2E32C33-5AD8-4A98-B6F3-FACCE2688642}" presName="level3hierChild" presStyleCnt="0"/>
      <dgm:spPr/>
    </dgm:pt>
    <dgm:pt modelId="{5B81E2D8-89F3-42B4-B997-A9B51D653197}" type="pres">
      <dgm:prSet presAssocID="{F20093E9-3A4C-43FD-BA2F-374584A4865A}" presName="conn2-1" presStyleLbl="parChTrans1D4" presStyleIdx="7" presStyleCnt="8"/>
      <dgm:spPr/>
    </dgm:pt>
    <dgm:pt modelId="{FA1B2634-2FFB-43DD-A6F3-3382B688051A}" type="pres">
      <dgm:prSet presAssocID="{F20093E9-3A4C-43FD-BA2F-374584A4865A}" presName="connTx" presStyleLbl="parChTrans1D4" presStyleIdx="7" presStyleCnt="8"/>
      <dgm:spPr/>
    </dgm:pt>
    <dgm:pt modelId="{0B1C91FC-A960-4BED-B306-872C1C322502}" type="pres">
      <dgm:prSet presAssocID="{256791DC-BA31-45A3-B082-124F9ECC4140}" presName="root2" presStyleCnt="0"/>
      <dgm:spPr/>
    </dgm:pt>
    <dgm:pt modelId="{E2DD321A-8E5A-48AD-AE2A-A1E048024104}" type="pres">
      <dgm:prSet presAssocID="{256791DC-BA31-45A3-B082-124F9ECC4140}" presName="LevelTwoTextNode" presStyleLbl="asst1" presStyleIdx="15" presStyleCnt="17" custScaleY="175192" custLinFactNeighborX="-1301" custLinFactNeighborY="59179">
        <dgm:presLayoutVars>
          <dgm:chPref val="3"/>
        </dgm:presLayoutVars>
      </dgm:prSet>
      <dgm:spPr/>
    </dgm:pt>
    <dgm:pt modelId="{11D41152-9A6A-497C-9DCA-65E30B5E7EDA}" type="pres">
      <dgm:prSet presAssocID="{256791DC-BA31-45A3-B082-124F9ECC4140}" presName="level3hierChild" presStyleCnt="0"/>
      <dgm:spPr/>
    </dgm:pt>
    <dgm:pt modelId="{CBB9BCC8-8DA4-4D9B-9C4E-9BC0EAF681A1}" type="pres">
      <dgm:prSet presAssocID="{77B9DF1F-CEB8-4C0E-AC40-62935EBC7395}" presName="conn2-1" presStyleLbl="parChTrans1D2" presStyleIdx="2" presStyleCnt="3"/>
      <dgm:spPr/>
    </dgm:pt>
    <dgm:pt modelId="{FB55A349-BDDF-48C2-9935-07B5FA936CF1}" type="pres">
      <dgm:prSet presAssocID="{77B9DF1F-CEB8-4C0E-AC40-62935EBC7395}" presName="connTx" presStyleLbl="parChTrans1D2" presStyleIdx="2" presStyleCnt="3"/>
      <dgm:spPr/>
    </dgm:pt>
    <dgm:pt modelId="{49F14E78-541E-46F6-ABE5-881DF1ACCF32}" type="pres">
      <dgm:prSet presAssocID="{8F7936EE-9250-4B47-AB1C-1194CF9FCB84}" presName="root2" presStyleCnt="0"/>
      <dgm:spPr/>
    </dgm:pt>
    <dgm:pt modelId="{A3FF298D-D1C7-452D-A748-AEFFF41D9021}" type="pres">
      <dgm:prSet presAssocID="{8F7936EE-9250-4B47-AB1C-1194CF9FCB84}" presName="LevelTwoTextNode" presStyleLbl="asst1" presStyleIdx="16" presStyleCnt="17" custScaleX="110242" custScaleY="104235" custLinFactY="139518" custLinFactNeighborX="10313" custLinFactNeighborY="200000">
        <dgm:presLayoutVars>
          <dgm:chPref val="3"/>
        </dgm:presLayoutVars>
      </dgm:prSet>
      <dgm:spPr/>
    </dgm:pt>
    <dgm:pt modelId="{4038458E-CF78-4F55-BD63-69D4F5282998}" type="pres">
      <dgm:prSet presAssocID="{8F7936EE-9250-4B47-AB1C-1194CF9FCB84}" presName="level3hierChild" presStyleCnt="0"/>
      <dgm:spPr/>
    </dgm:pt>
  </dgm:ptLst>
  <dgm:cxnLst>
    <dgm:cxn modelId="{3EAD4001-B5D3-9B4E-A37D-F7901D3328C9}" type="presOf" srcId="{AB528809-3C17-4BB5-891E-AC2D836FC0C5}" destId="{3110C02B-5095-4BEC-9515-18A202173C3E}" srcOrd="1" destOrd="0" presId="urn:microsoft.com/office/officeart/2005/8/layout/hierarchy2"/>
    <dgm:cxn modelId="{C577190A-CEC2-E449-821D-DD75DC0A8C8C}" type="presOf" srcId="{AB528809-3C17-4BB5-891E-AC2D836FC0C5}" destId="{1907FA1E-923E-4321-A1E6-75703D4162D5}" srcOrd="0" destOrd="0" presId="urn:microsoft.com/office/officeart/2005/8/layout/hierarchy2"/>
    <dgm:cxn modelId="{43878C0D-CC6C-A949-8776-9F8DEF03F1A7}" type="presOf" srcId="{4A033174-2686-4E26-A5AB-6FD7C128F4BE}" destId="{A96B615E-62C9-41DB-BA1D-2B1A503EFFA6}" srcOrd="0" destOrd="0" presId="urn:microsoft.com/office/officeart/2005/8/layout/hierarchy2"/>
    <dgm:cxn modelId="{E1C2DB0E-15C0-E042-9B05-A42FAAC1B338}" type="presOf" srcId="{92227EBE-8EB8-455D-92DC-51D20F471EF4}" destId="{53142831-6ABC-4B67-8793-9C92088555A6}" srcOrd="0" destOrd="0" presId="urn:microsoft.com/office/officeart/2005/8/layout/hierarchy2"/>
    <dgm:cxn modelId="{6C0E1C14-210A-4A38-9805-B5CF3CA1147E}" srcId="{42063789-290D-4517-8159-795189F8F411}" destId="{AE81ADEA-B09F-411F-89F4-0E3BC3EE07F9}" srcOrd="0" destOrd="0" parTransId="{4A033174-2686-4E26-A5AB-6FD7C128F4BE}" sibTransId="{19E56EB6-21E7-4F3E-BF76-8CE85ADB03CA}"/>
    <dgm:cxn modelId="{21174515-F9D9-B84B-9DB9-CAAD6FC1384B}" srcId="{F43368C6-3A13-4068-8692-C065FBCB169F}" destId="{1D737A6D-87F0-EB46-9622-7772BD5B9B25}" srcOrd="1" destOrd="0" parTransId="{CFC0A529-E09C-A348-BF64-238CFD15E276}" sibTransId="{549C0705-717B-6C40-8CA4-D271F3CB2993}"/>
    <dgm:cxn modelId="{6D4A8818-CF30-44BC-980D-0512044452B4}" type="presOf" srcId="{D470EAA2-DBB3-4704-B5AA-A61DA6517FAD}" destId="{BF2B0AE4-823C-4643-B186-BDD7A64EDBAA}" srcOrd="0" destOrd="0" presId="urn:microsoft.com/office/officeart/2005/8/layout/hierarchy2"/>
    <dgm:cxn modelId="{3B80A81B-0B1B-4AD0-95A0-D092BBA469D3}" srcId="{DDEEF11E-C81D-4708-9B13-332DE535C1F9}" destId="{2496963C-A221-4BBE-8338-794C54A71F08}" srcOrd="0" destOrd="0" parTransId="{AEEC3AAF-A2DA-41B9-B9E3-7B63B20FCD78}" sibTransId="{6B7DB25D-16AF-4FEE-930E-B6D5A86202A1}"/>
    <dgm:cxn modelId="{58AF071C-8281-4E53-825B-732043F32836}" srcId="{F43368C6-3A13-4068-8692-C065FBCB169F}" destId="{DC036401-00D9-44FD-B52B-C0BC1ECD3B75}" srcOrd="0" destOrd="0" parTransId="{7DF134B7-A737-4CAA-A24E-45BD7559DC30}" sibTransId="{3D3AB791-CDDE-4DDD-AE4A-DAE611A8C534}"/>
    <dgm:cxn modelId="{FE65B71C-6EA1-3243-A89B-972A85E5E1D6}" type="presOf" srcId="{C6E8374B-5CA5-42A4-AB03-F279174EB08D}" destId="{3809E4D9-2430-4B23-A6E4-BABA94258D07}" srcOrd="0" destOrd="0" presId="urn:microsoft.com/office/officeart/2005/8/layout/hierarchy2"/>
    <dgm:cxn modelId="{38E85024-DC9E-724B-9B16-0E9C807943A1}" type="presOf" srcId="{F43368C6-3A13-4068-8692-C065FBCB169F}" destId="{6369EDCC-7C1D-4886-BE4F-F2B692AF1AF7}" srcOrd="0" destOrd="0" presId="urn:microsoft.com/office/officeart/2005/8/layout/hierarchy2"/>
    <dgm:cxn modelId="{1595AE24-C178-4D30-8AA5-63BE036F9D17}" srcId="{1D737A6D-87F0-EB46-9622-7772BD5B9B25}" destId="{A13D5FA9-932A-4D34-8808-A7FCCE605C1B}" srcOrd="0" destOrd="0" parTransId="{BE02A1C7-1182-4103-9A70-F81EC7C041BA}" sibTransId="{0DD34365-5E3C-491E-9047-A3C8F48068E5}"/>
    <dgm:cxn modelId="{F7A3C824-E74D-6442-815A-FC7FBF5F5C80}" type="presOf" srcId="{B46F2762-408C-4444-8063-C79F43C63594}" destId="{745E0BE3-E477-4EDF-A181-E077EF161EC3}" srcOrd="0" destOrd="0" presId="urn:microsoft.com/office/officeart/2005/8/layout/hierarchy2"/>
    <dgm:cxn modelId="{69F1B727-EA24-AF4E-90E7-37052DA29BC2}" type="presOf" srcId="{8F7936EE-9250-4B47-AB1C-1194CF9FCB84}" destId="{A3FF298D-D1C7-452D-A748-AEFFF41D9021}" srcOrd="0" destOrd="0" presId="urn:microsoft.com/office/officeart/2005/8/layout/hierarchy2"/>
    <dgm:cxn modelId="{FC46D329-AFCA-4607-B459-64EDC7E9D6CA}" srcId="{908D7A61-307C-4E7C-A64B-230C310ED0BF}" destId="{78579713-9541-4B0B-979D-29C9FFC0621F}" srcOrd="0" destOrd="0" parTransId="{D882C900-1199-4EEA-A9A6-9114270B1E41}" sibTransId="{BE6EF514-F63E-419B-B942-7E8F683BEDF0}"/>
    <dgm:cxn modelId="{5C0D352C-9FC1-CB43-9A63-D06DFAF8FDF9}" type="presOf" srcId="{7DF134B7-A737-4CAA-A24E-45BD7559DC30}" destId="{86D738D8-B95A-48D2-9ACE-665CDAC574D9}" srcOrd="0" destOrd="0" presId="urn:microsoft.com/office/officeart/2005/8/layout/hierarchy2"/>
    <dgm:cxn modelId="{EDBA742D-4A0F-964D-B63D-F530B9D8B8BC}" type="presOf" srcId="{D882C900-1199-4EEA-A9A6-9114270B1E41}" destId="{99489078-9117-4BF3-B654-6D61CBE28616}" srcOrd="0" destOrd="0" presId="urn:microsoft.com/office/officeart/2005/8/layout/hierarchy2"/>
    <dgm:cxn modelId="{36975D36-5BD0-AE4A-9882-3F2711D3CF55}" type="presOf" srcId="{A295530E-2C20-5442-A0D5-656F6D05806F}" destId="{095EF299-94D2-4645-B17D-55E40414505E}" srcOrd="0" destOrd="0" presId="urn:microsoft.com/office/officeart/2005/8/layout/hierarchy2"/>
    <dgm:cxn modelId="{8B22133A-1AA1-9D4C-A841-7B14B0ED80E2}" type="presOf" srcId="{E6D2FA09-650B-154F-B5C6-B38F22744131}" destId="{76488D9F-C062-6640-9E9C-33B4BFB5242D}" srcOrd="1" destOrd="0" presId="urn:microsoft.com/office/officeart/2005/8/layout/hierarchy2"/>
    <dgm:cxn modelId="{0218473A-3A24-F84D-BA76-4AD2DAD8EB44}" type="presOf" srcId="{BE02A1C7-1182-4103-9A70-F81EC7C041BA}" destId="{1090ED53-8155-4268-AF3A-8ED93E0B9767}" srcOrd="1" destOrd="0" presId="urn:microsoft.com/office/officeart/2005/8/layout/hierarchy2"/>
    <dgm:cxn modelId="{2E50703A-D716-406D-84BC-5BE3164421D2}" srcId="{D470EAA2-DBB3-4704-B5AA-A61DA6517FAD}" destId="{C6E8374B-5CA5-42A4-AB03-F279174EB08D}" srcOrd="0" destOrd="0" parTransId="{947F3155-1B76-4934-8010-147843AABA0E}" sibTransId="{F6E5924E-D627-4E24-A170-505136F8AC8E}"/>
    <dgm:cxn modelId="{383CBC3D-6567-044C-9FB2-A2DB45E9B2E7}" type="presOf" srcId="{256791DC-BA31-45A3-B082-124F9ECC4140}" destId="{E2DD321A-8E5A-48AD-AE2A-A1E048024104}" srcOrd="0" destOrd="0" presId="urn:microsoft.com/office/officeart/2005/8/layout/hierarchy2"/>
    <dgm:cxn modelId="{FFE07142-C128-084A-8951-6F3007D70CEB}" type="presOf" srcId="{2496963C-A221-4BBE-8338-794C54A71F08}" destId="{07467B59-B0F9-4671-ACA9-BB15DB25804A}" srcOrd="0" destOrd="0" presId="urn:microsoft.com/office/officeart/2005/8/layout/hierarchy2"/>
    <dgm:cxn modelId="{36C1B646-EA99-E748-94CA-A4B3B5E1534F}" type="presOf" srcId="{2E543E42-831A-44CF-9FA8-8492730BC9AF}" destId="{13CBE2A9-9B40-460F-84CF-86FE9D0F9764}" srcOrd="0" destOrd="0" presId="urn:microsoft.com/office/officeart/2005/8/layout/hierarchy2"/>
    <dgm:cxn modelId="{2E2ECE4A-E9A3-7742-AE90-681FD83D4FE0}" type="presOf" srcId="{F20093E9-3A4C-43FD-BA2F-374584A4865A}" destId="{5B81E2D8-89F3-42B4-B997-A9B51D653197}" srcOrd="0" destOrd="0" presId="urn:microsoft.com/office/officeart/2005/8/layout/hierarchy2"/>
    <dgm:cxn modelId="{F667174F-5A73-834F-8397-E716FE3F0474}" type="presOf" srcId="{4A033174-2686-4E26-A5AB-6FD7C128F4BE}" destId="{E8F11A94-D129-41C2-928C-070387B4A11F}" srcOrd="1" destOrd="0" presId="urn:microsoft.com/office/officeart/2005/8/layout/hierarchy2"/>
    <dgm:cxn modelId="{D76EA053-62B9-F14A-A714-83CCD770C42C}" type="presOf" srcId="{B46F2762-408C-4444-8063-C79F43C63594}" destId="{942A75A1-04FD-4267-A41E-D88261D86127}" srcOrd="1" destOrd="0" presId="urn:microsoft.com/office/officeart/2005/8/layout/hierarchy2"/>
    <dgm:cxn modelId="{D3B2835A-86A7-6A4F-AF86-497683F940F5}" type="presOf" srcId="{77B9DF1F-CEB8-4C0E-AC40-62935EBC7395}" destId="{FB55A349-BDDF-48C2-9935-07B5FA936CF1}" srcOrd="1" destOrd="0" presId="urn:microsoft.com/office/officeart/2005/8/layout/hierarchy2"/>
    <dgm:cxn modelId="{BCA30E63-EFE6-4706-A976-7725A66370E6}" srcId="{42063789-290D-4517-8159-795189F8F411}" destId="{8BDAF599-EBE3-4A24-83E4-C7DA84F7BA8A}" srcOrd="2" destOrd="0" parTransId="{7A4CE927-1196-4BEF-B154-718EE59BC111}" sibTransId="{154C8E6F-DCD5-4568-8BF3-A0F00AA97B0C}"/>
    <dgm:cxn modelId="{702A3768-52AD-48B3-BA3B-DAF00017FE47}" srcId="{C6E8374B-5CA5-42A4-AB03-F279174EB08D}" destId="{908D7A61-307C-4E7C-A64B-230C310ED0BF}" srcOrd="1" destOrd="0" parTransId="{FB3D99A3-3C89-47CC-AF90-0E56F8DCA25B}" sibTransId="{5B87B85A-5FB5-4A95-8D29-B276F542F375}"/>
    <dgm:cxn modelId="{C8551969-4F5B-464F-8656-C0C2F780AD23}" type="presOf" srcId="{C2E32C33-5AD8-4A98-B6F3-FACCE2688642}" destId="{2B819664-D9C7-48C2-9BB0-7028A5D90324}" srcOrd="0" destOrd="0" presId="urn:microsoft.com/office/officeart/2005/8/layout/hierarchy2"/>
    <dgm:cxn modelId="{2C682769-92F9-4FB2-BF53-81A77187B950}" srcId="{908D7A61-307C-4E7C-A64B-230C310ED0BF}" destId="{C2E32C33-5AD8-4A98-B6F3-FACCE2688642}" srcOrd="4" destOrd="0" parTransId="{92227EBE-8EB8-455D-92DC-51D20F471EF4}" sibTransId="{5AD5B8C5-653A-4795-BE4C-EBA7995CF933}"/>
    <dgm:cxn modelId="{2D21CC6E-9F22-4AD3-8F2A-508552647614}" srcId="{908D7A61-307C-4E7C-A64B-230C310ED0BF}" destId="{915F883C-E6E4-4471-8E2E-A3A768DB98C5}" srcOrd="1" destOrd="0" parTransId="{6D50944B-64F0-44EF-9651-C380BB25AA40}" sibTransId="{C31010AD-6BFF-4442-AE64-187EE788F9DE}"/>
    <dgm:cxn modelId="{27FD3170-CD9F-4DC5-B410-FEB85D5E2967}" srcId="{42063789-290D-4517-8159-795189F8F411}" destId="{2E543E42-831A-44CF-9FA8-8492730BC9AF}" srcOrd="1" destOrd="0" parTransId="{AB528809-3C17-4BB5-891E-AC2D836FC0C5}" sibTransId="{20438E4A-5B82-42EA-8EA1-33368230FE64}"/>
    <dgm:cxn modelId="{57863073-C723-0347-A688-6098FD71BB98}" type="presOf" srcId="{77B9DF1F-CEB8-4C0E-AC40-62935EBC7395}" destId="{CBB9BCC8-8DA4-4D9B-9C4E-9BC0EAF681A1}" srcOrd="0" destOrd="0" presId="urn:microsoft.com/office/officeart/2005/8/layout/hierarchy2"/>
    <dgm:cxn modelId="{B6453873-EED2-FA46-BDDC-B0D69F4DA6AC}" type="presOf" srcId="{7DF134B7-A737-4CAA-A24E-45BD7559DC30}" destId="{0233F37A-B20F-44AB-AEAF-A0946F156978}" srcOrd="1" destOrd="0" presId="urn:microsoft.com/office/officeart/2005/8/layout/hierarchy2"/>
    <dgm:cxn modelId="{9205DD73-DC4A-0748-86EF-234B66038037}" type="presOf" srcId="{CFC0A529-E09C-A348-BF64-238CFD15E276}" destId="{9374FB95-51A0-9045-96A2-D0DCFD5902A0}" srcOrd="0" destOrd="0" presId="urn:microsoft.com/office/officeart/2005/8/layout/hierarchy2"/>
    <dgm:cxn modelId="{6A376A74-B93B-444A-AD15-6E0D603D46C4}" type="presOf" srcId="{6D50944B-64F0-44EF-9651-C380BB25AA40}" destId="{F3726F95-D9F3-4ADA-AC81-FB65CC0E573E}" srcOrd="1" destOrd="0" presId="urn:microsoft.com/office/officeart/2005/8/layout/hierarchy2"/>
    <dgm:cxn modelId="{9FAFF174-E9DE-BD4B-A477-B7E7EE735230}" type="presOf" srcId="{AE81ADEA-B09F-411F-89F4-0E3BC3EE07F9}" destId="{C03F7D86-6218-4D93-A3C4-ABFBD68E000C}" srcOrd="0" destOrd="0" presId="urn:microsoft.com/office/officeart/2005/8/layout/hierarchy2"/>
    <dgm:cxn modelId="{DCB86776-74EA-451B-AF52-ADD1FB53DCAB}" srcId="{C6E8374B-5CA5-42A4-AB03-F279174EB08D}" destId="{F43368C6-3A13-4068-8692-C065FBCB169F}" srcOrd="0" destOrd="0" parTransId="{A020DC1C-F840-48B6-8F9D-9448A771C7F4}" sibTransId="{E7E9D7BE-DCF3-4317-A908-B4E3551C5DB2}"/>
    <dgm:cxn modelId="{703B1478-B51D-CE46-A742-32F9A5C11B50}" type="presOf" srcId="{A13D5FA9-932A-4D34-8808-A7FCCE605C1B}" destId="{09FA956B-E386-4A5C-B4F8-38B7957E4E86}" srcOrd="0" destOrd="0" presId="urn:microsoft.com/office/officeart/2005/8/layout/hierarchy2"/>
    <dgm:cxn modelId="{AF478079-2554-124E-8758-D5F883C4D66B}" type="presOf" srcId="{7A4CE927-1196-4BEF-B154-718EE59BC111}" destId="{997400E4-3F73-461D-807A-92CE2D3611A2}" srcOrd="1" destOrd="0" presId="urn:microsoft.com/office/officeart/2005/8/layout/hierarchy2"/>
    <dgm:cxn modelId="{21A8517A-97D3-C447-8E62-055CBDF88EA5}" type="presOf" srcId="{DC036401-00D9-44FD-B52B-C0BC1ECD3B75}" destId="{90AC2424-FE43-471C-803B-4592F6197BDB}" srcOrd="0" destOrd="0" presId="urn:microsoft.com/office/officeart/2005/8/layout/hierarchy2"/>
    <dgm:cxn modelId="{543D1D7F-0B11-2946-B2E1-6B30F5E7CCC3}" type="presOf" srcId="{915F883C-E6E4-4471-8E2E-A3A768DB98C5}" destId="{5EAB74E1-7AB8-4FC8-8938-3954DDA691DF}" srcOrd="0" destOrd="0" presId="urn:microsoft.com/office/officeart/2005/8/layout/hierarchy2"/>
    <dgm:cxn modelId="{40694484-C2F2-AC47-8E96-F6425B02404F}" type="presOf" srcId="{78579713-9541-4B0B-979D-29C9FFC0621F}" destId="{DA16A08C-EB94-47C4-827A-777E354B8DF3}" srcOrd="0" destOrd="0" presId="urn:microsoft.com/office/officeart/2005/8/layout/hierarchy2"/>
    <dgm:cxn modelId="{3CE63289-9EF5-8B4B-B93C-9511F7BC6B4A}" type="presOf" srcId="{E6D2FA09-650B-154F-B5C6-B38F22744131}" destId="{6A9E1167-B45F-2F40-867B-A535FE3BB4E0}" srcOrd="0" destOrd="0" presId="urn:microsoft.com/office/officeart/2005/8/layout/hierarchy2"/>
    <dgm:cxn modelId="{946BA18C-5CBB-4F48-A748-8790A0F38CBE}" type="presOf" srcId="{1D737A6D-87F0-EB46-9622-7772BD5B9B25}" destId="{381793AD-2BC2-8842-849D-A230DD9C0AC5}" srcOrd="0" destOrd="0" presId="urn:microsoft.com/office/officeart/2005/8/layout/hierarchy2"/>
    <dgm:cxn modelId="{2D313994-D9A2-FF42-ACEC-F8A40F393E29}" type="presOf" srcId="{AEEC3AAF-A2DA-41B9-B9E3-7B63B20FCD78}" destId="{9BCFD9D8-E39C-4625-84CC-FC0175290CD4}" srcOrd="1" destOrd="0" presId="urn:microsoft.com/office/officeart/2005/8/layout/hierarchy2"/>
    <dgm:cxn modelId="{2D54A794-E104-3A46-AD68-75508DF89C11}" type="presOf" srcId="{92227EBE-8EB8-455D-92DC-51D20F471EF4}" destId="{DCF907FA-A8E5-42C0-9C8D-7458195EC185}" srcOrd="1" destOrd="0" presId="urn:microsoft.com/office/officeart/2005/8/layout/hierarchy2"/>
    <dgm:cxn modelId="{DA2F0196-1834-443E-B050-03E574D2F48C}" srcId="{908D7A61-307C-4E7C-A64B-230C310ED0BF}" destId="{DDEEF11E-C81D-4708-9B13-332DE535C1F9}" srcOrd="3" destOrd="0" parTransId="{B46F2762-408C-4444-8063-C79F43C63594}" sibTransId="{EF74F0E5-6DC5-45B2-B300-AEA5498553A5}"/>
    <dgm:cxn modelId="{07856299-F24D-45C4-96CB-DAF03146E606}" srcId="{908D7A61-307C-4E7C-A64B-230C310ED0BF}" destId="{42063789-290D-4517-8159-795189F8F411}" srcOrd="2" destOrd="0" parTransId="{81462291-D4E4-442A-897A-6EAEE92E49A5}" sibTransId="{CFADAEAD-5898-4AF1-9268-5273A06DF7E6}"/>
    <dgm:cxn modelId="{A646BB9F-55ED-D14B-81A8-567A1318AF10}" type="presOf" srcId="{8BDAF599-EBE3-4A24-83E4-C7DA84F7BA8A}" destId="{168F41A6-F1CE-47CC-A29C-1102CEBD3336}" srcOrd="0" destOrd="0" presId="urn:microsoft.com/office/officeart/2005/8/layout/hierarchy2"/>
    <dgm:cxn modelId="{D3C35EA0-B668-2745-9ACB-3D5EE3AE50BE}" type="presOf" srcId="{81462291-D4E4-442A-897A-6EAEE92E49A5}" destId="{78CBB56E-0452-4F27-94E4-DF2831D4B7B6}" srcOrd="1" destOrd="0" presId="urn:microsoft.com/office/officeart/2005/8/layout/hierarchy2"/>
    <dgm:cxn modelId="{A4E2ACA1-9EA5-6746-A192-287163B10AA2}" type="presOf" srcId="{7A4CE927-1196-4BEF-B154-718EE59BC111}" destId="{6357720C-707F-484B-858D-E0518218ECC8}" srcOrd="0" destOrd="0" presId="urn:microsoft.com/office/officeart/2005/8/layout/hierarchy2"/>
    <dgm:cxn modelId="{9C36F6A5-A068-A540-9B3C-3D464B5A1379}" type="presOf" srcId="{3C8B1B03-14BB-42C2-BBD0-7539C40FD74A}" destId="{C816DB17-0126-4ABF-BA32-34F648115E94}" srcOrd="0" destOrd="0" presId="urn:microsoft.com/office/officeart/2005/8/layout/hierarchy2"/>
    <dgm:cxn modelId="{48A39FAC-EDBB-A344-9DEC-FB30895C82FD}" type="presOf" srcId="{A020DC1C-F840-48B6-8F9D-9448A771C7F4}" destId="{73DDD795-6101-48A7-B947-9900EBE7BFA0}" srcOrd="0" destOrd="0" presId="urn:microsoft.com/office/officeart/2005/8/layout/hierarchy2"/>
    <dgm:cxn modelId="{15332AB7-ED99-46A9-8D5F-B10375FA2621}" srcId="{C6E8374B-5CA5-42A4-AB03-F279174EB08D}" destId="{8F7936EE-9250-4B47-AB1C-1194CF9FCB84}" srcOrd="2" destOrd="0" parTransId="{77B9DF1F-CEB8-4C0E-AC40-62935EBC7395}" sibTransId="{B9B4A864-D83E-49AE-8A98-690CD8DAC1A9}"/>
    <dgm:cxn modelId="{6F92BCB8-5E69-F14D-8791-07CB91AB271D}" type="presOf" srcId="{DDEEF11E-C81D-4708-9B13-332DE535C1F9}" destId="{89EAE887-C7CD-4500-B888-4747B1B3460B}" srcOrd="0" destOrd="0" presId="urn:microsoft.com/office/officeart/2005/8/layout/hierarchy2"/>
    <dgm:cxn modelId="{548838BB-0DBE-8040-BB55-A469E158A746}" type="presOf" srcId="{FB3D99A3-3C89-47CC-AF90-0E56F8DCA25B}" destId="{5450EBF2-7124-45BF-A57B-D64FC2917AFB}" srcOrd="1" destOrd="0" presId="urn:microsoft.com/office/officeart/2005/8/layout/hierarchy2"/>
    <dgm:cxn modelId="{E7BC0CC3-839A-1D41-A357-F64F4D02CCA0}" type="presOf" srcId="{D882C900-1199-4EEA-A9A6-9114270B1E41}" destId="{4AE4D884-57AE-4DCF-B90F-18ACF135AB63}" srcOrd="1" destOrd="0" presId="urn:microsoft.com/office/officeart/2005/8/layout/hierarchy2"/>
    <dgm:cxn modelId="{FBA583C4-1925-A147-800E-048EF5FC4F14}" type="presOf" srcId="{908D7A61-307C-4E7C-A64B-230C310ED0BF}" destId="{FDCF3824-F43E-4844-95EF-F7BCE511C250}" srcOrd="0" destOrd="0" presId="urn:microsoft.com/office/officeart/2005/8/layout/hierarchy2"/>
    <dgm:cxn modelId="{C07305C7-669D-46DE-B6CB-AE809BF219DC}" srcId="{78579713-9541-4B0B-979D-29C9FFC0621F}" destId="{3C8B1B03-14BB-42C2-BBD0-7539C40FD74A}" srcOrd="0" destOrd="0" parTransId="{5CE06ADD-8F4B-4C75-A430-B687FFA6CE75}" sibTransId="{C6DA3EA3-BC4A-4735-91F8-16F4D3D045FB}"/>
    <dgm:cxn modelId="{B8B3E9C8-3808-8545-B66C-7EAC8755E1F2}" type="presOf" srcId="{5CE06ADD-8F4B-4C75-A430-B687FFA6CE75}" destId="{DF65EA37-BDD2-40D0-B78F-30ED3F94E7AB}" srcOrd="1" destOrd="0" presId="urn:microsoft.com/office/officeart/2005/8/layout/hierarchy2"/>
    <dgm:cxn modelId="{09544CCB-9AE4-45FF-BF3A-679EC6F75EEC}" srcId="{C2E32C33-5AD8-4A98-B6F3-FACCE2688642}" destId="{256791DC-BA31-45A3-B082-124F9ECC4140}" srcOrd="0" destOrd="0" parTransId="{F20093E9-3A4C-43FD-BA2F-374584A4865A}" sibTransId="{3C140367-3951-431C-B1F7-67ED1E350B10}"/>
    <dgm:cxn modelId="{FDD66ACB-531B-EA46-81D7-CC7DA7966A45}" type="presOf" srcId="{CFC0A529-E09C-A348-BF64-238CFD15E276}" destId="{97EC6AE2-7EFD-0A42-A763-73A35797276A}" srcOrd="1" destOrd="0" presId="urn:microsoft.com/office/officeart/2005/8/layout/hierarchy2"/>
    <dgm:cxn modelId="{3F7C2CDE-4A77-8C4F-A65A-14259223315E}" type="presOf" srcId="{BE02A1C7-1182-4103-9A70-F81EC7C041BA}" destId="{6B129877-FDA7-435F-95FC-BB8E09C254D3}" srcOrd="0" destOrd="0" presId="urn:microsoft.com/office/officeart/2005/8/layout/hierarchy2"/>
    <dgm:cxn modelId="{7E1200E3-021D-9249-87A9-3C3BE7AC328F}" type="presOf" srcId="{42063789-290D-4517-8159-795189F8F411}" destId="{86559236-655F-4352-BAC4-4DBAA0AE3553}" srcOrd="0" destOrd="0" presId="urn:microsoft.com/office/officeart/2005/8/layout/hierarchy2"/>
    <dgm:cxn modelId="{DE8CE9E4-041A-8B49-A2A6-551B79D66AAC}" type="presOf" srcId="{81462291-D4E4-442A-897A-6EAEE92E49A5}" destId="{CDE31492-DADA-4D7B-B568-991FD7400C27}" srcOrd="0" destOrd="0" presId="urn:microsoft.com/office/officeart/2005/8/layout/hierarchy2"/>
    <dgm:cxn modelId="{0AA66CE5-82CD-564D-B5C3-DE9758CE7353}" type="presOf" srcId="{AEEC3AAF-A2DA-41B9-B9E3-7B63B20FCD78}" destId="{A457AF0D-C80F-4B75-A54B-05B66FEEA648}" srcOrd="0" destOrd="0" presId="urn:microsoft.com/office/officeart/2005/8/layout/hierarchy2"/>
    <dgm:cxn modelId="{04D17BE8-4599-D343-B8A2-61B890059F86}" type="presOf" srcId="{6D50944B-64F0-44EF-9651-C380BB25AA40}" destId="{A7B55093-8D8B-4A56-A10F-54FC50D2435E}" srcOrd="0" destOrd="0" presId="urn:microsoft.com/office/officeart/2005/8/layout/hierarchy2"/>
    <dgm:cxn modelId="{4E2628E9-E217-B042-BDD9-62E17FB388BB}" type="presOf" srcId="{F20093E9-3A4C-43FD-BA2F-374584A4865A}" destId="{FA1B2634-2FFB-43DD-A6F3-3382B688051A}" srcOrd="1" destOrd="0" presId="urn:microsoft.com/office/officeart/2005/8/layout/hierarchy2"/>
    <dgm:cxn modelId="{5FB566EF-5044-CA42-B755-7104BACFED15}" srcId="{DC036401-00D9-44FD-B52B-C0BC1ECD3B75}" destId="{A295530E-2C20-5442-A0D5-656F6D05806F}" srcOrd="0" destOrd="0" parTransId="{E6D2FA09-650B-154F-B5C6-B38F22744131}" sibTransId="{7C08C095-BD0F-084B-AC20-9AC8B3C9E7AB}"/>
    <dgm:cxn modelId="{2AD744F0-EB13-1A4D-B5F4-C705CB438B46}" type="presOf" srcId="{A020DC1C-F840-48B6-8F9D-9448A771C7F4}" destId="{660EB3AB-992E-47B1-B7BA-2AA77C00E2E7}" srcOrd="1" destOrd="0" presId="urn:microsoft.com/office/officeart/2005/8/layout/hierarchy2"/>
    <dgm:cxn modelId="{57397AF6-770E-F342-94E8-7C83894A9210}" type="presOf" srcId="{FB3D99A3-3C89-47CC-AF90-0E56F8DCA25B}" destId="{07A9404F-BAF9-46AB-B0A3-FCF93E57AEAA}" srcOrd="0" destOrd="0" presId="urn:microsoft.com/office/officeart/2005/8/layout/hierarchy2"/>
    <dgm:cxn modelId="{13093DFD-89AF-6F45-B94A-9AF1E3B9DB1D}" type="presOf" srcId="{5CE06ADD-8F4B-4C75-A430-B687FFA6CE75}" destId="{1493C3B4-575B-4CD9-BE3E-3FD1EA8F9124}" srcOrd="0" destOrd="0" presId="urn:microsoft.com/office/officeart/2005/8/layout/hierarchy2"/>
    <dgm:cxn modelId="{D5EAC241-FEBA-3E4D-A0B7-D8C73191FEF0}" type="presParOf" srcId="{BF2B0AE4-823C-4643-B186-BDD7A64EDBAA}" destId="{EBF0ED01-4571-4276-9C39-02A8AF9287E5}" srcOrd="0" destOrd="0" presId="urn:microsoft.com/office/officeart/2005/8/layout/hierarchy2"/>
    <dgm:cxn modelId="{21E13E05-0882-CE4E-8FBC-0DA8BE49E03B}" type="presParOf" srcId="{EBF0ED01-4571-4276-9C39-02A8AF9287E5}" destId="{3809E4D9-2430-4B23-A6E4-BABA94258D07}" srcOrd="0" destOrd="0" presId="urn:microsoft.com/office/officeart/2005/8/layout/hierarchy2"/>
    <dgm:cxn modelId="{7129983B-34FC-3B47-8874-A118D14708CA}" type="presParOf" srcId="{EBF0ED01-4571-4276-9C39-02A8AF9287E5}" destId="{231F24DA-7DE0-45DC-9299-E4B8C73FE511}" srcOrd="1" destOrd="0" presId="urn:microsoft.com/office/officeart/2005/8/layout/hierarchy2"/>
    <dgm:cxn modelId="{068D54A3-ECB8-1C49-A156-BC26098549CE}" type="presParOf" srcId="{231F24DA-7DE0-45DC-9299-E4B8C73FE511}" destId="{73DDD795-6101-48A7-B947-9900EBE7BFA0}" srcOrd="0" destOrd="0" presId="urn:microsoft.com/office/officeart/2005/8/layout/hierarchy2"/>
    <dgm:cxn modelId="{4CCD0E8E-93D8-B84C-9CEA-760E805DF52E}" type="presParOf" srcId="{73DDD795-6101-48A7-B947-9900EBE7BFA0}" destId="{660EB3AB-992E-47B1-B7BA-2AA77C00E2E7}" srcOrd="0" destOrd="0" presId="urn:microsoft.com/office/officeart/2005/8/layout/hierarchy2"/>
    <dgm:cxn modelId="{E09D516B-55B2-1E4D-B386-0D0CD8CF552F}" type="presParOf" srcId="{231F24DA-7DE0-45DC-9299-E4B8C73FE511}" destId="{A79D12A6-7977-4F2E-AD7C-19767AD431CE}" srcOrd="1" destOrd="0" presId="urn:microsoft.com/office/officeart/2005/8/layout/hierarchy2"/>
    <dgm:cxn modelId="{F460C7C9-BCF7-6F4D-8B6B-5C74BBC4D511}" type="presParOf" srcId="{A79D12A6-7977-4F2E-AD7C-19767AD431CE}" destId="{6369EDCC-7C1D-4886-BE4F-F2B692AF1AF7}" srcOrd="0" destOrd="0" presId="urn:microsoft.com/office/officeart/2005/8/layout/hierarchy2"/>
    <dgm:cxn modelId="{3D366F94-EFE4-5E4A-B83D-42AB2370DDA2}" type="presParOf" srcId="{A79D12A6-7977-4F2E-AD7C-19767AD431CE}" destId="{562C6CB5-8113-46FC-A6A4-298AF685C275}" srcOrd="1" destOrd="0" presId="urn:microsoft.com/office/officeart/2005/8/layout/hierarchy2"/>
    <dgm:cxn modelId="{81EE0EE7-1818-8F4B-9600-0F096462EA7A}" type="presParOf" srcId="{562C6CB5-8113-46FC-A6A4-298AF685C275}" destId="{86D738D8-B95A-48D2-9ACE-665CDAC574D9}" srcOrd="0" destOrd="0" presId="urn:microsoft.com/office/officeart/2005/8/layout/hierarchy2"/>
    <dgm:cxn modelId="{1C590EE3-4DF3-E148-90E2-9DEC3B8A3320}" type="presParOf" srcId="{86D738D8-B95A-48D2-9ACE-665CDAC574D9}" destId="{0233F37A-B20F-44AB-AEAF-A0946F156978}" srcOrd="0" destOrd="0" presId="urn:microsoft.com/office/officeart/2005/8/layout/hierarchy2"/>
    <dgm:cxn modelId="{7EF0254E-70ED-994B-8F6B-50A74FA1978A}" type="presParOf" srcId="{562C6CB5-8113-46FC-A6A4-298AF685C275}" destId="{97FAC5A6-F280-4EE1-A704-66B77B2EE67F}" srcOrd="1" destOrd="0" presId="urn:microsoft.com/office/officeart/2005/8/layout/hierarchy2"/>
    <dgm:cxn modelId="{8FA4F891-E9CB-FD41-86A1-CCE16EC03623}" type="presParOf" srcId="{97FAC5A6-F280-4EE1-A704-66B77B2EE67F}" destId="{90AC2424-FE43-471C-803B-4592F6197BDB}" srcOrd="0" destOrd="0" presId="urn:microsoft.com/office/officeart/2005/8/layout/hierarchy2"/>
    <dgm:cxn modelId="{2973EDE4-E9CD-004D-88D4-6426838E69D5}" type="presParOf" srcId="{97FAC5A6-F280-4EE1-A704-66B77B2EE67F}" destId="{798BC336-81EF-4C19-856F-4F64E1DAFE82}" srcOrd="1" destOrd="0" presId="urn:microsoft.com/office/officeart/2005/8/layout/hierarchy2"/>
    <dgm:cxn modelId="{04F07F61-16B1-8646-A91A-E5653FCF2556}" type="presParOf" srcId="{798BC336-81EF-4C19-856F-4F64E1DAFE82}" destId="{6A9E1167-B45F-2F40-867B-A535FE3BB4E0}" srcOrd="0" destOrd="0" presId="urn:microsoft.com/office/officeart/2005/8/layout/hierarchy2"/>
    <dgm:cxn modelId="{F03D12FB-0D0B-FD42-81CD-E10C8FEB0F00}" type="presParOf" srcId="{6A9E1167-B45F-2F40-867B-A535FE3BB4E0}" destId="{76488D9F-C062-6640-9E9C-33B4BFB5242D}" srcOrd="0" destOrd="0" presId="urn:microsoft.com/office/officeart/2005/8/layout/hierarchy2"/>
    <dgm:cxn modelId="{5C3B392C-9910-3C47-938F-F7001F5D4038}" type="presParOf" srcId="{798BC336-81EF-4C19-856F-4F64E1DAFE82}" destId="{9AB50A7E-859D-684A-8E61-20EF4B29BF9B}" srcOrd="1" destOrd="0" presId="urn:microsoft.com/office/officeart/2005/8/layout/hierarchy2"/>
    <dgm:cxn modelId="{412B5F6F-716A-E94E-B84C-ED60FF729A05}" type="presParOf" srcId="{9AB50A7E-859D-684A-8E61-20EF4B29BF9B}" destId="{095EF299-94D2-4645-B17D-55E40414505E}" srcOrd="0" destOrd="0" presId="urn:microsoft.com/office/officeart/2005/8/layout/hierarchy2"/>
    <dgm:cxn modelId="{93882F94-3DBE-0E4D-A96D-52CFABA27EA1}" type="presParOf" srcId="{9AB50A7E-859D-684A-8E61-20EF4B29BF9B}" destId="{16E2B49D-27A7-8B4D-80CA-E6B1392421EA}" srcOrd="1" destOrd="0" presId="urn:microsoft.com/office/officeart/2005/8/layout/hierarchy2"/>
    <dgm:cxn modelId="{5793CFE7-7D5C-B246-BD8A-ECB8669BA821}" type="presParOf" srcId="{562C6CB5-8113-46FC-A6A4-298AF685C275}" destId="{9374FB95-51A0-9045-96A2-D0DCFD5902A0}" srcOrd="2" destOrd="0" presId="urn:microsoft.com/office/officeart/2005/8/layout/hierarchy2"/>
    <dgm:cxn modelId="{321BAFE0-E8D3-F545-A4F4-1D6C3E590939}" type="presParOf" srcId="{9374FB95-51A0-9045-96A2-D0DCFD5902A0}" destId="{97EC6AE2-7EFD-0A42-A763-73A35797276A}" srcOrd="0" destOrd="0" presId="urn:microsoft.com/office/officeart/2005/8/layout/hierarchy2"/>
    <dgm:cxn modelId="{7A48709E-BADB-CA47-A699-7479C68B5D46}" type="presParOf" srcId="{562C6CB5-8113-46FC-A6A4-298AF685C275}" destId="{78E144A1-2587-2D42-91FB-5DE0EC545612}" srcOrd="3" destOrd="0" presId="urn:microsoft.com/office/officeart/2005/8/layout/hierarchy2"/>
    <dgm:cxn modelId="{B80994D8-EC86-AB4B-BCAB-78B2604D9BBD}" type="presParOf" srcId="{78E144A1-2587-2D42-91FB-5DE0EC545612}" destId="{381793AD-2BC2-8842-849D-A230DD9C0AC5}" srcOrd="0" destOrd="0" presId="urn:microsoft.com/office/officeart/2005/8/layout/hierarchy2"/>
    <dgm:cxn modelId="{DC583960-5A7D-C24B-BDDF-860F0C9445E7}" type="presParOf" srcId="{78E144A1-2587-2D42-91FB-5DE0EC545612}" destId="{D2154358-4893-8C48-80D9-523E337C349C}" srcOrd="1" destOrd="0" presId="urn:microsoft.com/office/officeart/2005/8/layout/hierarchy2"/>
    <dgm:cxn modelId="{024CEBCF-9143-8044-943F-F8C83B6C71A3}" type="presParOf" srcId="{D2154358-4893-8C48-80D9-523E337C349C}" destId="{6B129877-FDA7-435F-95FC-BB8E09C254D3}" srcOrd="0" destOrd="0" presId="urn:microsoft.com/office/officeart/2005/8/layout/hierarchy2"/>
    <dgm:cxn modelId="{566A3C7F-3672-E348-AC67-E8F463FA3ADF}" type="presParOf" srcId="{6B129877-FDA7-435F-95FC-BB8E09C254D3}" destId="{1090ED53-8155-4268-AF3A-8ED93E0B9767}" srcOrd="0" destOrd="0" presId="urn:microsoft.com/office/officeart/2005/8/layout/hierarchy2"/>
    <dgm:cxn modelId="{5232B437-F4E3-C348-843D-5BD940660420}" type="presParOf" srcId="{D2154358-4893-8C48-80D9-523E337C349C}" destId="{11F6D8C9-02D7-4539-B3F8-958691859C1C}" srcOrd="1" destOrd="0" presId="urn:microsoft.com/office/officeart/2005/8/layout/hierarchy2"/>
    <dgm:cxn modelId="{4C786343-7643-DC41-BD42-F4FC601EC8CC}" type="presParOf" srcId="{11F6D8C9-02D7-4539-B3F8-958691859C1C}" destId="{09FA956B-E386-4A5C-B4F8-38B7957E4E86}" srcOrd="0" destOrd="0" presId="urn:microsoft.com/office/officeart/2005/8/layout/hierarchy2"/>
    <dgm:cxn modelId="{3944B580-A133-FF47-9933-6D4DCCE31C43}" type="presParOf" srcId="{11F6D8C9-02D7-4539-B3F8-958691859C1C}" destId="{128E4020-A1AB-4A77-A436-F632019FDB94}" srcOrd="1" destOrd="0" presId="urn:microsoft.com/office/officeart/2005/8/layout/hierarchy2"/>
    <dgm:cxn modelId="{2FFDF3D8-4822-B348-8C8C-D5E7D3996305}" type="presParOf" srcId="{231F24DA-7DE0-45DC-9299-E4B8C73FE511}" destId="{07A9404F-BAF9-46AB-B0A3-FCF93E57AEAA}" srcOrd="2" destOrd="0" presId="urn:microsoft.com/office/officeart/2005/8/layout/hierarchy2"/>
    <dgm:cxn modelId="{911EA018-EB41-B449-914C-8D1E32EC5E95}" type="presParOf" srcId="{07A9404F-BAF9-46AB-B0A3-FCF93E57AEAA}" destId="{5450EBF2-7124-45BF-A57B-D64FC2917AFB}" srcOrd="0" destOrd="0" presId="urn:microsoft.com/office/officeart/2005/8/layout/hierarchy2"/>
    <dgm:cxn modelId="{FFBB33B7-3175-FE47-AF55-3D8BD6881B35}" type="presParOf" srcId="{231F24DA-7DE0-45DC-9299-E4B8C73FE511}" destId="{ADE2FA9F-6507-4C61-BF12-9A8894149FA0}" srcOrd="3" destOrd="0" presId="urn:microsoft.com/office/officeart/2005/8/layout/hierarchy2"/>
    <dgm:cxn modelId="{DB44CE5A-86BC-1547-BF7E-7AFD9C622403}" type="presParOf" srcId="{ADE2FA9F-6507-4C61-BF12-9A8894149FA0}" destId="{FDCF3824-F43E-4844-95EF-F7BCE511C250}" srcOrd="0" destOrd="0" presId="urn:microsoft.com/office/officeart/2005/8/layout/hierarchy2"/>
    <dgm:cxn modelId="{AED25C2C-BF35-FE43-86C6-1EB94F885014}" type="presParOf" srcId="{ADE2FA9F-6507-4C61-BF12-9A8894149FA0}" destId="{51A32B51-33C9-4DBF-A8A0-8F7D56EC1A55}" srcOrd="1" destOrd="0" presId="urn:microsoft.com/office/officeart/2005/8/layout/hierarchy2"/>
    <dgm:cxn modelId="{44360B70-08A8-C246-B3A6-09B24CCE4E1D}" type="presParOf" srcId="{51A32B51-33C9-4DBF-A8A0-8F7D56EC1A55}" destId="{99489078-9117-4BF3-B654-6D61CBE28616}" srcOrd="0" destOrd="0" presId="urn:microsoft.com/office/officeart/2005/8/layout/hierarchy2"/>
    <dgm:cxn modelId="{F31C72F2-E4AF-3E49-87F7-B9175D730DD3}" type="presParOf" srcId="{99489078-9117-4BF3-B654-6D61CBE28616}" destId="{4AE4D884-57AE-4DCF-B90F-18ACF135AB63}" srcOrd="0" destOrd="0" presId="urn:microsoft.com/office/officeart/2005/8/layout/hierarchy2"/>
    <dgm:cxn modelId="{49BC3CDD-B175-334C-B433-DE925756C4B5}" type="presParOf" srcId="{51A32B51-33C9-4DBF-A8A0-8F7D56EC1A55}" destId="{C570E416-BC35-4CBE-93C4-E631279CD4BD}" srcOrd="1" destOrd="0" presId="urn:microsoft.com/office/officeart/2005/8/layout/hierarchy2"/>
    <dgm:cxn modelId="{2B00ADA5-DA54-FD40-A412-BB97A7641E84}" type="presParOf" srcId="{C570E416-BC35-4CBE-93C4-E631279CD4BD}" destId="{DA16A08C-EB94-47C4-827A-777E354B8DF3}" srcOrd="0" destOrd="0" presId="urn:microsoft.com/office/officeart/2005/8/layout/hierarchy2"/>
    <dgm:cxn modelId="{39EACC17-7B99-6948-A74E-4BFF3FFAB2A3}" type="presParOf" srcId="{C570E416-BC35-4CBE-93C4-E631279CD4BD}" destId="{DB936F3B-EF32-4245-B8D3-BE107FB70436}" srcOrd="1" destOrd="0" presId="urn:microsoft.com/office/officeart/2005/8/layout/hierarchy2"/>
    <dgm:cxn modelId="{983DEFFE-0737-AC43-84B5-8FB320E1DECF}" type="presParOf" srcId="{DB936F3B-EF32-4245-B8D3-BE107FB70436}" destId="{1493C3B4-575B-4CD9-BE3E-3FD1EA8F9124}" srcOrd="0" destOrd="0" presId="urn:microsoft.com/office/officeart/2005/8/layout/hierarchy2"/>
    <dgm:cxn modelId="{D2AE03F6-EE3F-084C-AE3E-FC420EC09D83}" type="presParOf" srcId="{1493C3B4-575B-4CD9-BE3E-3FD1EA8F9124}" destId="{DF65EA37-BDD2-40D0-B78F-30ED3F94E7AB}" srcOrd="0" destOrd="0" presId="urn:microsoft.com/office/officeart/2005/8/layout/hierarchy2"/>
    <dgm:cxn modelId="{DCE7FD01-5C6E-4348-971F-B9DE335C6303}" type="presParOf" srcId="{DB936F3B-EF32-4245-B8D3-BE107FB70436}" destId="{077FEEE8-5706-4383-972E-52128C61F490}" srcOrd="1" destOrd="0" presId="urn:microsoft.com/office/officeart/2005/8/layout/hierarchy2"/>
    <dgm:cxn modelId="{93DA88B1-F389-934C-834A-20D733CEA2BD}" type="presParOf" srcId="{077FEEE8-5706-4383-972E-52128C61F490}" destId="{C816DB17-0126-4ABF-BA32-34F648115E94}" srcOrd="0" destOrd="0" presId="urn:microsoft.com/office/officeart/2005/8/layout/hierarchy2"/>
    <dgm:cxn modelId="{041A8DA7-1772-D74B-A2F6-08B490ECE805}" type="presParOf" srcId="{077FEEE8-5706-4383-972E-52128C61F490}" destId="{48E4F8BE-76E5-4C15-9E50-D70A279723D9}" srcOrd="1" destOrd="0" presId="urn:microsoft.com/office/officeart/2005/8/layout/hierarchy2"/>
    <dgm:cxn modelId="{1A469EA6-299A-9343-BE23-011EBF944CBC}" type="presParOf" srcId="{51A32B51-33C9-4DBF-A8A0-8F7D56EC1A55}" destId="{A7B55093-8D8B-4A56-A10F-54FC50D2435E}" srcOrd="2" destOrd="0" presId="urn:microsoft.com/office/officeart/2005/8/layout/hierarchy2"/>
    <dgm:cxn modelId="{E3223812-E3C2-B042-838F-D8986D81E740}" type="presParOf" srcId="{A7B55093-8D8B-4A56-A10F-54FC50D2435E}" destId="{F3726F95-D9F3-4ADA-AC81-FB65CC0E573E}" srcOrd="0" destOrd="0" presId="urn:microsoft.com/office/officeart/2005/8/layout/hierarchy2"/>
    <dgm:cxn modelId="{5EFD1945-5EF6-8241-8286-7D790179DE03}" type="presParOf" srcId="{51A32B51-33C9-4DBF-A8A0-8F7D56EC1A55}" destId="{5EA3DFAB-E9C8-414E-A2D6-94FCA05CE124}" srcOrd="3" destOrd="0" presId="urn:microsoft.com/office/officeart/2005/8/layout/hierarchy2"/>
    <dgm:cxn modelId="{30FB7323-E61B-C046-AD04-D5799707051A}" type="presParOf" srcId="{5EA3DFAB-E9C8-414E-A2D6-94FCA05CE124}" destId="{5EAB74E1-7AB8-4FC8-8938-3954DDA691DF}" srcOrd="0" destOrd="0" presId="urn:microsoft.com/office/officeart/2005/8/layout/hierarchy2"/>
    <dgm:cxn modelId="{A583F73E-FAEE-F84F-9ED8-41906FC78C9C}" type="presParOf" srcId="{5EA3DFAB-E9C8-414E-A2D6-94FCA05CE124}" destId="{4E08C4C8-6C74-470D-AE19-101F93E25B9A}" srcOrd="1" destOrd="0" presId="urn:microsoft.com/office/officeart/2005/8/layout/hierarchy2"/>
    <dgm:cxn modelId="{066D8801-72C6-8548-9252-D00A58E16F68}" type="presParOf" srcId="{51A32B51-33C9-4DBF-A8A0-8F7D56EC1A55}" destId="{CDE31492-DADA-4D7B-B568-991FD7400C27}" srcOrd="4" destOrd="0" presId="urn:microsoft.com/office/officeart/2005/8/layout/hierarchy2"/>
    <dgm:cxn modelId="{7FEEF7BE-0357-624F-B411-A0A8D60BBF12}" type="presParOf" srcId="{CDE31492-DADA-4D7B-B568-991FD7400C27}" destId="{78CBB56E-0452-4F27-94E4-DF2831D4B7B6}" srcOrd="0" destOrd="0" presId="urn:microsoft.com/office/officeart/2005/8/layout/hierarchy2"/>
    <dgm:cxn modelId="{770A5361-C2F8-EE46-9A54-F617BEC1430A}" type="presParOf" srcId="{51A32B51-33C9-4DBF-A8A0-8F7D56EC1A55}" destId="{C45418C3-5D56-49F9-BA8E-2F145A1D19D3}" srcOrd="5" destOrd="0" presId="urn:microsoft.com/office/officeart/2005/8/layout/hierarchy2"/>
    <dgm:cxn modelId="{64831E6E-F310-B740-813C-1B7541FA1A5D}" type="presParOf" srcId="{C45418C3-5D56-49F9-BA8E-2F145A1D19D3}" destId="{86559236-655F-4352-BAC4-4DBAA0AE3553}" srcOrd="0" destOrd="0" presId="urn:microsoft.com/office/officeart/2005/8/layout/hierarchy2"/>
    <dgm:cxn modelId="{02E5DB4B-5F82-0A48-8B17-CBC1310054C1}" type="presParOf" srcId="{C45418C3-5D56-49F9-BA8E-2F145A1D19D3}" destId="{94800B6A-3904-4F6F-8ACA-AB594E8F8EC8}" srcOrd="1" destOrd="0" presId="urn:microsoft.com/office/officeart/2005/8/layout/hierarchy2"/>
    <dgm:cxn modelId="{F750EAA7-D150-5647-860F-56733056E61D}" type="presParOf" srcId="{94800B6A-3904-4F6F-8ACA-AB594E8F8EC8}" destId="{A96B615E-62C9-41DB-BA1D-2B1A503EFFA6}" srcOrd="0" destOrd="0" presId="urn:microsoft.com/office/officeart/2005/8/layout/hierarchy2"/>
    <dgm:cxn modelId="{B4877F2B-2261-E447-8FD8-64726DA662EB}" type="presParOf" srcId="{A96B615E-62C9-41DB-BA1D-2B1A503EFFA6}" destId="{E8F11A94-D129-41C2-928C-070387B4A11F}" srcOrd="0" destOrd="0" presId="urn:microsoft.com/office/officeart/2005/8/layout/hierarchy2"/>
    <dgm:cxn modelId="{5F71ECF0-89C7-A143-9551-3BF0B24BD787}" type="presParOf" srcId="{94800B6A-3904-4F6F-8ACA-AB594E8F8EC8}" destId="{651FF823-6FFA-4E2F-BDB9-03508854A7E5}" srcOrd="1" destOrd="0" presId="urn:microsoft.com/office/officeart/2005/8/layout/hierarchy2"/>
    <dgm:cxn modelId="{2EA27F5A-5B6E-7043-8879-CE2461902A0D}" type="presParOf" srcId="{651FF823-6FFA-4E2F-BDB9-03508854A7E5}" destId="{C03F7D86-6218-4D93-A3C4-ABFBD68E000C}" srcOrd="0" destOrd="0" presId="urn:microsoft.com/office/officeart/2005/8/layout/hierarchy2"/>
    <dgm:cxn modelId="{733DF016-4D0F-514A-9708-6B08CA1D2AB9}" type="presParOf" srcId="{651FF823-6FFA-4E2F-BDB9-03508854A7E5}" destId="{3259CF6C-6EB8-4984-873A-36DF86B41328}" srcOrd="1" destOrd="0" presId="urn:microsoft.com/office/officeart/2005/8/layout/hierarchy2"/>
    <dgm:cxn modelId="{44FF79E4-9CA4-4A4C-B0C7-EC7DA53FFFC9}" type="presParOf" srcId="{94800B6A-3904-4F6F-8ACA-AB594E8F8EC8}" destId="{1907FA1E-923E-4321-A1E6-75703D4162D5}" srcOrd="2" destOrd="0" presId="urn:microsoft.com/office/officeart/2005/8/layout/hierarchy2"/>
    <dgm:cxn modelId="{21E4238A-8A4A-5948-934C-5DA8A204C330}" type="presParOf" srcId="{1907FA1E-923E-4321-A1E6-75703D4162D5}" destId="{3110C02B-5095-4BEC-9515-18A202173C3E}" srcOrd="0" destOrd="0" presId="urn:microsoft.com/office/officeart/2005/8/layout/hierarchy2"/>
    <dgm:cxn modelId="{9828F244-EBA5-EB46-90EC-D935B93AC606}" type="presParOf" srcId="{94800B6A-3904-4F6F-8ACA-AB594E8F8EC8}" destId="{D91F91BF-C160-4F77-A5C5-800467A18BE2}" srcOrd="3" destOrd="0" presId="urn:microsoft.com/office/officeart/2005/8/layout/hierarchy2"/>
    <dgm:cxn modelId="{A6620E23-B08D-3A47-8B68-68FD6FE2EDF8}" type="presParOf" srcId="{D91F91BF-C160-4F77-A5C5-800467A18BE2}" destId="{13CBE2A9-9B40-460F-84CF-86FE9D0F9764}" srcOrd="0" destOrd="0" presId="urn:microsoft.com/office/officeart/2005/8/layout/hierarchy2"/>
    <dgm:cxn modelId="{260AB9D1-2074-9544-B67E-853957475600}" type="presParOf" srcId="{D91F91BF-C160-4F77-A5C5-800467A18BE2}" destId="{5AEBAF6C-8A1C-4F80-BF9E-78B705781719}" srcOrd="1" destOrd="0" presId="urn:microsoft.com/office/officeart/2005/8/layout/hierarchy2"/>
    <dgm:cxn modelId="{2C018D4B-058A-9440-AFAE-FA615E3FEAD0}" type="presParOf" srcId="{94800B6A-3904-4F6F-8ACA-AB594E8F8EC8}" destId="{6357720C-707F-484B-858D-E0518218ECC8}" srcOrd="4" destOrd="0" presId="urn:microsoft.com/office/officeart/2005/8/layout/hierarchy2"/>
    <dgm:cxn modelId="{B48DD67D-E37D-0F49-B30B-92D4EDB7C001}" type="presParOf" srcId="{6357720C-707F-484B-858D-E0518218ECC8}" destId="{997400E4-3F73-461D-807A-92CE2D3611A2}" srcOrd="0" destOrd="0" presId="urn:microsoft.com/office/officeart/2005/8/layout/hierarchy2"/>
    <dgm:cxn modelId="{F57CE368-8DBC-194E-8963-EB2AFE1B4788}" type="presParOf" srcId="{94800B6A-3904-4F6F-8ACA-AB594E8F8EC8}" destId="{6C6A5905-EED0-4ADD-8055-99FA2BFED75D}" srcOrd="5" destOrd="0" presId="urn:microsoft.com/office/officeart/2005/8/layout/hierarchy2"/>
    <dgm:cxn modelId="{CF91DC37-0638-1D4E-A916-A5A51E060F76}" type="presParOf" srcId="{6C6A5905-EED0-4ADD-8055-99FA2BFED75D}" destId="{168F41A6-F1CE-47CC-A29C-1102CEBD3336}" srcOrd="0" destOrd="0" presId="urn:microsoft.com/office/officeart/2005/8/layout/hierarchy2"/>
    <dgm:cxn modelId="{D308FEAC-EA45-6A4E-9B7C-FAAE7BC22B61}" type="presParOf" srcId="{6C6A5905-EED0-4ADD-8055-99FA2BFED75D}" destId="{6F1D843F-33B8-4947-973C-D9702197DE96}" srcOrd="1" destOrd="0" presId="urn:microsoft.com/office/officeart/2005/8/layout/hierarchy2"/>
    <dgm:cxn modelId="{61FFA5A0-68CA-314E-87AC-5B681380BDB5}" type="presParOf" srcId="{51A32B51-33C9-4DBF-A8A0-8F7D56EC1A55}" destId="{745E0BE3-E477-4EDF-A181-E077EF161EC3}" srcOrd="6" destOrd="0" presId="urn:microsoft.com/office/officeart/2005/8/layout/hierarchy2"/>
    <dgm:cxn modelId="{17AADC3C-9C6D-E244-BBD9-489D590E8AFD}" type="presParOf" srcId="{745E0BE3-E477-4EDF-A181-E077EF161EC3}" destId="{942A75A1-04FD-4267-A41E-D88261D86127}" srcOrd="0" destOrd="0" presId="urn:microsoft.com/office/officeart/2005/8/layout/hierarchy2"/>
    <dgm:cxn modelId="{A77BD3FB-2AB6-024A-BBF3-C1B91AEAC53F}" type="presParOf" srcId="{51A32B51-33C9-4DBF-A8A0-8F7D56EC1A55}" destId="{58C94CB1-D777-4934-9015-D7DA53B2D987}" srcOrd="7" destOrd="0" presId="urn:microsoft.com/office/officeart/2005/8/layout/hierarchy2"/>
    <dgm:cxn modelId="{B6EE8130-3CA2-E34C-B019-8666F88F0068}" type="presParOf" srcId="{58C94CB1-D777-4934-9015-D7DA53B2D987}" destId="{89EAE887-C7CD-4500-B888-4747B1B3460B}" srcOrd="0" destOrd="0" presId="urn:microsoft.com/office/officeart/2005/8/layout/hierarchy2"/>
    <dgm:cxn modelId="{44097FA5-F8B6-2747-819C-E7769234BCF2}" type="presParOf" srcId="{58C94CB1-D777-4934-9015-D7DA53B2D987}" destId="{AB7138C8-86B2-4D4B-8A3E-F59F8B8723D6}" srcOrd="1" destOrd="0" presId="urn:microsoft.com/office/officeart/2005/8/layout/hierarchy2"/>
    <dgm:cxn modelId="{C49DCBB3-0ABE-3148-8490-C5C3ADE78FA0}" type="presParOf" srcId="{AB7138C8-86B2-4D4B-8A3E-F59F8B8723D6}" destId="{A457AF0D-C80F-4B75-A54B-05B66FEEA648}" srcOrd="0" destOrd="0" presId="urn:microsoft.com/office/officeart/2005/8/layout/hierarchy2"/>
    <dgm:cxn modelId="{9011D18A-E815-6A4B-A120-884931F4140B}" type="presParOf" srcId="{A457AF0D-C80F-4B75-A54B-05B66FEEA648}" destId="{9BCFD9D8-E39C-4625-84CC-FC0175290CD4}" srcOrd="0" destOrd="0" presId="urn:microsoft.com/office/officeart/2005/8/layout/hierarchy2"/>
    <dgm:cxn modelId="{A5FC6A2A-24E0-9D46-BA1F-E7BD68A0B0F5}" type="presParOf" srcId="{AB7138C8-86B2-4D4B-8A3E-F59F8B8723D6}" destId="{A927AF92-4C6A-4CC6-9FE8-376584A65D14}" srcOrd="1" destOrd="0" presId="urn:microsoft.com/office/officeart/2005/8/layout/hierarchy2"/>
    <dgm:cxn modelId="{496F72C0-AED4-734E-B5A2-93B4B7183A23}" type="presParOf" srcId="{A927AF92-4C6A-4CC6-9FE8-376584A65D14}" destId="{07467B59-B0F9-4671-ACA9-BB15DB25804A}" srcOrd="0" destOrd="0" presId="urn:microsoft.com/office/officeart/2005/8/layout/hierarchy2"/>
    <dgm:cxn modelId="{BB59B59D-CE1B-454F-B886-1DA682F861DA}" type="presParOf" srcId="{A927AF92-4C6A-4CC6-9FE8-376584A65D14}" destId="{BAD8752C-9364-4E40-A092-5863E3DF7AA8}" srcOrd="1" destOrd="0" presId="urn:microsoft.com/office/officeart/2005/8/layout/hierarchy2"/>
    <dgm:cxn modelId="{6E15D638-F503-C940-B40B-0AAEC6B2EAFE}" type="presParOf" srcId="{51A32B51-33C9-4DBF-A8A0-8F7D56EC1A55}" destId="{53142831-6ABC-4B67-8793-9C92088555A6}" srcOrd="8" destOrd="0" presId="urn:microsoft.com/office/officeart/2005/8/layout/hierarchy2"/>
    <dgm:cxn modelId="{F5099A86-2330-C547-B50A-ED37A148735E}" type="presParOf" srcId="{53142831-6ABC-4B67-8793-9C92088555A6}" destId="{DCF907FA-A8E5-42C0-9C8D-7458195EC185}" srcOrd="0" destOrd="0" presId="urn:microsoft.com/office/officeart/2005/8/layout/hierarchy2"/>
    <dgm:cxn modelId="{8C6434DB-2B61-0A43-80C4-6B0F2D115B80}" type="presParOf" srcId="{51A32B51-33C9-4DBF-A8A0-8F7D56EC1A55}" destId="{D0733061-2D83-45DF-9AB4-5A8944620C06}" srcOrd="9" destOrd="0" presId="urn:microsoft.com/office/officeart/2005/8/layout/hierarchy2"/>
    <dgm:cxn modelId="{A1FB3828-E5BE-5543-A5F3-C1AA4D32B652}" type="presParOf" srcId="{D0733061-2D83-45DF-9AB4-5A8944620C06}" destId="{2B819664-D9C7-48C2-9BB0-7028A5D90324}" srcOrd="0" destOrd="0" presId="urn:microsoft.com/office/officeart/2005/8/layout/hierarchy2"/>
    <dgm:cxn modelId="{965D11D5-80CB-3545-9C15-0AE6B159579B}" type="presParOf" srcId="{D0733061-2D83-45DF-9AB4-5A8944620C06}" destId="{04D0F11D-B5CF-4D34-95A5-D8C3DD0CD385}" srcOrd="1" destOrd="0" presId="urn:microsoft.com/office/officeart/2005/8/layout/hierarchy2"/>
    <dgm:cxn modelId="{D00FC010-ED95-644D-87AC-1ADAC810C4AE}" type="presParOf" srcId="{04D0F11D-B5CF-4D34-95A5-D8C3DD0CD385}" destId="{5B81E2D8-89F3-42B4-B997-A9B51D653197}" srcOrd="0" destOrd="0" presId="urn:microsoft.com/office/officeart/2005/8/layout/hierarchy2"/>
    <dgm:cxn modelId="{34D53AE4-B5E8-C24F-BA83-A03D7FCA939B}" type="presParOf" srcId="{5B81E2D8-89F3-42B4-B997-A9B51D653197}" destId="{FA1B2634-2FFB-43DD-A6F3-3382B688051A}" srcOrd="0" destOrd="0" presId="urn:microsoft.com/office/officeart/2005/8/layout/hierarchy2"/>
    <dgm:cxn modelId="{A1E47380-B514-5D4F-AB0E-2C36DE22F607}" type="presParOf" srcId="{04D0F11D-B5CF-4D34-95A5-D8C3DD0CD385}" destId="{0B1C91FC-A960-4BED-B306-872C1C322502}" srcOrd="1" destOrd="0" presId="urn:microsoft.com/office/officeart/2005/8/layout/hierarchy2"/>
    <dgm:cxn modelId="{FDB89F6C-3375-E04F-B4B1-84FE2FF8C1C3}" type="presParOf" srcId="{0B1C91FC-A960-4BED-B306-872C1C322502}" destId="{E2DD321A-8E5A-48AD-AE2A-A1E048024104}" srcOrd="0" destOrd="0" presId="urn:microsoft.com/office/officeart/2005/8/layout/hierarchy2"/>
    <dgm:cxn modelId="{B3C6CDD3-851A-414D-90F6-35D967DDCBB6}" type="presParOf" srcId="{0B1C91FC-A960-4BED-B306-872C1C322502}" destId="{11D41152-9A6A-497C-9DCA-65E30B5E7EDA}" srcOrd="1" destOrd="0" presId="urn:microsoft.com/office/officeart/2005/8/layout/hierarchy2"/>
    <dgm:cxn modelId="{62AC3247-4005-DD40-8A47-0446779B28E0}" type="presParOf" srcId="{231F24DA-7DE0-45DC-9299-E4B8C73FE511}" destId="{CBB9BCC8-8DA4-4D9B-9C4E-9BC0EAF681A1}" srcOrd="4" destOrd="0" presId="urn:microsoft.com/office/officeart/2005/8/layout/hierarchy2"/>
    <dgm:cxn modelId="{AC6315F8-A29E-4043-B02A-0767614CBA77}" type="presParOf" srcId="{CBB9BCC8-8DA4-4D9B-9C4E-9BC0EAF681A1}" destId="{FB55A349-BDDF-48C2-9935-07B5FA936CF1}" srcOrd="0" destOrd="0" presId="urn:microsoft.com/office/officeart/2005/8/layout/hierarchy2"/>
    <dgm:cxn modelId="{CA49CE22-6759-CA49-98DE-BBA26C93BABB}" type="presParOf" srcId="{231F24DA-7DE0-45DC-9299-E4B8C73FE511}" destId="{49F14E78-541E-46F6-ABE5-881DF1ACCF32}" srcOrd="5" destOrd="0" presId="urn:microsoft.com/office/officeart/2005/8/layout/hierarchy2"/>
    <dgm:cxn modelId="{3534DBEB-C2ED-7749-8419-E39AC95265AE}" type="presParOf" srcId="{49F14E78-541E-46F6-ABE5-881DF1ACCF32}" destId="{A3FF298D-D1C7-452D-A748-AEFFF41D9021}" srcOrd="0" destOrd="0" presId="urn:microsoft.com/office/officeart/2005/8/layout/hierarchy2"/>
    <dgm:cxn modelId="{DDECAF98-319A-7C42-AA13-3AC3DC67E057}" type="presParOf" srcId="{49F14E78-541E-46F6-ABE5-881DF1ACCF32}" destId="{4038458E-CF78-4F55-BD63-69D4F5282998}"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09E4D9-2430-4B23-A6E4-BABA94258D07}">
      <dsp:nvSpPr>
        <dsp:cNvPr id="0" name=""/>
        <dsp:cNvSpPr/>
      </dsp:nvSpPr>
      <dsp:spPr>
        <a:xfrm>
          <a:off x="3572" y="3556143"/>
          <a:ext cx="1327112" cy="69165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School Administration - Once the crisis is confirmed</a:t>
          </a:r>
        </a:p>
      </dsp:txBody>
      <dsp:txXfrm>
        <a:off x="23830" y="3576401"/>
        <a:ext cx="1286596" cy="651142"/>
      </dsp:txXfrm>
    </dsp:sp>
    <dsp:sp modelId="{73DDD795-6101-48A7-B947-9900EBE7BFA0}">
      <dsp:nvSpPr>
        <dsp:cNvPr id="0" name=""/>
        <dsp:cNvSpPr/>
      </dsp:nvSpPr>
      <dsp:spPr>
        <a:xfrm rot="16890669">
          <a:off x="210807" y="2524188"/>
          <a:ext cx="2798153" cy="13697"/>
        </a:xfrm>
        <a:custGeom>
          <a:avLst/>
          <a:gdLst/>
          <a:ahLst/>
          <a:cxnLst/>
          <a:rect l="0" t="0" r="0" b="0"/>
          <a:pathLst>
            <a:path>
              <a:moveTo>
                <a:pt x="0" y="6848"/>
              </a:moveTo>
              <a:lnTo>
                <a:pt x="2798153" y="6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539929" y="2461083"/>
        <a:ext cx="139907" cy="139907"/>
      </dsp:txXfrm>
    </dsp:sp>
    <dsp:sp modelId="{6369EDCC-7C1D-4886-BE4F-F2B692AF1AF7}">
      <dsp:nvSpPr>
        <dsp:cNvPr id="0" name=""/>
        <dsp:cNvSpPr/>
      </dsp:nvSpPr>
      <dsp:spPr>
        <a:xfrm>
          <a:off x="1889081" y="814272"/>
          <a:ext cx="1463035" cy="69165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Crisis Response Coordinator</a:t>
          </a:r>
        </a:p>
        <a:p>
          <a:pPr marL="0" lvl="0" indent="0" algn="ctr" defTabSz="444500">
            <a:lnSpc>
              <a:spcPct val="90000"/>
            </a:lnSpc>
            <a:spcBef>
              <a:spcPct val="0"/>
            </a:spcBef>
            <a:spcAft>
              <a:spcPct val="35000"/>
            </a:spcAft>
            <a:buNone/>
          </a:pPr>
          <a:r>
            <a:rPr lang="en-US" sz="1000" b="1" kern="1200"/>
            <a:t>Mike Ross</a:t>
          </a:r>
        </a:p>
        <a:p>
          <a:pPr marL="0" lvl="0" indent="0" algn="ctr" defTabSz="444500">
            <a:lnSpc>
              <a:spcPct val="90000"/>
            </a:lnSpc>
            <a:spcBef>
              <a:spcPct val="0"/>
            </a:spcBef>
            <a:spcAft>
              <a:spcPct val="35000"/>
            </a:spcAft>
            <a:buNone/>
          </a:pPr>
          <a:r>
            <a:rPr lang="en-US" sz="1000" b="1" kern="1200"/>
            <a:t>435-828-4563</a:t>
          </a:r>
        </a:p>
      </dsp:txBody>
      <dsp:txXfrm>
        <a:off x="1909339" y="834530"/>
        <a:ext cx="1422519" cy="651142"/>
      </dsp:txXfrm>
    </dsp:sp>
    <dsp:sp modelId="{86D738D8-B95A-48D2-9ACE-665CDAC574D9}">
      <dsp:nvSpPr>
        <dsp:cNvPr id="0" name=""/>
        <dsp:cNvSpPr/>
      </dsp:nvSpPr>
      <dsp:spPr>
        <a:xfrm rot="18935774">
          <a:off x="3277643" y="970777"/>
          <a:ext cx="521574" cy="13697"/>
        </a:xfrm>
        <a:custGeom>
          <a:avLst/>
          <a:gdLst/>
          <a:ahLst/>
          <a:cxnLst/>
          <a:rect l="0" t="0" r="0" b="0"/>
          <a:pathLst>
            <a:path>
              <a:moveTo>
                <a:pt x="0" y="6848"/>
              </a:moveTo>
              <a:lnTo>
                <a:pt x="521574"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525391" y="964586"/>
        <a:ext cx="26078" cy="26078"/>
      </dsp:txXfrm>
    </dsp:sp>
    <dsp:sp modelId="{90AC2424-FE43-471C-803B-4592F6197BDB}">
      <dsp:nvSpPr>
        <dsp:cNvPr id="0" name=""/>
        <dsp:cNvSpPr/>
      </dsp:nvSpPr>
      <dsp:spPr>
        <a:xfrm>
          <a:off x="3724743" y="485920"/>
          <a:ext cx="1327112" cy="61846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SPED Director</a:t>
          </a:r>
        </a:p>
        <a:p>
          <a:pPr marL="0" lvl="0" indent="0" algn="ctr" defTabSz="444500">
            <a:lnSpc>
              <a:spcPct val="90000"/>
            </a:lnSpc>
            <a:spcBef>
              <a:spcPct val="0"/>
            </a:spcBef>
            <a:spcAft>
              <a:spcPct val="35000"/>
            </a:spcAft>
            <a:buNone/>
          </a:pPr>
          <a:r>
            <a:rPr lang="en-US" sz="1000" b="1" kern="1200"/>
            <a:t>Janalee Goodrich</a:t>
          </a:r>
        </a:p>
        <a:p>
          <a:pPr marL="0" lvl="0" indent="0" algn="ctr" defTabSz="444500">
            <a:lnSpc>
              <a:spcPct val="90000"/>
            </a:lnSpc>
            <a:spcBef>
              <a:spcPct val="0"/>
            </a:spcBef>
            <a:spcAft>
              <a:spcPct val="35000"/>
            </a:spcAft>
            <a:buNone/>
          </a:pPr>
          <a:r>
            <a:rPr lang="en-US" sz="1000" b="1" kern="1200"/>
            <a:t>435-823-6366</a:t>
          </a:r>
        </a:p>
      </dsp:txBody>
      <dsp:txXfrm>
        <a:off x="3742857" y="504034"/>
        <a:ext cx="1290884" cy="582233"/>
      </dsp:txXfrm>
    </dsp:sp>
    <dsp:sp modelId="{6A9E1167-B45F-2F40-867B-A535FE3BB4E0}">
      <dsp:nvSpPr>
        <dsp:cNvPr id="0" name=""/>
        <dsp:cNvSpPr/>
      </dsp:nvSpPr>
      <dsp:spPr>
        <a:xfrm rot="20289529">
          <a:off x="5030070" y="675384"/>
          <a:ext cx="607025" cy="13697"/>
        </a:xfrm>
        <a:custGeom>
          <a:avLst/>
          <a:gdLst/>
          <a:ahLst/>
          <a:cxnLst/>
          <a:rect l="0" t="0" r="0" b="0"/>
          <a:pathLst>
            <a:path>
              <a:moveTo>
                <a:pt x="0" y="6848"/>
              </a:moveTo>
              <a:lnTo>
                <a:pt x="607025"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318407" y="667057"/>
        <a:ext cx="30351" cy="30351"/>
      </dsp:txXfrm>
    </dsp:sp>
    <dsp:sp modelId="{095EF299-94D2-4645-B17D-55E40414505E}">
      <dsp:nvSpPr>
        <dsp:cNvPr id="0" name=""/>
        <dsp:cNvSpPr/>
      </dsp:nvSpPr>
      <dsp:spPr>
        <a:xfrm>
          <a:off x="5615309" y="237537"/>
          <a:ext cx="1327112" cy="663556"/>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Contact S.E.L. Team</a:t>
          </a:r>
        </a:p>
        <a:p>
          <a:pPr marL="0" lvl="0" indent="0" algn="ctr" defTabSz="266700">
            <a:lnSpc>
              <a:spcPct val="90000"/>
            </a:lnSpc>
            <a:spcBef>
              <a:spcPct val="0"/>
            </a:spcBef>
            <a:spcAft>
              <a:spcPct val="35000"/>
            </a:spcAft>
            <a:buNone/>
          </a:pPr>
          <a:r>
            <a:rPr lang="en-US" sz="600" kern="1200"/>
            <a:t>Sheila Birchell - 435-722-7739</a:t>
          </a:r>
        </a:p>
        <a:p>
          <a:pPr marL="0" lvl="0" indent="0" algn="ctr" defTabSz="266700">
            <a:lnSpc>
              <a:spcPct val="90000"/>
            </a:lnSpc>
            <a:spcBef>
              <a:spcPct val="0"/>
            </a:spcBef>
            <a:spcAft>
              <a:spcPct val="35000"/>
            </a:spcAft>
            <a:buNone/>
          </a:pPr>
          <a:r>
            <a:rPr lang="en-US" sz="600" kern="1200"/>
            <a:t>Shaylee Green - 385-707-5533</a:t>
          </a:r>
        </a:p>
        <a:p>
          <a:pPr marL="0" lvl="0" indent="0" algn="ctr" defTabSz="266700">
            <a:lnSpc>
              <a:spcPct val="90000"/>
            </a:lnSpc>
            <a:spcBef>
              <a:spcPct val="0"/>
            </a:spcBef>
            <a:spcAft>
              <a:spcPct val="35000"/>
            </a:spcAft>
            <a:buNone/>
          </a:pPr>
          <a:r>
            <a:rPr lang="en-US" sz="600" kern="1200"/>
            <a:t>Effie Thacker - 435-823-0883</a:t>
          </a:r>
        </a:p>
        <a:p>
          <a:pPr marL="0" lvl="0" indent="0" algn="ctr" defTabSz="266700">
            <a:lnSpc>
              <a:spcPct val="90000"/>
            </a:lnSpc>
            <a:spcBef>
              <a:spcPct val="0"/>
            </a:spcBef>
            <a:spcAft>
              <a:spcPct val="35000"/>
            </a:spcAft>
            <a:buNone/>
          </a:pPr>
          <a:r>
            <a:rPr lang="en-US" sz="600" kern="1200"/>
            <a:t>Sunny Nielsen - 801-209-6108 </a:t>
          </a:r>
        </a:p>
      </dsp:txBody>
      <dsp:txXfrm>
        <a:off x="5634744" y="256972"/>
        <a:ext cx="1288242" cy="624686"/>
      </dsp:txXfrm>
    </dsp:sp>
    <dsp:sp modelId="{9374FB95-51A0-9045-96A2-D0DCFD5902A0}">
      <dsp:nvSpPr>
        <dsp:cNvPr id="0" name=""/>
        <dsp:cNvSpPr/>
      </dsp:nvSpPr>
      <dsp:spPr>
        <a:xfrm rot="2547833">
          <a:off x="3289165" y="1315284"/>
          <a:ext cx="480003" cy="13697"/>
        </a:xfrm>
        <a:custGeom>
          <a:avLst/>
          <a:gdLst/>
          <a:ahLst/>
          <a:cxnLst/>
          <a:rect l="0" t="0" r="0" b="0"/>
          <a:pathLst>
            <a:path>
              <a:moveTo>
                <a:pt x="0" y="6848"/>
              </a:moveTo>
              <a:lnTo>
                <a:pt x="480003"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7167" y="1310132"/>
        <a:ext cx="24000" cy="24000"/>
      </dsp:txXfrm>
    </dsp:sp>
    <dsp:sp modelId="{381793AD-2BC2-8842-849D-A230DD9C0AC5}">
      <dsp:nvSpPr>
        <dsp:cNvPr id="0" name=""/>
        <dsp:cNvSpPr/>
      </dsp:nvSpPr>
      <dsp:spPr>
        <a:xfrm>
          <a:off x="3706217" y="1180673"/>
          <a:ext cx="1327112" cy="60698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HR Director</a:t>
          </a:r>
        </a:p>
        <a:p>
          <a:pPr marL="0" lvl="0" indent="0" algn="ctr" defTabSz="444500">
            <a:lnSpc>
              <a:spcPct val="90000"/>
            </a:lnSpc>
            <a:spcBef>
              <a:spcPct val="0"/>
            </a:spcBef>
            <a:spcAft>
              <a:spcPct val="35000"/>
            </a:spcAft>
            <a:buNone/>
          </a:pPr>
          <a:r>
            <a:rPr lang="en-US" sz="1000" b="1" kern="1200"/>
            <a:t>Phillip Bertoch</a:t>
          </a:r>
        </a:p>
        <a:p>
          <a:pPr marL="0" lvl="0" indent="0" algn="ctr" defTabSz="444500">
            <a:lnSpc>
              <a:spcPct val="90000"/>
            </a:lnSpc>
            <a:spcBef>
              <a:spcPct val="0"/>
            </a:spcBef>
            <a:spcAft>
              <a:spcPct val="35000"/>
            </a:spcAft>
            <a:buNone/>
          </a:pPr>
          <a:r>
            <a:rPr lang="en-US" sz="1000" b="1" kern="1200"/>
            <a:t>435-828-4644</a:t>
          </a:r>
        </a:p>
      </dsp:txBody>
      <dsp:txXfrm>
        <a:off x="3723995" y="1198451"/>
        <a:ext cx="1291556" cy="571425"/>
      </dsp:txXfrm>
    </dsp:sp>
    <dsp:sp modelId="{6B129877-FDA7-435F-95FC-BB8E09C254D3}">
      <dsp:nvSpPr>
        <dsp:cNvPr id="0" name=""/>
        <dsp:cNvSpPr/>
      </dsp:nvSpPr>
      <dsp:spPr>
        <a:xfrm rot="21435142">
          <a:off x="5032998" y="1463470"/>
          <a:ext cx="577639" cy="13697"/>
        </a:xfrm>
        <a:custGeom>
          <a:avLst/>
          <a:gdLst/>
          <a:ahLst/>
          <a:cxnLst/>
          <a:rect l="0" t="0" r="0" b="0"/>
          <a:pathLst>
            <a:path>
              <a:moveTo>
                <a:pt x="0" y="6848"/>
              </a:moveTo>
              <a:lnTo>
                <a:pt x="577639"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307377" y="1455878"/>
        <a:ext cx="28881" cy="28881"/>
      </dsp:txXfrm>
    </dsp:sp>
    <dsp:sp modelId="{09FA956B-E386-4A5C-B4F8-38B7957E4E86}">
      <dsp:nvSpPr>
        <dsp:cNvPr id="0" name=""/>
        <dsp:cNvSpPr/>
      </dsp:nvSpPr>
      <dsp:spPr>
        <a:xfrm>
          <a:off x="5610305" y="1044992"/>
          <a:ext cx="1327112" cy="822962"/>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Communications: Utah State Univ. LDS Seminary, UB Tech, Basin Online or other off-site classrooms</a:t>
          </a:r>
        </a:p>
      </dsp:txBody>
      <dsp:txXfrm>
        <a:off x="5634409" y="1069096"/>
        <a:ext cx="1278904" cy="774754"/>
      </dsp:txXfrm>
    </dsp:sp>
    <dsp:sp modelId="{07A9404F-BAF9-46AB-B0A3-FCF93E57AEAA}">
      <dsp:nvSpPr>
        <dsp:cNvPr id="0" name=""/>
        <dsp:cNvSpPr/>
      </dsp:nvSpPr>
      <dsp:spPr>
        <a:xfrm rot="1627015">
          <a:off x="1298262" y="4029571"/>
          <a:ext cx="589931" cy="13697"/>
        </a:xfrm>
        <a:custGeom>
          <a:avLst/>
          <a:gdLst/>
          <a:ahLst/>
          <a:cxnLst/>
          <a:rect l="0" t="0" r="0" b="0"/>
          <a:pathLst>
            <a:path>
              <a:moveTo>
                <a:pt x="0" y="6848"/>
              </a:moveTo>
              <a:lnTo>
                <a:pt x="589931" y="6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578480" y="4021671"/>
        <a:ext cx="29496" cy="29496"/>
      </dsp:txXfrm>
    </dsp:sp>
    <dsp:sp modelId="{FDCF3824-F43E-4844-95EF-F7BCE511C250}">
      <dsp:nvSpPr>
        <dsp:cNvPr id="0" name=""/>
        <dsp:cNvSpPr/>
      </dsp:nvSpPr>
      <dsp:spPr>
        <a:xfrm>
          <a:off x="1855771" y="3825038"/>
          <a:ext cx="1463035" cy="69165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District Superintendent</a:t>
          </a:r>
        </a:p>
        <a:p>
          <a:pPr marL="0" lvl="0" indent="0" algn="ctr" defTabSz="444500">
            <a:lnSpc>
              <a:spcPct val="90000"/>
            </a:lnSpc>
            <a:spcBef>
              <a:spcPct val="0"/>
            </a:spcBef>
            <a:spcAft>
              <a:spcPct val="35000"/>
            </a:spcAft>
            <a:buNone/>
          </a:pPr>
          <a:r>
            <a:rPr lang="en-US" sz="1000" b="1" kern="1200"/>
            <a:t>Jason Young </a:t>
          </a:r>
        </a:p>
        <a:p>
          <a:pPr marL="0" lvl="0" indent="0" algn="ctr" defTabSz="444500">
            <a:lnSpc>
              <a:spcPct val="90000"/>
            </a:lnSpc>
            <a:spcBef>
              <a:spcPct val="0"/>
            </a:spcBef>
            <a:spcAft>
              <a:spcPct val="35000"/>
            </a:spcAft>
            <a:buNone/>
          </a:pPr>
          <a:r>
            <a:rPr lang="en-US" sz="1000" b="1" kern="1200"/>
            <a:t>435-823-1281</a:t>
          </a:r>
        </a:p>
      </dsp:txBody>
      <dsp:txXfrm>
        <a:off x="1876029" y="3845296"/>
        <a:ext cx="1422519" cy="651142"/>
      </dsp:txXfrm>
    </dsp:sp>
    <dsp:sp modelId="{99489078-9117-4BF3-B654-6D61CBE28616}">
      <dsp:nvSpPr>
        <dsp:cNvPr id="0" name=""/>
        <dsp:cNvSpPr/>
      </dsp:nvSpPr>
      <dsp:spPr>
        <a:xfrm rot="16887960">
          <a:off x="2542404" y="3214325"/>
          <a:ext cx="1938065" cy="13697"/>
        </a:xfrm>
        <a:custGeom>
          <a:avLst/>
          <a:gdLst/>
          <a:ahLst/>
          <a:cxnLst/>
          <a:rect l="0" t="0" r="0" b="0"/>
          <a:pathLst>
            <a:path>
              <a:moveTo>
                <a:pt x="0" y="6848"/>
              </a:moveTo>
              <a:lnTo>
                <a:pt x="1938065"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462985" y="3172722"/>
        <a:ext cx="96903" cy="96903"/>
      </dsp:txXfrm>
    </dsp:sp>
    <dsp:sp modelId="{DA16A08C-EB94-47C4-827A-777E354B8DF3}">
      <dsp:nvSpPr>
        <dsp:cNvPr id="0" name=""/>
        <dsp:cNvSpPr/>
      </dsp:nvSpPr>
      <dsp:spPr>
        <a:xfrm>
          <a:off x="3704067" y="1957479"/>
          <a:ext cx="1327112" cy="62800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School Board President</a:t>
          </a:r>
        </a:p>
        <a:p>
          <a:pPr marL="0" lvl="0" indent="0" algn="ctr" defTabSz="444500">
            <a:lnSpc>
              <a:spcPct val="90000"/>
            </a:lnSpc>
            <a:spcBef>
              <a:spcPct val="0"/>
            </a:spcBef>
            <a:spcAft>
              <a:spcPct val="35000"/>
            </a:spcAft>
            <a:buNone/>
          </a:pPr>
          <a:r>
            <a:rPr lang="en-US" sz="1000" b="1" kern="1200"/>
            <a:t>Tony Smith </a:t>
          </a:r>
        </a:p>
        <a:p>
          <a:pPr marL="0" lvl="0" indent="0" algn="ctr" defTabSz="444500">
            <a:lnSpc>
              <a:spcPct val="90000"/>
            </a:lnSpc>
            <a:spcBef>
              <a:spcPct val="0"/>
            </a:spcBef>
            <a:spcAft>
              <a:spcPct val="35000"/>
            </a:spcAft>
            <a:buNone/>
          </a:pPr>
          <a:r>
            <a:rPr lang="en-US" sz="1000" b="1" kern="1200"/>
            <a:t>435-823-1252</a:t>
          </a:r>
        </a:p>
      </dsp:txBody>
      <dsp:txXfrm>
        <a:off x="3722461" y="1975873"/>
        <a:ext cx="1290324" cy="591215"/>
      </dsp:txXfrm>
    </dsp:sp>
    <dsp:sp modelId="{1493C3B4-575B-4CD9-BE3E-3FD1EA8F9124}">
      <dsp:nvSpPr>
        <dsp:cNvPr id="0" name=""/>
        <dsp:cNvSpPr/>
      </dsp:nvSpPr>
      <dsp:spPr>
        <a:xfrm rot="21542304">
          <a:off x="5031139" y="2259781"/>
          <a:ext cx="578065" cy="13697"/>
        </a:xfrm>
        <a:custGeom>
          <a:avLst/>
          <a:gdLst/>
          <a:ahLst/>
          <a:cxnLst/>
          <a:rect l="0" t="0" r="0" b="0"/>
          <a:pathLst>
            <a:path>
              <a:moveTo>
                <a:pt x="0" y="6848"/>
              </a:moveTo>
              <a:lnTo>
                <a:pt x="578065"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305720" y="2252178"/>
        <a:ext cx="28903" cy="28903"/>
      </dsp:txXfrm>
    </dsp:sp>
    <dsp:sp modelId="{C816DB17-0126-4ABF-BA32-34F648115E94}">
      <dsp:nvSpPr>
        <dsp:cNvPr id="0" name=""/>
        <dsp:cNvSpPr/>
      </dsp:nvSpPr>
      <dsp:spPr>
        <a:xfrm>
          <a:off x="5609164" y="2088866"/>
          <a:ext cx="1327112" cy="345825"/>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School Board Members</a:t>
          </a:r>
        </a:p>
      </dsp:txBody>
      <dsp:txXfrm>
        <a:off x="5619293" y="2098995"/>
        <a:ext cx="1306854" cy="325567"/>
      </dsp:txXfrm>
    </dsp:sp>
    <dsp:sp modelId="{A7B55093-8D8B-4A56-A10F-54FC50D2435E}">
      <dsp:nvSpPr>
        <dsp:cNvPr id="0" name=""/>
        <dsp:cNvSpPr/>
      </dsp:nvSpPr>
      <dsp:spPr>
        <a:xfrm rot="17348247">
          <a:off x="2918045" y="3600744"/>
          <a:ext cx="1192450" cy="13697"/>
        </a:xfrm>
        <a:custGeom>
          <a:avLst/>
          <a:gdLst/>
          <a:ahLst/>
          <a:cxnLst/>
          <a:rect l="0" t="0" r="0" b="0"/>
          <a:pathLst>
            <a:path>
              <a:moveTo>
                <a:pt x="0" y="6848"/>
              </a:moveTo>
              <a:lnTo>
                <a:pt x="1192450"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484459" y="3577781"/>
        <a:ext cx="59622" cy="59622"/>
      </dsp:txXfrm>
    </dsp:sp>
    <dsp:sp modelId="{5EAB74E1-7AB8-4FC8-8938-3954DDA691DF}">
      <dsp:nvSpPr>
        <dsp:cNvPr id="0" name=""/>
        <dsp:cNvSpPr/>
      </dsp:nvSpPr>
      <dsp:spPr>
        <a:xfrm>
          <a:off x="3709734" y="2730316"/>
          <a:ext cx="1327112" cy="62800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District Technology</a:t>
          </a:r>
        </a:p>
        <a:p>
          <a:pPr marL="0" lvl="0" indent="0" algn="ctr" defTabSz="444500">
            <a:lnSpc>
              <a:spcPct val="90000"/>
            </a:lnSpc>
            <a:spcBef>
              <a:spcPct val="0"/>
            </a:spcBef>
            <a:spcAft>
              <a:spcPct val="35000"/>
            </a:spcAft>
            <a:buNone/>
          </a:pPr>
          <a:r>
            <a:rPr lang="en-US" sz="1000" b="1" kern="1200"/>
            <a:t>Trent Birchell </a:t>
          </a:r>
        </a:p>
        <a:p>
          <a:pPr marL="0" lvl="0" indent="0" algn="ctr" defTabSz="444500">
            <a:lnSpc>
              <a:spcPct val="90000"/>
            </a:lnSpc>
            <a:spcBef>
              <a:spcPct val="0"/>
            </a:spcBef>
            <a:spcAft>
              <a:spcPct val="35000"/>
            </a:spcAft>
            <a:buNone/>
          </a:pPr>
          <a:r>
            <a:rPr lang="en-US" sz="1000" b="1" kern="1200"/>
            <a:t>435-722-7387</a:t>
          </a:r>
          <a:endParaRPr lang="en-US" sz="1000" kern="1200"/>
        </a:p>
      </dsp:txBody>
      <dsp:txXfrm>
        <a:off x="3728128" y="2748710"/>
        <a:ext cx="1290324" cy="591215"/>
      </dsp:txXfrm>
    </dsp:sp>
    <dsp:sp modelId="{CDE31492-DADA-4D7B-B568-991FD7400C27}">
      <dsp:nvSpPr>
        <dsp:cNvPr id="0" name=""/>
        <dsp:cNvSpPr/>
      </dsp:nvSpPr>
      <dsp:spPr>
        <a:xfrm rot="20950750">
          <a:off x="3315091" y="4124787"/>
          <a:ext cx="417933" cy="13697"/>
        </a:xfrm>
        <a:custGeom>
          <a:avLst/>
          <a:gdLst/>
          <a:ahLst/>
          <a:cxnLst/>
          <a:rect l="0" t="0" r="0" b="0"/>
          <a:pathLst>
            <a:path>
              <a:moveTo>
                <a:pt x="0" y="6848"/>
              </a:moveTo>
              <a:lnTo>
                <a:pt x="417933"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513609" y="4121188"/>
        <a:ext cx="20896" cy="20896"/>
      </dsp:txXfrm>
    </dsp:sp>
    <dsp:sp modelId="{86559236-655F-4352-BAC4-4DBAA0AE3553}">
      <dsp:nvSpPr>
        <dsp:cNvPr id="0" name=""/>
        <dsp:cNvSpPr/>
      </dsp:nvSpPr>
      <dsp:spPr>
        <a:xfrm>
          <a:off x="3729309" y="3778404"/>
          <a:ext cx="1327112" cy="62800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Other district level personnel (instructional coaches, SRO/Police, as appropriate)</a:t>
          </a:r>
        </a:p>
      </dsp:txBody>
      <dsp:txXfrm>
        <a:off x="3747703" y="3796798"/>
        <a:ext cx="1290324" cy="591215"/>
      </dsp:txXfrm>
    </dsp:sp>
    <dsp:sp modelId="{A96B615E-62C9-41DB-BA1D-2B1A503EFFA6}">
      <dsp:nvSpPr>
        <dsp:cNvPr id="0" name=""/>
        <dsp:cNvSpPr/>
      </dsp:nvSpPr>
      <dsp:spPr>
        <a:xfrm rot="18075885">
          <a:off x="4783219" y="3600059"/>
          <a:ext cx="1135961" cy="13697"/>
        </a:xfrm>
        <a:custGeom>
          <a:avLst/>
          <a:gdLst/>
          <a:ahLst/>
          <a:cxnLst/>
          <a:rect l="0" t="0" r="0" b="0"/>
          <a:pathLst>
            <a:path>
              <a:moveTo>
                <a:pt x="0" y="6848"/>
              </a:moveTo>
              <a:lnTo>
                <a:pt x="1135961"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322801" y="3578508"/>
        <a:ext cx="56798" cy="56798"/>
      </dsp:txXfrm>
    </dsp:sp>
    <dsp:sp modelId="{C03F7D86-6218-4D93-A3C4-ABFBD68E000C}">
      <dsp:nvSpPr>
        <dsp:cNvPr id="0" name=""/>
        <dsp:cNvSpPr/>
      </dsp:nvSpPr>
      <dsp:spPr>
        <a:xfrm>
          <a:off x="5645978" y="2801370"/>
          <a:ext cx="1327112" cy="640079"/>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Transportation </a:t>
          </a:r>
        </a:p>
        <a:p>
          <a:pPr marL="0" lvl="0" indent="0" algn="ctr" defTabSz="444500">
            <a:lnSpc>
              <a:spcPct val="90000"/>
            </a:lnSpc>
            <a:spcBef>
              <a:spcPct val="0"/>
            </a:spcBef>
            <a:spcAft>
              <a:spcPct val="35000"/>
            </a:spcAft>
            <a:buNone/>
          </a:pPr>
          <a:r>
            <a:rPr lang="en-US" sz="1000" b="1" kern="1200"/>
            <a:t>Mike Ross</a:t>
          </a:r>
        </a:p>
        <a:p>
          <a:pPr marL="0" lvl="0" indent="0" algn="ctr" defTabSz="444500">
            <a:lnSpc>
              <a:spcPct val="90000"/>
            </a:lnSpc>
            <a:spcBef>
              <a:spcPct val="0"/>
            </a:spcBef>
            <a:spcAft>
              <a:spcPct val="35000"/>
            </a:spcAft>
            <a:buNone/>
          </a:pPr>
          <a:r>
            <a:rPr lang="en-US" sz="1000" b="1" kern="1200"/>
            <a:t>435-828-4563</a:t>
          </a:r>
          <a:endParaRPr lang="en-US" sz="1000" kern="1200"/>
        </a:p>
      </dsp:txBody>
      <dsp:txXfrm>
        <a:off x="5664725" y="2820117"/>
        <a:ext cx="1289618" cy="602585"/>
      </dsp:txXfrm>
    </dsp:sp>
    <dsp:sp modelId="{1907FA1E-923E-4321-A1E6-75703D4162D5}">
      <dsp:nvSpPr>
        <dsp:cNvPr id="0" name=""/>
        <dsp:cNvSpPr/>
      </dsp:nvSpPr>
      <dsp:spPr>
        <a:xfrm rot="20527020">
          <a:off x="5041662" y="3991746"/>
          <a:ext cx="610994" cy="13697"/>
        </a:xfrm>
        <a:custGeom>
          <a:avLst/>
          <a:gdLst/>
          <a:ahLst/>
          <a:cxnLst/>
          <a:rect l="0" t="0" r="0" b="0"/>
          <a:pathLst>
            <a:path>
              <a:moveTo>
                <a:pt x="0" y="6848"/>
              </a:moveTo>
              <a:lnTo>
                <a:pt x="610994"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331884" y="3983320"/>
        <a:ext cx="30549" cy="30549"/>
      </dsp:txXfrm>
    </dsp:sp>
    <dsp:sp modelId="{13CBE2A9-9B40-460F-84CF-86FE9D0F9764}">
      <dsp:nvSpPr>
        <dsp:cNvPr id="0" name=""/>
        <dsp:cNvSpPr/>
      </dsp:nvSpPr>
      <dsp:spPr>
        <a:xfrm>
          <a:off x="5637896" y="3584745"/>
          <a:ext cx="1327112" cy="640079"/>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Child Nutrition</a:t>
          </a:r>
        </a:p>
        <a:p>
          <a:pPr marL="0" lvl="0" indent="0" algn="ctr" defTabSz="444500">
            <a:lnSpc>
              <a:spcPct val="90000"/>
            </a:lnSpc>
            <a:spcBef>
              <a:spcPct val="0"/>
            </a:spcBef>
            <a:spcAft>
              <a:spcPct val="35000"/>
            </a:spcAft>
            <a:buNone/>
          </a:pPr>
          <a:r>
            <a:rPr lang="en-US" sz="1000" b="1" kern="1200"/>
            <a:t>Gwen Prescott </a:t>
          </a:r>
        </a:p>
        <a:p>
          <a:pPr marL="0" lvl="0" indent="0" algn="ctr" defTabSz="444500">
            <a:lnSpc>
              <a:spcPct val="90000"/>
            </a:lnSpc>
            <a:spcBef>
              <a:spcPct val="0"/>
            </a:spcBef>
            <a:spcAft>
              <a:spcPct val="35000"/>
            </a:spcAft>
            <a:buNone/>
          </a:pPr>
          <a:r>
            <a:rPr lang="en-US" sz="1000" b="1" kern="1200"/>
            <a:t>435-724-3119</a:t>
          </a:r>
          <a:endParaRPr lang="en-US" sz="1000" kern="1200"/>
        </a:p>
      </dsp:txBody>
      <dsp:txXfrm>
        <a:off x="5656643" y="3603492"/>
        <a:ext cx="1289618" cy="602585"/>
      </dsp:txXfrm>
    </dsp:sp>
    <dsp:sp modelId="{6357720C-707F-484B-858D-E0518218ECC8}">
      <dsp:nvSpPr>
        <dsp:cNvPr id="0" name=""/>
        <dsp:cNvSpPr/>
      </dsp:nvSpPr>
      <dsp:spPr>
        <a:xfrm rot="2648495">
          <a:off x="4938888" y="4375431"/>
          <a:ext cx="832454" cy="13697"/>
        </a:xfrm>
        <a:custGeom>
          <a:avLst/>
          <a:gdLst/>
          <a:ahLst/>
          <a:cxnLst/>
          <a:rect l="0" t="0" r="0" b="0"/>
          <a:pathLst>
            <a:path>
              <a:moveTo>
                <a:pt x="0" y="6848"/>
              </a:moveTo>
              <a:lnTo>
                <a:pt x="832454"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334303" y="4361468"/>
        <a:ext cx="41622" cy="41622"/>
      </dsp:txXfrm>
    </dsp:sp>
    <dsp:sp modelId="{168F41A6-F1CE-47CC-A29C-1102CEBD3336}">
      <dsp:nvSpPr>
        <dsp:cNvPr id="0" name=""/>
        <dsp:cNvSpPr/>
      </dsp:nvSpPr>
      <dsp:spPr>
        <a:xfrm>
          <a:off x="5653808" y="4352114"/>
          <a:ext cx="1327112" cy="640079"/>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Maintenance</a:t>
          </a:r>
        </a:p>
        <a:p>
          <a:pPr marL="0" lvl="0" indent="0" algn="ctr" defTabSz="444500">
            <a:lnSpc>
              <a:spcPct val="90000"/>
            </a:lnSpc>
            <a:spcBef>
              <a:spcPct val="0"/>
            </a:spcBef>
            <a:spcAft>
              <a:spcPct val="35000"/>
            </a:spcAft>
            <a:buNone/>
          </a:pPr>
          <a:r>
            <a:rPr lang="en-US" sz="1000" b="1" kern="1200"/>
            <a:t>Michael Weldon </a:t>
          </a:r>
        </a:p>
        <a:p>
          <a:pPr marL="0" lvl="0" indent="0" algn="ctr" defTabSz="444500">
            <a:lnSpc>
              <a:spcPct val="90000"/>
            </a:lnSpc>
            <a:spcBef>
              <a:spcPct val="0"/>
            </a:spcBef>
            <a:spcAft>
              <a:spcPct val="35000"/>
            </a:spcAft>
            <a:buNone/>
          </a:pPr>
          <a:r>
            <a:rPr lang="en-US" sz="1000" b="1" kern="1200"/>
            <a:t>435-823-2128</a:t>
          </a:r>
          <a:endParaRPr lang="en-US" sz="1000" kern="1200"/>
        </a:p>
      </dsp:txBody>
      <dsp:txXfrm>
        <a:off x="5672555" y="4370861"/>
        <a:ext cx="1289618" cy="602585"/>
      </dsp:txXfrm>
    </dsp:sp>
    <dsp:sp modelId="{745E0BE3-E477-4EDF-A181-E077EF161EC3}">
      <dsp:nvSpPr>
        <dsp:cNvPr id="0" name=""/>
        <dsp:cNvSpPr/>
      </dsp:nvSpPr>
      <dsp:spPr>
        <a:xfrm rot="4237450">
          <a:off x="2805323" y="4888912"/>
          <a:ext cx="1536829" cy="13697"/>
        </a:xfrm>
        <a:custGeom>
          <a:avLst/>
          <a:gdLst/>
          <a:ahLst/>
          <a:cxnLst/>
          <a:rect l="0" t="0" r="0" b="0"/>
          <a:pathLst>
            <a:path>
              <a:moveTo>
                <a:pt x="0" y="6848"/>
              </a:moveTo>
              <a:lnTo>
                <a:pt x="1536829"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535317" y="4857340"/>
        <a:ext cx="76841" cy="76841"/>
      </dsp:txXfrm>
    </dsp:sp>
    <dsp:sp modelId="{89EAE887-C7CD-4500-B888-4747B1B3460B}">
      <dsp:nvSpPr>
        <dsp:cNvPr id="0" name=""/>
        <dsp:cNvSpPr/>
      </dsp:nvSpPr>
      <dsp:spPr>
        <a:xfrm>
          <a:off x="3828670" y="5361284"/>
          <a:ext cx="1327112" cy="51874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ALL School Principals</a:t>
          </a:r>
        </a:p>
      </dsp:txBody>
      <dsp:txXfrm>
        <a:off x="3843863" y="5376477"/>
        <a:ext cx="1296726" cy="488355"/>
      </dsp:txXfrm>
    </dsp:sp>
    <dsp:sp modelId="{A457AF0D-C80F-4B75-A54B-05B66FEEA648}">
      <dsp:nvSpPr>
        <dsp:cNvPr id="0" name=""/>
        <dsp:cNvSpPr/>
      </dsp:nvSpPr>
      <dsp:spPr>
        <a:xfrm rot="21599903">
          <a:off x="5155782" y="5613800"/>
          <a:ext cx="469665" cy="13697"/>
        </a:xfrm>
        <a:custGeom>
          <a:avLst/>
          <a:gdLst/>
          <a:ahLst/>
          <a:cxnLst/>
          <a:rect l="0" t="0" r="0" b="0"/>
          <a:pathLst>
            <a:path>
              <a:moveTo>
                <a:pt x="0" y="6848"/>
              </a:moveTo>
              <a:lnTo>
                <a:pt x="469665"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378873" y="5608907"/>
        <a:ext cx="23483" cy="23483"/>
      </dsp:txXfrm>
    </dsp:sp>
    <dsp:sp modelId="{07467B59-B0F9-4671-ACA9-BB15DB25804A}">
      <dsp:nvSpPr>
        <dsp:cNvPr id="0" name=""/>
        <dsp:cNvSpPr/>
      </dsp:nvSpPr>
      <dsp:spPr>
        <a:xfrm>
          <a:off x="5625448" y="5392040"/>
          <a:ext cx="1327112" cy="45720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School counselors and other personnel</a:t>
          </a:r>
        </a:p>
      </dsp:txBody>
      <dsp:txXfrm>
        <a:off x="5638839" y="5405431"/>
        <a:ext cx="1300330" cy="430421"/>
      </dsp:txXfrm>
    </dsp:sp>
    <dsp:sp modelId="{53142831-6ABC-4B67-8793-9C92088555A6}">
      <dsp:nvSpPr>
        <dsp:cNvPr id="0" name=""/>
        <dsp:cNvSpPr/>
      </dsp:nvSpPr>
      <dsp:spPr>
        <a:xfrm rot="4793748">
          <a:off x="2010976" y="5725511"/>
          <a:ext cx="3172184" cy="13697"/>
        </a:xfrm>
        <a:custGeom>
          <a:avLst/>
          <a:gdLst/>
          <a:ahLst/>
          <a:cxnLst/>
          <a:rect l="0" t="0" r="0" b="0"/>
          <a:pathLst>
            <a:path>
              <a:moveTo>
                <a:pt x="0" y="6848"/>
              </a:moveTo>
              <a:lnTo>
                <a:pt x="3172184"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517764" y="5653055"/>
        <a:ext cx="158609" cy="158609"/>
      </dsp:txXfrm>
    </dsp:sp>
    <dsp:sp modelId="{2B819664-D9C7-48C2-9BB0-7028A5D90324}">
      <dsp:nvSpPr>
        <dsp:cNvPr id="0" name=""/>
        <dsp:cNvSpPr/>
      </dsp:nvSpPr>
      <dsp:spPr>
        <a:xfrm>
          <a:off x="3875331" y="6979851"/>
          <a:ext cx="1327112" cy="62800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NUES Crisis Response</a:t>
          </a:r>
        </a:p>
        <a:p>
          <a:pPr marL="0" lvl="0" indent="0" algn="ctr" defTabSz="444500">
            <a:lnSpc>
              <a:spcPct val="90000"/>
            </a:lnSpc>
            <a:spcBef>
              <a:spcPct val="0"/>
            </a:spcBef>
            <a:spcAft>
              <a:spcPct val="35000"/>
            </a:spcAft>
            <a:buNone/>
          </a:pPr>
          <a:r>
            <a:rPr lang="en-US" sz="1000" b="1" kern="1200"/>
            <a:t>Holly Todd</a:t>
          </a:r>
        </a:p>
        <a:p>
          <a:pPr marL="0" lvl="0" indent="0" algn="ctr" defTabSz="444500">
            <a:lnSpc>
              <a:spcPct val="90000"/>
            </a:lnSpc>
            <a:spcBef>
              <a:spcPct val="0"/>
            </a:spcBef>
            <a:spcAft>
              <a:spcPct val="35000"/>
            </a:spcAft>
            <a:buNone/>
          </a:pPr>
          <a:r>
            <a:rPr lang="en-US" sz="1000" b="1" kern="1200"/>
            <a:t>435-503-7390</a:t>
          </a:r>
        </a:p>
      </dsp:txBody>
      <dsp:txXfrm>
        <a:off x="3893725" y="6998245"/>
        <a:ext cx="1290324" cy="591215"/>
      </dsp:txXfrm>
    </dsp:sp>
    <dsp:sp modelId="{5B81E2D8-89F3-42B4-B997-A9B51D653197}">
      <dsp:nvSpPr>
        <dsp:cNvPr id="0" name=""/>
        <dsp:cNvSpPr/>
      </dsp:nvSpPr>
      <dsp:spPr>
        <a:xfrm rot="21530650">
          <a:off x="5202394" y="7282024"/>
          <a:ext cx="493759" cy="13697"/>
        </a:xfrm>
        <a:custGeom>
          <a:avLst/>
          <a:gdLst/>
          <a:ahLst/>
          <a:cxnLst/>
          <a:rect l="0" t="0" r="0" b="0"/>
          <a:pathLst>
            <a:path>
              <a:moveTo>
                <a:pt x="0" y="6848"/>
              </a:moveTo>
              <a:lnTo>
                <a:pt x="493759" y="684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5436929" y="7276528"/>
        <a:ext cx="24687" cy="24687"/>
      </dsp:txXfrm>
    </dsp:sp>
    <dsp:sp modelId="{E2DD321A-8E5A-48AD-AE2A-A1E048024104}">
      <dsp:nvSpPr>
        <dsp:cNvPr id="0" name=""/>
        <dsp:cNvSpPr/>
      </dsp:nvSpPr>
      <dsp:spPr>
        <a:xfrm>
          <a:off x="5696103" y="6702643"/>
          <a:ext cx="1327112" cy="116249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Northeastern Counseling Center</a:t>
          </a:r>
        </a:p>
        <a:p>
          <a:pPr marL="0" lvl="0" indent="0" algn="ctr" defTabSz="444500">
            <a:lnSpc>
              <a:spcPct val="90000"/>
            </a:lnSpc>
            <a:spcBef>
              <a:spcPct val="0"/>
            </a:spcBef>
            <a:spcAft>
              <a:spcPct val="35000"/>
            </a:spcAft>
            <a:buNone/>
          </a:pPr>
          <a:r>
            <a:rPr lang="en-US" sz="1000" b="1" kern="1200"/>
            <a:t>Office:</a:t>
          </a:r>
        </a:p>
        <a:p>
          <a:pPr marL="0" lvl="0" indent="0" algn="ctr" defTabSz="444500">
            <a:lnSpc>
              <a:spcPct val="90000"/>
            </a:lnSpc>
            <a:spcBef>
              <a:spcPct val="0"/>
            </a:spcBef>
            <a:spcAft>
              <a:spcPct val="35000"/>
            </a:spcAft>
            <a:buNone/>
          </a:pPr>
          <a:r>
            <a:rPr lang="en-US" sz="1000" b="1" kern="1200"/>
            <a:t>435-725-6300</a:t>
          </a:r>
        </a:p>
        <a:p>
          <a:pPr marL="0" lvl="0" indent="0" algn="ctr" defTabSz="444500">
            <a:lnSpc>
              <a:spcPct val="90000"/>
            </a:lnSpc>
            <a:spcBef>
              <a:spcPct val="0"/>
            </a:spcBef>
            <a:spcAft>
              <a:spcPct val="35000"/>
            </a:spcAft>
            <a:buNone/>
          </a:pPr>
          <a:r>
            <a:rPr lang="en-US" sz="1000" b="1" kern="1200"/>
            <a:t>After Hours:</a:t>
          </a:r>
        </a:p>
        <a:p>
          <a:pPr marL="0" lvl="0" indent="0" algn="ctr" defTabSz="444500">
            <a:lnSpc>
              <a:spcPct val="90000"/>
            </a:lnSpc>
            <a:spcBef>
              <a:spcPct val="0"/>
            </a:spcBef>
            <a:spcAft>
              <a:spcPct val="35000"/>
            </a:spcAft>
            <a:buNone/>
          </a:pPr>
          <a:r>
            <a:rPr lang="en-US" sz="1000" b="1" kern="1200"/>
            <a:t>1-800-273-8255</a:t>
          </a:r>
        </a:p>
      </dsp:txBody>
      <dsp:txXfrm>
        <a:off x="5730151" y="6736691"/>
        <a:ext cx="1259016" cy="1094401"/>
      </dsp:txXfrm>
    </dsp:sp>
    <dsp:sp modelId="{CBB9BCC8-8DA4-4D9B-9C4E-9BC0EAF681A1}">
      <dsp:nvSpPr>
        <dsp:cNvPr id="0" name=""/>
        <dsp:cNvSpPr/>
      </dsp:nvSpPr>
      <dsp:spPr>
        <a:xfrm rot="4852520">
          <a:off x="-440698" y="5973721"/>
          <a:ext cx="4210477" cy="13697"/>
        </a:xfrm>
        <a:custGeom>
          <a:avLst/>
          <a:gdLst/>
          <a:ahLst/>
          <a:cxnLst/>
          <a:rect l="0" t="0" r="0" b="0"/>
          <a:pathLst>
            <a:path>
              <a:moveTo>
                <a:pt x="0" y="6848"/>
              </a:moveTo>
              <a:lnTo>
                <a:pt x="4210477" y="6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559278" y="5875308"/>
        <a:ext cx="210523" cy="210523"/>
      </dsp:txXfrm>
    </dsp:sp>
    <dsp:sp modelId="{A3FF298D-D1C7-452D-A748-AEFFF41D9021}">
      <dsp:nvSpPr>
        <dsp:cNvPr id="0" name=""/>
        <dsp:cNvSpPr/>
      </dsp:nvSpPr>
      <dsp:spPr>
        <a:xfrm>
          <a:off x="1998395" y="7713339"/>
          <a:ext cx="1463035" cy="69165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Immediate School Counselors, teachers, and other personnel</a:t>
          </a:r>
        </a:p>
      </dsp:txBody>
      <dsp:txXfrm>
        <a:off x="2018653" y="7733597"/>
        <a:ext cx="1422519" cy="6511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FED3-942F-41F3-ABF2-8ED79717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7560</Words>
  <Characters>43475</Characters>
  <Application>Microsoft Office Word</Application>
  <DocSecurity>0</DocSecurity>
  <Lines>7245</Lines>
  <Paragraphs>1890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Todd</dc:creator>
  <cp:keywords/>
  <dc:description/>
  <cp:lastModifiedBy>Microsoft Office User</cp:lastModifiedBy>
  <cp:revision>2</cp:revision>
  <cp:lastPrinted>2021-02-10T20:38:00Z</cp:lastPrinted>
  <dcterms:created xsi:type="dcterms:W3CDTF">2023-08-11T03:46:00Z</dcterms:created>
  <dcterms:modified xsi:type="dcterms:W3CDTF">2023-08-11T03:46:00Z</dcterms:modified>
</cp:coreProperties>
</file>