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845A" w14:textId="77777777" w:rsidR="00E376EE" w:rsidRDefault="005E2A52">
      <w:pPr>
        <w:tabs>
          <w:tab w:val="center" w:pos="5400"/>
        </w:tabs>
        <w:jc w:val="right"/>
        <w:rPr>
          <w:rFonts w:ascii="Abril Fatface" w:eastAsia="Abril Fatface" w:hAnsi="Abril Fatface" w:cs="Abril Fatface"/>
          <w:i/>
          <w:sz w:val="24"/>
          <w:szCs w:val="24"/>
        </w:rPr>
      </w:pPr>
      <w:bookmarkStart w:id="0" w:name="_heading=h.gjdgxs" w:colFirst="0" w:colLast="0"/>
      <w:bookmarkEnd w:id="0"/>
      <w:r>
        <w:tab/>
      </w:r>
      <w:r>
        <w:rPr>
          <w:rFonts w:ascii="Abril Fatface" w:eastAsia="Abril Fatface" w:hAnsi="Abril Fatface" w:cs="Abril Fatface"/>
          <w:i/>
          <w:sz w:val="24"/>
          <w:szCs w:val="24"/>
        </w:rPr>
        <w:t>For Parents &amp; Guardians:</w:t>
      </w:r>
      <w:r>
        <w:rPr>
          <w:noProof/>
        </w:rPr>
        <w:drawing>
          <wp:anchor distT="0" distB="0" distL="114300" distR="114300" simplePos="0" relativeHeight="251658240" behindDoc="0" locked="0" layoutInCell="1" hidden="0" allowOverlap="1" wp14:anchorId="0E2A6BFF" wp14:editId="0C7DD913">
            <wp:simplePos x="0" y="0"/>
            <wp:positionH relativeFrom="column">
              <wp:posOffset>1</wp:posOffset>
            </wp:positionH>
            <wp:positionV relativeFrom="paragraph">
              <wp:posOffset>-47624</wp:posOffset>
            </wp:positionV>
            <wp:extent cx="2809875" cy="1461705"/>
            <wp:effectExtent l="0" t="0" r="0" b="0"/>
            <wp:wrapNone/>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809875" cy="1461705"/>
                    </a:xfrm>
                    <a:prstGeom prst="rect">
                      <a:avLst/>
                    </a:prstGeom>
                    <a:ln/>
                  </pic:spPr>
                </pic:pic>
              </a:graphicData>
            </a:graphic>
          </wp:anchor>
        </w:drawing>
      </w:r>
    </w:p>
    <w:p w14:paraId="105A5D6B" w14:textId="77777777" w:rsidR="00E376EE" w:rsidRDefault="005E2A52">
      <w:pPr>
        <w:tabs>
          <w:tab w:val="center" w:pos="5400"/>
        </w:tabs>
        <w:jc w:val="right"/>
        <w:rPr>
          <w:rFonts w:ascii="Abril Fatface" w:eastAsia="Abril Fatface" w:hAnsi="Abril Fatface" w:cs="Abril Fatface"/>
          <w:sz w:val="24"/>
          <w:szCs w:val="24"/>
        </w:rPr>
      </w:pPr>
      <w:r>
        <w:rPr>
          <w:rFonts w:ascii="Abril Fatface" w:eastAsia="Abril Fatface" w:hAnsi="Abril Fatface" w:cs="Abril Fatface"/>
          <w:sz w:val="24"/>
          <w:szCs w:val="24"/>
        </w:rPr>
        <w:t>Following the Pre-Registration</w:t>
      </w:r>
    </w:p>
    <w:p w14:paraId="75BE9AD9" w14:textId="77777777" w:rsidR="00E376EE" w:rsidRDefault="005E2A52">
      <w:pPr>
        <w:tabs>
          <w:tab w:val="center" w:pos="5400"/>
        </w:tabs>
        <w:jc w:val="right"/>
        <w:rPr>
          <w:rFonts w:ascii="Abril Fatface" w:eastAsia="Abril Fatface" w:hAnsi="Abril Fatface" w:cs="Abril Fatface"/>
          <w:sz w:val="24"/>
          <w:szCs w:val="24"/>
        </w:rPr>
      </w:pPr>
      <w:r>
        <w:rPr>
          <w:rFonts w:ascii="Abril Fatface" w:eastAsia="Abril Fatface" w:hAnsi="Abril Fatface" w:cs="Abril Fatface"/>
          <w:sz w:val="24"/>
          <w:szCs w:val="24"/>
        </w:rPr>
        <w:t>AND</w:t>
      </w:r>
    </w:p>
    <w:p w14:paraId="2C4773E4" w14:textId="77777777" w:rsidR="00E376EE" w:rsidRDefault="005E2A52">
      <w:pPr>
        <w:tabs>
          <w:tab w:val="center" w:pos="5400"/>
        </w:tabs>
        <w:jc w:val="right"/>
        <w:rPr>
          <w:rFonts w:ascii="Abril Fatface" w:eastAsia="Abril Fatface" w:hAnsi="Abril Fatface" w:cs="Abril Fatface"/>
          <w:sz w:val="24"/>
          <w:szCs w:val="24"/>
        </w:rPr>
      </w:pPr>
      <w:r>
        <w:rPr>
          <w:rFonts w:ascii="Abril Fatface" w:eastAsia="Abril Fatface" w:hAnsi="Abril Fatface" w:cs="Abril Fatface"/>
          <w:sz w:val="24"/>
          <w:szCs w:val="24"/>
        </w:rPr>
        <w:t xml:space="preserve">Enrollment Forms process at </w:t>
      </w:r>
      <w:r>
        <w:rPr>
          <w:noProof/>
        </w:rPr>
        <w:drawing>
          <wp:anchor distT="0" distB="0" distL="114300" distR="114300" simplePos="0" relativeHeight="251659264" behindDoc="0" locked="0" layoutInCell="1" hidden="0" allowOverlap="1" wp14:anchorId="52FD73A9" wp14:editId="604AF85A">
            <wp:simplePos x="0" y="0"/>
            <wp:positionH relativeFrom="column">
              <wp:posOffset>5210175</wp:posOffset>
            </wp:positionH>
            <wp:positionV relativeFrom="paragraph">
              <wp:posOffset>280670</wp:posOffset>
            </wp:positionV>
            <wp:extent cx="1011204" cy="396419"/>
            <wp:effectExtent l="0" t="0" r="0" b="0"/>
            <wp:wrapNone/>
            <wp:docPr id="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011204" cy="396419"/>
                    </a:xfrm>
                    <a:prstGeom prst="rect">
                      <a:avLst/>
                    </a:prstGeom>
                    <a:ln/>
                  </pic:spPr>
                </pic:pic>
              </a:graphicData>
            </a:graphic>
          </wp:anchor>
        </w:drawing>
      </w:r>
    </w:p>
    <w:p w14:paraId="4C35AB73" w14:textId="77777777" w:rsidR="00E376EE" w:rsidRDefault="00E376EE">
      <w:pPr>
        <w:tabs>
          <w:tab w:val="center" w:pos="5400"/>
        </w:tabs>
        <w:jc w:val="right"/>
      </w:pPr>
    </w:p>
    <w:p w14:paraId="41FF2867" w14:textId="77777777" w:rsidR="00E376EE" w:rsidRDefault="005E2A52">
      <w:pPr>
        <w:tabs>
          <w:tab w:val="center" w:pos="5400"/>
        </w:tabs>
        <w:jc w:val="right"/>
        <w:rPr>
          <w:b/>
          <w:i/>
        </w:rPr>
      </w:pPr>
      <w:r>
        <w:rPr>
          <w:noProof/>
        </w:rPr>
        <mc:AlternateContent>
          <mc:Choice Requires="wpg">
            <w:drawing>
              <wp:anchor distT="0" distB="0" distL="114300" distR="114300" simplePos="0" relativeHeight="251660288" behindDoc="0" locked="0" layoutInCell="1" hidden="0" allowOverlap="1" wp14:anchorId="37268C5B" wp14:editId="5CE35BF8">
                <wp:simplePos x="0" y="0"/>
                <wp:positionH relativeFrom="column">
                  <wp:posOffset>-25399</wp:posOffset>
                </wp:positionH>
                <wp:positionV relativeFrom="paragraph">
                  <wp:posOffset>127000</wp:posOffset>
                </wp:positionV>
                <wp:extent cx="7086600" cy="57150"/>
                <wp:effectExtent l="0" t="0" r="0" b="0"/>
                <wp:wrapNone/>
                <wp:docPr id="47" name="Straight Arrow Connector 47"/>
                <wp:cNvGraphicFramePr/>
                <a:graphic xmlns:a="http://schemas.openxmlformats.org/drawingml/2006/main">
                  <a:graphicData uri="http://schemas.microsoft.com/office/word/2010/wordprocessingShape">
                    <wps:wsp>
                      <wps:cNvCnPr/>
                      <wps:spPr>
                        <a:xfrm>
                          <a:off x="1812225" y="3760950"/>
                          <a:ext cx="7067550" cy="381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7086600" cy="57150"/>
                <wp:effectExtent b="0" l="0" r="0" t="0"/>
                <wp:wrapNone/>
                <wp:docPr id="4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7086600" cy="57150"/>
                        </a:xfrm>
                        <a:prstGeom prst="rect"/>
                        <a:ln/>
                      </pic:spPr>
                    </pic:pic>
                  </a:graphicData>
                </a:graphic>
              </wp:anchor>
            </w:drawing>
          </mc:Fallback>
        </mc:AlternateContent>
      </w:r>
    </w:p>
    <w:p w14:paraId="74BDD826"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Welcome to Carson City-Crystal Area Schools!</w:t>
      </w:r>
    </w:p>
    <w:p w14:paraId="321A16C0"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We are pleased to offer a paperless enrollment process that will allow you to compete forms electronically and upload required documents directly to your student’s PowerSchool Profile.  Below are instructions for the two steps of our enrollment process.  P</w:t>
      </w:r>
      <w:r>
        <w:rPr>
          <w:rFonts w:ascii="Times New Roman" w:eastAsia="Times New Roman" w:hAnsi="Times New Roman" w:cs="Times New Roman"/>
        </w:rPr>
        <w:t>lease feel free to reach out should you need assistance.</w:t>
      </w:r>
    </w:p>
    <w:p w14:paraId="2DE7A1C9" w14:textId="77777777" w:rsidR="00E376EE" w:rsidRDefault="005E2A52">
      <w:pPr>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1. Pre-Registration:</w:t>
      </w:r>
    </w:p>
    <w:p w14:paraId="2A367449"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 xml:space="preserve">Parents/Guardians of all </w:t>
      </w:r>
      <w:r>
        <w:rPr>
          <w:rFonts w:ascii="Times New Roman" w:eastAsia="Times New Roman" w:hAnsi="Times New Roman" w:cs="Times New Roman"/>
          <w:b/>
          <w:i/>
          <w:u w:val="single"/>
        </w:rPr>
        <w:t>NEW or RETURNING</w:t>
      </w:r>
      <w:r>
        <w:rPr>
          <w:rFonts w:ascii="Times New Roman" w:eastAsia="Times New Roman" w:hAnsi="Times New Roman" w:cs="Times New Roman"/>
        </w:rPr>
        <w:t xml:space="preserve"> </w:t>
      </w:r>
      <w:r>
        <w:rPr>
          <w:rFonts w:ascii="Times New Roman" w:eastAsia="Times New Roman" w:hAnsi="Times New Roman" w:cs="Times New Roman"/>
          <w:b/>
          <w:i/>
        </w:rPr>
        <w:t>(to the district from being unenrolled)</w:t>
      </w:r>
      <w:r>
        <w:rPr>
          <w:rFonts w:ascii="Times New Roman" w:eastAsia="Times New Roman" w:hAnsi="Times New Roman" w:cs="Times New Roman"/>
        </w:rPr>
        <w:t xml:space="preserve"> will need to follow this link to </w:t>
      </w:r>
      <w:r>
        <w:rPr>
          <w:rFonts w:ascii="Times New Roman" w:eastAsia="Times New Roman" w:hAnsi="Times New Roman" w:cs="Times New Roman"/>
          <w:sz w:val="21"/>
          <w:szCs w:val="21"/>
        </w:rPr>
        <w:t xml:space="preserve">complete the single page Application for Enrollment: </w:t>
      </w:r>
      <w:hyperlink r:id="rId10">
        <w:r>
          <w:rPr>
            <w:rFonts w:ascii="Times New Roman" w:eastAsia="Times New Roman" w:hAnsi="Times New Roman" w:cs="Times New Roman"/>
            <w:color w:val="0563C1"/>
            <w:u w:val="single"/>
          </w:rPr>
          <w:t>https://ps.cccschools.org/public/formbuilder/form.html?formid=96585</w:t>
        </w:r>
      </w:hyperlink>
      <w:r>
        <w:rPr>
          <w:rFonts w:ascii="Times New Roman" w:eastAsia="Times New Roman" w:hAnsi="Times New Roman" w:cs="Times New Roman"/>
        </w:rPr>
        <w:t xml:space="preserve"> </w:t>
      </w:r>
    </w:p>
    <w:p w14:paraId="0617ED50" w14:textId="77777777" w:rsidR="00E376EE" w:rsidRDefault="005E2A52">
      <w:pPr>
        <w:rPr>
          <w:rFonts w:ascii="Times New Roman" w:eastAsia="Times New Roman" w:hAnsi="Times New Roman" w:cs="Times New Roman"/>
        </w:rPr>
      </w:pPr>
      <w:r>
        <w:rPr>
          <w:noProof/>
        </w:rPr>
        <w:drawing>
          <wp:anchor distT="0" distB="0" distL="114300" distR="114300" simplePos="0" relativeHeight="251661312" behindDoc="0" locked="0" layoutInCell="1" hidden="0" allowOverlap="1" wp14:anchorId="194C1BED" wp14:editId="17D81CFB">
            <wp:simplePos x="0" y="0"/>
            <wp:positionH relativeFrom="column">
              <wp:posOffset>1</wp:posOffset>
            </wp:positionH>
            <wp:positionV relativeFrom="paragraph">
              <wp:posOffset>76200</wp:posOffset>
            </wp:positionV>
            <wp:extent cx="3771900" cy="1281398"/>
            <wp:effectExtent l="0" t="0" r="0" b="0"/>
            <wp:wrapNone/>
            <wp:docPr id="5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771900" cy="1281398"/>
                    </a:xfrm>
                    <a:prstGeom prst="rect">
                      <a:avLst/>
                    </a:prstGeom>
                    <a:ln/>
                  </pic:spPr>
                </pic:pic>
              </a:graphicData>
            </a:graphic>
          </wp:anchor>
        </w:drawing>
      </w:r>
    </w:p>
    <w:p w14:paraId="5EF7D2E7" w14:textId="77777777" w:rsidR="00E376EE" w:rsidRDefault="00E376EE">
      <w:pPr>
        <w:rPr>
          <w:rFonts w:ascii="Times New Roman" w:eastAsia="Times New Roman" w:hAnsi="Times New Roman" w:cs="Times New Roman"/>
          <w:b/>
          <w:i/>
          <w:sz w:val="32"/>
          <w:szCs w:val="32"/>
          <w:u w:val="single"/>
        </w:rPr>
      </w:pPr>
    </w:p>
    <w:p w14:paraId="6462D4A3" w14:textId="77777777" w:rsidR="00E376EE" w:rsidRDefault="00E376EE">
      <w:pPr>
        <w:rPr>
          <w:rFonts w:ascii="Times New Roman" w:eastAsia="Times New Roman" w:hAnsi="Times New Roman" w:cs="Times New Roman"/>
          <w:b/>
          <w:i/>
          <w:sz w:val="32"/>
          <w:szCs w:val="32"/>
          <w:u w:val="single"/>
        </w:rPr>
      </w:pPr>
    </w:p>
    <w:p w14:paraId="3E84608F" w14:textId="77777777" w:rsidR="00E376EE" w:rsidRDefault="00E376EE">
      <w:pPr>
        <w:rPr>
          <w:rFonts w:ascii="Times New Roman" w:eastAsia="Times New Roman" w:hAnsi="Times New Roman" w:cs="Times New Roman"/>
          <w:b/>
          <w:i/>
          <w:sz w:val="32"/>
          <w:szCs w:val="32"/>
          <w:u w:val="single"/>
        </w:rPr>
      </w:pPr>
    </w:p>
    <w:p w14:paraId="777924A3" w14:textId="77777777" w:rsidR="00E376EE" w:rsidRDefault="00E376EE">
      <w:pPr>
        <w:rPr>
          <w:rFonts w:ascii="Times New Roman" w:eastAsia="Times New Roman" w:hAnsi="Times New Roman" w:cs="Times New Roman"/>
          <w:b/>
          <w:i/>
          <w:sz w:val="32"/>
          <w:szCs w:val="32"/>
          <w:u w:val="single"/>
        </w:rPr>
      </w:pPr>
    </w:p>
    <w:p w14:paraId="7D7F877C" w14:textId="77777777" w:rsidR="00E376EE" w:rsidRDefault="005E2A52">
      <w:pPr>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2.  Enrollment Forms:</w:t>
      </w:r>
    </w:p>
    <w:p w14:paraId="207D8D12" w14:textId="77777777" w:rsidR="00E376EE" w:rsidRDefault="005E2A52">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your </w:t>
      </w:r>
      <w:r>
        <w:rPr>
          <w:rFonts w:ascii="Times New Roman" w:eastAsia="Times New Roman" w:hAnsi="Times New Roman" w:cs="Times New Roman"/>
          <w:b/>
          <w:color w:val="000000"/>
        </w:rPr>
        <w:t>Application for Enrollment</w:t>
      </w:r>
      <w:r>
        <w:rPr>
          <w:rFonts w:ascii="Times New Roman" w:eastAsia="Times New Roman" w:hAnsi="Times New Roman" w:cs="Times New Roman"/>
          <w:color w:val="000000"/>
        </w:rPr>
        <w:t xml:space="preserve"> is submitted, it will be processed by</w:t>
      </w:r>
      <w:r>
        <w:rPr>
          <w:rFonts w:ascii="Times New Roman" w:eastAsia="Times New Roman" w:hAnsi="Times New Roman" w:cs="Times New Roman"/>
          <w:color w:val="000000"/>
        </w:rPr>
        <w:t xml:space="preserve"> the school to which you are applying.  Once the application is </w:t>
      </w:r>
      <w:r>
        <w:rPr>
          <w:rFonts w:ascii="Times New Roman" w:eastAsia="Times New Roman" w:hAnsi="Times New Roman" w:cs="Times New Roman"/>
          <w:b/>
          <w:i/>
          <w:color w:val="000000"/>
        </w:rPr>
        <w:t>approved</w:t>
      </w:r>
      <w:r>
        <w:rPr>
          <w:rFonts w:ascii="Times New Roman" w:eastAsia="Times New Roman" w:hAnsi="Times New Roman" w:cs="Times New Roman"/>
          <w:color w:val="000000"/>
        </w:rPr>
        <w:t xml:space="preserve">, a letter will be sent to you with </w:t>
      </w:r>
      <w:proofErr w:type="gramStart"/>
      <w:r>
        <w:rPr>
          <w:rFonts w:ascii="Times New Roman" w:eastAsia="Times New Roman" w:hAnsi="Times New Roman" w:cs="Times New Roman"/>
          <w:color w:val="000000"/>
        </w:rPr>
        <w:t>step by step</w:t>
      </w:r>
      <w:proofErr w:type="gramEnd"/>
      <w:r>
        <w:rPr>
          <w:rFonts w:ascii="Times New Roman" w:eastAsia="Times New Roman" w:hAnsi="Times New Roman" w:cs="Times New Roman"/>
          <w:color w:val="000000"/>
        </w:rPr>
        <w:t xml:space="preserve"> instructions to set up a PowerSchool Parent Account. After you complete the set-up of your account, log in and select </w:t>
      </w:r>
      <w:r>
        <w:rPr>
          <w:rFonts w:ascii="Times New Roman" w:eastAsia="Times New Roman" w:hAnsi="Times New Roman" w:cs="Times New Roman"/>
          <w:b/>
          <w:color w:val="000000"/>
        </w:rPr>
        <w:t>“Forms”</w:t>
      </w:r>
      <w:r>
        <w:rPr>
          <w:rFonts w:ascii="Times New Roman" w:eastAsia="Times New Roman" w:hAnsi="Times New Roman" w:cs="Times New Roman"/>
          <w:color w:val="000000"/>
        </w:rPr>
        <w:t xml:space="preserve"> from the </w:t>
      </w:r>
      <w:proofErr w:type="gramStart"/>
      <w:r>
        <w:rPr>
          <w:rFonts w:ascii="Times New Roman" w:eastAsia="Times New Roman" w:hAnsi="Times New Roman" w:cs="Times New Roman"/>
          <w:color w:val="000000"/>
        </w:rPr>
        <w:t>left hand</w:t>
      </w:r>
      <w:proofErr w:type="gramEnd"/>
      <w:r>
        <w:rPr>
          <w:rFonts w:ascii="Times New Roman" w:eastAsia="Times New Roman" w:hAnsi="Times New Roman" w:cs="Times New Roman"/>
          <w:color w:val="000000"/>
        </w:rPr>
        <w:t xml:space="preserve"> navigation menu.</w:t>
      </w:r>
      <w:r>
        <w:rPr>
          <w:noProof/>
        </w:rPr>
        <w:drawing>
          <wp:anchor distT="0" distB="0" distL="114300" distR="114300" simplePos="0" relativeHeight="251662336" behindDoc="0" locked="0" layoutInCell="1" hidden="0" allowOverlap="1" wp14:anchorId="58DC8068" wp14:editId="1E36EA9A">
            <wp:simplePos x="0" y="0"/>
            <wp:positionH relativeFrom="column">
              <wp:posOffset>628650</wp:posOffset>
            </wp:positionH>
            <wp:positionV relativeFrom="paragraph">
              <wp:posOffset>772795</wp:posOffset>
            </wp:positionV>
            <wp:extent cx="1514475" cy="447675"/>
            <wp:effectExtent l="0" t="0" r="0" b="0"/>
            <wp:wrapNone/>
            <wp:docPr id="4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1514475" cy="447675"/>
                    </a:xfrm>
                    <a:prstGeom prst="rect">
                      <a:avLst/>
                    </a:prstGeom>
                    <a:ln/>
                  </pic:spPr>
                </pic:pic>
              </a:graphicData>
            </a:graphic>
          </wp:anchor>
        </w:drawing>
      </w:r>
    </w:p>
    <w:p w14:paraId="0B99AA1C" w14:textId="77777777" w:rsidR="00E376EE" w:rsidRDefault="00E376EE">
      <w:pPr>
        <w:rPr>
          <w:rFonts w:ascii="Times New Roman" w:eastAsia="Times New Roman" w:hAnsi="Times New Roman" w:cs="Times New Roman"/>
        </w:rPr>
      </w:pPr>
    </w:p>
    <w:p w14:paraId="211F9AFD" w14:textId="77777777" w:rsidR="00E376EE" w:rsidRDefault="00E376EE">
      <w:pPr>
        <w:rPr>
          <w:rFonts w:ascii="Times New Roman" w:eastAsia="Times New Roman" w:hAnsi="Times New Roman" w:cs="Times New Roman"/>
        </w:rPr>
      </w:pPr>
    </w:p>
    <w:p w14:paraId="548992D5" w14:textId="77777777" w:rsidR="00E376EE" w:rsidRDefault="005E2A52">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will then be taken to the Forms page where you will select </w:t>
      </w:r>
      <w:r>
        <w:rPr>
          <w:rFonts w:ascii="Times New Roman" w:eastAsia="Times New Roman" w:hAnsi="Times New Roman" w:cs="Times New Roman"/>
          <w:b/>
          <w:color w:val="000000"/>
          <w:highlight w:val="yellow"/>
        </w:rPr>
        <w:t>“Enrollment”</w:t>
      </w:r>
      <w:r>
        <w:rPr>
          <w:rFonts w:ascii="Times New Roman" w:eastAsia="Times New Roman" w:hAnsi="Times New Roman" w:cs="Times New Roman"/>
          <w:color w:val="000000"/>
        </w:rPr>
        <w:t xml:space="preserve"> from the list of forms available to complete one at time.  If you need to save a form and come back to it, just click “Save” to return to complete and then “Submit” when finished.</w:t>
      </w:r>
    </w:p>
    <w:p w14:paraId="3CD2D4B0" w14:textId="77777777" w:rsidR="00E376EE" w:rsidRDefault="005E2A52">
      <w:pPr>
        <w:pBdr>
          <w:top w:val="nil"/>
          <w:left w:val="nil"/>
          <w:bottom w:val="nil"/>
          <w:right w:val="nil"/>
          <w:between w:val="nil"/>
        </w:pBdr>
        <w:ind w:left="720"/>
        <w:rPr>
          <w:rFonts w:ascii="Times New Roman" w:eastAsia="Times New Roman" w:hAnsi="Times New Roman" w:cs="Times New Roman"/>
          <w:color w:val="000000"/>
        </w:rPr>
      </w:pPr>
      <w:r>
        <w:rPr>
          <w:noProof/>
        </w:rPr>
        <w:drawing>
          <wp:anchor distT="0" distB="0" distL="114300" distR="114300" simplePos="0" relativeHeight="251663360" behindDoc="0" locked="0" layoutInCell="1" hidden="0" allowOverlap="1" wp14:anchorId="3BD2E119" wp14:editId="24125D0B">
            <wp:simplePos x="0" y="0"/>
            <wp:positionH relativeFrom="column">
              <wp:posOffset>800100</wp:posOffset>
            </wp:positionH>
            <wp:positionV relativeFrom="paragraph">
              <wp:posOffset>165735</wp:posOffset>
            </wp:positionV>
            <wp:extent cx="4667250" cy="1544514"/>
            <wp:effectExtent l="0" t="0" r="0" b="0"/>
            <wp:wrapNone/>
            <wp:docPr id="6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667250" cy="1544514"/>
                    </a:xfrm>
                    <a:prstGeom prst="rect">
                      <a:avLst/>
                    </a:prstGeom>
                    <a:ln/>
                  </pic:spPr>
                </pic:pic>
              </a:graphicData>
            </a:graphic>
          </wp:anchor>
        </w:drawing>
      </w:r>
    </w:p>
    <w:p w14:paraId="7F363F92" w14:textId="77777777" w:rsidR="00E376EE" w:rsidRDefault="00E376EE"/>
    <w:p w14:paraId="5F31C9DC" w14:textId="77777777" w:rsidR="00E376EE" w:rsidRDefault="00E376EE"/>
    <w:p w14:paraId="1419E6A6" w14:textId="77777777" w:rsidR="00E376EE" w:rsidRDefault="00E376EE"/>
    <w:p w14:paraId="40B22D18" w14:textId="77777777" w:rsidR="00E376EE" w:rsidRDefault="00E376EE"/>
    <w:p w14:paraId="0E78D3CE" w14:textId="77777777" w:rsidR="00E376EE" w:rsidRDefault="00E376EE"/>
    <w:p w14:paraId="4C623065" w14:textId="77777777" w:rsidR="00E376EE" w:rsidRDefault="005E2A52">
      <w:pPr>
        <w:numPr>
          <w:ilvl w:val="0"/>
          <w:numId w:val="1"/>
        </w:numPr>
        <w:pBdr>
          <w:top w:val="nil"/>
          <w:left w:val="nil"/>
          <w:bottom w:val="nil"/>
          <w:right w:val="nil"/>
          <w:between w:val="nil"/>
        </w:pBdr>
      </w:pPr>
      <w:r>
        <w:rPr>
          <w:color w:val="000000"/>
        </w:rPr>
        <w:lastRenderedPageBreak/>
        <w:t>The list of forms you need to complete are:</w:t>
      </w:r>
    </w:p>
    <w:p w14:paraId="6DE7731F" w14:textId="77777777" w:rsidR="00E376EE" w:rsidRDefault="00E376EE"/>
    <w:tbl>
      <w:tblPr>
        <w:tblStyle w:val="a"/>
        <w:tblW w:w="9894"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firstRow="1" w:lastRow="0" w:firstColumn="1" w:lastColumn="0" w:noHBand="0" w:noVBand="1"/>
      </w:tblPr>
      <w:tblGrid>
        <w:gridCol w:w="3821"/>
        <w:gridCol w:w="1616"/>
        <w:gridCol w:w="1703"/>
        <w:gridCol w:w="1185"/>
        <w:gridCol w:w="1569"/>
      </w:tblGrid>
      <w:tr w:rsidR="00E376EE" w14:paraId="329A039C" w14:textId="77777777" w:rsidTr="00E376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2" w:type="dxa"/>
            <w:vAlign w:val="center"/>
          </w:tcPr>
          <w:p w14:paraId="633863B2" w14:textId="77777777" w:rsidR="00E376EE" w:rsidRDefault="005E2A5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Form Name and Description</w:t>
            </w:r>
          </w:p>
        </w:tc>
        <w:tc>
          <w:tcPr>
            <w:tcW w:w="1616" w:type="dxa"/>
            <w:vAlign w:val="center"/>
          </w:tcPr>
          <w:p w14:paraId="05559230" w14:textId="77777777" w:rsidR="00E376EE" w:rsidRDefault="005E2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Elementary</w:t>
            </w:r>
          </w:p>
        </w:tc>
        <w:tc>
          <w:tcPr>
            <w:tcW w:w="1703" w:type="dxa"/>
            <w:vAlign w:val="center"/>
          </w:tcPr>
          <w:p w14:paraId="3ED5EBD7" w14:textId="77777777" w:rsidR="00E376EE" w:rsidRDefault="005E2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Upper Elementary/</w:t>
            </w:r>
          </w:p>
          <w:p w14:paraId="2FC57DFC" w14:textId="77777777" w:rsidR="00E376EE" w:rsidRDefault="005E2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Middle School</w:t>
            </w:r>
          </w:p>
        </w:tc>
        <w:tc>
          <w:tcPr>
            <w:tcW w:w="1185" w:type="dxa"/>
            <w:vAlign w:val="center"/>
          </w:tcPr>
          <w:p w14:paraId="467EEF15" w14:textId="77777777" w:rsidR="00E376EE" w:rsidRDefault="005E2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High School</w:t>
            </w:r>
          </w:p>
        </w:tc>
        <w:tc>
          <w:tcPr>
            <w:tcW w:w="1569" w:type="dxa"/>
            <w:vAlign w:val="center"/>
          </w:tcPr>
          <w:p w14:paraId="0EA6DDDC" w14:textId="77777777" w:rsidR="00E376EE" w:rsidRDefault="005E2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Alternative Education</w:t>
            </w:r>
          </w:p>
        </w:tc>
      </w:tr>
      <w:tr w:rsidR="00E376EE" w14:paraId="11567DCF" w14:textId="77777777" w:rsidTr="00E37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59894479"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 xml:space="preserve">Enrollment and Request for Records           </w:t>
            </w:r>
            <w:proofErr w:type="gramStart"/>
            <w:r>
              <w:rPr>
                <w:rFonts w:ascii="Times New Roman" w:eastAsia="Times New Roman" w:hAnsi="Times New Roman" w:cs="Times New Roman"/>
              </w:rPr>
              <w:t xml:space="preserve">   </w:t>
            </w:r>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u w:val="single"/>
              </w:rPr>
              <w:t>All New &amp; Returning Students</w:t>
            </w:r>
            <w:r>
              <w:rPr>
                <w:rFonts w:ascii="Times New Roman" w:eastAsia="Times New Roman" w:hAnsi="Times New Roman" w:cs="Times New Roman"/>
                <w:i/>
                <w:sz w:val="20"/>
                <w:szCs w:val="20"/>
              </w:rPr>
              <w:t xml:space="preserve"> must upload birth certificate and immunization record)</w:t>
            </w:r>
          </w:p>
        </w:tc>
        <w:tc>
          <w:tcPr>
            <w:tcW w:w="1616" w:type="dxa"/>
          </w:tcPr>
          <w:p w14:paraId="0214B6C5"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F88241E" wp14:editId="54DE8AC8">
                  <wp:extent cx="279546" cy="306953"/>
                  <wp:effectExtent l="0" t="0" r="0" b="0"/>
                  <wp:docPr id="6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6FB44AC0"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87F0C78" wp14:editId="3D0E546D">
                  <wp:extent cx="279546" cy="306953"/>
                  <wp:effectExtent l="0" t="0" r="0" b="0"/>
                  <wp:docPr id="6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72A4A7E1"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9C9A4C0" wp14:editId="77C23AB4">
                  <wp:extent cx="279546" cy="306953"/>
                  <wp:effectExtent l="0" t="0" r="0" b="0"/>
                  <wp:docPr id="7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31C94485"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1530D3D" wp14:editId="1A2FD51F">
                  <wp:extent cx="279546" cy="306953"/>
                  <wp:effectExtent l="0" t="0" r="0" b="0"/>
                  <wp:docPr id="6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r>
      <w:tr w:rsidR="00E376EE" w14:paraId="16B62B8D" w14:textId="77777777" w:rsidTr="00E376EE">
        <w:tc>
          <w:tcPr>
            <w:cnfStyle w:val="001000000000" w:firstRow="0" w:lastRow="0" w:firstColumn="1" w:lastColumn="0" w:oddVBand="0" w:evenVBand="0" w:oddHBand="0" w:evenHBand="0" w:firstRowFirstColumn="0" w:firstRowLastColumn="0" w:lastRowFirstColumn="0" w:lastRowLastColumn="0"/>
            <w:tcW w:w="3822" w:type="dxa"/>
          </w:tcPr>
          <w:p w14:paraId="3E25195C"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 xml:space="preserve">Residency Affidavit                        </w:t>
            </w:r>
            <w:proofErr w:type="gramStart"/>
            <w:r>
              <w:rPr>
                <w:rFonts w:ascii="Times New Roman" w:eastAsia="Times New Roman" w:hAnsi="Times New Roman" w:cs="Times New Roman"/>
              </w:rPr>
              <w:t xml:space="preserve">   </w:t>
            </w:r>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u w:val="single"/>
              </w:rPr>
              <w:t>All New &amp; Returning Students</w:t>
            </w:r>
            <w:r>
              <w:rPr>
                <w:rFonts w:ascii="Times New Roman" w:eastAsia="Times New Roman" w:hAnsi="Times New Roman" w:cs="Times New Roman"/>
                <w:i/>
                <w:sz w:val="20"/>
                <w:szCs w:val="20"/>
              </w:rPr>
              <w:t xml:space="preserve"> must upload 2 residency verification documents)</w:t>
            </w:r>
          </w:p>
        </w:tc>
        <w:tc>
          <w:tcPr>
            <w:tcW w:w="1616" w:type="dxa"/>
          </w:tcPr>
          <w:p w14:paraId="304AA9E0"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80FD8C2" wp14:editId="52FB63CA">
                  <wp:extent cx="279546" cy="306953"/>
                  <wp:effectExtent l="0" t="0" r="0" b="0"/>
                  <wp:docPr id="7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3B63CCD8"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1302A02" wp14:editId="7FC8383C">
                  <wp:extent cx="279546" cy="306953"/>
                  <wp:effectExtent l="0" t="0" r="0" b="0"/>
                  <wp:docPr id="7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7EB64578"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F2247C3" wp14:editId="2127E852">
                  <wp:extent cx="279546" cy="306953"/>
                  <wp:effectExtent l="0" t="0" r="0" b="0"/>
                  <wp:docPr id="7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319405FB"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3085B86" wp14:editId="42ABCCF7">
                  <wp:extent cx="279546" cy="306953"/>
                  <wp:effectExtent l="0" t="0" r="0" b="0"/>
                  <wp:docPr id="7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r>
      <w:tr w:rsidR="00E376EE" w14:paraId="7E789601" w14:textId="77777777" w:rsidTr="00E37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65B190FE"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Student Contacts &amp; Custody</w:t>
            </w:r>
          </w:p>
        </w:tc>
        <w:tc>
          <w:tcPr>
            <w:tcW w:w="1616" w:type="dxa"/>
          </w:tcPr>
          <w:p w14:paraId="68145921"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3E2FCCA" wp14:editId="4608C226">
                  <wp:extent cx="279546" cy="306953"/>
                  <wp:effectExtent l="0" t="0" r="0" b="0"/>
                  <wp:docPr id="7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6FAC46AA"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0D13CE" wp14:editId="65BDA42B">
                  <wp:extent cx="279546" cy="306953"/>
                  <wp:effectExtent l="0" t="0" r="0" b="0"/>
                  <wp:docPr id="8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3F1FD561"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74FF9C3" wp14:editId="122D7626">
                  <wp:extent cx="279546" cy="306953"/>
                  <wp:effectExtent l="0" t="0" r="0" b="0"/>
                  <wp:docPr id="8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4349BA30"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51A4E24" wp14:editId="0D34C014">
                  <wp:extent cx="279546" cy="306953"/>
                  <wp:effectExtent l="0" t="0" r="0" b="0"/>
                  <wp:docPr id="8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r>
      <w:tr w:rsidR="00E376EE" w14:paraId="36576CC5" w14:textId="77777777" w:rsidTr="00E376EE">
        <w:tc>
          <w:tcPr>
            <w:cnfStyle w:val="001000000000" w:firstRow="0" w:lastRow="0" w:firstColumn="1" w:lastColumn="0" w:oddVBand="0" w:evenVBand="0" w:oddHBand="0" w:evenHBand="0" w:firstRowFirstColumn="0" w:firstRowLastColumn="0" w:lastRowFirstColumn="0" w:lastRowLastColumn="0"/>
            <w:tcW w:w="3822" w:type="dxa"/>
          </w:tcPr>
          <w:p w14:paraId="731FAB02"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Student Demographics</w:t>
            </w:r>
          </w:p>
        </w:tc>
        <w:tc>
          <w:tcPr>
            <w:tcW w:w="1616" w:type="dxa"/>
          </w:tcPr>
          <w:p w14:paraId="20F0554E"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BB982A0" wp14:editId="56D51947">
                  <wp:extent cx="279546" cy="306953"/>
                  <wp:effectExtent l="0" t="0" r="0" b="0"/>
                  <wp:docPr id="8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3F054244"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8379AE0" wp14:editId="183D544D">
                  <wp:extent cx="279546" cy="306953"/>
                  <wp:effectExtent l="0" t="0" r="0" b="0"/>
                  <wp:docPr id="8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47CBF5A2"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3D7C80C" wp14:editId="08221F12">
                  <wp:extent cx="279546" cy="306953"/>
                  <wp:effectExtent l="0" t="0" r="0" b="0"/>
                  <wp:docPr id="9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769B13E7"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00EBD8C" wp14:editId="708A6CB0">
                  <wp:extent cx="279546" cy="306953"/>
                  <wp:effectExtent l="0" t="0" r="0" b="0"/>
                  <wp:docPr id="5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r>
      <w:tr w:rsidR="00E376EE" w14:paraId="4317CBF6" w14:textId="77777777" w:rsidTr="00E37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52F4921D"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Health Information</w:t>
            </w:r>
          </w:p>
        </w:tc>
        <w:tc>
          <w:tcPr>
            <w:tcW w:w="1616" w:type="dxa"/>
          </w:tcPr>
          <w:p w14:paraId="0B96467E"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9788B0F" wp14:editId="707B804F">
                  <wp:extent cx="279546" cy="306953"/>
                  <wp:effectExtent l="0" t="0" r="0" b="0"/>
                  <wp:docPr id="5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1F1B0F17"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CF649F0" wp14:editId="1F7F641E">
                  <wp:extent cx="279546" cy="306953"/>
                  <wp:effectExtent l="0" t="0" r="0" b="0"/>
                  <wp:docPr id="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6C1EAB7C"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53083E6" wp14:editId="614106D0">
                  <wp:extent cx="279546" cy="306953"/>
                  <wp:effectExtent l="0" t="0" r="0" b="0"/>
                  <wp:docPr id="5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6FA5B4D9"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6AF47EF" wp14:editId="5D6764A7">
                  <wp:extent cx="279546" cy="306953"/>
                  <wp:effectExtent l="0" t="0" r="0" b="0"/>
                  <wp:docPr id="5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r>
      <w:tr w:rsidR="00E376EE" w14:paraId="5F911DAF" w14:textId="77777777" w:rsidTr="00E376EE">
        <w:tc>
          <w:tcPr>
            <w:cnfStyle w:val="001000000000" w:firstRow="0" w:lastRow="0" w:firstColumn="1" w:lastColumn="0" w:oddVBand="0" w:evenVBand="0" w:oddHBand="0" w:evenHBand="0" w:firstRowFirstColumn="0" w:firstRowLastColumn="0" w:lastRowFirstColumn="0" w:lastRowLastColumn="0"/>
            <w:tcW w:w="3822" w:type="dxa"/>
          </w:tcPr>
          <w:p w14:paraId="02F88233"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Home Language Survey</w:t>
            </w:r>
          </w:p>
        </w:tc>
        <w:tc>
          <w:tcPr>
            <w:tcW w:w="1616" w:type="dxa"/>
          </w:tcPr>
          <w:p w14:paraId="12A78C3D"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28D49C9" wp14:editId="61548C2B">
                  <wp:extent cx="279546" cy="306953"/>
                  <wp:effectExtent l="0" t="0" r="0" b="0"/>
                  <wp:docPr id="6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40BBABFF"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39239E6" wp14:editId="1BC3CBBA">
                  <wp:extent cx="279546" cy="306953"/>
                  <wp:effectExtent l="0" t="0" r="0" b="0"/>
                  <wp:docPr id="6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7AC22A14"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16B67A0" wp14:editId="507342C9">
                  <wp:extent cx="279546" cy="306953"/>
                  <wp:effectExtent l="0" t="0" r="0" b="0"/>
                  <wp:docPr id="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05D5364F"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0D5F4CE" wp14:editId="5B1D703B">
                  <wp:extent cx="279546" cy="306953"/>
                  <wp:effectExtent l="0" t="0" r="0" b="0"/>
                  <wp:docPr id="6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r>
      <w:tr w:rsidR="00E376EE" w14:paraId="5DAC6F04" w14:textId="77777777" w:rsidTr="00E37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5D2CAA20"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Homeless Survey</w:t>
            </w:r>
          </w:p>
        </w:tc>
        <w:tc>
          <w:tcPr>
            <w:tcW w:w="1616" w:type="dxa"/>
          </w:tcPr>
          <w:p w14:paraId="15876884"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36768C5" wp14:editId="012AFF2C">
                  <wp:extent cx="279546" cy="306953"/>
                  <wp:effectExtent l="0" t="0" r="0" b="0"/>
                  <wp:docPr id="6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06C15018"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98BF7E6" wp14:editId="39B2263F">
                  <wp:extent cx="279546" cy="306953"/>
                  <wp:effectExtent l="0" t="0" r="0" b="0"/>
                  <wp:docPr id="6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412A6EC7"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720F37" wp14:editId="6CBE59AA">
                  <wp:extent cx="279546" cy="306953"/>
                  <wp:effectExtent l="0" t="0" r="0" b="0"/>
                  <wp:docPr id="7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13E89BC4"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D82C0CD" wp14:editId="7C2B548E">
                  <wp:extent cx="279546" cy="306953"/>
                  <wp:effectExtent l="0" t="0" r="0" b="0"/>
                  <wp:docPr id="7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r>
      <w:tr w:rsidR="00E376EE" w14:paraId="5CD98DBB" w14:textId="77777777" w:rsidTr="00E376EE">
        <w:tc>
          <w:tcPr>
            <w:cnfStyle w:val="001000000000" w:firstRow="0" w:lastRow="0" w:firstColumn="1" w:lastColumn="0" w:oddVBand="0" w:evenVBand="0" w:oddHBand="0" w:evenHBand="0" w:firstRowFirstColumn="0" w:firstRowLastColumn="0" w:lastRowFirstColumn="0" w:lastRowLastColumn="0"/>
            <w:tcW w:w="3822" w:type="dxa"/>
          </w:tcPr>
          <w:p w14:paraId="3B2BCADD"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Online Approval</w:t>
            </w:r>
          </w:p>
        </w:tc>
        <w:tc>
          <w:tcPr>
            <w:tcW w:w="1616" w:type="dxa"/>
          </w:tcPr>
          <w:p w14:paraId="1A125508"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557D4DB" wp14:editId="358DA668">
                  <wp:extent cx="279546" cy="306953"/>
                  <wp:effectExtent l="0" t="0" r="0" b="0"/>
                  <wp:docPr id="7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4C54D817"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635BD40" wp14:editId="26A9EF15">
                  <wp:extent cx="279546" cy="306953"/>
                  <wp:effectExtent l="0" t="0" r="0" b="0"/>
                  <wp:docPr id="7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6DF2CF6E"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045C042" wp14:editId="6EED96B0">
                  <wp:extent cx="279546" cy="306953"/>
                  <wp:effectExtent l="0" t="0" r="0" b="0"/>
                  <wp:docPr id="8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170CB071" w14:textId="77777777" w:rsidR="00E376EE" w:rsidRDefault="00E376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376EE" w14:paraId="7312FD8B" w14:textId="77777777" w:rsidTr="00E37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211F1EFE"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Permissions/Agreements</w:t>
            </w:r>
          </w:p>
        </w:tc>
        <w:tc>
          <w:tcPr>
            <w:tcW w:w="1616" w:type="dxa"/>
          </w:tcPr>
          <w:p w14:paraId="41F4CADE"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BBAE1AA" wp14:editId="3B6FF6D2">
                  <wp:extent cx="279546" cy="306953"/>
                  <wp:effectExtent l="0" t="0" r="0" b="0"/>
                  <wp:docPr id="8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67178342"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5CBBBE" wp14:editId="6D9B3F9D">
                  <wp:extent cx="279546" cy="306953"/>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0C13684D"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E450D5" wp14:editId="0CFE03AD">
                  <wp:extent cx="279546" cy="306953"/>
                  <wp:effectExtent l="0" t="0" r="0" b="0"/>
                  <wp:docPr id="8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5F9505F9" w14:textId="77777777" w:rsidR="00E376EE" w:rsidRDefault="00E376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376EE" w14:paraId="5FC8B72C" w14:textId="77777777" w:rsidTr="00E376EE">
        <w:tc>
          <w:tcPr>
            <w:cnfStyle w:val="001000000000" w:firstRow="0" w:lastRow="0" w:firstColumn="1" w:lastColumn="0" w:oddVBand="0" w:evenVBand="0" w:oddHBand="0" w:evenHBand="0" w:firstRowFirstColumn="0" w:firstRowLastColumn="0" w:lastRowFirstColumn="0" w:lastRowLastColumn="0"/>
            <w:tcW w:w="3822" w:type="dxa"/>
          </w:tcPr>
          <w:p w14:paraId="3A95A067"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 xml:space="preserve">Transportation                                              </w:t>
            </w:r>
            <w:proofErr w:type="gramStart"/>
            <w:r>
              <w:rPr>
                <w:rFonts w:ascii="Times New Roman" w:eastAsia="Times New Roman" w:hAnsi="Times New Roman" w:cs="Times New Roman"/>
              </w:rPr>
              <w:t xml:space="preserve">   </w:t>
            </w:r>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u w:val="single"/>
              </w:rPr>
              <w:t>ONLY</w:t>
            </w:r>
            <w:r>
              <w:rPr>
                <w:rFonts w:ascii="Times New Roman" w:eastAsia="Times New Roman" w:hAnsi="Times New Roman" w:cs="Times New Roman"/>
                <w:i/>
                <w:sz w:val="20"/>
                <w:szCs w:val="20"/>
              </w:rPr>
              <w:t xml:space="preserve"> if accessing bussing)</w:t>
            </w:r>
          </w:p>
        </w:tc>
        <w:tc>
          <w:tcPr>
            <w:tcW w:w="1616" w:type="dxa"/>
          </w:tcPr>
          <w:p w14:paraId="19376045"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7DFC6EA" wp14:editId="2EDEA1ED">
                  <wp:extent cx="279546" cy="306953"/>
                  <wp:effectExtent l="0" t="0" r="0" b="0"/>
                  <wp:docPr id="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7C74EA2A"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DF6CD4D" wp14:editId="702ED265">
                  <wp:extent cx="279546" cy="306953"/>
                  <wp:effectExtent l="0" t="0" r="0" b="0"/>
                  <wp:docPr id="5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185" w:type="dxa"/>
          </w:tcPr>
          <w:p w14:paraId="2C4848D1" w14:textId="77777777" w:rsidR="00E376EE" w:rsidRDefault="005E2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F4A5B36" wp14:editId="7299FD75">
                  <wp:extent cx="279546" cy="306953"/>
                  <wp:effectExtent l="0" t="0" r="0" b="0"/>
                  <wp:docPr id="5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6C1E41A1" w14:textId="77777777" w:rsidR="00E376EE" w:rsidRDefault="00E376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376EE" w14:paraId="6575112A" w14:textId="77777777" w:rsidTr="00E37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3227EC3A"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 xml:space="preserve">Kindergarten Questionnaire                    </w:t>
            </w:r>
            <w:proofErr w:type="gramStart"/>
            <w:r>
              <w:rPr>
                <w:rFonts w:ascii="Times New Roman" w:eastAsia="Times New Roman" w:hAnsi="Times New Roman" w:cs="Times New Roman"/>
              </w:rPr>
              <w:t xml:space="preserve">   </w:t>
            </w:r>
            <w:r>
              <w:rPr>
                <w:rFonts w:ascii="Times New Roman" w:eastAsia="Times New Roman" w:hAnsi="Times New Roman" w:cs="Times New Roman"/>
                <w:i/>
                <w:sz w:val="18"/>
                <w:szCs w:val="18"/>
              </w:rPr>
              <w:t>(</w:t>
            </w:r>
            <w:proofErr w:type="gramEnd"/>
            <w:r>
              <w:rPr>
                <w:rFonts w:ascii="Times New Roman" w:eastAsia="Times New Roman" w:hAnsi="Times New Roman" w:cs="Times New Roman"/>
                <w:i/>
                <w:sz w:val="18"/>
                <w:szCs w:val="18"/>
                <w:u w:val="single"/>
              </w:rPr>
              <w:t>Kindergarten ONLY</w:t>
            </w:r>
            <w:r>
              <w:rPr>
                <w:rFonts w:ascii="Times New Roman" w:eastAsia="Times New Roman" w:hAnsi="Times New Roman" w:cs="Times New Roman"/>
                <w:i/>
                <w:sz w:val="18"/>
                <w:szCs w:val="18"/>
              </w:rPr>
              <w:t>)</w:t>
            </w:r>
          </w:p>
        </w:tc>
        <w:tc>
          <w:tcPr>
            <w:tcW w:w="1616" w:type="dxa"/>
          </w:tcPr>
          <w:p w14:paraId="409E2D5C"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89D5F5A" wp14:editId="685FBE42">
                  <wp:extent cx="279546" cy="306953"/>
                  <wp:effectExtent l="0" t="0" r="0" b="0"/>
                  <wp:docPr id="5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703" w:type="dxa"/>
          </w:tcPr>
          <w:p w14:paraId="0F3EF66B" w14:textId="77777777" w:rsidR="00E376EE" w:rsidRDefault="00E376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85" w:type="dxa"/>
          </w:tcPr>
          <w:p w14:paraId="7D803218" w14:textId="77777777" w:rsidR="00E376EE" w:rsidRDefault="00E376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569" w:type="dxa"/>
          </w:tcPr>
          <w:p w14:paraId="3A0ED102" w14:textId="77777777" w:rsidR="00E376EE" w:rsidRDefault="00E376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376EE" w14:paraId="07E4BC78" w14:textId="77777777" w:rsidTr="00E376EE">
        <w:tc>
          <w:tcPr>
            <w:cnfStyle w:val="001000000000" w:firstRow="0" w:lastRow="0" w:firstColumn="1" w:lastColumn="0" w:oddVBand="0" w:evenVBand="0" w:oddHBand="0" w:evenHBand="0" w:firstRowFirstColumn="0" w:firstRowLastColumn="0" w:lastRowFirstColumn="0" w:lastRowLastColumn="0"/>
            <w:tcW w:w="3822" w:type="dxa"/>
          </w:tcPr>
          <w:p w14:paraId="5720777C"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 xml:space="preserve">Medication Administration                               </w:t>
            </w:r>
            <w:proofErr w:type="gramStart"/>
            <w:r>
              <w:rPr>
                <w:rFonts w:ascii="Times New Roman" w:eastAsia="Times New Roman" w:hAnsi="Times New Roman" w:cs="Times New Roman"/>
              </w:rPr>
              <w:t xml:space="preserve">   </w:t>
            </w:r>
            <w:r>
              <w:rPr>
                <w:rFonts w:ascii="Times New Roman" w:eastAsia="Times New Roman" w:hAnsi="Times New Roman" w:cs="Times New Roman"/>
                <w:i/>
                <w:sz w:val="20"/>
                <w:szCs w:val="20"/>
                <w:u w:val="single"/>
              </w:rPr>
              <w:t>(</w:t>
            </w:r>
            <w:proofErr w:type="gramEnd"/>
            <w:r>
              <w:rPr>
                <w:rFonts w:ascii="Times New Roman" w:eastAsia="Times New Roman" w:hAnsi="Times New Roman" w:cs="Times New Roman"/>
                <w:i/>
                <w:sz w:val="20"/>
                <w:szCs w:val="20"/>
                <w:u w:val="single"/>
              </w:rPr>
              <w:t>Only</w:t>
            </w:r>
            <w:r>
              <w:rPr>
                <w:rFonts w:ascii="Times New Roman" w:eastAsia="Times New Roman" w:hAnsi="Times New Roman" w:cs="Times New Roman"/>
                <w:i/>
                <w:sz w:val="20"/>
                <w:szCs w:val="20"/>
              </w:rPr>
              <w:t xml:space="preserve"> if medication needs to be administered at school.  Parent provided only)</w:t>
            </w:r>
          </w:p>
        </w:tc>
        <w:tc>
          <w:tcPr>
            <w:tcW w:w="1616" w:type="dxa"/>
          </w:tcPr>
          <w:p w14:paraId="1394BA39" w14:textId="77777777" w:rsidR="00E376EE" w:rsidRDefault="00E376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703" w:type="dxa"/>
          </w:tcPr>
          <w:p w14:paraId="4BB8DEF1" w14:textId="77777777" w:rsidR="00E376EE" w:rsidRDefault="00E376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85" w:type="dxa"/>
          </w:tcPr>
          <w:p w14:paraId="0E4DB346" w14:textId="77777777" w:rsidR="00E376EE" w:rsidRDefault="00E376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69" w:type="dxa"/>
          </w:tcPr>
          <w:p w14:paraId="55E3313C" w14:textId="77777777" w:rsidR="00E376EE" w:rsidRDefault="00E376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376EE" w14:paraId="0AAD8D90" w14:textId="77777777" w:rsidTr="00E37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6D1EE9C2"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Student Driving Permission/Agreement</w:t>
            </w:r>
          </w:p>
        </w:tc>
        <w:tc>
          <w:tcPr>
            <w:tcW w:w="1616" w:type="dxa"/>
          </w:tcPr>
          <w:p w14:paraId="55FAB116" w14:textId="77777777" w:rsidR="00E376EE" w:rsidRDefault="00E376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703" w:type="dxa"/>
          </w:tcPr>
          <w:p w14:paraId="0D686B57" w14:textId="77777777" w:rsidR="00E376EE" w:rsidRDefault="00E376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85" w:type="dxa"/>
          </w:tcPr>
          <w:p w14:paraId="79EAB3FB" w14:textId="77777777" w:rsidR="00E376EE" w:rsidRDefault="005E2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C12DD84" wp14:editId="3AC8EE3D">
                  <wp:extent cx="279546" cy="306953"/>
                  <wp:effectExtent l="0" t="0" r="0" b="0"/>
                  <wp:docPr id="5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rot="10800000">
                            <a:off x="0" y="0"/>
                            <a:ext cx="279546" cy="306953"/>
                          </a:xfrm>
                          <a:prstGeom prst="rect">
                            <a:avLst/>
                          </a:prstGeom>
                          <a:ln/>
                        </pic:spPr>
                      </pic:pic>
                    </a:graphicData>
                  </a:graphic>
                </wp:inline>
              </w:drawing>
            </w:r>
          </w:p>
        </w:tc>
        <w:tc>
          <w:tcPr>
            <w:tcW w:w="1569" w:type="dxa"/>
          </w:tcPr>
          <w:p w14:paraId="3C079A0C" w14:textId="77777777" w:rsidR="00E376EE" w:rsidRDefault="00E376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376EE" w14:paraId="336CBF4B" w14:textId="77777777" w:rsidTr="00E376EE">
        <w:tc>
          <w:tcPr>
            <w:cnfStyle w:val="001000000000" w:firstRow="0" w:lastRow="0" w:firstColumn="1" w:lastColumn="0" w:oddVBand="0" w:evenVBand="0" w:oddHBand="0" w:evenHBand="0" w:firstRowFirstColumn="0" w:firstRowLastColumn="0" w:lastRowFirstColumn="0" w:lastRowLastColumn="0"/>
            <w:tcW w:w="3822" w:type="dxa"/>
          </w:tcPr>
          <w:p w14:paraId="3F1C8090" w14:textId="77777777" w:rsidR="00E376EE" w:rsidRDefault="005E2A52">
            <w:pPr>
              <w:rPr>
                <w:rFonts w:ascii="Times New Roman" w:eastAsia="Times New Roman" w:hAnsi="Times New Roman" w:cs="Times New Roman"/>
              </w:rPr>
            </w:pPr>
            <w:r>
              <w:rPr>
                <w:rFonts w:ascii="Times New Roman" w:eastAsia="Times New Roman" w:hAnsi="Times New Roman" w:cs="Times New Roman"/>
              </w:rPr>
              <w:t xml:space="preserve">Age of Majority                                                 </w:t>
            </w:r>
            <w:proofErr w:type="gramStart"/>
            <w:r>
              <w:rPr>
                <w:rFonts w:ascii="Times New Roman" w:eastAsia="Times New Roman" w:hAnsi="Times New Roman" w:cs="Times New Roman"/>
              </w:rPr>
              <w:t xml:space="preserve">   </w:t>
            </w:r>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 xml:space="preserve">18 Years or older </w:t>
            </w:r>
            <w:r>
              <w:rPr>
                <w:rFonts w:ascii="Times New Roman" w:eastAsia="Times New Roman" w:hAnsi="Times New Roman" w:cs="Times New Roman"/>
                <w:i/>
                <w:sz w:val="20"/>
                <w:szCs w:val="20"/>
                <w:u w:val="single"/>
              </w:rPr>
              <w:t>if necessary</w:t>
            </w:r>
            <w:r>
              <w:rPr>
                <w:rFonts w:ascii="Times New Roman" w:eastAsia="Times New Roman" w:hAnsi="Times New Roman" w:cs="Times New Roman"/>
                <w:i/>
                <w:sz w:val="20"/>
                <w:szCs w:val="20"/>
              </w:rPr>
              <w:t>)</w:t>
            </w:r>
          </w:p>
        </w:tc>
        <w:tc>
          <w:tcPr>
            <w:tcW w:w="1616" w:type="dxa"/>
          </w:tcPr>
          <w:p w14:paraId="437CF771" w14:textId="77777777" w:rsidR="00E376EE" w:rsidRDefault="00E376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703" w:type="dxa"/>
          </w:tcPr>
          <w:p w14:paraId="2C2D8FCE" w14:textId="77777777" w:rsidR="00E376EE" w:rsidRDefault="00E376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85" w:type="dxa"/>
          </w:tcPr>
          <w:p w14:paraId="6AF29EEF" w14:textId="77777777" w:rsidR="00E376EE" w:rsidRDefault="00E376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69" w:type="dxa"/>
          </w:tcPr>
          <w:p w14:paraId="78C83380" w14:textId="77777777" w:rsidR="00E376EE" w:rsidRDefault="00E376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14:paraId="6DF37B95" w14:textId="77777777" w:rsidR="00E376EE" w:rsidRDefault="005E2A52">
      <w:pPr>
        <w:numPr>
          <w:ilvl w:val="0"/>
          <w:numId w:val="1"/>
        </w:numPr>
        <w:pBdr>
          <w:top w:val="nil"/>
          <w:left w:val="nil"/>
          <w:bottom w:val="nil"/>
          <w:right w:val="nil"/>
          <w:between w:val="nil"/>
        </w:pBdr>
      </w:pPr>
      <w:r>
        <w:rPr>
          <w:color w:val="000000"/>
        </w:rPr>
        <w:t>Don’t hesitate to reach out for assistance should you need it:</w:t>
      </w:r>
    </w:p>
    <w:tbl>
      <w:tblPr>
        <w:tblStyle w:val="a0"/>
        <w:tblW w:w="9805"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firstRow="1" w:lastRow="0" w:firstColumn="1" w:lastColumn="0" w:noHBand="0" w:noVBand="1"/>
      </w:tblPr>
      <w:tblGrid>
        <w:gridCol w:w="2185"/>
        <w:gridCol w:w="2221"/>
        <w:gridCol w:w="2429"/>
        <w:gridCol w:w="2970"/>
      </w:tblGrid>
      <w:tr w:rsidR="00E376EE" w14:paraId="34F5FDE8" w14:textId="77777777" w:rsidTr="00E37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30D8ED14" w14:textId="77777777" w:rsidR="00E376EE" w:rsidRDefault="005E2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2221" w:type="dxa"/>
          </w:tcPr>
          <w:p w14:paraId="0D0BEC1D" w14:textId="77777777" w:rsidR="00E376EE" w:rsidRDefault="005E2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Assistant</w:t>
            </w:r>
          </w:p>
        </w:tc>
        <w:tc>
          <w:tcPr>
            <w:tcW w:w="2429" w:type="dxa"/>
          </w:tcPr>
          <w:p w14:paraId="1D6DD1D4" w14:textId="77777777" w:rsidR="00E376EE" w:rsidRDefault="005E2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tc>
        <w:tc>
          <w:tcPr>
            <w:tcW w:w="2970" w:type="dxa"/>
          </w:tcPr>
          <w:p w14:paraId="19177BD3" w14:textId="77777777" w:rsidR="00E376EE" w:rsidRDefault="005E2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tc>
      </w:tr>
      <w:tr w:rsidR="00E376EE" w14:paraId="0A300B1F" w14:textId="77777777" w:rsidTr="00E37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5C1A8638" w14:textId="77777777" w:rsidR="00E376EE" w:rsidRDefault="005E2A52">
            <w:pPr>
              <w:rPr>
                <w:rFonts w:ascii="Times New Roman" w:eastAsia="Times New Roman" w:hAnsi="Times New Roman" w:cs="Times New Roman"/>
                <w:sz w:val="24"/>
                <w:szCs w:val="24"/>
              </w:rPr>
            </w:pPr>
            <w:r>
              <w:rPr>
                <w:rFonts w:ascii="Times New Roman" w:eastAsia="Times New Roman" w:hAnsi="Times New Roman" w:cs="Times New Roman"/>
                <w:sz w:val="24"/>
                <w:szCs w:val="24"/>
              </w:rPr>
              <w:t>Carson City Elementary</w:t>
            </w:r>
          </w:p>
        </w:tc>
        <w:tc>
          <w:tcPr>
            <w:tcW w:w="2221" w:type="dxa"/>
          </w:tcPr>
          <w:p w14:paraId="009C037D" w14:textId="46D1E237" w:rsidR="00E376EE" w:rsidRDefault="005E2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Cin</w:t>
            </w:r>
            <w:r>
              <w:rPr>
                <w:rFonts w:ascii="Times New Roman" w:eastAsia="Times New Roman" w:hAnsi="Times New Roman" w:cs="Times New Roman"/>
                <w:sz w:val="24"/>
                <w:szCs w:val="24"/>
              </w:rPr>
              <w:t>dy Turner</w:t>
            </w:r>
          </w:p>
        </w:tc>
        <w:tc>
          <w:tcPr>
            <w:tcW w:w="2429" w:type="dxa"/>
          </w:tcPr>
          <w:p w14:paraId="7C3E9086" w14:textId="77777777" w:rsidR="00E376EE" w:rsidRDefault="005E2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989-584-3138, opt. 1</w:t>
            </w:r>
          </w:p>
        </w:tc>
        <w:tc>
          <w:tcPr>
            <w:tcW w:w="2970" w:type="dxa"/>
          </w:tcPr>
          <w:p w14:paraId="073B54C7" w14:textId="77777777" w:rsidR="00E376EE" w:rsidRDefault="005E2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cturner@cccschools.org</w:t>
            </w:r>
          </w:p>
        </w:tc>
      </w:tr>
      <w:tr w:rsidR="00E376EE" w14:paraId="6C8EDF77" w14:textId="77777777" w:rsidTr="00E376EE">
        <w:tc>
          <w:tcPr>
            <w:cnfStyle w:val="001000000000" w:firstRow="0" w:lastRow="0" w:firstColumn="1" w:lastColumn="0" w:oddVBand="0" w:evenVBand="0" w:oddHBand="0" w:evenHBand="0" w:firstRowFirstColumn="0" w:firstRowLastColumn="0" w:lastRowFirstColumn="0" w:lastRowLastColumn="0"/>
            <w:tcW w:w="2185" w:type="dxa"/>
          </w:tcPr>
          <w:p w14:paraId="702759E8" w14:textId="77777777" w:rsidR="00E376EE" w:rsidRDefault="005E2A52">
            <w:pPr>
              <w:rPr>
                <w:rFonts w:ascii="Times New Roman" w:eastAsia="Times New Roman" w:hAnsi="Times New Roman" w:cs="Times New Roman"/>
                <w:sz w:val="24"/>
                <w:szCs w:val="24"/>
              </w:rPr>
            </w:pPr>
            <w:r>
              <w:rPr>
                <w:rFonts w:ascii="Times New Roman" w:eastAsia="Times New Roman" w:hAnsi="Times New Roman" w:cs="Times New Roman"/>
                <w:sz w:val="24"/>
                <w:szCs w:val="24"/>
              </w:rPr>
              <w:t>Upper Elementary/</w:t>
            </w:r>
          </w:p>
          <w:p w14:paraId="30B11B95" w14:textId="77777777" w:rsidR="00E376EE" w:rsidRDefault="005E2A52">
            <w:pPr>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p>
        </w:tc>
        <w:tc>
          <w:tcPr>
            <w:tcW w:w="2221" w:type="dxa"/>
          </w:tcPr>
          <w:p w14:paraId="157BF82D" w14:textId="77777777" w:rsidR="00E376EE" w:rsidRDefault="005E2A5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w:t>
            </w:r>
            <w:proofErr w:type="spellStart"/>
            <w:r>
              <w:rPr>
                <w:rFonts w:ascii="Times New Roman" w:eastAsia="Times New Roman" w:hAnsi="Times New Roman" w:cs="Times New Roman"/>
                <w:sz w:val="24"/>
                <w:szCs w:val="24"/>
              </w:rPr>
              <w:t>Teegardin</w:t>
            </w:r>
            <w:proofErr w:type="spellEnd"/>
          </w:p>
        </w:tc>
        <w:tc>
          <w:tcPr>
            <w:tcW w:w="2429" w:type="dxa"/>
          </w:tcPr>
          <w:p w14:paraId="4FEC900B" w14:textId="77777777" w:rsidR="00E376EE" w:rsidRDefault="005E2A5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989-584-3138, opt. 2</w:t>
            </w:r>
          </w:p>
        </w:tc>
        <w:tc>
          <w:tcPr>
            <w:tcW w:w="2970" w:type="dxa"/>
          </w:tcPr>
          <w:p w14:paraId="415ECA97" w14:textId="77777777" w:rsidR="00E376EE" w:rsidRDefault="005E2A5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
              <w:r>
                <w:rPr>
                  <w:rFonts w:ascii="Times New Roman" w:eastAsia="Times New Roman" w:hAnsi="Times New Roman" w:cs="Times New Roman"/>
                  <w:color w:val="0563C1"/>
                  <w:sz w:val="24"/>
                  <w:szCs w:val="24"/>
                  <w:u w:val="single"/>
                </w:rPr>
                <w:t>jteegardin@cccschools.org</w:t>
              </w:r>
            </w:hyperlink>
            <w:r>
              <w:rPr>
                <w:rFonts w:ascii="Times New Roman" w:eastAsia="Times New Roman" w:hAnsi="Times New Roman" w:cs="Times New Roman"/>
                <w:sz w:val="24"/>
                <w:szCs w:val="24"/>
              </w:rPr>
              <w:t xml:space="preserve"> </w:t>
            </w:r>
          </w:p>
        </w:tc>
      </w:tr>
      <w:tr w:rsidR="00E376EE" w14:paraId="74C0F988" w14:textId="77777777" w:rsidTr="00E37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401FC58D" w14:textId="77777777" w:rsidR="00E376EE" w:rsidRDefault="005E2A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School &amp; Alternative </w:t>
            </w:r>
            <w:r>
              <w:rPr>
                <w:rFonts w:ascii="Times New Roman" w:eastAsia="Times New Roman" w:hAnsi="Times New Roman" w:cs="Times New Roman"/>
                <w:sz w:val="24"/>
                <w:szCs w:val="24"/>
              </w:rPr>
              <w:t>Education</w:t>
            </w:r>
          </w:p>
        </w:tc>
        <w:tc>
          <w:tcPr>
            <w:tcW w:w="2221" w:type="dxa"/>
          </w:tcPr>
          <w:p w14:paraId="1DEA8CAA" w14:textId="77777777" w:rsidR="00E376EE" w:rsidRDefault="005E2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6">
              <w:r>
                <w:rPr>
                  <w:color w:val="0000EE"/>
                  <w:u w:val="single"/>
                </w:rPr>
                <w:t>Robin Tyler</w:t>
              </w:r>
            </w:hyperlink>
          </w:p>
        </w:tc>
        <w:tc>
          <w:tcPr>
            <w:tcW w:w="2429" w:type="dxa"/>
          </w:tcPr>
          <w:p w14:paraId="4A231273" w14:textId="77777777" w:rsidR="00E376EE" w:rsidRDefault="005E2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989-584-3138, opt. 3</w:t>
            </w:r>
          </w:p>
        </w:tc>
        <w:tc>
          <w:tcPr>
            <w:tcW w:w="2970" w:type="dxa"/>
          </w:tcPr>
          <w:p w14:paraId="3E87A490" w14:textId="77777777" w:rsidR="00E376EE" w:rsidRDefault="005E2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7">
              <w:r>
                <w:rPr>
                  <w:rFonts w:ascii="Times New Roman" w:eastAsia="Times New Roman" w:hAnsi="Times New Roman" w:cs="Times New Roman"/>
                  <w:color w:val="0563C1"/>
                  <w:sz w:val="24"/>
                  <w:szCs w:val="24"/>
                  <w:u w:val="single"/>
                </w:rPr>
                <w:t>rtyler@cccschools.org</w:t>
              </w:r>
            </w:hyperlink>
          </w:p>
        </w:tc>
      </w:tr>
    </w:tbl>
    <w:p w14:paraId="2A31D2B7" w14:textId="77777777" w:rsidR="00E376EE" w:rsidRDefault="00E376EE"/>
    <w:p w14:paraId="546D7725" w14:textId="77777777" w:rsidR="00E376EE" w:rsidRDefault="00E376EE"/>
    <w:p w14:paraId="068096EB" w14:textId="77777777" w:rsidR="00E376EE" w:rsidRDefault="00E376EE"/>
    <w:sectPr w:rsidR="00E376EE">
      <w:pgSz w:w="12240" w:h="15840"/>
      <w:pgMar w:top="720"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bril Fatface">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25B1"/>
    <w:multiLevelType w:val="multilevel"/>
    <w:tmpl w:val="6D5E5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EE"/>
    <w:rsid w:val="005E2A52"/>
    <w:rsid w:val="00E3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CC3B"/>
  <w15:docId w15:val="{CA0FCE76-C79D-4366-BB7B-EC3ECFF2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02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D602B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80DF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D80DF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775DE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EB559F"/>
    <w:rPr>
      <w:color w:val="0563C1" w:themeColor="hyperlink"/>
      <w:u w:val="single"/>
    </w:rPr>
  </w:style>
  <w:style w:type="table" w:styleId="GridTable1Light-Accent4">
    <w:name w:val="Grid Table 1 Light Accent 4"/>
    <w:basedOn w:val="TableNormal"/>
    <w:uiPriority w:val="46"/>
    <w:rsid w:val="00A923A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3A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3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923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A923A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8F76E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F5496"/>
    </w:rPr>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0">
    <w:basedOn w:val="TableNormal"/>
    <w:pPr>
      <w:spacing w:after="0" w:line="240" w:lineRule="auto"/>
    </w:pPr>
    <w:rPr>
      <w:color w:val="2F5496"/>
    </w:r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g"/><Relationship Id="rId17" Type="http://schemas.openxmlformats.org/officeDocument/2006/relationships/hyperlink" Target="mailto:rtyler@cccschools.org" TargetMode="External"/><Relationship Id="rId2" Type="http://schemas.openxmlformats.org/officeDocument/2006/relationships/numbering" Target="numbering.xml"/><Relationship Id="rId16" Type="http://schemas.openxmlformats.org/officeDocument/2006/relationships/hyperlink" Target="mailto:rtyler@cccschools.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jteegardin@cccschools.org" TargetMode="External"/><Relationship Id="rId10" Type="http://schemas.openxmlformats.org/officeDocument/2006/relationships/hyperlink" Target="https://ps.cccschools.org/public/formbuilder/form.html?formid=965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lHPIaUQZILggjl0kvt0fP+XQ==">AMUW2mUG+Fe0VENhYNG5I1cWsMbO8ji3sUL7lfBcFWjHoMlqj6EhPbXuswS74+EScwPxX5aiW+XQF+KOS/CZHlDruT3Oy/bQ2YJlzeD8Hya1SWDMLOJ4ZpF2e+BHdIchmt4/dMAitlZx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2627</Characters>
  <Application>Microsoft Office Word</Application>
  <DocSecurity>0</DocSecurity>
  <Lines>21</Lines>
  <Paragraphs>6</Paragraphs>
  <ScaleCrop>false</ScaleCrop>
  <Company>CC-C Schools</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Niemi</dc:creator>
  <cp:lastModifiedBy>Cyrena Christensen</cp:lastModifiedBy>
  <cp:revision>2</cp:revision>
  <dcterms:created xsi:type="dcterms:W3CDTF">2022-07-13T16:58:00Z</dcterms:created>
  <dcterms:modified xsi:type="dcterms:W3CDTF">2022-07-13T16:58:00Z</dcterms:modified>
</cp:coreProperties>
</file>