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25F" w:rsidRPr="00684E5A" w:rsidRDefault="004A625F" w:rsidP="00E4523A">
      <w:pPr>
        <w:jc w:val="center"/>
        <w:rPr>
          <w:rFonts w:ascii="Arial" w:hAnsi="Arial" w:cs="Arial"/>
          <w:b/>
        </w:rPr>
      </w:pPr>
      <w:r w:rsidRPr="00684E5A">
        <w:rPr>
          <w:rFonts w:ascii="Arial" w:hAnsi="Arial" w:cs="Arial"/>
          <w:b/>
        </w:rPr>
        <w:t>Battle Creek Elementary Bi-Monthly Newsletter</w:t>
      </w:r>
    </w:p>
    <w:p w:rsidR="004A625F" w:rsidRPr="00684E5A" w:rsidRDefault="004A625F" w:rsidP="004A625F">
      <w:pPr>
        <w:jc w:val="center"/>
        <w:rPr>
          <w:rFonts w:ascii="Arial" w:hAnsi="Arial" w:cs="Arial"/>
          <w:b/>
        </w:rPr>
      </w:pPr>
      <w:r w:rsidRPr="00684E5A">
        <w:rPr>
          <w:rFonts w:ascii="Arial" w:hAnsi="Arial" w:cs="Arial"/>
          <w:b/>
        </w:rPr>
        <w:t>From the Desk of: Kyle Finke, Principal</w:t>
      </w:r>
    </w:p>
    <w:p w:rsidR="004A625F" w:rsidRDefault="004A625F" w:rsidP="00164351">
      <w:pPr>
        <w:rPr>
          <w:rFonts w:ascii="Arial" w:hAnsi="Arial" w:cs="Arial"/>
        </w:rPr>
      </w:pPr>
    </w:p>
    <w:p w:rsidR="00020910" w:rsidRPr="00B72DB8" w:rsidRDefault="00020910" w:rsidP="00020910">
      <w:pPr>
        <w:rPr>
          <w:rFonts w:ascii="Arial" w:hAnsi="Arial" w:cs="Arial"/>
          <w:b/>
        </w:rPr>
      </w:pPr>
      <w:r w:rsidRPr="00B72DB8">
        <w:rPr>
          <w:rFonts w:ascii="Arial" w:hAnsi="Arial" w:cs="Arial"/>
          <w:b/>
        </w:rPr>
        <w:t xml:space="preserve">Pre-Kindergarten &amp; Kindergarten Registration </w:t>
      </w:r>
      <w:r>
        <w:rPr>
          <w:rFonts w:ascii="Arial" w:hAnsi="Arial" w:cs="Arial"/>
          <w:b/>
        </w:rPr>
        <w:t>– March 5 (tomorrow night)</w:t>
      </w:r>
    </w:p>
    <w:p w:rsidR="00020910" w:rsidRDefault="00020910" w:rsidP="00020910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Pre-Kindergarten and Kindergarten registration will take place on Tuesday, March 5 in the elementary multi-purpose room.  The PK will start at 6:30 and the Kindergarten will begin at 7:00.  The FCCLA and FACS organizations will once again provide childcare while the meeting is going on.  </w:t>
      </w:r>
    </w:p>
    <w:p w:rsidR="00020910" w:rsidRDefault="00020910" w:rsidP="00020910">
      <w:pPr>
        <w:rPr>
          <w:rFonts w:ascii="Arial" w:hAnsi="Arial" w:cs="Arial"/>
        </w:rPr>
      </w:pPr>
    </w:p>
    <w:p w:rsidR="00020910" w:rsidRDefault="006C52DA" w:rsidP="001313EF">
      <w:pPr>
        <w:rPr>
          <w:rFonts w:ascii="Arial" w:hAnsi="Arial" w:cs="Arial"/>
        </w:rPr>
      </w:pPr>
      <w:r>
        <w:rPr>
          <w:rFonts w:ascii="Arial" w:hAnsi="Arial" w:cs="Arial"/>
        </w:rPr>
        <w:t>This is a chance to meet the</w:t>
      </w:r>
      <w:r w:rsidR="00020910">
        <w:rPr>
          <w:rFonts w:ascii="Arial" w:hAnsi="Arial" w:cs="Arial"/>
        </w:rPr>
        <w:t xml:space="preserve"> teacher’s and listen to what their program has to offer, information from the school nurse, screening information from the speech pathologist, and answers </w:t>
      </w:r>
      <w:r w:rsidR="00F7504A">
        <w:rPr>
          <w:rFonts w:ascii="Arial" w:hAnsi="Arial" w:cs="Arial"/>
        </w:rPr>
        <w:t xml:space="preserve">to </w:t>
      </w:r>
      <w:r w:rsidR="00020910">
        <w:rPr>
          <w:rFonts w:ascii="Arial" w:hAnsi="Arial" w:cs="Arial"/>
        </w:rPr>
        <w:t>any questions you may have before next year.</w:t>
      </w:r>
    </w:p>
    <w:p w:rsidR="00020910" w:rsidRPr="00020910" w:rsidRDefault="00020910" w:rsidP="001313EF">
      <w:pPr>
        <w:rPr>
          <w:rFonts w:ascii="Arial" w:hAnsi="Arial" w:cs="Arial"/>
        </w:rPr>
      </w:pPr>
    </w:p>
    <w:p w:rsidR="001313EF" w:rsidRDefault="00020910" w:rsidP="001313E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Early Out, March 7 &amp; NO SCHOOL March 8 </w:t>
      </w:r>
      <w:r w:rsidR="0074077D">
        <w:rPr>
          <w:rFonts w:ascii="Arial" w:hAnsi="Arial" w:cs="Arial"/>
          <w:b/>
        </w:rPr>
        <w:t xml:space="preserve"> </w:t>
      </w:r>
    </w:p>
    <w:p w:rsidR="00933F32" w:rsidRDefault="00EE491E" w:rsidP="004A625F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Just a reminder that </w:t>
      </w:r>
      <w:r w:rsidR="00020910">
        <w:rPr>
          <w:rFonts w:ascii="Arial" w:hAnsi="Arial" w:cs="Arial"/>
        </w:rPr>
        <w:t xml:space="preserve">Thursday will be an early out due to spring break with students being dismissed at 1:20.  There will be </w:t>
      </w:r>
      <w:r>
        <w:rPr>
          <w:rFonts w:ascii="Arial" w:hAnsi="Arial" w:cs="Arial"/>
          <w:b/>
        </w:rPr>
        <w:t>NO SCHOOL, Friday</w:t>
      </w:r>
      <w:r w:rsidR="00F7504A">
        <w:rPr>
          <w:rFonts w:ascii="Arial" w:hAnsi="Arial" w:cs="Arial"/>
          <w:b/>
        </w:rPr>
        <w:t xml:space="preserve">, March 8.  </w:t>
      </w:r>
    </w:p>
    <w:p w:rsidR="00B42843" w:rsidRDefault="00B42843" w:rsidP="00D126BB">
      <w:pPr>
        <w:rPr>
          <w:rFonts w:ascii="Arial" w:hAnsi="Arial" w:cs="Arial"/>
        </w:rPr>
      </w:pPr>
    </w:p>
    <w:p w:rsidR="00F7504A" w:rsidRDefault="00ED1BDF" w:rsidP="004A625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Pr="00ED1BDF">
        <w:rPr>
          <w:rFonts w:ascii="Arial" w:hAnsi="Arial" w:cs="Arial"/>
          <w:b/>
          <w:vertAlign w:val="superscript"/>
        </w:rPr>
        <w:t>rd</w:t>
      </w:r>
      <w:r>
        <w:rPr>
          <w:rFonts w:ascii="Arial" w:hAnsi="Arial" w:cs="Arial"/>
          <w:b/>
        </w:rPr>
        <w:t xml:space="preserve"> </w:t>
      </w:r>
      <w:r w:rsidR="008D4E53">
        <w:rPr>
          <w:rFonts w:ascii="Arial" w:hAnsi="Arial" w:cs="Arial"/>
          <w:b/>
        </w:rPr>
        <w:t xml:space="preserve">Quarter </w:t>
      </w:r>
      <w:r w:rsidR="00020910">
        <w:rPr>
          <w:rFonts w:ascii="Arial" w:hAnsi="Arial" w:cs="Arial"/>
          <w:b/>
        </w:rPr>
        <w:t>Ends This Week</w:t>
      </w:r>
      <w:r>
        <w:rPr>
          <w:rFonts w:ascii="Arial" w:hAnsi="Arial" w:cs="Arial"/>
          <w:b/>
        </w:rPr>
        <w:t xml:space="preserve"> </w:t>
      </w:r>
    </w:p>
    <w:p w:rsidR="00F7504A" w:rsidRDefault="00F7504A" w:rsidP="004A625F">
      <w:pPr>
        <w:rPr>
          <w:rFonts w:ascii="Arial" w:hAnsi="Arial" w:cs="Arial"/>
        </w:rPr>
      </w:pPr>
      <w:r>
        <w:rPr>
          <w:rFonts w:ascii="Arial" w:hAnsi="Arial" w:cs="Arial"/>
        </w:rPr>
        <w:t>At the conclusion of this week</w:t>
      </w:r>
      <w:r w:rsidR="00F8370D">
        <w:rPr>
          <w:rFonts w:ascii="Arial" w:hAnsi="Arial" w:cs="Arial"/>
        </w:rPr>
        <w:t xml:space="preserve">, </w:t>
      </w:r>
      <w:r w:rsidR="00527461">
        <w:rPr>
          <w:rFonts w:ascii="Arial" w:hAnsi="Arial" w:cs="Arial"/>
        </w:rPr>
        <w:t xml:space="preserve">the third quarter will come to an official end.  </w:t>
      </w:r>
      <w:r w:rsidR="00745645">
        <w:rPr>
          <w:rFonts w:ascii="Arial" w:hAnsi="Arial" w:cs="Arial"/>
        </w:rPr>
        <w:t xml:space="preserve">It is hard to believe that there is only one more quarter of school left.  </w:t>
      </w:r>
      <w:r w:rsidR="0039044D">
        <w:rPr>
          <w:rFonts w:ascii="Arial" w:hAnsi="Arial" w:cs="Arial"/>
        </w:rPr>
        <w:t>Report cards will be handed out t</w:t>
      </w:r>
      <w:r w:rsidR="00AC660A">
        <w:rPr>
          <w:rFonts w:ascii="Arial" w:hAnsi="Arial" w:cs="Arial"/>
        </w:rPr>
        <w:t>o students to take home</w:t>
      </w:r>
      <w:r w:rsidR="00527461">
        <w:rPr>
          <w:rFonts w:ascii="Arial" w:hAnsi="Arial" w:cs="Arial"/>
        </w:rPr>
        <w:t xml:space="preserve"> on Wednes</w:t>
      </w:r>
      <w:r w:rsidR="00745645">
        <w:rPr>
          <w:rFonts w:ascii="Arial" w:hAnsi="Arial" w:cs="Arial"/>
        </w:rPr>
        <w:t>day</w:t>
      </w:r>
      <w:r>
        <w:rPr>
          <w:rFonts w:ascii="Arial" w:hAnsi="Arial" w:cs="Arial"/>
        </w:rPr>
        <w:t>, March 13</w:t>
      </w:r>
      <w:r w:rsidR="00745645">
        <w:rPr>
          <w:rFonts w:ascii="Arial" w:hAnsi="Arial" w:cs="Arial"/>
        </w:rPr>
        <w:t xml:space="preserve">.  </w:t>
      </w:r>
      <w:r w:rsidR="0039044D">
        <w:rPr>
          <w:rFonts w:ascii="Arial" w:hAnsi="Arial" w:cs="Arial"/>
        </w:rPr>
        <w:t>Parents please look over the report card and sign the report card envelope and return the envelope to school by Frid</w:t>
      </w:r>
      <w:r>
        <w:rPr>
          <w:rFonts w:ascii="Arial" w:hAnsi="Arial" w:cs="Arial"/>
        </w:rPr>
        <w:t>ay, March 15</w:t>
      </w:r>
      <w:r w:rsidR="0039044D">
        <w:rPr>
          <w:rFonts w:ascii="Arial" w:hAnsi="Arial" w:cs="Arial"/>
        </w:rPr>
        <w:t>.</w:t>
      </w:r>
    </w:p>
    <w:p w:rsidR="00F7504A" w:rsidRDefault="00F7504A" w:rsidP="004A625F">
      <w:pPr>
        <w:rPr>
          <w:rFonts w:ascii="Arial" w:hAnsi="Arial" w:cs="Arial"/>
        </w:rPr>
      </w:pPr>
    </w:p>
    <w:p w:rsidR="002B21D5" w:rsidRDefault="002B21D5" w:rsidP="004A625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Internet Safety Information – MOMO Information</w:t>
      </w:r>
    </w:p>
    <w:p w:rsidR="002B21D5" w:rsidRDefault="002B21D5" w:rsidP="004A62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was recently asked about MOMO information that was circulating on the internet.  I hadn’t heard about this, however, Mrs. Rotter-Hansen, district technology director, shared some information with me.  I have included in this email a </w:t>
      </w:r>
      <w:r w:rsidR="006C52DA">
        <w:rPr>
          <w:rFonts w:ascii="Arial" w:hAnsi="Arial" w:cs="Arial"/>
        </w:rPr>
        <w:t>.</w:t>
      </w:r>
      <w:r>
        <w:rPr>
          <w:rFonts w:ascii="Arial" w:hAnsi="Arial" w:cs="Arial"/>
        </w:rPr>
        <w:t>pdf file that explains what parents should know and tips.</w:t>
      </w:r>
    </w:p>
    <w:p w:rsidR="00CB7F3C" w:rsidRDefault="00CB7F3C" w:rsidP="004A625F">
      <w:pPr>
        <w:rPr>
          <w:rFonts w:ascii="Arial" w:hAnsi="Arial" w:cs="Arial"/>
        </w:rPr>
      </w:pPr>
    </w:p>
    <w:p w:rsidR="00CB7F3C" w:rsidRDefault="00CB7F3C" w:rsidP="004A625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Grandparent Day Photos</w:t>
      </w:r>
      <w:r>
        <w:rPr>
          <w:rFonts w:ascii="Arial" w:hAnsi="Arial" w:cs="Arial"/>
          <w:b/>
        </w:rPr>
        <w:tab/>
      </w:r>
    </w:p>
    <w:p w:rsidR="00CB7F3C" w:rsidRPr="00CB7F3C" w:rsidRDefault="00CB7F3C" w:rsidP="004A62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During Grandparents’ Day 2018 many photos were taken to share with families.  Since that day, Mrs. Tillotson tried setting up a Google Photos account to share these photos and it didn’t work.  Mrs. Tillotson has shared an email with me that includes a link from </w:t>
      </w:r>
      <w:proofErr w:type="spellStart"/>
      <w:r>
        <w:rPr>
          <w:rFonts w:ascii="Arial" w:hAnsi="Arial" w:cs="Arial"/>
        </w:rPr>
        <w:t>Shutterfly</w:t>
      </w:r>
      <w:proofErr w:type="spellEnd"/>
      <w:r>
        <w:rPr>
          <w:rFonts w:ascii="Arial" w:hAnsi="Arial" w:cs="Arial"/>
        </w:rPr>
        <w:t xml:space="preserve"> to view the pictures.  I will be forwarding a separate email with that link so that families may view the Grandparent Day photos.  </w:t>
      </w:r>
    </w:p>
    <w:p w:rsidR="00CB7F3C" w:rsidRDefault="00CB7F3C" w:rsidP="004A625F">
      <w:pPr>
        <w:rPr>
          <w:rFonts w:ascii="Arial" w:hAnsi="Arial" w:cs="Arial"/>
        </w:rPr>
      </w:pPr>
    </w:p>
    <w:p w:rsidR="00117125" w:rsidRDefault="00117125" w:rsidP="00117125">
      <w:pPr>
        <w:rPr>
          <w:rFonts w:ascii="Arial" w:hAnsi="Arial" w:cs="Arial"/>
          <w:b/>
        </w:rPr>
      </w:pPr>
      <w:r w:rsidRPr="00EE166C">
        <w:rPr>
          <w:rFonts w:ascii="Arial" w:hAnsi="Arial" w:cs="Arial"/>
          <w:b/>
        </w:rPr>
        <w:t>Sincerely,</w:t>
      </w:r>
    </w:p>
    <w:p w:rsidR="00117125" w:rsidRDefault="00117125" w:rsidP="00117125">
      <w:pPr>
        <w:rPr>
          <w:rFonts w:ascii="Arial" w:hAnsi="Arial" w:cs="Arial"/>
          <w:b/>
        </w:rPr>
      </w:pPr>
    </w:p>
    <w:p w:rsidR="00117125" w:rsidRPr="00EE166C" w:rsidRDefault="00117125" w:rsidP="00117125">
      <w:pPr>
        <w:rPr>
          <w:rFonts w:ascii="Arial" w:hAnsi="Arial" w:cs="Arial"/>
          <w:b/>
        </w:rPr>
      </w:pPr>
      <w:r w:rsidRPr="00EE166C">
        <w:rPr>
          <w:rFonts w:ascii="Arial" w:hAnsi="Arial" w:cs="Arial"/>
          <w:b/>
        </w:rPr>
        <w:t>Mr. Finke, Elementary Principal</w:t>
      </w:r>
    </w:p>
    <w:p w:rsidR="00117125" w:rsidRDefault="00117125" w:rsidP="00117125">
      <w:pPr>
        <w:rPr>
          <w:rFonts w:ascii="Arial" w:hAnsi="Arial" w:cs="Arial"/>
          <w:b/>
        </w:rPr>
      </w:pPr>
    </w:p>
    <w:p w:rsidR="00117125" w:rsidRDefault="00117125" w:rsidP="0011712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IMPORTANT UPCOMING DATES</w:t>
      </w:r>
    </w:p>
    <w:p w:rsidR="00FF6477" w:rsidRDefault="00117125" w:rsidP="00117125">
      <w:pPr>
        <w:tabs>
          <w:tab w:val="left" w:pos="900"/>
        </w:tabs>
        <w:ind w:right="-180"/>
        <w:rPr>
          <w:rFonts w:ascii="Arial" w:hAnsi="Arial" w:cs="Arial"/>
        </w:rPr>
      </w:pPr>
      <w:r w:rsidRPr="00842CFB">
        <w:rPr>
          <w:rFonts w:ascii="Arial" w:hAnsi="Arial" w:cs="Arial"/>
          <w:b/>
        </w:rPr>
        <w:t xml:space="preserve">3 – </w:t>
      </w:r>
      <w:r w:rsidR="00F7504A">
        <w:rPr>
          <w:rFonts w:ascii="Arial" w:hAnsi="Arial" w:cs="Arial"/>
          <w:b/>
        </w:rPr>
        <w:t>7</w:t>
      </w:r>
      <w:r w:rsidR="00B42DC2">
        <w:rPr>
          <w:rFonts w:ascii="Arial" w:hAnsi="Arial" w:cs="Arial"/>
          <w:b/>
        </w:rPr>
        <w:tab/>
      </w:r>
      <w:r w:rsidR="00EE491E">
        <w:rPr>
          <w:rFonts w:ascii="Arial" w:hAnsi="Arial" w:cs="Arial"/>
          <w:b/>
        </w:rPr>
        <w:t xml:space="preserve">1:20 Early Dismissal </w:t>
      </w:r>
      <w:r w:rsidR="00FF6477">
        <w:rPr>
          <w:rFonts w:ascii="Arial" w:hAnsi="Arial" w:cs="Arial"/>
        </w:rPr>
        <w:t>– End of the 3</w:t>
      </w:r>
      <w:r w:rsidR="00FF6477" w:rsidRPr="00FF6477">
        <w:rPr>
          <w:rFonts w:ascii="Arial" w:hAnsi="Arial" w:cs="Arial"/>
          <w:vertAlign w:val="superscript"/>
        </w:rPr>
        <w:t>rd</w:t>
      </w:r>
      <w:r w:rsidR="00FF6477">
        <w:rPr>
          <w:rFonts w:ascii="Arial" w:hAnsi="Arial" w:cs="Arial"/>
        </w:rPr>
        <w:t xml:space="preserve"> quarter</w:t>
      </w:r>
    </w:p>
    <w:p w:rsidR="00FF6477" w:rsidRDefault="00FF6477" w:rsidP="00117125">
      <w:pPr>
        <w:tabs>
          <w:tab w:val="left" w:pos="900"/>
        </w:tabs>
        <w:ind w:right="-1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 –</w:t>
      </w:r>
      <w:r w:rsidR="00F7504A">
        <w:rPr>
          <w:rFonts w:ascii="Arial" w:hAnsi="Arial" w:cs="Arial"/>
          <w:b/>
        </w:rPr>
        <w:t xml:space="preserve"> 8</w:t>
      </w:r>
      <w:r>
        <w:rPr>
          <w:rFonts w:ascii="Arial" w:hAnsi="Arial" w:cs="Arial"/>
          <w:b/>
        </w:rPr>
        <w:tab/>
        <w:t>NO SCHOOL – Spring Break</w:t>
      </w:r>
    </w:p>
    <w:p w:rsidR="00ED23BC" w:rsidRPr="00ED23BC" w:rsidRDefault="00ED23BC" w:rsidP="00ED23BC">
      <w:pPr>
        <w:tabs>
          <w:tab w:val="left" w:pos="900"/>
        </w:tabs>
        <w:ind w:right="-1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 – 25</w:t>
      </w:r>
      <w:r>
        <w:rPr>
          <w:rFonts w:ascii="Arial" w:hAnsi="Arial" w:cs="Arial"/>
          <w:b/>
        </w:rPr>
        <w:tab/>
      </w:r>
      <w:r w:rsidRPr="00ED23BC">
        <w:rPr>
          <w:rFonts w:ascii="Arial" w:hAnsi="Arial" w:cs="Arial"/>
          <w:b/>
        </w:rPr>
        <w:t>Book Fair Begins</w:t>
      </w:r>
      <w:bookmarkStart w:id="0" w:name="_GoBack"/>
      <w:bookmarkEnd w:id="0"/>
      <w:r>
        <w:rPr>
          <w:rFonts w:ascii="Arial" w:hAnsi="Arial" w:cs="Arial"/>
        </w:rPr>
        <w:t xml:space="preserve"> </w:t>
      </w:r>
      <w:r w:rsidRPr="00ED23BC">
        <w:rPr>
          <w:rFonts w:ascii="Arial" w:hAnsi="Arial" w:cs="Arial"/>
          <w:b/>
        </w:rPr>
        <w:t xml:space="preserve">ends </w:t>
      </w:r>
    </w:p>
    <w:p w:rsidR="002B21D5" w:rsidRDefault="002B21D5" w:rsidP="00B42DC2">
      <w:pPr>
        <w:tabs>
          <w:tab w:val="left" w:pos="900"/>
        </w:tabs>
        <w:ind w:right="-1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 – 27</w:t>
      </w:r>
      <w:r w:rsidR="00B42DC2">
        <w:rPr>
          <w:rFonts w:ascii="Arial" w:hAnsi="Arial" w:cs="Arial"/>
          <w:b/>
        </w:rPr>
        <w:t xml:space="preserve"> </w:t>
      </w:r>
      <w:r w:rsidR="00B42DC2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PK – 2, Pete the Cat play at Johnny Carson Theatre</w:t>
      </w:r>
    </w:p>
    <w:p w:rsidR="002B21D5" w:rsidRDefault="002B21D5" w:rsidP="00B42DC2">
      <w:pPr>
        <w:tabs>
          <w:tab w:val="left" w:pos="900"/>
        </w:tabs>
        <w:ind w:right="-1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 – 28 </w:t>
      </w:r>
      <w:r>
        <w:rPr>
          <w:rFonts w:ascii="Arial" w:hAnsi="Arial" w:cs="Arial"/>
          <w:b/>
        </w:rPr>
        <w:tab/>
      </w:r>
      <w:r w:rsidR="00ED23BC">
        <w:rPr>
          <w:rFonts w:ascii="Arial" w:hAnsi="Arial" w:cs="Arial"/>
          <w:b/>
        </w:rPr>
        <w:t>Spring Concert, 7:00</w:t>
      </w:r>
    </w:p>
    <w:p w:rsidR="00357E40" w:rsidRDefault="00357E40" w:rsidP="00873070">
      <w:pPr>
        <w:rPr>
          <w:rFonts w:ascii="Arial" w:hAnsi="Arial" w:cs="Arial"/>
          <w:b/>
        </w:rPr>
      </w:pPr>
    </w:p>
    <w:sectPr w:rsidR="00357E40" w:rsidSect="00CB7F3C">
      <w:headerReference w:type="default" r:id="rId9"/>
      <w:type w:val="continuous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04F" w:rsidRDefault="00D5704F">
      <w:r>
        <w:separator/>
      </w:r>
    </w:p>
  </w:endnote>
  <w:endnote w:type="continuationSeparator" w:id="0">
    <w:p w:rsidR="00D5704F" w:rsidRDefault="00D57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04F" w:rsidRDefault="00D5704F">
      <w:r>
        <w:separator/>
      </w:r>
    </w:p>
  </w:footnote>
  <w:footnote w:type="continuationSeparator" w:id="0">
    <w:p w:rsidR="00D5704F" w:rsidRDefault="00D570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04F" w:rsidRPr="00546739" w:rsidRDefault="0017404F" w:rsidP="008B4F0F">
    <w:pPr>
      <w:pStyle w:val="Header"/>
      <w:tabs>
        <w:tab w:val="clear" w:pos="8640"/>
        <w:tab w:val="right" w:pos="9900"/>
      </w:tabs>
      <w:ind w:right="-144"/>
      <w:rPr>
        <w:rFonts w:ascii="Arial" w:hAnsi="Arial" w:cs="Arial"/>
      </w:rPr>
    </w:pPr>
    <w:r>
      <w:rPr>
        <w:rFonts w:ascii="Arial" w:hAnsi="Arial" w:cs="Arial"/>
      </w:rPr>
      <w:tab/>
    </w:r>
    <w:r w:rsidR="00020910">
      <w:rPr>
        <w:rFonts w:ascii="Arial" w:hAnsi="Arial" w:cs="Arial"/>
      </w:rPr>
      <w:tab/>
      <w:t>March 4,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3D16"/>
    <w:multiLevelType w:val="hybridMultilevel"/>
    <w:tmpl w:val="57782D02"/>
    <w:lvl w:ilvl="0" w:tplc="BE460764">
      <w:start w:val="1"/>
      <w:numFmt w:val="bullet"/>
      <w:lvlText w:val="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27E3A81"/>
    <w:multiLevelType w:val="hybridMultilevel"/>
    <w:tmpl w:val="70B2D7E6"/>
    <w:lvl w:ilvl="0" w:tplc="BE460764">
      <w:start w:val="1"/>
      <w:numFmt w:val="bullet"/>
      <w:lvlText w:val="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5814FF"/>
    <w:multiLevelType w:val="multilevel"/>
    <w:tmpl w:val="71AC41A6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08C7110"/>
    <w:multiLevelType w:val="multilevel"/>
    <w:tmpl w:val="8C784FAC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4483E1D"/>
    <w:multiLevelType w:val="multilevel"/>
    <w:tmpl w:val="8F727498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9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>
    <w:nsid w:val="153537E4"/>
    <w:multiLevelType w:val="multilevel"/>
    <w:tmpl w:val="B308F10A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3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EB71A65"/>
    <w:multiLevelType w:val="hybridMultilevel"/>
    <w:tmpl w:val="7C7C1C84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2FF3E66"/>
    <w:multiLevelType w:val="multilevel"/>
    <w:tmpl w:val="3E34B3F0"/>
    <w:lvl w:ilvl="0">
      <w:start w:val="9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2"/>
      <w:numFmt w:val="decimal"/>
      <w:lvlText w:val="%1-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3466462"/>
    <w:multiLevelType w:val="multilevel"/>
    <w:tmpl w:val="A63E2130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3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94A2F9F"/>
    <w:multiLevelType w:val="multilevel"/>
    <w:tmpl w:val="3D08BABE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7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F9D576E"/>
    <w:multiLevelType w:val="multilevel"/>
    <w:tmpl w:val="E45888BA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2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">
    <w:nsid w:val="41657A3A"/>
    <w:multiLevelType w:val="multilevel"/>
    <w:tmpl w:val="941A51C8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26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">
    <w:nsid w:val="4E137F25"/>
    <w:multiLevelType w:val="multilevel"/>
    <w:tmpl w:val="04DA9286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9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EE45312"/>
    <w:multiLevelType w:val="multilevel"/>
    <w:tmpl w:val="1EE6D24C"/>
    <w:lvl w:ilvl="0">
      <w:start w:val="10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20"/>
      <w:numFmt w:val="decimal"/>
      <w:lvlText w:val="%1-%2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FBA56E9"/>
    <w:multiLevelType w:val="multilevel"/>
    <w:tmpl w:val="E7122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9F6893"/>
    <w:multiLevelType w:val="multilevel"/>
    <w:tmpl w:val="57782D02"/>
    <w:lvl w:ilvl="0">
      <w:start w:val="1"/>
      <w:numFmt w:val="bullet"/>
      <w:lvlText w:val="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5A164E2B"/>
    <w:multiLevelType w:val="multilevel"/>
    <w:tmpl w:val="308CD3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2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5AC452F8"/>
    <w:multiLevelType w:val="multilevel"/>
    <w:tmpl w:val="F7D41AB6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2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5B602ED3"/>
    <w:multiLevelType w:val="multilevel"/>
    <w:tmpl w:val="17F2F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1D73DA"/>
    <w:multiLevelType w:val="multilevel"/>
    <w:tmpl w:val="1D2C6E80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3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7BE203F"/>
    <w:multiLevelType w:val="multilevel"/>
    <w:tmpl w:val="7EBA4236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2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1">
    <w:nsid w:val="7A252039"/>
    <w:multiLevelType w:val="multilevel"/>
    <w:tmpl w:val="E65ACE68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9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0"/>
  </w:num>
  <w:num w:numId="4">
    <w:abstractNumId w:val="10"/>
  </w:num>
  <w:num w:numId="5">
    <w:abstractNumId w:val="7"/>
  </w:num>
  <w:num w:numId="6">
    <w:abstractNumId w:val="11"/>
  </w:num>
  <w:num w:numId="7">
    <w:abstractNumId w:val="12"/>
  </w:num>
  <w:num w:numId="8">
    <w:abstractNumId w:val="16"/>
  </w:num>
  <w:num w:numId="9">
    <w:abstractNumId w:val="9"/>
  </w:num>
  <w:num w:numId="10">
    <w:abstractNumId w:val="13"/>
  </w:num>
  <w:num w:numId="11">
    <w:abstractNumId w:val="14"/>
  </w:num>
  <w:num w:numId="12">
    <w:abstractNumId w:val="18"/>
  </w:num>
  <w:num w:numId="13">
    <w:abstractNumId w:val="0"/>
  </w:num>
  <w:num w:numId="14">
    <w:abstractNumId w:val="15"/>
  </w:num>
  <w:num w:numId="15">
    <w:abstractNumId w:val="6"/>
  </w:num>
  <w:num w:numId="16">
    <w:abstractNumId w:val="8"/>
  </w:num>
  <w:num w:numId="17">
    <w:abstractNumId w:val="2"/>
  </w:num>
  <w:num w:numId="18">
    <w:abstractNumId w:val="21"/>
  </w:num>
  <w:num w:numId="19">
    <w:abstractNumId w:val="5"/>
  </w:num>
  <w:num w:numId="20">
    <w:abstractNumId w:val="4"/>
  </w:num>
  <w:num w:numId="21">
    <w:abstractNumId w:val="19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25F"/>
    <w:rsid w:val="000041CB"/>
    <w:rsid w:val="00020910"/>
    <w:rsid w:val="0004482B"/>
    <w:rsid w:val="00050A19"/>
    <w:rsid w:val="00076B80"/>
    <w:rsid w:val="00085276"/>
    <w:rsid w:val="00093CB6"/>
    <w:rsid w:val="000961F8"/>
    <w:rsid w:val="000A4BF4"/>
    <w:rsid w:val="000C65AE"/>
    <w:rsid w:val="000C7414"/>
    <w:rsid w:val="000D229B"/>
    <w:rsid w:val="000D4F46"/>
    <w:rsid w:val="000F29BD"/>
    <w:rsid w:val="0010069A"/>
    <w:rsid w:val="0010203C"/>
    <w:rsid w:val="00117125"/>
    <w:rsid w:val="0012252C"/>
    <w:rsid w:val="001313EF"/>
    <w:rsid w:val="0016365F"/>
    <w:rsid w:val="00164351"/>
    <w:rsid w:val="001709B0"/>
    <w:rsid w:val="0017404F"/>
    <w:rsid w:val="0018430D"/>
    <w:rsid w:val="00186E51"/>
    <w:rsid w:val="00187B34"/>
    <w:rsid w:val="001974C3"/>
    <w:rsid w:val="001B163E"/>
    <w:rsid w:val="001B2C3D"/>
    <w:rsid w:val="001C28AF"/>
    <w:rsid w:val="001D3D7C"/>
    <w:rsid w:val="001D6301"/>
    <w:rsid w:val="00215C21"/>
    <w:rsid w:val="002258C1"/>
    <w:rsid w:val="002317B6"/>
    <w:rsid w:val="00253B93"/>
    <w:rsid w:val="00253E3F"/>
    <w:rsid w:val="00257702"/>
    <w:rsid w:val="002659F7"/>
    <w:rsid w:val="00273DF6"/>
    <w:rsid w:val="002817AB"/>
    <w:rsid w:val="00294CF7"/>
    <w:rsid w:val="00296BCD"/>
    <w:rsid w:val="002B1223"/>
    <w:rsid w:val="002B21D5"/>
    <w:rsid w:val="002E27C5"/>
    <w:rsid w:val="002E5804"/>
    <w:rsid w:val="00314B55"/>
    <w:rsid w:val="00314F5B"/>
    <w:rsid w:val="00332689"/>
    <w:rsid w:val="00333CCD"/>
    <w:rsid w:val="00334A26"/>
    <w:rsid w:val="00357E40"/>
    <w:rsid w:val="00360025"/>
    <w:rsid w:val="003632F8"/>
    <w:rsid w:val="0038311A"/>
    <w:rsid w:val="0039044D"/>
    <w:rsid w:val="00390D69"/>
    <w:rsid w:val="003A6ABB"/>
    <w:rsid w:val="003C6C72"/>
    <w:rsid w:val="003E0B4E"/>
    <w:rsid w:val="00405EC2"/>
    <w:rsid w:val="00412EDB"/>
    <w:rsid w:val="00414E67"/>
    <w:rsid w:val="00425887"/>
    <w:rsid w:val="00433AE3"/>
    <w:rsid w:val="004369BD"/>
    <w:rsid w:val="00443532"/>
    <w:rsid w:val="0044562D"/>
    <w:rsid w:val="004532FB"/>
    <w:rsid w:val="004827AB"/>
    <w:rsid w:val="004946C9"/>
    <w:rsid w:val="00495DAF"/>
    <w:rsid w:val="00496ABD"/>
    <w:rsid w:val="004A625F"/>
    <w:rsid w:val="004C18DB"/>
    <w:rsid w:val="004C19A7"/>
    <w:rsid w:val="004C586B"/>
    <w:rsid w:val="004F6999"/>
    <w:rsid w:val="00511DFE"/>
    <w:rsid w:val="0052428D"/>
    <w:rsid w:val="00527461"/>
    <w:rsid w:val="005407E3"/>
    <w:rsid w:val="00545CE4"/>
    <w:rsid w:val="00546739"/>
    <w:rsid w:val="0056216D"/>
    <w:rsid w:val="00563196"/>
    <w:rsid w:val="00570745"/>
    <w:rsid w:val="005774E9"/>
    <w:rsid w:val="00580207"/>
    <w:rsid w:val="005C2E2D"/>
    <w:rsid w:val="005D1A71"/>
    <w:rsid w:val="005E1552"/>
    <w:rsid w:val="005E7AB9"/>
    <w:rsid w:val="00622AAE"/>
    <w:rsid w:val="006248CF"/>
    <w:rsid w:val="00632CE7"/>
    <w:rsid w:val="006520E2"/>
    <w:rsid w:val="00652C75"/>
    <w:rsid w:val="006531F4"/>
    <w:rsid w:val="0065398C"/>
    <w:rsid w:val="00664796"/>
    <w:rsid w:val="00683DFB"/>
    <w:rsid w:val="00684E5A"/>
    <w:rsid w:val="006976B1"/>
    <w:rsid w:val="006C52DA"/>
    <w:rsid w:val="006E02B5"/>
    <w:rsid w:val="006F3803"/>
    <w:rsid w:val="00734782"/>
    <w:rsid w:val="0074077D"/>
    <w:rsid w:val="00742A5F"/>
    <w:rsid w:val="00745645"/>
    <w:rsid w:val="00755624"/>
    <w:rsid w:val="0076209B"/>
    <w:rsid w:val="00764878"/>
    <w:rsid w:val="007753F3"/>
    <w:rsid w:val="00784FBB"/>
    <w:rsid w:val="00785DC8"/>
    <w:rsid w:val="00790DDD"/>
    <w:rsid w:val="007C65C5"/>
    <w:rsid w:val="007C74C9"/>
    <w:rsid w:val="007E33D5"/>
    <w:rsid w:val="00817709"/>
    <w:rsid w:val="00821B4D"/>
    <w:rsid w:val="00821E9D"/>
    <w:rsid w:val="00842CFB"/>
    <w:rsid w:val="0085142D"/>
    <w:rsid w:val="00863E85"/>
    <w:rsid w:val="008720E2"/>
    <w:rsid w:val="00873070"/>
    <w:rsid w:val="00874A7B"/>
    <w:rsid w:val="00886DDC"/>
    <w:rsid w:val="008939AE"/>
    <w:rsid w:val="008B4F0F"/>
    <w:rsid w:val="008B705B"/>
    <w:rsid w:val="008D4E53"/>
    <w:rsid w:val="00906A79"/>
    <w:rsid w:val="00911A41"/>
    <w:rsid w:val="00923725"/>
    <w:rsid w:val="00933F32"/>
    <w:rsid w:val="00937C52"/>
    <w:rsid w:val="00956F86"/>
    <w:rsid w:val="0096498D"/>
    <w:rsid w:val="009826D0"/>
    <w:rsid w:val="00994AAD"/>
    <w:rsid w:val="009A30FC"/>
    <w:rsid w:val="009A4AD8"/>
    <w:rsid w:val="009A50D9"/>
    <w:rsid w:val="009A6FEE"/>
    <w:rsid w:val="009B6439"/>
    <w:rsid w:val="009D0C5B"/>
    <w:rsid w:val="009D2402"/>
    <w:rsid w:val="009D6E07"/>
    <w:rsid w:val="009E7408"/>
    <w:rsid w:val="00A10A10"/>
    <w:rsid w:val="00A22F40"/>
    <w:rsid w:val="00A343C1"/>
    <w:rsid w:val="00A3673C"/>
    <w:rsid w:val="00A8237A"/>
    <w:rsid w:val="00AA30E7"/>
    <w:rsid w:val="00AA7B46"/>
    <w:rsid w:val="00AC1CEA"/>
    <w:rsid w:val="00AC660A"/>
    <w:rsid w:val="00AD7A38"/>
    <w:rsid w:val="00AE255E"/>
    <w:rsid w:val="00AF4BD5"/>
    <w:rsid w:val="00B0538C"/>
    <w:rsid w:val="00B37959"/>
    <w:rsid w:val="00B42843"/>
    <w:rsid w:val="00B42DC2"/>
    <w:rsid w:val="00B66B94"/>
    <w:rsid w:val="00B807AD"/>
    <w:rsid w:val="00B87CE3"/>
    <w:rsid w:val="00B93426"/>
    <w:rsid w:val="00B9650A"/>
    <w:rsid w:val="00BB1F56"/>
    <w:rsid w:val="00BF3E29"/>
    <w:rsid w:val="00C02944"/>
    <w:rsid w:val="00C12541"/>
    <w:rsid w:val="00C21454"/>
    <w:rsid w:val="00C564E9"/>
    <w:rsid w:val="00C71839"/>
    <w:rsid w:val="00C849FD"/>
    <w:rsid w:val="00C95E19"/>
    <w:rsid w:val="00CA1A31"/>
    <w:rsid w:val="00CB202C"/>
    <w:rsid w:val="00CB7F3C"/>
    <w:rsid w:val="00CE0775"/>
    <w:rsid w:val="00CE2007"/>
    <w:rsid w:val="00CE50AB"/>
    <w:rsid w:val="00D03E92"/>
    <w:rsid w:val="00D10C5D"/>
    <w:rsid w:val="00D126BB"/>
    <w:rsid w:val="00D14D2B"/>
    <w:rsid w:val="00D208D8"/>
    <w:rsid w:val="00D21070"/>
    <w:rsid w:val="00D3003C"/>
    <w:rsid w:val="00D346A3"/>
    <w:rsid w:val="00D40ECC"/>
    <w:rsid w:val="00D5704F"/>
    <w:rsid w:val="00D57CAF"/>
    <w:rsid w:val="00D639E2"/>
    <w:rsid w:val="00D93678"/>
    <w:rsid w:val="00DF7076"/>
    <w:rsid w:val="00E13490"/>
    <w:rsid w:val="00E20232"/>
    <w:rsid w:val="00E273AE"/>
    <w:rsid w:val="00E4523A"/>
    <w:rsid w:val="00E70C39"/>
    <w:rsid w:val="00E87539"/>
    <w:rsid w:val="00E94B0B"/>
    <w:rsid w:val="00EA0FE1"/>
    <w:rsid w:val="00EA4BC4"/>
    <w:rsid w:val="00EB2DF7"/>
    <w:rsid w:val="00EC66B0"/>
    <w:rsid w:val="00ED1BDF"/>
    <w:rsid w:val="00ED23BC"/>
    <w:rsid w:val="00ED7802"/>
    <w:rsid w:val="00EE166C"/>
    <w:rsid w:val="00EE491E"/>
    <w:rsid w:val="00F01A87"/>
    <w:rsid w:val="00F138F8"/>
    <w:rsid w:val="00F16AA2"/>
    <w:rsid w:val="00F347DB"/>
    <w:rsid w:val="00F34D5D"/>
    <w:rsid w:val="00F37E39"/>
    <w:rsid w:val="00F530D1"/>
    <w:rsid w:val="00F65A35"/>
    <w:rsid w:val="00F67F42"/>
    <w:rsid w:val="00F73F33"/>
    <w:rsid w:val="00F74A7D"/>
    <w:rsid w:val="00F7504A"/>
    <w:rsid w:val="00F777BB"/>
    <w:rsid w:val="00F8370D"/>
    <w:rsid w:val="00F85D6F"/>
    <w:rsid w:val="00FA248E"/>
    <w:rsid w:val="00FC4BE8"/>
    <w:rsid w:val="00FC50D5"/>
    <w:rsid w:val="00FE4258"/>
    <w:rsid w:val="00FE77C8"/>
    <w:rsid w:val="00FF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6BC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D240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D2402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10203C"/>
    <w:pPr>
      <w:spacing w:before="100" w:beforeAutospacing="1" w:after="100" w:afterAutospacing="1"/>
    </w:pPr>
  </w:style>
  <w:style w:type="character" w:styleId="PageNumber">
    <w:name w:val="page number"/>
    <w:basedOn w:val="DefaultParagraphFont"/>
    <w:rsid w:val="00546739"/>
  </w:style>
  <w:style w:type="paragraph" w:styleId="BalloonText">
    <w:name w:val="Balloon Text"/>
    <w:basedOn w:val="Normal"/>
    <w:link w:val="BalloonTextChar"/>
    <w:rsid w:val="00E273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73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5645"/>
    <w:rPr>
      <w:color w:val="0000FF" w:themeColor="hyperlink"/>
      <w:u w:val="single"/>
    </w:rPr>
  </w:style>
  <w:style w:type="character" w:customStyle="1" w:styleId="aqj">
    <w:name w:val="aqj"/>
    <w:basedOn w:val="DefaultParagraphFont"/>
    <w:rsid w:val="00085276"/>
  </w:style>
  <w:style w:type="paragraph" w:customStyle="1" w:styleId="m-5494349445111682508gmail-msonospacing">
    <w:name w:val="m_-5494349445111682508gmail-msonospacing"/>
    <w:basedOn w:val="Normal"/>
    <w:rsid w:val="0008527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6BC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D240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D2402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10203C"/>
    <w:pPr>
      <w:spacing w:before="100" w:beforeAutospacing="1" w:after="100" w:afterAutospacing="1"/>
    </w:pPr>
  </w:style>
  <w:style w:type="character" w:styleId="PageNumber">
    <w:name w:val="page number"/>
    <w:basedOn w:val="DefaultParagraphFont"/>
    <w:rsid w:val="00546739"/>
  </w:style>
  <w:style w:type="paragraph" w:styleId="BalloonText">
    <w:name w:val="Balloon Text"/>
    <w:basedOn w:val="Normal"/>
    <w:link w:val="BalloonTextChar"/>
    <w:rsid w:val="00E273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73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5645"/>
    <w:rPr>
      <w:color w:val="0000FF" w:themeColor="hyperlink"/>
      <w:u w:val="single"/>
    </w:rPr>
  </w:style>
  <w:style w:type="character" w:customStyle="1" w:styleId="aqj">
    <w:name w:val="aqj"/>
    <w:basedOn w:val="DefaultParagraphFont"/>
    <w:rsid w:val="00085276"/>
  </w:style>
  <w:style w:type="paragraph" w:customStyle="1" w:styleId="m-5494349445111682508gmail-msonospacing">
    <w:name w:val="m_-5494349445111682508gmail-msonospacing"/>
    <w:basedOn w:val="Normal"/>
    <w:rsid w:val="0008527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27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5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57587-FDFC-417B-BE2C-9CD942DEF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3695</TotalTime>
  <Pages>1</Pages>
  <Words>384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Battle Creek Elementary Bi-Monthly Newsletter</vt:lpstr>
    </vt:vector>
  </TitlesOfParts>
  <Company>BATTLE CREEK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Battle Creek Elementary Bi-Monthly Newsletter</dc:title>
  <dc:creator>kfinke</dc:creator>
  <cp:lastModifiedBy>Kyle Finke</cp:lastModifiedBy>
  <cp:revision>19</cp:revision>
  <cp:lastPrinted>2019-03-04T15:56:00Z</cp:lastPrinted>
  <dcterms:created xsi:type="dcterms:W3CDTF">2012-03-13T14:51:00Z</dcterms:created>
  <dcterms:modified xsi:type="dcterms:W3CDTF">2019-03-04T17:13:00Z</dcterms:modified>
</cp:coreProperties>
</file>