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F9" w:rsidRPr="001A1651" w:rsidRDefault="002251F9" w:rsidP="002251F9">
      <w:pPr>
        <w:pStyle w:val="NoSpacing"/>
        <w:jc w:val="center"/>
        <w:rPr>
          <w:b/>
        </w:rPr>
      </w:pPr>
      <w:r w:rsidRPr="001A1651">
        <w:rPr>
          <w:b/>
        </w:rPr>
        <w:t>Booneville School District</w:t>
      </w:r>
    </w:p>
    <w:p w:rsidR="002251F9" w:rsidRPr="001A1651" w:rsidRDefault="002251F9" w:rsidP="002251F9">
      <w:pPr>
        <w:pStyle w:val="NoSpacing"/>
        <w:jc w:val="center"/>
        <w:rPr>
          <w:b/>
        </w:rPr>
      </w:pPr>
      <w:r w:rsidRPr="001A1651">
        <w:rPr>
          <w:b/>
        </w:rPr>
        <w:t>School Board Meeting</w:t>
      </w:r>
    </w:p>
    <w:p w:rsidR="002251F9" w:rsidRPr="001A1651" w:rsidRDefault="002251F9" w:rsidP="002251F9">
      <w:pPr>
        <w:pStyle w:val="NoSpacing"/>
        <w:jc w:val="center"/>
        <w:rPr>
          <w:b/>
        </w:rPr>
      </w:pPr>
      <w:r>
        <w:rPr>
          <w:b/>
        </w:rPr>
        <w:t>November 13, 2018</w:t>
      </w:r>
    </w:p>
    <w:p w:rsidR="002251F9" w:rsidRDefault="002251F9" w:rsidP="002251F9">
      <w:pPr>
        <w:pStyle w:val="NoSpacing"/>
        <w:jc w:val="center"/>
      </w:pPr>
    </w:p>
    <w:p w:rsidR="002251F9" w:rsidRPr="00A2689C" w:rsidRDefault="002251F9" w:rsidP="002251F9">
      <w:pPr>
        <w:pStyle w:val="NoSpacing"/>
        <w:jc w:val="both"/>
        <w:rPr>
          <w:sz w:val="23"/>
          <w:szCs w:val="23"/>
        </w:rPr>
      </w:pPr>
      <w:r w:rsidRPr="00A2689C">
        <w:rPr>
          <w:sz w:val="23"/>
          <w:szCs w:val="23"/>
        </w:rPr>
        <w:t xml:space="preserve">The Booneville School Board met at </w:t>
      </w:r>
      <w:r>
        <w:rPr>
          <w:sz w:val="23"/>
          <w:szCs w:val="23"/>
        </w:rPr>
        <w:t>6:00</w:t>
      </w:r>
      <w:r w:rsidRPr="00A2689C">
        <w:rPr>
          <w:sz w:val="23"/>
          <w:szCs w:val="23"/>
        </w:rPr>
        <w:t xml:space="preserve"> P.M. </w:t>
      </w:r>
      <w:r>
        <w:rPr>
          <w:sz w:val="23"/>
          <w:szCs w:val="23"/>
        </w:rPr>
        <w:t xml:space="preserve">in the board room of the administration office </w:t>
      </w:r>
      <w:r w:rsidRPr="00A2689C">
        <w:rPr>
          <w:sz w:val="23"/>
          <w:szCs w:val="23"/>
        </w:rPr>
        <w:t xml:space="preserve">on Tuesday </w:t>
      </w:r>
      <w:r>
        <w:rPr>
          <w:sz w:val="23"/>
          <w:szCs w:val="23"/>
        </w:rPr>
        <w:t>November 1</w:t>
      </w:r>
      <w:r w:rsidR="00F54E54">
        <w:rPr>
          <w:sz w:val="23"/>
          <w:szCs w:val="23"/>
        </w:rPr>
        <w:t>3</w:t>
      </w:r>
      <w:r w:rsidRPr="00A2689C">
        <w:rPr>
          <w:sz w:val="23"/>
          <w:szCs w:val="23"/>
        </w:rPr>
        <w:t>, 201</w:t>
      </w:r>
      <w:r>
        <w:rPr>
          <w:sz w:val="23"/>
          <w:szCs w:val="23"/>
        </w:rPr>
        <w:t>8</w:t>
      </w:r>
      <w:r w:rsidRPr="00A2689C">
        <w:rPr>
          <w:sz w:val="23"/>
          <w:szCs w:val="23"/>
        </w:rPr>
        <w:t xml:space="preserve"> </w:t>
      </w:r>
      <w:r>
        <w:rPr>
          <w:sz w:val="23"/>
          <w:szCs w:val="23"/>
        </w:rPr>
        <w:t xml:space="preserve">for the regular November Board Meeting. </w:t>
      </w:r>
    </w:p>
    <w:p w:rsidR="002251F9" w:rsidRPr="00A2689C" w:rsidRDefault="002251F9" w:rsidP="002251F9">
      <w:pPr>
        <w:pStyle w:val="NoSpacing"/>
        <w:jc w:val="both"/>
        <w:rPr>
          <w:sz w:val="23"/>
          <w:szCs w:val="23"/>
        </w:rPr>
      </w:pPr>
    </w:p>
    <w:p w:rsidR="002251F9" w:rsidRDefault="00F54E54" w:rsidP="002251F9">
      <w:pPr>
        <w:pStyle w:val="NoSpacing"/>
        <w:jc w:val="both"/>
        <w:rPr>
          <w:sz w:val="23"/>
          <w:szCs w:val="23"/>
        </w:rPr>
      </w:pPr>
      <w:r>
        <w:rPr>
          <w:sz w:val="23"/>
          <w:szCs w:val="23"/>
        </w:rPr>
        <w:t xml:space="preserve">In attendance were: Eric Jones, presiding officer; Dustin Garrett, Todd Tatum, Tyson Washburn, Jane Woolley, Andy Napier, Bobby Haynes and Superintendent Trent Goff. </w:t>
      </w:r>
    </w:p>
    <w:p w:rsidR="002251F9" w:rsidRPr="00A2689C"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 xml:space="preserve">The minutes of the October 9, 2018 Annual Report to the Public and the regular school board meeting were approved as written by unanimous consent. </w:t>
      </w:r>
    </w:p>
    <w:p w:rsidR="002251F9"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 xml:space="preserve">The financial report was presented by Mr. Goff. </w:t>
      </w:r>
    </w:p>
    <w:p w:rsidR="002251F9" w:rsidRDefault="002251F9" w:rsidP="002251F9">
      <w:pPr>
        <w:pStyle w:val="NoSpacing"/>
        <w:jc w:val="both"/>
        <w:rPr>
          <w:sz w:val="23"/>
          <w:szCs w:val="23"/>
        </w:rPr>
      </w:pPr>
    </w:p>
    <w:p w:rsidR="002251F9" w:rsidRDefault="00F54E54" w:rsidP="002251F9">
      <w:pPr>
        <w:pStyle w:val="NoSpacing"/>
        <w:jc w:val="both"/>
        <w:rPr>
          <w:sz w:val="23"/>
          <w:szCs w:val="23"/>
        </w:rPr>
      </w:pPr>
      <w:r>
        <w:rPr>
          <w:sz w:val="23"/>
          <w:szCs w:val="23"/>
        </w:rPr>
        <w:t xml:space="preserve">A special administration report came from the Elementary School with Mrs. Jamey Garner and Mrs. Lucy Ray giving board members information on the ACHIEVE After-School Program and the newly added component which is from 7:00-7:30 a.m. before school.  They reported that the program was currently running well over 120 students each day with the first hour being geared toward academic enhancement and homework help; with the second hour being spent in enrichment activities. </w:t>
      </w:r>
    </w:p>
    <w:p w:rsidR="002251F9" w:rsidRDefault="002251F9" w:rsidP="002251F9">
      <w:pPr>
        <w:pStyle w:val="NoSpacing"/>
        <w:jc w:val="both"/>
        <w:rPr>
          <w:sz w:val="23"/>
          <w:szCs w:val="23"/>
        </w:rPr>
      </w:pPr>
    </w:p>
    <w:p w:rsidR="002251F9" w:rsidRDefault="002251F9" w:rsidP="002251F9">
      <w:pPr>
        <w:pStyle w:val="NoSpacing"/>
        <w:jc w:val="both"/>
        <w:rPr>
          <w:b/>
          <w:sz w:val="23"/>
          <w:szCs w:val="23"/>
        </w:rPr>
      </w:pPr>
      <w:r w:rsidRPr="002251F9">
        <w:rPr>
          <w:b/>
          <w:sz w:val="23"/>
          <w:szCs w:val="23"/>
        </w:rPr>
        <w:t>NEW BUSINESS</w:t>
      </w:r>
    </w:p>
    <w:p w:rsidR="00F54E54" w:rsidRPr="00F54E54" w:rsidRDefault="00F54E54" w:rsidP="002251F9">
      <w:pPr>
        <w:pStyle w:val="NoSpacing"/>
        <w:jc w:val="both"/>
        <w:rPr>
          <w:sz w:val="23"/>
          <w:szCs w:val="23"/>
        </w:rPr>
      </w:pPr>
      <w:proofErr w:type="spellStart"/>
      <w:r>
        <w:rPr>
          <w:sz w:val="23"/>
          <w:szCs w:val="23"/>
        </w:rPr>
        <w:t>Nickie</w:t>
      </w:r>
      <w:proofErr w:type="spellEnd"/>
      <w:r>
        <w:rPr>
          <w:sz w:val="23"/>
          <w:szCs w:val="23"/>
        </w:rPr>
        <w:t xml:space="preserve"> Kent gave the board an update on the Telemedicine Project in partnership with Children’s Hospital in Little Rock.  Currently the Elementary and Junior High School systems are up and running and students have been seen and treated at both buildings.  While there are still a few details that need to be tak</w:t>
      </w:r>
      <w:r w:rsidR="00A45132">
        <w:rPr>
          <w:sz w:val="23"/>
          <w:szCs w:val="23"/>
        </w:rPr>
        <w:t>en care of, having the ability to get a student seen and diagnosed by a doctor without having to miss school days and/or classes has proven to be extremely beneficial.</w:t>
      </w:r>
    </w:p>
    <w:p w:rsidR="002251F9" w:rsidRDefault="002251F9" w:rsidP="002251F9">
      <w:pPr>
        <w:pStyle w:val="NoSpacing"/>
        <w:jc w:val="both"/>
        <w:rPr>
          <w:sz w:val="23"/>
          <w:szCs w:val="23"/>
        </w:rPr>
      </w:pPr>
    </w:p>
    <w:p w:rsidR="002251F9" w:rsidRDefault="002251F9" w:rsidP="002251F9">
      <w:pPr>
        <w:pStyle w:val="NoSpacing"/>
        <w:jc w:val="both"/>
        <w:rPr>
          <w:b/>
          <w:sz w:val="23"/>
          <w:szCs w:val="23"/>
        </w:rPr>
      </w:pPr>
      <w:r w:rsidRPr="002251F9">
        <w:rPr>
          <w:b/>
          <w:sz w:val="23"/>
          <w:szCs w:val="23"/>
        </w:rPr>
        <w:t>OLD BUSINESS</w:t>
      </w:r>
    </w:p>
    <w:p w:rsidR="00F54E54" w:rsidRPr="00F54E54" w:rsidRDefault="00F54E54" w:rsidP="002251F9">
      <w:pPr>
        <w:pStyle w:val="NoSpacing"/>
        <w:jc w:val="both"/>
        <w:rPr>
          <w:sz w:val="23"/>
          <w:szCs w:val="23"/>
        </w:rPr>
      </w:pPr>
      <w:r>
        <w:rPr>
          <w:sz w:val="23"/>
          <w:szCs w:val="23"/>
        </w:rPr>
        <w:t xml:space="preserve">There was no old business to discuss </w:t>
      </w:r>
    </w:p>
    <w:p w:rsidR="002251F9" w:rsidRDefault="002251F9" w:rsidP="002251F9">
      <w:pPr>
        <w:pStyle w:val="NoSpacing"/>
        <w:jc w:val="both"/>
        <w:rPr>
          <w:sz w:val="23"/>
          <w:szCs w:val="23"/>
        </w:rPr>
      </w:pPr>
    </w:p>
    <w:p w:rsidR="002251F9" w:rsidRPr="002251F9" w:rsidRDefault="002251F9" w:rsidP="002251F9">
      <w:pPr>
        <w:pStyle w:val="NoSpacing"/>
        <w:jc w:val="both"/>
        <w:rPr>
          <w:b/>
          <w:sz w:val="23"/>
          <w:szCs w:val="23"/>
        </w:rPr>
      </w:pPr>
      <w:r w:rsidRPr="002251F9">
        <w:rPr>
          <w:b/>
          <w:sz w:val="23"/>
          <w:szCs w:val="23"/>
        </w:rPr>
        <w:t>SUPERINTENDENT’S REPORT</w:t>
      </w:r>
    </w:p>
    <w:p w:rsidR="002251F9" w:rsidRDefault="002251F9" w:rsidP="002251F9">
      <w:pPr>
        <w:pStyle w:val="NoSpacing"/>
        <w:jc w:val="both"/>
        <w:rPr>
          <w:sz w:val="23"/>
          <w:szCs w:val="23"/>
        </w:rPr>
      </w:pPr>
      <w:r>
        <w:rPr>
          <w:sz w:val="23"/>
          <w:szCs w:val="23"/>
        </w:rPr>
        <w:t xml:space="preserve">Mr. Goff reviewed with the board informational packets for both the December ASBA Conference in Little Rock as well as the 2019 NSBA National Conference schedule for the spring in Philadelphia. </w:t>
      </w:r>
    </w:p>
    <w:p w:rsidR="00A45132" w:rsidRDefault="00A45132" w:rsidP="002251F9">
      <w:pPr>
        <w:pStyle w:val="NoSpacing"/>
        <w:jc w:val="both"/>
        <w:rPr>
          <w:sz w:val="23"/>
          <w:szCs w:val="23"/>
        </w:rPr>
      </w:pPr>
    </w:p>
    <w:p w:rsidR="002251F9" w:rsidRDefault="00F54E54" w:rsidP="002251F9">
      <w:pPr>
        <w:pStyle w:val="NoSpacing"/>
        <w:jc w:val="both"/>
        <w:rPr>
          <w:sz w:val="23"/>
          <w:szCs w:val="23"/>
        </w:rPr>
      </w:pPr>
      <w:r>
        <w:rPr>
          <w:sz w:val="23"/>
          <w:szCs w:val="23"/>
        </w:rPr>
        <w:t>Eric Jones d</w:t>
      </w:r>
      <w:r w:rsidR="002251F9">
        <w:rPr>
          <w:sz w:val="23"/>
          <w:szCs w:val="23"/>
        </w:rPr>
        <w:t xml:space="preserve">eclared the meeting into Executive Session at </w:t>
      </w:r>
      <w:r>
        <w:rPr>
          <w:sz w:val="23"/>
          <w:szCs w:val="23"/>
        </w:rPr>
        <w:t xml:space="preserve">6:30 </w:t>
      </w:r>
      <w:r w:rsidR="002251F9">
        <w:rPr>
          <w:sz w:val="23"/>
          <w:szCs w:val="23"/>
        </w:rPr>
        <w:t>p.m.</w:t>
      </w:r>
    </w:p>
    <w:p w:rsidR="002251F9" w:rsidRDefault="002251F9" w:rsidP="002251F9">
      <w:pPr>
        <w:pStyle w:val="NoSpacing"/>
        <w:jc w:val="both"/>
        <w:rPr>
          <w:sz w:val="23"/>
          <w:szCs w:val="23"/>
        </w:rPr>
      </w:pPr>
    </w:p>
    <w:p w:rsidR="002251F9" w:rsidRDefault="00F54E54" w:rsidP="002251F9">
      <w:pPr>
        <w:pStyle w:val="NoSpacing"/>
        <w:jc w:val="both"/>
        <w:rPr>
          <w:sz w:val="23"/>
          <w:szCs w:val="23"/>
        </w:rPr>
      </w:pPr>
      <w:r>
        <w:rPr>
          <w:sz w:val="23"/>
          <w:szCs w:val="23"/>
        </w:rPr>
        <w:t>Eric Jones d</w:t>
      </w:r>
      <w:r w:rsidR="002251F9">
        <w:rPr>
          <w:sz w:val="23"/>
          <w:szCs w:val="23"/>
        </w:rPr>
        <w:t xml:space="preserve">eclared the meeting out of Executive Session at </w:t>
      </w:r>
      <w:r>
        <w:rPr>
          <w:sz w:val="23"/>
          <w:szCs w:val="23"/>
        </w:rPr>
        <w:t xml:space="preserve">7:03 </w:t>
      </w:r>
      <w:r w:rsidR="002251F9">
        <w:rPr>
          <w:sz w:val="23"/>
          <w:szCs w:val="23"/>
        </w:rPr>
        <w:t>p.m.</w:t>
      </w:r>
    </w:p>
    <w:p w:rsidR="002251F9"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 xml:space="preserve">With no further business to discuss, a motion to adjourn was made by </w:t>
      </w:r>
      <w:r w:rsidR="00F54E54">
        <w:rPr>
          <w:sz w:val="23"/>
          <w:szCs w:val="23"/>
        </w:rPr>
        <w:t xml:space="preserve">Todd Tatum </w:t>
      </w:r>
      <w:r>
        <w:rPr>
          <w:sz w:val="23"/>
          <w:szCs w:val="23"/>
        </w:rPr>
        <w:t xml:space="preserve">and seconded by </w:t>
      </w:r>
      <w:r w:rsidR="00F54E54">
        <w:rPr>
          <w:sz w:val="23"/>
          <w:szCs w:val="23"/>
        </w:rPr>
        <w:t>Andy Napier</w:t>
      </w:r>
      <w:r>
        <w:rPr>
          <w:sz w:val="23"/>
          <w:szCs w:val="23"/>
        </w:rPr>
        <w:t>.</w:t>
      </w:r>
    </w:p>
    <w:p w:rsidR="002251F9"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 xml:space="preserve">The meeting adjourned at </w:t>
      </w:r>
      <w:r w:rsidR="00F54E54">
        <w:rPr>
          <w:sz w:val="23"/>
          <w:szCs w:val="23"/>
        </w:rPr>
        <w:t xml:space="preserve">7:05 </w:t>
      </w:r>
      <w:r>
        <w:rPr>
          <w:sz w:val="23"/>
          <w:szCs w:val="23"/>
        </w:rPr>
        <w:t>p.m.</w:t>
      </w:r>
    </w:p>
    <w:p w:rsidR="002251F9"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The next regular monthly meeting is scheduled for Tuesday December 11, 2018 at 6:00 p.m.</w:t>
      </w:r>
    </w:p>
    <w:p w:rsidR="002251F9" w:rsidRDefault="002251F9" w:rsidP="002251F9">
      <w:pPr>
        <w:pStyle w:val="NoSpacing"/>
        <w:jc w:val="both"/>
        <w:rPr>
          <w:sz w:val="23"/>
          <w:szCs w:val="23"/>
        </w:rPr>
      </w:pPr>
    </w:p>
    <w:p w:rsidR="002251F9" w:rsidRDefault="002251F9" w:rsidP="002251F9">
      <w:pPr>
        <w:pStyle w:val="NoSpacing"/>
        <w:jc w:val="both"/>
        <w:rPr>
          <w:sz w:val="23"/>
          <w:szCs w:val="23"/>
        </w:rPr>
      </w:pPr>
      <w:bookmarkStart w:id="0" w:name="_GoBack"/>
      <w:bookmarkEnd w:id="0"/>
    </w:p>
    <w:p w:rsidR="002251F9" w:rsidRDefault="002251F9" w:rsidP="002251F9">
      <w:pPr>
        <w:pStyle w:val="NoSpacing"/>
        <w:jc w:val="both"/>
        <w:rPr>
          <w:sz w:val="23"/>
          <w:szCs w:val="23"/>
        </w:rPr>
      </w:pPr>
    </w:p>
    <w:p w:rsidR="002251F9" w:rsidRDefault="002251F9" w:rsidP="002251F9">
      <w:pPr>
        <w:pStyle w:val="NoSpacing"/>
        <w:jc w:val="both"/>
        <w:rPr>
          <w:sz w:val="23"/>
          <w:szCs w:val="23"/>
        </w:rPr>
      </w:pPr>
      <w:r>
        <w:rPr>
          <w:sz w:val="23"/>
          <w:szCs w:val="23"/>
        </w:rPr>
        <w:t>________________________________</w:t>
      </w:r>
      <w:r>
        <w:rPr>
          <w:sz w:val="23"/>
          <w:szCs w:val="23"/>
        </w:rPr>
        <w:tab/>
      </w:r>
      <w:r>
        <w:rPr>
          <w:sz w:val="23"/>
          <w:szCs w:val="23"/>
        </w:rPr>
        <w:tab/>
        <w:t>_________________________________</w:t>
      </w:r>
    </w:p>
    <w:p w:rsidR="000746C1" w:rsidRDefault="002251F9" w:rsidP="00F54E54">
      <w:pPr>
        <w:pStyle w:val="NoSpacing"/>
        <w:jc w:val="both"/>
      </w:pPr>
      <w:r>
        <w:rPr>
          <w:sz w:val="23"/>
          <w:szCs w:val="23"/>
        </w:rPr>
        <w:t>Eric Jones, Board President</w:t>
      </w:r>
      <w:r>
        <w:rPr>
          <w:sz w:val="23"/>
          <w:szCs w:val="23"/>
        </w:rPr>
        <w:tab/>
      </w:r>
      <w:r>
        <w:rPr>
          <w:sz w:val="23"/>
          <w:szCs w:val="23"/>
        </w:rPr>
        <w:tab/>
      </w:r>
      <w:r>
        <w:rPr>
          <w:sz w:val="23"/>
          <w:szCs w:val="23"/>
        </w:rPr>
        <w:tab/>
      </w:r>
      <w:r>
        <w:rPr>
          <w:sz w:val="23"/>
          <w:szCs w:val="23"/>
        </w:rPr>
        <w:tab/>
        <w:t xml:space="preserve">Todd Tatum, Board Secretary </w:t>
      </w:r>
    </w:p>
    <w:sectPr w:rsidR="000746C1" w:rsidSect="00A45132">
      <w:pgSz w:w="12240" w:h="15840"/>
      <w:pgMar w:top="864"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F9"/>
    <w:rsid w:val="002251F9"/>
    <w:rsid w:val="002946BB"/>
    <w:rsid w:val="003749BC"/>
    <w:rsid w:val="00827064"/>
    <w:rsid w:val="008347A6"/>
    <w:rsid w:val="00886AA6"/>
    <w:rsid w:val="00A45132"/>
    <w:rsid w:val="00DB41C4"/>
    <w:rsid w:val="00F5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C3341-035E-439A-B14C-DC52D925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2</cp:revision>
  <dcterms:created xsi:type="dcterms:W3CDTF">2018-11-07T20:22:00Z</dcterms:created>
  <dcterms:modified xsi:type="dcterms:W3CDTF">2018-11-14T14:23:00Z</dcterms:modified>
</cp:coreProperties>
</file>