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A44" w:rsidRPr="00B675D9" w:rsidRDefault="001E6A44" w:rsidP="00B675D9">
      <w:pPr>
        <w:pStyle w:val="Heading7"/>
        <w:rPr>
          <w:color w:val="auto"/>
          <w:sz w:val="32"/>
          <w:szCs w:val="24"/>
        </w:rPr>
      </w:pPr>
      <w:bookmarkStart w:id="0" w:name="_GoBack"/>
      <w:bookmarkEnd w:id="0"/>
      <w:r w:rsidRPr="00B675D9">
        <w:rPr>
          <w:color w:val="auto"/>
          <w:sz w:val="32"/>
          <w:szCs w:val="24"/>
        </w:rPr>
        <w:t>TABLE OF CONTENTS</w:t>
      </w:r>
    </w:p>
    <w:p w:rsidR="001E6A44" w:rsidRPr="00B675D9" w:rsidRDefault="001E6A44" w:rsidP="00B675D9">
      <w:pPr>
        <w:pStyle w:val="Heading7"/>
        <w:rPr>
          <w:color w:val="auto"/>
          <w:sz w:val="32"/>
          <w:szCs w:val="24"/>
        </w:rPr>
      </w:pPr>
    </w:p>
    <w:p w:rsidR="001E6A44" w:rsidRPr="00B675D9" w:rsidRDefault="001E6A44" w:rsidP="00B675D9">
      <w:pPr>
        <w:pStyle w:val="Heading7"/>
        <w:rPr>
          <w:color w:val="auto"/>
          <w:sz w:val="32"/>
          <w:szCs w:val="24"/>
        </w:rPr>
      </w:pPr>
      <w:r w:rsidRPr="00B675D9">
        <w:rPr>
          <w:color w:val="auto"/>
          <w:sz w:val="32"/>
          <w:szCs w:val="24"/>
        </w:rPr>
        <w:t>SECTION 3—</w:t>
      </w:r>
      <w:r w:rsidR="004A1BA1" w:rsidRPr="00B675D9">
        <w:rPr>
          <w:color w:val="auto"/>
          <w:sz w:val="32"/>
          <w:szCs w:val="24"/>
        </w:rPr>
        <w:t xml:space="preserve"> LICENSED</w:t>
      </w:r>
      <w:r w:rsidRPr="00B675D9">
        <w:rPr>
          <w:color w:val="auto"/>
          <w:sz w:val="32"/>
          <w:szCs w:val="24"/>
        </w:rPr>
        <w:t xml:space="preserve"> PERSONNEL</w:t>
      </w:r>
    </w:p>
    <w:p w:rsidR="001E6A44" w:rsidRPr="00B675D9" w:rsidRDefault="001E6A44" w:rsidP="00B675D9">
      <w:pPr>
        <w:pStyle w:val="Style1"/>
        <w:ind w:right="-828"/>
        <w:jc w:val="center"/>
        <w:rPr>
          <w:sz w:val="32"/>
          <w:szCs w:val="24"/>
        </w:rPr>
      </w:pPr>
      <w:bookmarkStart w:id="1" w:name="_Toc532092557"/>
      <w:bookmarkStart w:id="2" w:name="_Toc535386262"/>
      <w:bookmarkStart w:id="3" w:name="_Toc535390977"/>
      <w:bookmarkStart w:id="4" w:name="_Toc535987608"/>
      <w:bookmarkStart w:id="5" w:name="_Toc30222372"/>
      <w:bookmarkStart w:id="6" w:name="_Toc56249747"/>
    </w:p>
    <w:p w:rsidR="001E6A44" w:rsidRPr="00B675D9" w:rsidRDefault="001E6A44" w:rsidP="00B675D9">
      <w:pPr>
        <w:pStyle w:val="Style1"/>
        <w:spacing w:line="276" w:lineRule="auto"/>
        <w:ind w:right="-828"/>
        <w:jc w:val="both"/>
        <w:rPr>
          <w:sz w:val="24"/>
          <w:szCs w:val="24"/>
        </w:rPr>
      </w:pPr>
      <w:r w:rsidRPr="00B675D9">
        <w:rPr>
          <w:sz w:val="24"/>
          <w:szCs w:val="24"/>
        </w:rPr>
        <w:t xml:space="preserve">3.1 </w:t>
      </w:r>
      <w:r w:rsidRPr="00B675D9">
        <w:rPr>
          <w:sz w:val="24"/>
          <w:szCs w:val="24"/>
        </w:rPr>
        <w:tab/>
      </w:r>
      <w:r w:rsidR="004A1BA1" w:rsidRPr="00B675D9">
        <w:rPr>
          <w:sz w:val="24"/>
          <w:szCs w:val="24"/>
        </w:rPr>
        <w:t>Licensed</w:t>
      </w:r>
      <w:r w:rsidRPr="00B675D9">
        <w:rPr>
          <w:sz w:val="24"/>
          <w:szCs w:val="24"/>
        </w:rPr>
        <w:t xml:space="preserve"> Personnel Salary Schedule</w:t>
      </w:r>
    </w:p>
    <w:p w:rsidR="001E6A44" w:rsidRPr="00B675D9" w:rsidRDefault="001E6A44" w:rsidP="00B675D9">
      <w:pPr>
        <w:pStyle w:val="Style1"/>
        <w:spacing w:line="276" w:lineRule="auto"/>
        <w:ind w:right="-828"/>
        <w:jc w:val="both"/>
        <w:rPr>
          <w:sz w:val="24"/>
          <w:szCs w:val="24"/>
        </w:rPr>
      </w:pPr>
      <w:r w:rsidRPr="00B675D9">
        <w:rPr>
          <w:sz w:val="24"/>
          <w:szCs w:val="24"/>
        </w:rPr>
        <w:t xml:space="preserve">3.2 </w:t>
      </w:r>
      <w:r w:rsidRPr="00B675D9">
        <w:rPr>
          <w:sz w:val="24"/>
          <w:szCs w:val="24"/>
        </w:rPr>
        <w:tab/>
      </w:r>
      <w:r w:rsidR="004A1BA1" w:rsidRPr="00B675D9">
        <w:rPr>
          <w:sz w:val="24"/>
          <w:szCs w:val="24"/>
        </w:rPr>
        <w:t>Licensed</w:t>
      </w:r>
      <w:r w:rsidRPr="00B675D9">
        <w:rPr>
          <w:sz w:val="24"/>
          <w:szCs w:val="24"/>
        </w:rPr>
        <w:t xml:space="preserve"> Personnel Evaluations</w:t>
      </w:r>
    </w:p>
    <w:p w:rsidR="001E6A44" w:rsidRPr="00B675D9" w:rsidRDefault="001E6A44" w:rsidP="00B675D9">
      <w:pPr>
        <w:pStyle w:val="Style1"/>
        <w:spacing w:line="276" w:lineRule="auto"/>
        <w:ind w:right="-828"/>
        <w:jc w:val="both"/>
        <w:rPr>
          <w:sz w:val="24"/>
          <w:szCs w:val="24"/>
        </w:rPr>
      </w:pPr>
      <w:r w:rsidRPr="00B675D9">
        <w:rPr>
          <w:sz w:val="24"/>
          <w:szCs w:val="24"/>
        </w:rPr>
        <w:t xml:space="preserve">3.3 </w:t>
      </w:r>
      <w:r w:rsidRPr="00B675D9">
        <w:rPr>
          <w:sz w:val="24"/>
          <w:szCs w:val="24"/>
        </w:rPr>
        <w:tab/>
      </w:r>
      <w:r w:rsidR="004A1BA1" w:rsidRPr="00B675D9">
        <w:rPr>
          <w:sz w:val="24"/>
          <w:szCs w:val="24"/>
        </w:rPr>
        <w:t>Licensed</w:t>
      </w:r>
      <w:r w:rsidR="00DB03A0" w:rsidRPr="00B675D9">
        <w:rPr>
          <w:sz w:val="24"/>
          <w:szCs w:val="24"/>
        </w:rPr>
        <w:t xml:space="preserve"> Personnel Reduction i</w:t>
      </w:r>
      <w:r w:rsidRPr="00B675D9">
        <w:rPr>
          <w:sz w:val="24"/>
          <w:szCs w:val="24"/>
        </w:rPr>
        <w:t>n Force</w:t>
      </w:r>
    </w:p>
    <w:p w:rsidR="001E6A44" w:rsidRPr="00B675D9" w:rsidRDefault="001E6A44" w:rsidP="00B675D9">
      <w:pPr>
        <w:pStyle w:val="Style1"/>
        <w:spacing w:line="276" w:lineRule="auto"/>
        <w:ind w:right="-828"/>
        <w:jc w:val="both"/>
        <w:rPr>
          <w:sz w:val="24"/>
          <w:szCs w:val="24"/>
        </w:rPr>
      </w:pPr>
      <w:r w:rsidRPr="00B675D9">
        <w:rPr>
          <w:sz w:val="24"/>
          <w:szCs w:val="24"/>
        </w:rPr>
        <w:t>3.4</w:t>
      </w:r>
      <w:r w:rsidRPr="00B675D9">
        <w:rPr>
          <w:sz w:val="24"/>
          <w:szCs w:val="24"/>
        </w:rPr>
        <w:tab/>
      </w:r>
      <w:r w:rsidR="004A1BA1" w:rsidRPr="00B675D9">
        <w:rPr>
          <w:sz w:val="24"/>
          <w:szCs w:val="24"/>
        </w:rPr>
        <w:t>Licensed</w:t>
      </w:r>
      <w:r w:rsidRPr="00B675D9">
        <w:rPr>
          <w:sz w:val="24"/>
          <w:szCs w:val="24"/>
        </w:rPr>
        <w:t xml:space="preserve"> Personnel Contract – Return</w:t>
      </w:r>
    </w:p>
    <w:p w:rsidR="001E6A44" w:rsidRPr="00B675D9" w:rsidRDefault="000A16F7" w:rsidP="00B675D9">
      <w:pPr>
        <w:pStyle w:val="Style1"/>
        <w:spacing w:line="276" w:lineRule="auto"/>
        <w:ind w:right="-828"/>
        <w:jc w:val="both"/>
        <w:rPr>
          <w:sz w:val="24"/>
          <w:szCs w:val="24"/>
        </w:rPr>
      </w:pPr>
      <w:r w:rsidRPr="00B675D9">
        <w:rPr>
          <w:sz w:val="24"/>
          <w:szCs w:val="24"/>
        </w:rPr>
        <w:t>3.5</w:t>
      </w:r>
      <w:r w:rsidRPr="00B675D9">
        <w:rPr>
          <w:sz w:val="24"/>
          <w:szCs w:val="24"/>
        </w:rPr>
        <w:tab/>
      </w:r>
      <w:r w:rsidR="00AA765B" w:rsidRPr="00B675D9">
        <w:rPr>
          <w:sz w:val="24"/>
          <w:szCs w:val="24"/>
        </w:rPr>
        <w:t>L</w:t>
      </w:r>
      <w:r w:rsidR="00B675D9" w:rsidRPr="00B675D9">
        <w:rPr>
          <w:sz w:val="24"/>
          <w:szCs w:val="24"/>
        </w:rPr>
        <w:t>icensed</w:t>
      </w:r>
      <w:r w:rsidR="00AA765B" w:rsidRPr="00B675D9">
        <w:rPr>
          <w:sz w:val="24"/>
          <w:szCs w:val="24"/>
        </w:rPr>
        <w:t xml:space="preserve"> S</w:t>
      </w:r>
      <w:r w:rsidR="00B675D9" w:rsidRPr="00B675D9">
        <w:rPr>
          <w:sz w:val="24"/>
          <w:szCs w:val="24"/>
        </w:rPr>
        <w:t>taff</w:t>
      </w:r>
      <w:r w:rsidR="00AA765B" w:rsidRPr="00B675D9">
        <w:rPr>
          <w:sz w:val="24"/>
          <w:szCs w:val="24"/>
        </w:rPr>
        <w:t xml:space="preserve"> D</w:t>
      </w:r>
      <w:r w:rsidR="00B675D9" w:rsidRPr="00B675D9">
        <w:rPr>
          <w:sz w:val="24"/>
          <w:szCs w:val="24"/>
        </w:rPr>
        <w:t>evelopment</w:t>
      </w:r>
      <w:r w:rsidR="00AA765B" w:rsidRPr="00B675D9">
        <w:rPr>
          <w:sz w:val="24"/>
          <w:szCs w:val="24"/>
        </w:rPr>
        <w:t>/T</w:t>
      </w:r>
      <w:r w:rsidR="00B675D9" w:rsidRPr="00B675D9">
        <w:rPr>
          <w:sz w:val="24"/>
          <w:szCs w:val="24"/>
        </w:rPr>
        <w:t>raining</w:t>
      </w:r>
      <w:r w:rsidR="00AA765B" w:rsidRPr="00B675D9">
        <w:rPr>
          <w:sz w:val="24"/>
          <w:szCs w:val="24"/>
        </w:rPr>
        <w:t xml:space="preserve"> P</w:t>
      </w:r>
      <w:r w:rsidR="00B675D9" w:rsidRPr="00B675D9">
        <w:rPr>
          <w:sz w:val="24"/>
          <w:szCs w:val="24"/>
        </w:rPr>
        <w:t>rogram</w:t>
      </w:r>
    </w:p>
    <w:p w:rsidR="001E6A44" w:rsidRPr="00B675D9" w:rsidRDefault="001E6A44" w:rsidP="00B675D9">
      <w:pPr>
        <w:pStyle w:val="Style1"/>
        <w:spacing w:line="276" w:lineRule="auto"/>
        <w:ind w:right="-828"/>
        <w:jc w:val="both"/>
        <w:rPr>
          <w:sz w:val="24"/>
          <w:szCs w:val="24"/>
        </w:rPr>
      </w:pPr>
      <w:r w:rsidRPr="00B675D9">
        <w:rPr>
          <w:sz w:val="24"/>
          <w:szCs w:val="24"/>
        </w:rPr>
        <w:t>3.6</w:t>
      </w:r>
      <w:r w:rsidRPr="00B675D9">
        <w:rPr>
          <w:sz w:val="24"/>
          <w:szCs w:val="24"/>
        </w:rPr>
        <w:tab/>
      </w:r>
      <w:r w:rsidR="004A1BA1" w:rsidRPr="00B675D9">
        <w:rPr>
          <w:sz w:val="24"/>
          <w:szCs w:val="24"/>
        </w:rPr>
        <w:t>Licensed</w:t>
      </w:r>
      <w:r w:rsidRPr="00B675D9">
        <w:rPr>
          <w:sz w:val="24"/>
          <w:szCs w:val="24"/>
        </w:rPr>
        <w:t xml:space="preserve"> Personnel </w:t>
      </w:r>
      <w:r w:rsidR="00AB3FA2" w:rsidRPr="00B675D9">
        <w:rPr>
          <w:sz w:val="24"/>
          <w:szCs w:val="24"/>
        </w:rPr>
        <w:t xml:space="preserve">Bus Driver </w:t>
      </w:r>
      <w:r w:rsidRPr="00B675D9">
        <w:rPr>
          <w:sz w:val="24"/>
          <w:szCs w:val="24"/>
        </w:rPr>
        <w:t xml:space="preserve">Drug Testing </w:t>
      </w:r>
    </w:p>
    <w:p w:rsidR="001E6A44" w:rsidRPr="00B675D9" w:rsidRDefault="001E6A44" w:rsidP="00B675D9">
      <w:pPr>
        <w:pStyle w:val="Style1"/>
        <w:spacing w:line="276" w:lineRule="auto"/>
        <w:ind w:right="-828"/>
        <w:jc w:val="both"/>
        <w:rPr>
          <w:sz w:val="24"/>
          <w:szCs w:val="24"/>
        </w:rPr>
      </w:pPr>
      <w:r w:rsidRPr="00B675D9">
        <w:rPr>
          <w:sz w:val="24"/>
          <w:szCs w:val="24"/>
        </w:rPr>
        <w:t>3.7</w:t>
      </w:r>
      <w:r w:rsidRPr="00B675D9">
        <w:rPr>
          <w:sz w:val="24"/>
          <w:szCs w:val="24"/>
        </w:rPr>
        <w:tab/>
        <w:t>Drug Free Schools and Communities</w:t>
      </w:r>
    </w:p>
    <w:p w:rsidR="001E6A44" w:rsidRPr="00B675D9" w:rsidRDefault="001E6A44" w:rsidP="00B675D9">
      <w:pPr>
        <w:pStyle w:val="Style1"/>
        <w:spacing w:line="276" w:lineRule="auto"/>
        <w:ind w:left="720" w:right="-828" w:hanging="720"/>
        <w:jc w:val="both"/>
        <w:rPr>
          <w:sz w:val="24"/>
          <w:szCs w:val="24"/>
        </w:rPr>
      </w:pPr>
      <w:r w:rsidRPr="00B675D9">
        <w:rPr>
          <w:sz w:val="24"/>
          <w:szCs w:val="24"/>
        </w:rPr>
        <w:t>3.</w:t>
      </w:r>
      <w:r w:rsidR="002E6B44" w:rsidRPr="00B675D9">
        <w:rPr>
          <w:sz w:val="24"/>
          <w:szCs w:val="24"/>
        </w:rPr>
        <w:t>7F</w:t>
      </w:r>
      <w:r w:rsidR="002E6B44" w:rsidRPr="00B675D9">
        <w:rPr>
          <w:sz w:val="24"/>
          <w:szCs w:val="24"/>
        </w:rPr>
        <w:tab/>
        <w:t xml:space="preserve">Booneville Schools Licensed </w:t>
      </w:r>
      <w:r w:rsidRPr="00B675D9">
        <w:rPr>
          <w:sz w:val="24"/>
          <w:szCs w:val="24"/>
        </w:rPr>
        <w:t>Certificate Regarding Drug Free Schools &amp; Communities</w:t>
      </w:r>
    </w:p>
    <w:p w:rsidR="001E6A44" w:rsidRPr="00B675D9" w:rsidRDefault="001E6A44" w:rsidP="00B675D9">
      <w:pPr>
        <w:pStyle w:val="Style1"/>
        <w:spacing w:line="276" w:lineRule="auto"/>
        <w:ind w:right="-828"/>
        <w:jc w:val="both"/>
        <w:rPr>
          <w:sz w:val="24"/>
          <w:szCs w:val="24"/>
        </w:rPr>
      </w:pPr>
      <w:r w:rsidRPr="00B675D9">
        <w:rPr>
          <w:sz w:val="24"/>
          <w:szCs w:val="24"/>
        </w:rPr>
        <w:t>3.8</w:t>
      </w:r>
      <w:r w:rsidRPr="00B675D9">
        <w:rPr>
          <w:sz w:val="24"/>
          <w:szCs w:val="24"/>
        </w:rPr>
        <w:tab/>
      </w:r>
      <w:r w:rsidR="004A1BA1" w:rsidRPr="00B675D9">
        <w:rPr>
          <w:sz w:val="24"/>
          <w:szCs w:val="24"/>
        </w:rPr>
        <w:t>Licensed</w:t>
      </w:r>
      <w:r w:rsidRPr="00B675D9">
        <w:rPr>
          <w:sz w:val="24"/>
          <w:szCs w:val="24"/>
        </w:rPr>
        <w:t xml:space="preserve"> Personnel Sick Leave</w:t>
      </w:r>
    </w:p>
    <w:p w:rsidR="00D56A41" w:rsidRPr="00B675D9" w:rsidRDefault="00D56A41" w:rsidP="00B675D9">
      <w:pPr>
        <w:pStyle w:val="Style1"/>
        <w:spacing w:line="276" w:lineRule="auto"/>
        <w:ind w:right="-828"/>
        <w:jc w:val="both"/>
        <w:rPr>
          <w:sz w:val="24"/>
          <w:szCs w:val="24"/>
        </w:rPr>
      </w:pPr>
      <w:r w:rsidRPr="00B675D9">
        <w:rPr>
          <w:sz w:val="24"/>
          <w:szCs w:val="24"/>
        </w:rPr>
        <w:t xml:space="preserve">3.8S    </w:t>
      </w:r>
      <w:r w:rsidR="00B675D9" w:rsidRPr="00B675D9">
        <w:rPr>
          <w:sz w:val="24"/>
          <w:szCs w:val="24"/>
        </w:rPr>
        <w:t xml:space="preserve">  </w:t>
      </w:r>
      <w:r w:rsidRPr="00B675D9">
        <w:rPr>
          <w:sz w:val="24"/>
          <w:szCs w:val="24"/>
        </w:rPr>
        <w:t>Catastrophic Leave Sharing Policy (CLASP)</w:t>
      </w:r>
    </w:p>
    <w:p w:rsidR="001E6A44" w:rsidRPr="00B675D9" w:rsidRDefault="001E6A44" w:rsidP="00B675D9">
      <w:pPr>
        <w:pStyle w:val="Style1"/>
        <w:spacing w:line="276" w:lineRule="auto"/>
        <w:ind w:right="-828"/>
        <w:jc w:val="both"/>
        <w:rPr>
          <w:sz w:val="24"/>
          <w:szCs w:val="24"/>
        </w:rPr>
      </w:pPr>
      <w:r w:rsidRPr="00B675D9">
        <w:rPr>
          <w:sz w:val="24"/>
          <w:szCs w:val="24"/>
        </w:rPr>
        <w:t>3.9</w:t>
      </w:r>
      <w:r w:rsidRPr="00B675D9">
        <w:rPr>
          <w:sz w:val="24"/>
          <w:szCs w:val="24"/>
        </w:rPr>
        <w:tab/>
      </w:r>
      <w:r w:rsidR="004A1BA1" w:rsidRPr="00B675D9">
        <w:rPr>
          <w:sz w:val="24"/>
          <w:szCs w:val="24"/>
        </w:rPr>
        <w:t>Licensed</w:t>
      </w:r>
      <w:r w:rsidRPr="00B675D9">
        <w:rPr>
          <w:sz w:val="24"/>
          <w:szCs w:val="24"/>
        </w:rPr>
        <w:t xml:space="preserve"> Personnel Planning Time</w:t>
      </w:r>
    </w:p>
    <w:p w:rsidR="001E6A44" w:rsidRPr="00B675D9" w:rsidRDefault="001E6A44" w:rsidP="00B675D9">
      <w:pPr>
        <w:pStyle w:val="Style1"/>
        <w:spacing w:line="276" w:lineRule="auto"/>
        <w:ind w:right="-828"/>
        <w:jc w:val="both"/>
        <w:rPr>
          <w:sz w:val="24"/>
          <w:szCs w:val="24"/>
        </w:rPr>
      </w:pPr>
      <w:r w:rsidRPr="00B675D9">
        <w:rPr>
          <w:sz w:val="24"/>
          <w:szCs w:val="24"/>
        </w:rPr>
        <w:t>3.10</w:t>
      </w:r>
      <w:r w:rsidRPr="00B675D9">
        <w:rPr>
          <w:sz w:val="24"/>
          <w:szCs w:val="24"/>
        </w:rPr>
        <w:tab/>
      </w:r>
      <w:r w:rsidR="004A1BA1" w:rsidRPr="00B675D9">
        <w:rPr>
          <w:sz w:val="24"/>
          <w:szCs w:val="24"/>
        </w:rPr>
        <w:t>Licensed</w:t>
      </w:r>
      <w:r w:rsidRPr="00B675D9">
        <w:rPr>
          <w:sz w:val="24"/>
          <w:szCs w:val="24"/>
        </w:rPr>
        <w:t xml:space="preserve"> Personnel Personal Leave</w:t>
      </w:r>
    </w:p>
    <w:p w:rsidR="001E6A44" w:rsidRPr="00B675D9" w:rsidRDefault="001E6A44" w:rsidP="00B675D9">
      <w:pPr>
        <w:pStyle w:val="Style1"/>
        <w:spacing w:line="276" w:lineRule="auto"/>
        <w:ind w:right="-828"/>
        <w:jc w:val="both"/>
        <w:rPr>
          <w:sz w:val="24"/>
          <w:szCs w:val="24"/>
        </w:rPr>
      </w:pPr>
      <w:r w:rsidRPr="00B675D9">
        <w:rPr>
          <w:sz w:val="24"/>
          <w:szCs w:val="24"/>
        </w:rPr>
        <w:t>3.11</w:t>
      </w:r>
      <w:r w:rsidRPr="00B675D9">
        <w:rPr>
          <w:sz w:val="24"/>
          <w:szCs w:val="24"/>
        </w:rPr>
        <w:tab/>
      </w:r>
      <w:r w:rsidR="004A1BA1" w:rsidRPr="00B675D9">
        <w:rPr>
          <w:sz w:val="24"/>
          <w:szCs w:val="24"/>
        </w:rPr>
        <w:t>Licensed</w:t>
      </w:r>
      <w:r w:rsidRPr="00B675D9">
        <w:rPr>
          <w:sz w:val="24"/>
          <w:szCs w:val="24"/>
        </w:rPr>
        <w:t xml:space="preserve"> Personnel Professional Leave</w:t>
      </w:r>
    </w:p>
    <w:p w:rsidR="001E6A44" w:rsidRPr="00B675D9" w:rsidRDefault="001E6A44" w:rsidP="00B675D9">
      <w:pPr>
        <w:pStyle w:val="Style1"/>
        <w:spacing w:line="276" w:lineRule="auto"/>
        <w:ind w:right="-828"/>
        <w:jc w:val="both"/>
        <w:rPr>
          <w:sz w:val="24"/>
          <w:szCs w:val="24"/>
        </w:rPr>
      </w:pPr>
      <w:r w:rsidRPr="00B675D9">
        <w:rPr>
          <w:sz w:val="24"/>
          <w:szCs w:val="24"/>
        </w:rPr>
        <w:t>3.12</w:t>
      </w:r>
      <w:r w:rsidRPr="00B675D9">
        <w:rPr>
          <w:sz w:val="24"/>
          <w:szCs w:val="24"/>
        </w:rPr>
        <w:tab/>
      </w:r>
      <w:r w:rsidR="004A1BA1" w:rsidRPr="00B675D9">
        <w:rPr>
          <w:sz w:val="24"/>
          <w:szCs w:val="24"/>
        </w:rPr>
        <w:t>Licensed</w:t>
      </w:r>
      <w:r w:rsidRPr="00B675D9">
        <w:rPr>
          <w:sz w:val="24"/>
          <w:szCs w:val="24"/>
        </w:rPr>
        <w:t xml:space="preserve"> Personnel Public Office</w:t>
      </w:r>
    </w:p>
    <w:p w:rsidR="001E6A44" w:rsidRPr="00B675D9" w:rsidRDefault="001E6A44" w:rsidP="00B675D9">
      <w:pPr>
        <w:pStyle w:val="Style1"/>
        <w:spacing w:line="276" w:lineRule="auto"/>
        <w:ind w:right="-828"/>
        <w:jc w:val="both"/>
        <w:rPr>
          <w:sz w:val="24"/>
          <w:szCs w:val="24"/>
        </w:rPr>
      </w:pPr>
      <w:r w:rsidRPr="00B675D9">
        <w:rPr>
          <w:sz w:val="24"/>
          <w:szCs w:val="24"/>
        </w:rPr>
        <w:t>3.13</w:t>
      </w:r>
      <w:r w:rsidRPr="00B675D9">
        <w:rPr>
          <w:sz w:val="24"/>
          <w:szCs w:val="24"/>
        </w:rPr>
        <w:tab/>
      </w:r>
      <w:r w:rsidR="004A1BA1" w:rsidRPr="00B675D9">
        <w:rPr>
          <w:sz w:val="24"/>
          <w:szCs w:val="24"/>
        </w:rPr>
        <w:t>Licensed</w:t>
      </w:r>
      <w:r w:rsidRPr="00B675D9">
        <w:rPr>
          <w:sz w:val="24"/>
          <w:szCs w:val="24"/>
        </w:rPr>
        <w:t xml:space="preserve"> Personnel Jury Duty </w:t>
      </w:r>
    </w:p>
    <w:p w:rsidR="001E6A44" w:rsidRPr="00B675D9" w:rsidRDefault="001E6A44" w:rsidP="00B675D9">
      <w:pPr>
        <w:pStyle w:val="Style1"/>
        <w:spacing w:line="276" w:lineRule="auto"/>
        <w:ind w:right="-828"/>
        <w:jc w:val="both"/>
        <w:rPr>
          <w:sz w:val="24"/>
          <w:szCs w:val="24"/>
        </w:rPr>
      </w:pPr>
      <w:r w:rsidRPr="00B675D9">
        <w:rPr>
          <w:sz w:val="24"/>
          <w:szCs w:val="24"/>
        </w:rPr>
        <w:t>3.14</w:t>
      </w:r>
      <w:r w:rsidRPr="00B675D9">
        <w:rPr>
          <w:sz w:val="24"/>
          <w:szCs w:val="24"/>
        </w:rPr>
        <w:tab/>
        <w:t>Subpoena / Court Appearance</w:t>
      </w:r>
    </w:p>
    <w:p w:rsidR="001E6A44" w:rsidRPr="00B675D9" w:rsidRDefault="001E6A44" w:rsidP="00B675D9">
      <w:pPr>
        <w:pStyle w:val="Style1"/>
        <w:spacing w:line="276" w:lineRule="auto"/>
        <w:ind w:right="-828"/>
        <w:jc w:val="both"/>
        <w:rPr>
          <w:sz w:val="24"/>
          <w:szCs w:val="24"/>
        </w:rPr>
      </w:pPr>
      <w:r w:rsidRPr="00B675D9">
        <w:rPr>
          <w:sz w:val="24"/>
          <w:szCs w:val="24"/>
        </w:rPr>
        <w:t>3.15</w:t>
      </w:r>
      <w:r w:rsidRPr="00B675D9">
        <w:rPr>
          <w:sz w:val="24"/>
          <w:szCs w:val="24"/>
        </w:rPr>
        <w:tab/>
      </w:r>
      <w:r w:rsidR="004A1BA1" w:rsidRPr="00B675D9">
        <w:rPr>
          <w:sz w:val="24"/>
          <w:szCs w:val="24"/>
        </w:rPr>
        <w:t>Licensed</w:t>
      </w:r>
      <w:r w:rsidR="006A5326" w:rsidRPr="00B675D9">
        <w:rPr>
          <w:sz w:val="24"/>
          <w:szCs w:val="24"/>
        </w:rPr>
        <w:t xml:space="preserve"> Personnel Leave – Injury f</w:t>
      </w:r>
      <w:r w:rsidRPr="00B675D9">
        <w:rPr>
          <w:sz w:val="24"/>
          <w:szCs w:val="24"/>
        </w:rPr>
        <w:t xml:space="preserve">rom Assault </w:t>
      </w:r>
    </w:p>
    <w:p w:rsidR="001E6A44" w:rsidRPr="00B675D9" w:rsidRDefault="001E6A44" w:rsidP="00B675D9">
      <w:pPr>
        <w:pStyle w:val="Style1"/>
        <w:spacing w:line="276" w:lineRule="auto"/>
        <w:ind w:right="-828"/>
        <w:jc w:val="both"/>
        <w:rPr>
          <w:sz w:val="24"/>
          <w:szCs w:val="24"/>
        </w:rPr>
      </w:pPr>
      <w:r w:rsidRPr="00B675D9">
        <w:rPr>
          <w:sz w:val="24"/>
          <w:szCs w:val="24"/>
        </w:rPr>
        <w:t>3.16</w:t>
      </w:r>
      <w:r w:rsidRPr="00B675D9">
        <w:rPr>
          <w:sz w:val="24"/>
          <w:szCs w:val="24"/>
        </w:rPr>
        <w:tab/>
      </w:r>
      <w:r w:rsidR="004A1BA1" w:rsidRPr="00B675D9">
        <w:rPr>
          <w:sz w:val="24"/>
          <w:szCs w:val="24"/>
        </w:rPr>
        <w:t>Licensed</w:t>
      </w:r>
      <w:r w:rsidR="006A5326" w:rsidRPr="00B675D9">
        <w:rPr>
          <w:sz w:val="24"/>
          <w:szCs w:val="24"/>
        </w:rPr>
        <w:t xml:space="preserve"> Personnel Reimbursement f</w:t>
      </w:r>
      <w:r w:rsidR="00DB03A0" w:rsidRPr="00B675D9">
        <w:rPr>
          <w:sz w:val="24"/>
          <w:szCs w:val="24"/>
        </w:rPr>
        <w:t>or Purchase o</w:t>
      </w:r>
      <w:r w:rsidRPr="00B675D9">
        <w:rPr>
          <w:sz w:val="24"/>
          <w:szCs w:val="24"/>
        </w:rPr>
        <w:t>f Supplies</w:t>
      </w:r>
    </w:p>
    <w:p w:rsidR="001E6A44" w:rsidRPr="00B675D9" w:rsidRDefault="006A5326" w:rsidP="00B675D9">
      <w:pPr>
        <w:pStyle w:val="Style1"/>
        <w:spacing w:line="276" w:lineRule="auto"/>
        <w:ind w:right="-828"/>
        <w:jc w:val="both"/>
        <w:rPr>
          <w:sz w:val="24"/>
          <w:szCs w:val="24"/>
        </w:rPr>
      </w:pPr>
      <w:r w:rsidRPr="00B675D9">
        <w:rPr>
          <w:sz w:val="24"/>
          <w:szCs w:val="24"/>
        </w:rPr>
        <w:t>3.17</w:t>
      </w:r>
      <w:r w:rsidRPr="00B675D9">
        <w:rPr>
          <w:sz w:val="24"/>
          <w:szCs w:val="24"/>
        </w:rPr>
        <w:tab/>
        <w:t>Insult or Abuse o</w:t>
      </w:r>
      <w:r w:rsidR="001E6A44" w:rsidRPr="00B675D9">
        <w:rPr>
          <w:sz w:val="24"/>
          <w:szCs w:val="24"/>
        </w:rPr>
        <w:t xml:space="preserve">f </w:t>
      </w:r>
      <w:r w:rsidR="004A1BA1" w:rsidRPr="00B675D9">
        <w:rPr>
          <w:sz w:val="24"/>
          <w:szCs w:val="24"/>
        </w:rPr>
        <w:t>Licensed</w:t>
      </w:r>
      <w:r w:rsidR="001E6A44" w:rsidRPr="00B675D9">
        <w:rPr>
          <w:sz w:val="24"/>
          <w:szCs w:val="24"/>
        </w:rPr>
        <w:t xml:space="preserve"> Personnel </w:t>
      </w:r>
    </w:p>
    <w:p w:rsidR="001E6A44" w:rsidRPr="00B675D9" w:rsidRDefault="001E6A44" w:rsidP="00B675D9">
      <w:pPr>
        <w:pStyle w:val="Style1"/>
        <w:spacing w:line="276" w:lineRule="auto"/>
        <w:ind w:right="-828"/>
        <w:jc w:val="both"/>
        <w:rPr>
          <w:sz w:val="24"/>
          <w:szCs w:val="24"/>
        </w:rPr>
      </w:pPr>
      <w:r w:rsidRPr="00B675D9">
        <w:rPr>
          <w:sz w:val="24"/>
          <w:szCs w:val="24"/>
        </w:rPr>
        <w:t>3.18</w:t>
      </w:r>
      <w:r w:rsidRPr="00B675D9">
        <w:rPr>
          <w:sz w:val="24"/>
          <w:szCs w:val="24"/>
        </w:rPr>
        <w:tab/>
      </w:r>
      <w:r w:rsidR="004A1BA1" w:rsidRPr="00B675D9">
        <w:rPr>
          <w:sz w:val="24"/>
          <w:szCs w:val="24"/>
        </w:rPr>
        <w:t>Licensed</w:t>
      </w:r>
      <w:r w:rsidR="006A5326" w:rsidRPr="00B675D9">
        <w:rPr>
          <w:sz w:val="24"/>
          <w:szCs w:val="24"/>
        </w:rPr>
        <w:t xml:space="preserve"> Personnel </w:t>
      </w:r>
      <w:proofErr w:type="gramStart"/>
      <w:r w:rsidR="00761FDC">
        <w:rPr>
          <w:sz w:val="24"/>
          <w:szCs w:val="24"/>
        </w:rPr>
        <w:t>O</w:t>
      </w:r>
      <w:r w:rsidRPr="00B675D9">
        <w:rPr>
          <w:sz w:val="24"/>
          <w:szCs w:val="24"/>
        </w:rPr>
        <w:t>utside</w:t>
      </w:r>
      <w:proofErr w:type="gramEnd"/>
      <w:r w:rsidRPr="00B675D9">
        <w:rPr>
          <w:sz w:val="24"/>
          <w:szCs w:val="24"/>
        </w:rPr>
        <w:t xml:space="preserve"> Employment </w:t>
      </w:r>
    </w:p>
    <w:p w:rsidR="001E6A44" w:rsidRPr="00B675D9" w:rsidRDefault="001E6A44" w:rsidP="00B675D9">
      <w:pPr>
        <w:pStyle w:val="Style1"/>
        <w:spacing w:line="276" w:lineRule="auto"/>
        <w:ind w:right="-828"/>
        <w:jc w:val="both"/>
        <w:rPr>
          <w:sz w:val="24"/>
          <w:szCs w:val="24"/>
        </w:rPr>
      </w:pPr>
      <w:r w:rsidRPr="00B675D9">
        <w:rPr>
          <w:sz w:val="24"/>
          <w:szCs w:val="24"/>
        </w:rPr>
        <w:t>3.19</w:t>
      </w:r>
      <w:r w:rsidRPr="00B675D9">
        <w:rPr>
          <w:sz w:val="24"/>
          <w:szCs w:val="24"/>
        </w:rPr>
        <w:tab/>
      </w:r>
      <w:r w:rsidR="004A1BA1" w:rsidRPr="00B675D9">
        <w:rPr>
          <w:sz w:val="24"/>
          <w:szCs w:val="24"/>
        </w:rPr>
        <w:t>Licensed</w:t>
      </w:r>
      <w:r w:rsidRPr="00B675D9">
        <w:rPr>
          <w:sz w:val="24"/>
          <w:szCs w:val="24"/>
        </w:rPr>
        <w:t xml:space="preserve"> Personnel Employment </w:t>
      </w:r>
    </w:p>
    <w:p w:rsidR="001E6A44" w:rsidRPr="00B675D9" w:rsidRDefault="001E6A44" w:rsidP="00B675D9">
      <w:pPr>
        <w:pStyle w:val="Style1"/>
        <w:spacing w:line="276" w:lineRule="auto"/>
        <w:ind w:right="-828"/>
        <w:jc w:val="both"/>
        <w:rPr>
          <w:sz w:val="24"/>
          <w:szCs w:val="24"/>
        </w:rPr>
      </w:pPr>
      <w:r w:rsidRPr="00B675D9">
        <w:rPr>
          <w:sz w:val="24"/>
          <w:szCs w:val="24"/>
        </w:rPr>
        <w:t>3.20</w:t>
      </w:r>
      <w:r w:rsidRPr="00B675D9">
        <w:rPr>
          <w:sz w:val="24"/>
          <w:szCs w:val="24"/>
        </w:rPr>
        <w:tab/>
      </w:r>
      <w:r w:rsidR="004A1BA1" w:rsidRPr="00B675D9">
        <w:rPr>
          <w:sz w:val="24"/>
          <w:szCs w:val="24"/>
        </w:rPr>
        <w:t>Licensed</w:t>
      </w:r>
      <w:r w:rsidRPr="00B675D9">
        <w:rPr>
          <w:sz w:val="24"/>
          <w:szCs w:val="24"/>
        </w:rPr>
        <w:t xml:space="preserve"> Personnel Reimbursement of Travel Expenses</w:t>
      </w:r>
    </w:p>
    <w:p w:rsidR="001E6A44" w:rsidRPr="00B675D9" w:rsidRDefault="001E6A44" w:rsidP="00B675D9">
      <w:pPr>
        <w:pStyle w:val="Style1"/>
        <w:spacing w:line="276" w:lineRule="auto"/>
        <w:ind w:right="-828"/>
        <w:jc w:val="both"/>
        <w:rPr>
          <w:sz w:val="24"/>
          <w:szCs w:val="24"/>
        </w:rPr>
      </w:pPr>
      <w:r w:rsidRPr="00B675D9">
        <w:rPr>
          <w:sz w:val="24"/>
          <w:szCs w:val="24"/>
        </w:rPr>
        <w:t>3.21</w:t>
      </w:r>
      <w:r w:rsidRPr="00B675D9">
        <w:rPr>
          <w:sz w:val="24"/>
          <w:szCs w:val="24"/>
        </w:rPr>
        <w:tab/>
      </w:r>
      <w:r w:rsidR="004A1BA1" w:rsidRPr="00B675D9">
        <w:rPr>
          <w:sz w:val="24"/>
          <w:szCs w:val="24"/>
        </w:rPr>
        <w:t>Licensed</w:t>
      </w:r>
      <w:r w:rsidRPr="00B675D9">
        <w:rPr>
          <w:sz w:val="24"/>
          <w:szCs w:val="24"/>
        </w:rPr>
        <w:t xml:space="preserve"> Personnel Tobacco Use</w:t>
      </w:r>
    </w:p>
    <w:p w:rsidR="001E6A44" w:rsidRPr="00B675D9" w:rsidRDefault="00196F51" w:rsidP="00B675D9">
      <w:pPr>
        <w:pStyle w:val="Style1"/>
        <w:spacing w:line="276" w:lineRule="auto"/>
        <w:ind w:right="-828"/>
        <w:jc w:val="both"/>
        <w:rPr>
          <w:sz w:val="24"/>
          <w:szCs w:val="24"/>
        </w:rPr>
      </w:pPr>
      <w:r w:rsidRPr="00B675D9">
        <w:rPr>
          <w:sz w:val="24"/>
          <w:szCs w:val="24"/>
        </w:rPr>
        <w:t>3.22</w:t>
      </w:r>
      <w:r w:rsidRPr="00B675D9">
        <w:rPr>
          <w:sz w:val="24"/>
          <w:szCs w:val="24"/>
        </w:rPr>
        <w:tab/>
        <w:t>Dress of Licens</w:t>
      </w:r>
      <w:r w:rsidR="001E6A44" w:rsidRPr="00B675D9">
        <w:rPr>
          <w:sz w:val="24"/>
          <w:szCs w:val="24"/>
        </w:rPr>
        <w:t>ed Employees</w:t>
      </w:r>
    </w:p>
    <w:p w:rsidR="001E6A44" w:rsidRPr="00B675D9" w:rsidRDefault="001E6A44" w:rsidP="00B675D9">
      <w:pPr>
        <w:pStyle w:val="Style1"/>
        <w:spacing w:line="276" w:lineRule="auto"/>
        <w:ind w:right="-828"/>
        <w:jc w:val="both"/>
        <w:rPr>
          <w:sz w:val="24"/>
          <w:szCs w:val="24"/>
        </w:rPr>
      </w:pPr>
      <w:r w:rsidRPr="00B675D9">
        <w:rPr>
          <w:sz w:val="24"/>
          <w:szCs w:val="24"/>
        </w:rPr>
        <w:t>3.23</w:t>
      </w:r>
      <w:r w:rsidRPr="00B675D9">
        <w:rPr>
          <w:sz w:val="24"/>
          <w:szCs w:val="24"/>
        </w:rPr>
        <w:tab/>
      </w:r>
      <w:r w:rsidR="004A1BA1" w:rsidRPr="00B675D9">
        <w:rPr>
          <w:sz w:val="24"/>
          <w:szCs w:val="24"/>
        </w:rPr>
        <w:t>Licensed</w:t>
      </w:r>
      <w:r w:rsidRPr="00B675D9">
        <w:rPr>
          <w:sz w:val="24"/>
          <w:szCs w:val="24"/>
        </w:rPr>
        <w:t xml:space="preserve"> Personnel Political Activity </w:t>
      </w:r>
    </w:p>
    <w:p w:rsidR="001E6A44" w:rsidRPr="00B675D9" w:rsidRDefault="001E6A44" w:rsidP="00B675D9">
      <w:pPr>
        <w:pStyle w:val="Style1"/>
        <w:spacing w:line="276" w:lineRule="auto"/>
        <w:ind w:right="-828"/>
        <w:jc w:val="both"/>
        <w:rPr>
          <w:sz w:val="24"/>
          <w:szCs w:val="24"/>
        </w:rPr>
      </w:pPr>
      <w:r w:rsidRPr="00B675D9">
        <w:rPr>
          <w:sz w:val="24"/>
          <w:szCs w:val="24"/>
        </w:rPr>
        <w:t>3.24</w:t>
      </w:r>
      <w:r w:rsidRPr="00B675D9">
        <w:rPr>
          <w:sz w:val="24"/>
          <w:szCs w:val="24"/>
        </w:rPr>
        <w:tab/>
      </w:r>
      <w:r w:rsidR="004A1BA1" w:rsidRPr="00B675D9">
        <w:rPr>
          <w:sz w:val="24"/>
          <w:szCs w:val="24"/>
        </w:rPr>
        <w:t>Licensed</w:t>
      </w:r>
      <w:r w:rsidRPr="00B675D9">
        <w:rPr>
          <w:sz w:val="24"/>
          <w:szCs w:val="24"/>
        </w:rPr>
        <w:t xml:space="preserve"> Personnel Debts</w:t>
      </w:r>
    </w:p>
    <w:p w:rsidR="001E6A44" w:rsidRPr="00B675D9" w:rsidRDefault="001E6A44" w:rsidP="00B675D9">
      <w:pPr>
        <w:pStyle w:val="Style1"/>
        <w:spacing w:line="276" w:lineRule="auto"/>
        <w:ind w:right="-828"/>
        <w:jc w:val="both"/>
        <w:rPr>
          <w:sz w:val="24"/>
          <w:szCs w:val="24"/>
        </w:rPr>
      </w:pPr>
      <w:r w:rsidRPr="00B675D9">
        <w:rPr>
          <w:sz w:val="24"/>
          <w:szCs w:val="24"/>
        </w:rPr>
        <w:t>3.25</w:t>
      </w:r>
      <w:r w:rsidRPr="00B675D9">
        <w:rPr>
          <w:sz w:val="24"/>
          <w:szCs w:val="24"/>
        </w:rPr>
        <w:tab/>
      </w:r>
      <w:r w:rsidR="004A1BA1" w:rsidRPr="00B675D9">
        <w:rPr>
          <w:sz w:val="24"/>
          <w:szCs w:val="24"/>
        </w:rPr>
        <w:t>Licensed</w:t>
      </w:r>
      <w:r w:rsidRPr="00B675D9">
        <w:rPr>
          <w:sz w:val="24"/>
          <w:szCs w:val="24"/>
        </w:rPr>
        <w:t xml:space="preserve"> Personnel Grievances</w:t>
      </w:r>
    </w:p>
    <w:p w:rsidR="001E6A44" w:rsidRPr="00B675D9" w:rsidRDefault="001E6A44" w:rsidP="00B675D9">
      <w:pPr>
        <w:pStyle w:val="Style1"/>
        <w:spacing w:line="276" w:lineRule="auto"/>
        <w:ind w:right="-828"/>
        <w:jc w:val="both"/>
        <w:rPr>
          <w:sz w:val="24"/>
          <w:szCs w:val="24"/>
        </w:rPr>
      </w:pPr>
      <w:r w:rsidRPr="00B675D9">
        <w:rPr>
          <w:sz w:val="24"/>
          <w:szCs w:val="24"/>
        </w:rPr>
        <w:t>3.25F</w:t>
      </w:r>
      <w:r w:rsidRPr="00B675D9">
        <w:rPr>
          <w:sz w:val="24"/>
          <w:szCs w:val="24"/>
        </w:rPr>
        <w:tab/>
      </w:r>
      <w:r w:rsidR="004A1BA1" w:rsidRPr="00B675D9">
        <w:rPr>
          <w:sz w:val="24"/>
          <w:szCs w:val="24"/>
        </w:rPr>
        <w:t xml:space="preserve">Licensed </w:t>
      </w:r>
      <w:r w:rsidRPr="00B675D9">
        <w:rPr>
          <w:sz w:val="24"/>
          <w:szCs w:val="24"/>
        </w:rPr>
        <w:t xml:space="preserve">Personnel Level Two Grievance Form </w:t>
      </w:r>
    </w:p>
    <w:p w:rsidR="001E6A44" w:rsidRPr="00B675D9" w:rsidRDefault="001E6A44" w:rsidP="00B675D9">
      <w:pPr>
        <w:pStyle w:val="Style1"/>
        <w:spacing w:line="276" w:lineRule="auto"/>
        <w:ind w:right="-828"/>
        <w:jc w:val="both"/>
        <w:rPr>
          <w:sz w:val="24"/>
          <w:szCs w:val="24"/>
        </w:rPr>
      </w:pPr>
      <w:r w:rsidRPr="00B675D9">
        <w:rPr>
          <w:sz w:val="24"/>
          <w:szCs w:val="24"/>
        </w:rPr>
        <w:t>3.26</w:t>
      </w:r>
      <w:r w:rsidRPr="00B675D9">
        <w:rPr>
          <w:sz w:val="24"/>
          <w:szCs w:val="24"/>
        </w:rPr>
        <w:tab/>
      </w:r>
      <w:r w:rsidR="004A1BA1" w:rsidRPr="00B675D9">
        <w:rPr>
          <w:sz w:val="24"/>
          <w:szCs w:val="24"/>
        </w:rPr>
        <w:t>Licensed</w:t>
      </w:r>
      <w:r w:rsidRPr="00B675D9">
        <w:rPr>
          <w:sz w:val="24"/>
          <w:szCs w:val="24"/>
        </w:rPr>
        <w:t xml:space="preserve"> Personnel Sexual Harassment </w:t>
      </w:r>
    </w:p>
    <w:p w:rsidR="001E6A44" w:rsidRPr="00B675D9" w:rsidRDefault="001E6A44" w:rsidP="00B675D9">
      <w:pPr>
        <w:pStyle w:val="Style1"/>
        <w:spacing w:line="276" w:lineRule="auto"/>
        <w:ind w:right="-828"/>
        <w:jc w:val="both"/>
        <w:rPr>
          <w:sz w:val="24"/>
          <w:szCs w:val="24"/>
        </w:rPr>
      </w:pPr>
      <w:r w:rsidRPr="00B675D9">
        <w:rPr>
          <w:sz w:val="24"/>
          <w:szCs w:val="24"/>
        </w:rPr>
        <w:t>3.27</w:t>
      </w:r>
      <w:r w:rsidRPr="00B675D9">
        <w:rPr>
          <w:sz w:val="24"/>
          <w:szCs w:val="24"/>
        </w:rPr>
        <w:tab/>
      </w:r>
      <w:r w:rsidR="004A1BA1" w:rsidRPr="00B675D9">
        <w:rPr>
          <w:sz w:val="24"/>
          <w:szCs w:val="24"/>
        </w:rPr>
        <w:t>Licensed</w:t>
      </w:r>
      <w:r w:rsidRPr="00B675D9">
        <w:rPr>
          <w:sz w:val="24"/>
          <w:szCs w:val="24"/>
        </w:rPr>
        <w:t xml:space="preserve"> Personnel Supervision of Students</w:t>
      </w:r>
    </w:p>
    <w:p w:rsidR="001E6A44" w:rsidRPr="00B675D9" w:rsidRDefault="001E6A44" w:rsidP="00B675D9">
      <w:pPr>
        <w:pStyle w:val="Style1"/>
        <w:spacing w:line="276" w:lineRule="auto"/>
        <w:ind w:right="-828"/>
        <w:jc w:val="both"/>
        <w:rPr>
          <w:sz w:val="24"/>
          <w:szCs w:val="24"/>
        </w:rPr>
      </w:pPr>
      <w:r w:rsidRPr="00B675D9">
        <w:rPr>
          <w:sz w:val="24"/>
          <w:szCs w:val="24"/>
        </w:rPr>
        <w:t>3.28</w:t>
      </w:r>
      <w:r w:rsidRPr="00B675D9">
        <w:rPr>
          <w:sz w:val="24"/>
          <w:szCs w:val="24"/>
        </w:rPr>
        <w:tab/>
        <w:t>Attendance</w:t>
      </w:r>
    </w:p>
    <w:p w:rsidR="001E6A44" w:rsidRPr="00B675D9" w:rsidRDefault="001E6A44" w:rsidP="00B675D9">
      <w:pPr>
        <w:pStyle w:val="Style1"/>
        <w:spacing w:line="276" w:lineRule="auto"/>
        <w:ind w:right="-828"/>
        <w:jc w:val="both"/>
        <w:rPr>
          <w:sz w:val="24"/>
          <w:szCs w:val="24"/>
        </w:rPr>
      </w:pPr>
      <w:r w:rsidRPr="00B675D9">
        <w:rPr>
          <w:sz w:val="24"/>
          <w:szCs w:val="24"/>
        </w:rPr>
        <w:t>3.29</w:t>
      </w:r>
      <w:r w:rsidRPr="00B675D9">
        <w:rPr>
          <w:sz w:val="24"/>
          <w:szCs w:val="24"/>
        </w:rPr>
        <w:tab/>
        <w:t>Mentoring</w:t>
      </w:r>
    </w:p>
    <w:p w:rsidR="001E6A44" w:rsidRPr="00B675D9" w:rsidRDefault="001E6A44" w:rsidP="00B675D9">
      <w:pPr>
        <w:pStyle w:val="Style1"/>
        <w:spacing w:line="276" w:lineRule="auto"/>
        <w:ind w:right="-828"/>
        <w:jc w:val="both"/>
        <w:rPr>
          <w:sz w:val="24"/>
          <w:szCs w:val="24"/>
        </w:rPr>
      </w:pPr>
      <w:r w:rsidRPr="00B675D9">
        <w:rPr>
          <w:sz w:val="24"/>
          <w:szCs w:val="24"/>
        </w:rPr>
        <w:t>3.30</w:t>
      </w:r>
      <w:r w:rsidRPr="00B675D9">
        <w:rPr>
          <w:sz w:val="24"/>
          <w:szCs w:val="24"/>
        </w:rPr>
        <w:tab/>
      </w:r>
      <w:r w:rsidR="004A1BA1" w:rsidRPr="00B675D9">
        <w:rPr>
          <w:sz w:val="24"/>
          <w:szCs w:val="24"/>
        </w:rPr>
        <w:t>Licensed</w:t>
      </w:r>
      <w:r w:rsidRPr="00B675D9">
        <w:rPr>
          <w:sz w:val="24"/>
          <w:szCs w:val="24"/>
        </w:rPr>
        <w:t xml:space="preserve"> Personnel Computer Use Policy </w:t>
      </w:r>
    </w:p>
    <w:p w:rsidR="001E6A44" w:rsidRPr="00B675D9" w:rsidRDefault="001E6A44" w:rsidP="00B675D9">
      <w:pPr>
        <w:pStyle w:val="Style1"/>
        <w:spacing w:line="276" w:lineRule="auto"/>
        <w:ind w:right="-828"/>
        <w:jc w:val="both"/>
        <w:rPr>
          <w:sz w:val="24"/>
          <w:szCs w:val="24"/>
        </w:rPr>
      </w:pPr>
      <w:r w:rsidRPr="00B675D9">
        <w:rPr>
          <w:sz w:val="24"/>
          <w:szCs w:val="24"/>
        </w:rPr>
        <w:t>3.30F</w:t>
      </w:r>
      <w:r w:rsidRPr="00B675D9">
        <w:rPr>
          <w:sz w:val="24"/>
          <w:szCs w:val="24"/>
        </w:rPr>
        <w:tab/>
      </w:r>
      <w:r w:rsidR="004A1BA1" w:rsidRPr="00B675D9">
        <w:rPr>
          <w:sz w:val="24"/>
          <w:szCs w:val="24"/>
        </w:rPr>
        <w:t>Licensed</w:t>
      </w:r>
      <w:r w:rsidRPr="00B675D9">
        <w:rPr>
          <w:sz w:val="24"/>
          <w:szCs w:val="24"/>
        </w:rPr>
        <w:t xml:space="preserve"> Personnel Employee Internet Use Agreement </w:t>
      </w:r>
    </w:p>
    <w:p w:rsidR="001E6A44" w:rsidRPr="00B675D9" w:rsidRDefault="001E6A44" w:rsidP="00B675D9">
      <w:pPr>
        <w:pStyle w:val="Style1"/>
        <w:spacing w:line="276" w:lineRule="auto"/>
        <w:ind w:right="-828"/>
        <w:jc w:val="both"/>
        <w:rPr>
          <w:sz w:val="24"/>
          <w:szCs w:val="24"/>
        </w:rPr>
      </w:pPr>
      <w:r w:rsidRPr="00B675D9">
        <w:rPr>
          <w:sz w:val="24"/>
          <w:szCs w:val="24"/>
        </w:rPr>
        <w:t>3.31</w:t>
      </w:r>
      <w:r w:rsidRPr="00B675D9">
        <w:rPr>
          <w:sz w:val="24"/>
          <w:szCs w:val="24"/>
        </w:rPr>
        <w:tab/>
      </w:r>
      <w:r w:rsidR="004A1BA1" w:rsidRPr="00B675D9">
        <w:rPr>
          <w:sz w:val="24"/>
          <w:szCs w:val="24"/>
        </w:rPr>
        <w:t>Licensed</w:t>
      </w:r>
      <w:r w:rsidRPr="00B675D9">
        <w:rPr>
          <w:sz w:val="24"/>
          <w:szCs w:val="24"/>
        </w:rPr>
        <w:t xml:space="preserve"> Personnel School Calendar</w:t>
      </w:r>
    </w:p>
    <w:p w:rsidR="001E6A44" w:rsidRPr="00B675D9" w:rsidRDefault="001E6A44" w:rsidP="00B675D9">
      <w:pPr>
        <w:pStyle w:val="Style1"/>
        <w:spacing w:line="276" w:lineRule="auto"/>
        <w:ind w:right="-828"/>
        <w:jc w:val="both"/>
        <w:rPr>
          <w:sz w:val="24"/>
          <w:szCs w:val="24"/>
        </w:rPr>
      </w:pPr>
      <w:r w:rsidRPr="00B675D9">
        <w:rPr>
          <w:sz w:val="24"/>
          <w:szCs w:val="24"/>
        </w:rPr>
        <w:t>3.32</w:t>
      </w:r>
      <w:r w:rsidRPr="00B675D9">
        <w:rPr>
          <w:sz w:val="24"/>
          <w:szCs w:val="24"/>
        </w:rPr>
        <w:tab/>
        <w:t xml:space="preserve">Teacher – Pupil Relationship </w:t>
      </w:r>
    </w:p>
    <w:p w:rsidR="001E6A44" w:rsidRPr="00B675D9" w:rsidRDefault="001E6A44" w:rsidP="00B675D9">
      <w:pPr>
        <w:pStyle w:val="Style1"/>
        <w:spacing w:line="276" w:lineRule="auto"/>
        <w:ind w:right="-828"/>
        <w:jc w:val="both"/>
        <w:rPr>
          <w:sz w:val="24"/>
          <w:szCs w:val="24"/>
        </w:rPr>
      </w:pPr>
      <w:r w:rsidRPr="00B675D9">
        <w:rPr>
          <w:sz w:val="24"/>
          <w:szCs w:val="24"/>
        </w:rPr>
        <w:t>3.33</w:t>
      </w:r>
      <w:r w:rsidRPr="00B675D9">
        <w:rPr>
          <w:sz w:val="24"/>
          <w:szCs w:val="24"/>
        </w:rPr>
        <w:tab/>
        <w:t xml:space="preserve">Parent/Teacher Conferences – Elementary </w:t>
      </w:r>
    </w:p>
    <w:p w:rsidR="001E6A44" w:rsidRPr="00B675D9" w:rsidRDefault="001E6A44" w:rsidP="00B675D9">
      <w:pPr>
        <w:pStyle w:val="Style1"/>
        <w:spacing w:line="276" w:lineRule="auto"/>
        <w:ind w:right="-828"/>
        <w:jc w:val="both"/>
        <w:rPr>
          <w:sz w:val="24"/>
          <w:szCs w:val="24"/>
        </w:rPr>
      </w:pPr>
      <w:r w:rsidRPr="00B675D9">
        <w:rPr>
          <w:sz w:val="24"/>
          <w:szCs w:val="24"/>
        </w:rPr>
        <w:t>3.34</w:t>
      </w:r>
      <w:r w:rsidRPr="00B675D9">
        <w:rPr>
          <w:sz w:val="24"/>
          <w:szCs w:val="24"/>
        </w:rPr>
        <w:tab/>
        <w:t>Parent/Teacher Conferences – Secondary (Junior &amp; Senior High Schools)</w:t>
      </w:r>
    </w:p>
    <w:p w:rsidR="001E6A44" w:rsidRPr="00B675D9" w:rsidRDefault="001E6A44" w:rsidP="00B675D9">
      <w:pPr>
        <w:pStyle w:val="Style1"/>
        <w:spacing w:line="276" w:lineRule="auto"/>
        <w:ind w:right="-828"/>
        <w:jc w:val="both"/>
        <w:rPr>
          <w:sz w:val="24"/>
          <w:szCs w:val="24"/>
        </w:rPr>
      </w:pPr>
      <w:r w:rsidRPr="00B675D9">
        <w:rPr>
          <w:sz w:val="24"/>
          <w:szCs w:val="24"/>
        </w:rPr>
        <w:lastRenderedPageBreak/>
        <w:t>3.35</w:t>
      </w:r>
      <w:r w:rsidRPr="00B675D9">
        <w:rPr>
          <w:sz w:val="24"/>
          <w:szCs w:val="24"/>
        </w:rPr>
        <w:tab/>
      </w:r>
      <w:r w:rsidR="004A1BA1" w:rsidRPr="00B675D9">
        <w:rPr>
          <w:sz w:val="24"/>
          <w:szCs w:val="24"/>
        </w:rPr>
        <w:t>Licensed</w:t>
      </w:r>
      <w:r w:rsidRPr="00B675D9">
        <w:rPr>
          <w:sz w:val="24"/>
          <w:szCs w:val="24"/>
        </w:rPr>
        <w:t xml:space="preserve"> Personnel Family Medical Leave </w:t>
      </w:r>
    </w:p>
    <w:p w:rsidR="001E6A44" w:rsidRPr="00B675D9" w:rsidRDefault="001E6A44" w:rsidP="00B675D9">
      <w:pPr>
        <w:pStyle w:val="Style1"/>
        <w:spacing w:line="276" w:lineRule="auto"/>
        <w:ind w:right="-828"/>
        <w:jc w:val="both"/>
        <w:rPr>
          <w:sz w:val="24"/>
          <w:szCs w:val="24"/>
        </w:rPr>
      </w:pPr>
      <w:r w:rsidRPr="00B675D9">
        <w:rPr>
          <w:sz w:val="24"/>
          <w:szCs w:val="24"/>
        </w:rPr>
        <w:t>3.36</w:t>
      </w:r>
      <w:r w:rsidRPr="00B675D9">
        <w:rPr>
          <w:sz w:val="24"/>
          <w:szCs w:val="24"/>
        </w:rPr>
        <w:tab/>
      </w:r>
      <w:r w:rsidR="004A1BA1" w:rsidRPr="00B675D9">
        <w:rPr>
          <w:sz w:val="24"/>
          <w:szCs w:val="24"/>
        </w:rPr>
        <w:t>Licensed</w:t>
      </w:r>
      <w:r w:rsidRPr="00B675D9">
        <w:rPr>
          <w:sz w:val="24"/>
          <w:szCs w:val="24"/>
        </w:rPr>
        <w:t xml:space="preserve"> Personnel Cell Phone Use</w:t>
      </w:r>
    </w:p>
    <w:p w:rsidR="001E6A44" w:rsidRPr="00B675D9" w:rsidRDefault="00DB03A0" w:rsidP="00B675D9">
      <w:pPr>
        <w:pStyle w:val="Style1"/>
        <w:spacing w:line="276" w:lineRule="auto"/>
        <w:ind w:right="-828"/>
        <w:jc w:val="both"/>
        <w:rPr>
          <w:sz w:val="24"/>
          <w:szCs w:val="24"/>
        </w:rPr>
      </w:pPr>
      <w:r w:rsidRPr="00B675D9">
        <w:rPr>
          <w:sz w:val="24"/>
          <w:szCs w:val="24"/>
        </w:rPr>
        <w:t>3.37</w:t>
      </w:r>
      <w:r w:rsidRPr="00B675D9">
        <w:rPr>
          <w:sz w:val="24"/>
          <w:szCs w:val="24"/>
        </w:rPr>
        <w:tab/>
        <w:t>Use o</w:t>
      </w:r>
      <w:r w:rsidR="001E6A44" w:rsidRPr="00B675D9">
        <w:rPr>
          <w:sz w:val="24"/>
          <w:szCs w:val="24"/>
        </w:rPr>
        <w:t>f District Cell Phones &amp; Computers</w:t>
      </w:r>
    </w:p>
    <w:p w:rsidR="001E6A44" w:rsidRPr="00B675D9" w:rsidRDefault="001E6A44" w:rsidP="00B675D9">
      <w:pPr>
        <w:pStyle w:val="Style1"/>
        <w:spacing w:line="276" w:lineRule="auto"/>
        <w:ind w:right="-828"/>
        <w:jc w:val="both"/>
        <w:rPr>
          <w:sz w:val="24"/>
          <w:szCs w:val="24"/>
        </w:rPr>
      </w:pPr>
      <w:r w:rsidRPr="00B675D9">
        <w:rPr>
          <w:sz w:val="24"/>
          <w:szCs w:val="24"/>
        </w:rPr>
        <w:t>3.38</w:t>
      </w:r>
      <w:r w:rsidRPr="00B675D9">
        <w:rPr>
          <w:sz w:val="24"/>
          <w:szCs w:val="24"/>
        </w:rPr>
        <w:tab/>
      </w:r>
      <w:r w:rsidR="004A1BA1" w:rsidRPr="00B675D9">
        <w:rPr>
          <w:sz w:val="24"/>
          <w:szCs w:val="24"/>
        </w:rPr>
        <w:t>Licensed</w:t>
      </w:r>
      <w:r w:rsidRPr="00B675D9">
        <w:rPr>
          <w:sz w:val="24"/>
          <w:szCs w:val="24"/>
        </w:rPr>
        <w:t xml:space="preserve"> Personnel Benefits</w:t>
      </w:r>
    </w:p>
    <w:p w:rsidR="001E6A44" w:rsidRPr="00B675D9" w:rsidRDefault="001E6A44" w:rsidP="00B675D9">
      <w:pPr>
        <w:pStyle w:val="Style1"/>
        <w:spacing w:line="276" w:lineRule="auto"/>
        <w:ind w:right="-828"/>
        <w:jc w:val="both"/>
        <w:rPr>
          <w:sz w:val="24"/>
          <w:szCs w:val="24"/>
        </w:rPr>
      </w:pPr>
      <w:r w:rsidRPr="00B675D9">
        <w:rPr>
          <w:sz w:val="24"/>
          <w:szCs w:val="24"/>
        </w:rPr>
        <w:t>3.39</w:t>
      </w:r>
      <w:r w:rsidRPr="00B675D9">
        <w:rPr>
          <w:sz w:val="24"/>
          <w:szCs w:val="24"/>
        </w:rPr>
        <w:tab/>
      </w:r>
      <w:r w:rsidR="004A1BA1" w:rsidRPr="00B675D9">
        <w:rPr>
          <w:sz w:val="24"/>
          <w:szCs w:val="24"/>
        </w:rPr>
        <w:t>Licensed</w:t>
      </w:r>
      <w:r w:rsidRPr="00B675D9">
        <w:rPr>
          <w:sz w:val="24"/>
          <w:szCs w:val="24"/>
        </w:rPr>
        <w:t xml:space="preserve"> Personnel Responsibilities Governing Bullying </w:t>
      </w:r>
    </w:p>
    <w:p w:rsidR="001E6A44" w:rsidRPr="00B675D9" w:rsidRDefault="001E6A44" w:rsidP="00B675D9">
      <w:pPr>
        <w:pStyle w:val="Style1"/>
        <w:spacing w:line="276" w:lineRule="auto"/>
        <w:ind w:right="-828"/>
        <w:jc w:val="both"/>
        <w:rPr>
          <w:sz w:val="24"/>
          <w:szCs w:val="24"/>
        </w:rPr>
      </w:pPr>
      <w:r w:rsidRPr="00B675D9">
        <w:rPr>
          <w:sz w:val="24"/>
          <w:szCs w:val="24"/>
        </w:rPr>
        <w:t>3.40</w:t>
      </w:r>
      <w:r w:rsidRPr="00B675D9">
        <w:rPr>
          <w:sz w:val="24"/>
          <w:szCs w:val="24"/>
        </w:rPr>
        <w:tab/>
      </w:r>
      <w:r w:rsidR="004A1BA1" w:rsidRPr="00B675D9">
        <w:rPr>
          <w:sz w:val="24"/>
          <w:szCs w:val="24"/>
        </w:rPr>
        <w:t>Licensed</w:t>
      </w:r>
      <w:r w:rsidRPr="00B675D9">
        <w:rPr>
          <w:sz w:val="24"/>
          <w:szCs w:val="24"/>
        </w:rPr>
        <w:t xml:space="preserve"> Personnel Dismissal and Non-Renewal </w:t>
      </w:r>
    </w:p>
    <w:p w:rsidR="001E6A44" w:rsidRPr="00B675D9" w:rsidRDefault="001E6A44" w:rsidP="00B675D9">
      <w:pPr>
        <w:pStyle w:val="Style1"/>
        <w:spacing w:line="276" w:lineRule="auto"/>
        <w:ind w:right="-828"/>
        <w:jc w:val="both"/>
        <w:rPr>
          <w:sz w:val="24"/>
          <w:szCs w:val="24"/>
        </w:rPr>
      </w:pPr>
      <w:r w:rsidRPr="00B675D9">
        <w:rPr>
          <w:sz w:val="24"/>
          <w:szCs w:val="24"/>
        </w:rPr>
        <w:t>3</w:t>
      </w:r>
      <w:r w:rsidR="00A864AB" w:rsidRPr="00B675D9">
        <w:rPr>
          <w:sz w:val="24"/>
          <w:szCs w:val="24"/>
        </w:rPr>
        <w:t>.41</w:t>
      </w:r>
      <w:r w:rsidR="00A864AB" w:rsidRPr="00B675D9">
        <w:rPr>
          <w:sz w:val="24"/>
          <w:szCs w:val="24"/>
        </w:rPr>
        <w:tab/>
        <w:t>Assignment of Teacher Aides</w:t>
      </w:r>
    </w:p>
    <w:p w:rsidR="001E6A44" w:rsidRPr="00B675D9" w:rsidRDefault="001E6A44" w:rsidP="00B675D9">
      <w:pPr>
        <w:pStyle w:val="Style1"/>
        <w:spacing w:line="276" w:lineRule="auto"/>
        <w:ind w:right="-828"/>
        <w:jc w:val="both"/>
        <w:rPr>
          <w:sz w:val="24"/>
          <w:szCs w:val="24"/>
        </w:rPr>
      </w:pPr>
      <w:r w:rsidRPr="00B675D9">
        <w:rPr>
          <w:sz w:val="24"/>
          <w:szCs w:val="24"/>
        </w:rPr>
        <w:t>3.42</w:t>
      </w:r>
      <w:r w:rsidRPr="00B675D9">
        <w:rPr>
          <w:sz w:val="24"/>
          <w:szCs w:val="24"/>
        </w:rPr>
        <w:tab/>
      </w:r>
      <w:r w:rsidR="004A1BA1" w:rsidRPr="00B675D9">
        <w:rPr>
          <w:sz w:val="24"/>
          <w:szCs w:val="24"/>
        </w:rPr>
        <w:t>Licensed</w:t>
      </w:r>
      <w:r w:rsidR="00DB03A0" w:rsidRPr="00B675D9">
        <w:rPr>
          <w:sz w:val="24"/>
          <w:szCs w:val="24"/>
        </w:rPr>
        <w:t xml:space="preserve"> Personnel Responsibilities i</w:t>
      </w:r>
      <w:r w:rsidRPr="00B675D9">
        <w:rPr>
          <w:sz w:val="24"/>
          <w:szCs w:val="24"/>
        </w:rPr>
        <w:t>n</w:t>
      </w:r>
      <w:r w:rsidR="00890F6C" w:rsidRPr="00B675D9">
        <w:rPr>
          <w:sz w:val="24"/>
          <w:szCs w:val="24"/>
        </w:rPr>
        <w:t xml:space="preserve"> Dealing w</w:t>
      </w:r>
      <w:r w:rsidRPr="00B675D9">
        <w:rPr>
          <w:sz w:val="24"/>
          <w:szCs w:val="24"/>
        </w:rPr>
        <w:t xml:space="preserve">ith Sex Offenders </w:t>
      </w:r>
      <w:proofErr w:type="gramStart"/>
      <w:r w:rsidRPr="00B675D9">
        <w:rPr>
          <w:sz w:val="24"/>
          <w:szCs w:val="24"/>
        </w:rPr>
        <w:t>On</w:t>
      </w:r>
      <w:proofErr w:type="gramEnd"/>
      <w:r w:rsidRPr="00B675D9">
        <w:rPr>
          <w:sz w:val="24"/>
          <w:szCs w:val="24"/>
        </w:rPr>
        <w:t xml:space="preserve"> Campus</w:t>
      </w:r>
    </w:p>
    <w:p w:rsidR="001E6A44" w:rsidRPr="00B675D9" w:rsidRDefault="001E6A44" w:rsidP="00B675D9">
      <w:pPr>
        <w:pStyle w:val="Style1"/>
        <w:spacing w:line="276" w:lineRule="auto"/>
        <w:ind w:right="-828"/>
        <w:jc w:val="both"/>
        <w:rPr>
          <w:sz w:val="24"/>
          <w:szCs w:val="24"/>
        </w:rPr>
      </w:pPr>
      <w:r w:rsidRPr="00B675D9">
        <w:rPr>
          <w:sz w:val="24"/>
          <w:szCs w:val="24"/>
        </w:rPr>
        <w:t>3.43</w:t>
      </w:r>
      <w:r w:rsidRPr="00B675D9">
        <w:rPr>
          <w:sz w:val="24"/>
          <w:szCs w:val="24"/>
        </w:rPr>
        <w:tab/>
      </w:r>
      <w:r w:rsidR="004A1BA1" w:rsidRPr="00B675D9">
        <w:rPr>
          <w:sz w:val="24"/>
          <w:szCs w:val="24"/>
        </w:rPr>
        <w:t>Licensed</w:t>
      </w:r>
      <w:r w:rsidR="00DB03A0" w:rsidRPr="00B675D9">
        <w:rPr>
          <w:sz w:val="24"/>
          <w:szCs w:val="24"/>
        </w:rPr>
        <w:t xml:space="preserve"> Personnel Records a</w:t>
      </w:r>
      <w:r w:rsidRPr="00B675D9">
        <w:rPr>
          <w:sz w:val="24"/>
          <w:szCs w:val="24"/>
        </w:rPr>
        <w:t>nd Reports</w:t>
      </w:r>
    </w:p>
    <w:p w:rsidR="001E6A44" w:rsidRPr="00B675D9" w:rsidRDefault="001E6A44" w:rsidP="00B675D9">
      <w:pPr>
        <w:pStyle w:val="Style1"/>
        <w:spacing w:line="276" w:lineRule="auto"/>
        <w:ind w:right="-828"/>
        <w:jc w:val="both"/>
        <w:rPr>
          <w:sz w:val="24"/>
          <w:szCs w:val="24"/>
        </w:rPr>
      </w:pPr>
      <w:r w:rsidRPr="00B675D9">
        <w:rPr>
          <w:sz w:val="24"/>
          <w:szCs w:val="24"/>
        </w:rPr>
        <w:t>3.44</w:t>
      </w:r>
      <w:r w:rsidRPr="00B675D9">
        <w:rPr>
          <w:sz w:val="24"/>
          <w:szCs w:val="24"/>
        </w:rPr>
        <w:tab/>
      </w:r>
      <w:r w:rsidR="004A1BA1" w:rsidRPr="00B675D9">
        <w:rPr>
          <w:sz w:val="24"/>
          <w:szCs w:val="24"/>
        </w:rPr>
        <w:t>Licensed</w:t>
      </w:r>
      <w:r w:rsidRPr="00B675D9">
        <w:rPr>
          <w:sz w:val="24"/>
          <w:szCs w:val="24"/>
        </w:rPr>
        <w:t xml:space="preserve"> Personnel Workplace Injuries and Worker’s Compensation </w:t>
      </w:r>
    </w:p>
    <w:p w:rsidR="001E6A44" w:rsidRPr="00B675D9" w:rsidRDefault="001E6A44" w:rsidP="00B675D9">
      <w:pPr>
        <w:pStyle w:val="Style1"/>
        <w:spacing w:line="276" w:lineRule="auto"/>
        <w:ind w:right="-828"/>
        <w:jc w:val="both"/>
        <w:rPr>
          <w:sz w:val="24"/>
          <w:szCs w:val="24"/>
        </w:rPr>
      </w:pPr>
      <w:r w:rsidRPr="00B675D9">
        <w:rPr>
          <w:sz w:val="24"/>
          <w:szCs w:val="24"/>
        </w:rPr>
        <w:t>3.45</w:t>
      </w:r>
      <w:r w:rsidRPr="00B675D9">
        <w:rPr>
          <w:sz w:val="24"/>
          <w:szCs w:val="24"/>
        </w:rPr>
        <w:tab/>
        <w:t xml:space="preserve">Duty </w:t>
      </w:r>
      <w:proofErr w:type="gramStart"/>
      <w:r w:rsidRPr="00B675D9">
        <w:rPr>
          <w:sz w:val="24"/>
          <w:szCs w:val="24"/>
        </w:rPr>
        <w:t>Of</w:t>
      </w:r>
      <w:proofErr w:type="gramEnd"/>
      <w:r w:rsidRPr="00B675D9">
        <w:rPr>
          <w:sz w:val="24"/>
          <w:szCs w:val="24"/>
        </w:rPr>
        <w:t xml:space="preserve"> Licensed Employees To Maintain License In Good Standing </w:t>
      </w:r>
    </w:p>
    <w:p w:rsidR="00411F16" w:rsidRPr="00B675D9" w:rsidRDefault="003465FE" w:rsidP="00B675D9">
      <w:pPr>
        <w:pStyle w:val="Style1"/>
        <w:spacing w:line="276" w:lineRule="auto"/>
        <w:jc w:val="both"/>
        <w:rPr>
          <w:sz w:val="24"/>
          <w:szCs w:val="24"/>
        </w:rPr>
      </w:pPr>
      <w:r w:rsidRPr="00B675D9">
        <w:rPr>
          <w:sz w:val="24"/>
          <w:szCs w:val="24"/>
        </w:rPr>
        <w:t xml:space="preserve">3.46   </w:t>
      </w:r>
      <w:r w:rsidR="00B675D9" w:rsidRPr="00B675D9">
        <w:rPr>
          <w:sz w:val="24"/>
          <w:szCs w:val="24"/>
        </w:rPr>
        <w:t xml:space="preserve">   </w:t>
      </w:r>
      <w:r w:rsidRPr="00B675D9">
        <w:rPr>
          <w:sz w:val="24"/>
          <w:szCs w:val="24"/>
        </w:rPr>
        <w:t xml:space="preserve"> L</w:t>
      </w:r>
      <w:r w:rsidR="00B675D9" w:rsidRPr="00B675D9">
        <w:rPr>
          <w:sz w:val="24"/>
          <w:szCs w:val="24"/>
        </w:rPr>
        <w:t>icensed</w:t>
      </w:r>
      <w:r w:rsidR="00411F16" w:rsidRPr="00B675D9">
        <w:rPr>
          <w:sz w:val="24"/>
          <w:szCs w:val="24"/>
        </w:rPr>
        <w:t xml:space="preserve"> P</w:t>
      </w:r>
      <w:r w:rsidR="00B675D9" w:rsidRPr="00B675D9">
        <w:rPr>
          <w:sz w:val="24"/>
          <w:szCs w:val="24"/>
        </w:rPr>
        <w:t>ersonnel</w:t>
      </w:r>
      <w:r w:rsidR="00411F16" w:rsidRPr="00B675D9">
        <w:rPr>
          <w:sz w:val="24"/>
          <w:szCs w:val="24"/>
        </w:rPr>
        <w:t xml:space="preserve"> S</w:t>
      </w:r>
      <w:r w:rsidR="00B675D9" w:rsidRPr="00B675D9">
        <w:rPr>
          <w:sz w:val="24"/>
          <w:szCs w:val="24"/>
        </w:rPr>
        <w:t>ocial</w:t>
      </w:r>
      <w:r w:rsidR="00411F16" w:rsidRPr="00B675D9">
        <w:rPr>
          <w:sz w:val="24"/>
          <w:szCs w:val="24"/>
        </w:rPr>
        <w:t xml:space="preserve"> N</w:t>
      </w:r>
      <w:r w:rsidR="00B675D9" w:rsidRPr="00B675D9">
        <w:rPr>
          <w:sz w:val="24"/>
          <w:szCs w:val="24"/>
        </w:rPr>
        <w:t>etworking</w:t>
      </w:r>
      <w:r w:rsidR="00411F16" w:rsidRPr="00B675D9">
        <w:rPr>
          <w:sz w:val="24"/>
          <w:szCs w:val="24"/>
        </w:rPr>
        <w:t xml:space="preserve"> </w:t>
      </w:r>
      <w:proofErr w:type="gramStart"/>
      <w:r w:rsidR="00411F16" w:rsidRPr="00B675D9">
        <w:rPr>
          <w:sz w:val="24"/>
          <w:szCs w:val="24"/>
        </w:rPr>
        <w:t>A</w:t>
      </w:r>
      <w:r w:rsidR="00B675D9" w:rsidRPr="00B675D9">
        <w:rPr>
          <w:sz w:val="24"/>
          <w:szCs w:val="24"/>
        </w:rPr>
        <w:t>nd</w:t>
      </w:r>
      <w:proofErr w:type="gramEnd"/>
      <w:r w:rsidR="00411F16" w:rsidRPr="00B675D9">
        <w:rPr>
          <w:sz w:val="24"/>
          <w:szCs w:val="24"/>
        </w:rPr>
        <w:t xml:space="preserve"> E</w:t>
      </w:r>
      <w:r w:rsidR="00B675D9" w:rsidRPr="00B675D9">
        <w:rPr>
          <w:sz w:val="24"/>
          <w:szCs w:val="24"/>
        </w:rPr>
        <w:t>thics</w:t>
      </w:r>
    </w:p>
    <w:p w:rsidR="003465FE" w:rsidRPr="00B675D9" w:rsidRDefault="003465FE" w:rsidP="00B675D9">
      <w:pPr>
        <w:pStyle w:val="Style1"/>
        <w:spacing w:line="276" w:lineRule="auto"/>
        <w:jc w:val="both"/>
        <w:rPr>
          <w:sz w:val="24"/>
          <w:szCs w:val="24"/>
        </w:rPr>
      </w:pPr>
      <w:r w:rsidRPr="00B675D9">
        <w:rPr>
          <w:sz w:val="24"/>
          <w:szCs w:val="24"/>
        </w:rPr>
        <w:t xml:space="preserve">3.47  </w:t>
      </w:r>
      <w:r w:rsidR="00DB03A0" w:rsidRPr="00B675D9">
        <w:rPr>
          <w:sz w:val="24"/>
          <w:szCs w:val="24"/>
        </w:rPr>
        <w:t xml:space="preserve"> </w:t>
      </w:r>
      <w:r w:rsidR="00B675D9" w:rsidRPr="00B675D9">
        <w:rPr>
          <w:sz w:val="24"/>
          <w:szCs w:val="24"/>
        </w:rPr>
        <w:tab/>
      </w:r>
      <w:r w:rsidRPr="00B675D9">
        <w:rPr>
          <w:sz w:val="24"/>
          <w:szCs w:val="24"/>
        </w:rPr>
        <w:t>L</w:t>
      </w:r>
      <w:r w:rsidR="00B675D9" w:rsidRPr="00B675D9">
        <w:rPr>
          <w:sz w:val="24"/>
          <w:szCs w:val="24"/>
        </w:rPr>
        <w:t xml:space="preserve">icensed </w:t>
      </w:r>
      <w:r w:rsidRPr="00B675D9">
        <w:rPr>
          <w:sz w:val="24"/>
          <w:szCs w:val="24"/>
        </w:rPr>
        <w:t>P</w:t>
      </w:r>
      <w:r w:rsidR="00B675D9" w:rsidRPr="00B675D9">
        <w:rPr>
          <w:sz w:val="24"/>
          <w:szCs w:val="24"/>
        </w:rPr>
        <w:t xml:space="preserve">ersonnel </w:t>
      </w:r>
      <w:r w:rsidRPr="00B675D9">
        <w:rPr>
          <w:sz w:val="24"/>
          <w:szCs w:val="24"/>
        </w:rPr>
        <w:t>V</w:t>
      </w:r>
      <w:r w:rsidR="00B675D9" w:rsidRPr="00B675D9">
        <w:rPr>
          <w:sz w:val="24"/>
          <w:szCs w:val="24"/>
        </w:rPr>
        <w:t>ideo</w:t>
      </w:r>
      <w:r w:rsidRPr="00B675D9">
        <w:rPr>
          <w:sz w:val="24"/>
          <w:szCs w:val="24"/>
        </w:rPr>
        <w:t xml:space="preserve"> S</w:t>
      </w:r>
      <w:r w:rsidR="00B675D9" w:rsidRPr="00B675D9">
        <w:rPr>
          <w:sz w:val="24"/>
          <w:szCs w:val="24"/>
        </w:rPr>
        <w:t>urveillance</w:t>
      </w:r>
      <w:r w:rsidRPr="00B675D9">
        <w:rPr>
          <w:sz w:val="24"/>
          <w:szCs w:val="24"/>
        </w:rPr>
        <w:t xml:space="preserve"> </w:t>
      </w:r>
      <w:proofErr w:type="gramStart"/>
      <w:r w:rsidRPr="00B675D9">
        <w:rPr>
          <w:sz w:val="24"/>
          <w:szCs w:val="24"/>
        </w:rPr>
        <w:t>A</w:t>
      </w:r>
      <w:r w:rsidR="00B675D9" w:rsidRPr="00B675D9">
        <w:rPr>
          <w:sz w:val="24"/>
          <w:szCs w:val="24"/>
        </w:rPr>
        <w:t>nd</w:t>
      </w:r>
      <w:proofErr w:type="gramEnd"/>
      <w:r w:rsidRPr="00B675D9">
        <w:rPr>
          <w:sz w:val="24"/>
          <w:szCs w:val="24"/>
        </w:rPr>
        <w:t xml:space="preserve"> O</w:t>
      </w:r>
      <w:r w:rsidR="00B675D9" w:rsidRPr="00B675D9">
        <w:rPr>
          <w:sz w:val="24"/>
          <w:szCs w:val="24"/>
        </w:rPr>
        <w:t xml:space="preserve">ther </w:t>
      </w:r>
      <w:r w:rsidRPr="00B675D9">
        <w:rPr>
          <w:sz w:val="24"/>
          <w:szCs w:val="24"/>
        </w:rPr>
        <w:t>M</w:t>
      </w:r>
      <w:r w:rsidR="00B675D9" w:rsidRPr="00B675D9">
        <w:rPr>
          <w:sz w:val="24"/>
          <w:szCs w:val="24"/>
        </w:rPr>
        <w:t>onitoring</w:t>
      </w:r>
    </w:p>
    <w:p w:rsidR="003465FE" w:rsidRPr="00B675D9" w:rsidRDefault="003465FE" w:rsidP="00B675D9">
      <w:pPr>
        <w:pStyle w:val="Style1"/>
        <w:spacing w:line="276" w:lineRule="auto"/>
        <w:jc w:val="both"/>
        <w:rPr>
          <w:sz w:val="24"/>
          <w:szCs w:val="24"/>
        </w:rPr>
      </w:pPr>
      <w:r w:rsidRPr="00B675D9">
        <w:rPr>
          <w:sz w:val="24"/>
          <w:szCs w:val="24"/>
        </w:rPr>
        <w:t xml:space="preserve">3.48  </w:t>
      </w:r>
      <w:r w:rsidR="00DB03A0" w:rsidRPr="00B675D9">
        <w:rPr>
          <w:sz w:val="24"/>
          <w:szCs w:val="24"/>
        </w:rPr>
        <w:t xml:space="preserve"> </w:t>
      </w:r>
      <w:r w:rsidR="00B675D9" w:rsidRPr="00B675D9">
        <w:rPr>
          <w:sz w:val="24"/>
          <w:szCs w:val="24"/>
        </w:rPr>
        <w:tab/>
      </w:r>
      <w:r w:rsidRPr="00B675D9">
        <w:rPr>
          <w:sz w:val="24"/>
          <w:szCs w:val="24"/>
        </w:rPr>
        <w:t>L</w:t>
      </w:r>
      <w:r w:rsidR="00B675D9" w:rsidRPr="00B675D9">
        <w:rPr>
          <w:sz w:val="24"/>
          <w:szCs w:val="24"/>
        </w:rPr>
        <w:t xml:space="preserve">icensed </w:t>
      </w:r>
      <w:r w:rsidRPr="00B675D9">
        <w:rPr>
          <w:sz w:val="24"/>
          <w:szCs w:val="24"/>
        </w:rPr>
        <w:t>P</w:t>
      </w:r>
      <w:r w:rsidR="00B675D9" w:rsidRPr="00B675D9">
        <w:rPr>
          <w:sz w:val="24"/>
          <w:szCs w:val="24"/>
        </w:rPr>
        <w:t>ersonnel</w:t>
      </w:r>
      <w:r w:rsidRPr="00B675D9">
        <w:rPr>
          <w:sz w:val="24"/>
          <w:szCs w:val="24"/>
        </w:rPr>
        <w:t xml:space="preserve"> </w:t>
      </w:r>
      <w:r w:rsidR="00B675D9" w:rsidRPr="00B675D9">
        <w:rPr>
          <w:caps/>
          <w:sz w:val="24"/>
          <w:szCs w:val="24"/>
        </w:rPr>
        <w:t>V</w:t>
      </w:r>
      <w:r w:rsidR="00B675D9" w:rsidRPr="00B675D9">
        <w:rPr>
          <w:sz w:val="24"/>
          <w:szCs w:val="24"/>
        </w:rPr>
        <w:t>acations</w:t>
      </w:r>
      <w:r w:rsidRPr="00B675D9">
        <w:rPr>
          <w:sz w:val="24"/>
          <w:szCs w:val="24"/>
        </w:rPr>
        <w:t xml:space="preserve"> </w:t>
      </w:r>
    </w:p>
    <w:p w:rsidR="003465FE" w:rsidRPr="00B675D9" w:rsidRDefault="003465FE" w:rsidP="00B675D9">
      <w:pPr>
        <w:pStyle w:val="Style1"/>
        <w:spacing w:line="276" w:lineRule="auto"/>
        <w:jc w:val="both"/>
        <w:rPr>
          <w:caps/>
          <w:sz w:val="24"/>
          <w:szCs w:val="24"/>
        </w:rPr>
      </w:pPr>
      <w:r w:rsidRPr="00B675D9">
        <w:rPr>
          <w:sz w:val="24"/>
          <w:szCs w:val="24"/>
        </w:rPr>
        <w:t xml:space="preserve">3.49 </w:t>
      </w:r>
      <w:r w:rsidR="00DB03A0" w:rsidRPr="00B675D9">
        <w:rPr>
          <w:sz w:val="24"/>
          <w:szCs w:val="24"/>
        </w:rPr>
        <w:t xml:space="preserve">  </w:t>
      </w:r>
      <w:r w:rsidR="00B675D9" w:rsidRPr="00B675D9">
        <w:rPr>
          <w:sz w:val="24"/>
          <w:szCs w:val="24"/>
        </w:rPr>
        <w:tab/>
        <w:t>Depositing Collected Funds</w:t>
      </w:r>
    </w:p>
    <w:p w:rsidR="003465FE" w:rsidRPr="00B675D9" w:rsidRDefault="003465FE" w:rsidP="00B675D9">
      <w:pPr>
        <w:pStyle w:val="Style1"/>
        <w:spacing w:line="276" w:lineRule="auto"/>
        <w:ind w:left="720" w:hanging="720"/>
        <w:jc w:val="both"/>
        <w:rPr>
          <w:sz w:val="24"/>
          <w:szCs w:val="24"/>
        </w:rPr>
      </w:pPr>
      <w:r w:rsidRPr="00B675D9">
        <w:rPr>
          <w:sz w:val="24"/>
          <w:szCs w:val="24"/>
        </w:rPr>
        <w:t xml:space="preserve">3.50 </w:t>
      </w:r>
      <w:r w:rsidR="00DB03A0" w:rsidRPr="00B675D9">
        <w:rPr>
          <w:sz w:val="24"/>
          <w:szCs w:val="24"/>
        </w:rPr>
        <w:t xml:space="preserve">  </w:t>
      </w:r>
      <w:r w:rsidR="00B675D9" w:rsidRPr="00B675D9">
        <w:rPr>
          <w:sz w:val="24"/>
          <w:szCs w:val="24"/>
        </w:rPr>
        <w:tab/>
        <w:t xml:space="preserve">Licensed Personnel Duty </w:t>
      </w:r>
      <w:proofErr w:type="gramStart"/>
      <w:r w:rsidR="00B675D9" w:rsidRPr="00B675D9">
        <w:rPr>
          <w:sz w:val="24"/>
          <w:szCs w:val="24"/>
        </w:rPr>
        <w:t>To</w:t>
      </w:r>
      <w:proofErr w:type="gramEnd"/>
      <w:r w:rsidR="00B675D9" w:rsidRPr="00B675D9">
        <w:rPr>
          <w:sz w:val="24"/>
          <w:szCs w:val="24"/>
        </w:rPr>
        <w:t xml:space="preserve"> Report Child Abuse, Maltreatment Or Neglect</w:t>
      </w:r>
    </w:p>
    <w:p w:rsidR="003465FE" w:rsidRPr="00B675D9" w:rsidRDefault="00B675D9" w:rsidP="00B675D9">
      <w:pPr>
        <w:pStyle w:val="Style1"/>
        <w:spacing w:line="276" w:lineRule="auto"/>
        <w:jc w:val="both"/>
        <w:rPr>
          <w:sz w:val="24"/>
          <w:szCs w:val="24"/>
        </w:rPr>
      </w:pPr>
      <w:r w:rsidRPr="00B675D9">
        <w:rPr>
          <w:sz w:val="24"/>
          <w:szCs w:val="24"/>
        </w:rPr>
        <w:t>3.51</w:t>
      </w:r>
      <w:r w:rsidRPr="00B675D9">
        <w:rPr>
          <w:sz w:val="24"/>
          <w:szCs w:val="24"/>
        </w:rPr>
        <w:tab/>
        <w:t>Parent-Teacher Communication</w:t>
      </w:r>
    </w:p>
    <w:p w:rsidR="00A13176" w:rsidRPr="00B675D9" w:rsidRDefault="00B675D9" w:rsidP="00B675D9">
      <w:pPr>
        <w:pStyle w:val="Style1"/>
        <w:spacing w:line="276" w:lineRule="auto"/>
        <w:jc w:val="both"/>
        <w:rPr>
          <w:sz w:val="24"/>
          <w:szCs w:val="24"/>
        </w:rPr>
      </w:pPr>
      <w:r w:rsidRPr="00B675D9">
        <w:rPr>
          <w:sz w:val="24"/>
          <w:szCs w:val="24"/>
        </w:rPr>
        <w:t>3.52</w:t>
      </w:r>
      <w:r w:rsidRPr="00B675D9">
        <w:rPr>
          <w:sz w:val="24"/>
          <w:szCs w:val="24"/>
        </w:rPr>
        <w:tab/>
        <w:t xml:space="preserve">Licensed Personnel Weapons </w:t>
      </w:r>
      <w:proofErr w:type="gramStart"/>
      <w:r w:rsidRPr="00B675D9">
        <w:rPr>
          <w:sz w:val="24"/>
          <w:szCs w:val="24"/>
        </w:rPr>
        <w:t>On</w:t>
      </w:r>
      <w:proofErr w:type="gramEnd"/>
      <w:r w:rsidRPr="00B675D9">
        <w:rPr>
          <w:sz w:val="24"/>
          <w:szCs w:val="24"/>
        </w:rPr>
        <w:t xml:space="preserve"> Campus</w:t>
      </w:r>
    </w:p>
    <w:p w:rsidR="00A13176" w:rsidRPr="00B675D9" w:rsidRDefault="00B675D9" w:rsidP="00B675D9">
      <w:pPr>
        <w:pStyle w:val="Style1"/>
        <w:spacing w:line="276" w:lineRule="auto"/>
        <w:jc w:val="both"/>
        <w:rPr>
          <w:sz w:val="24"/>
          <w:szCs w:val="24"/>
        </w:rPr>
      </w:pPr>
      <w:r w:rsidRPr="00B675D9">
        <w:rPr>
          <w:sz w:val="24"/>
          <w:szCs w:val="24"/>
        </w:rPr>
        <w:t>3.53</w:t>
      </w:r>
      <w:r w:rsidRPr="00B675D9">
        <w:rPr>
          <w:sz w:val="24"/>
          <w:szCs w:val="24"/>
        </w:rPr>
        <w:tab/>
        <w:t xml:space="preserve">Teachers' Removal </w:t>
      </w:r>
      <w:proofErr w:type="gramStart"/>
      <w:r w:rsidRPr="00B675D9">
        <w:rPr>
          <w:sz w:val="24"/>
          <w:szCs w:val="24"/>
        </w:rPr>
        <w:t>Of</w:t>
      </w:r>
      <w:proofErr w:type="gramEnd"/>
      <w:r w:rsidRPr="00B675D9">
        <w:rPr>
          <w:sz w:val="24"/>
          <w:szCs w:val="24"/>
        </w:rPr>
        <w:t xml:space="preserve"> Student From Classroom</w:t>
      </w:r>
    </w:p>
    <w:p w:rsidR="00A13176" w:rsidRPr="00B675D9" w:rsidRDefault="00B675D9" w:rsidP="00B675D9">
      <w:pPr>
        <w:pStyle w:val="Style1"/>
        <w:spacing w:line="276" w:lineRule="auto"/>
        <w:ind w:left="720" w:hanging="720"/>
        <w:jc w:val="both"/>
        <w:rPr>
          <w:sz w:val="24"/>
          <w:szCs w:val="24"/>
        </w:rPr>
      </w:pPr>
      <w:r w:rsidRPr="00B675D9">
        <w:rPr>
          <w:sz w:val="24"/>
          <w:szCs w:val="24"/>
        </w:rPr>
        <w:t>3.54</w:t>
      </w:r>
      <w:r w:rsidRPr="00B675D9">
        <w:rPr>
          <w:sz w:val="24"/>
          <w:szCs w:val="24"/>
        </w:rPr>
        <w:tab/>
        <w:t xml:space="preserve">Obtaining And Releasing Student’s Free </w:t>
      </w:r>
      <w:proofErr w:type="gramStart"/>
      <w:r w:rsidRPr="00B675D9">
        <w:rPr>
          <w:sz w:val="24"/>
          <w:szCs w:val="24"/>
        </w:rPr>
        <w:t>And</w:t>
      </w:r>
      <w:proofErr w:type="gramEnd"/>
      <w:r w:rsidRPr="00B675D9">
        <w:rPr>
          <w:sz w:val="24"/>
          <w:szCs w:val="24"/>
        </w:rPr>
        <w:t xml:space="preserve"> Reduced Price Meal Eligibility Information</w:t>
      </w:r>
    </w:p>
    <w:p w:rsidR="00A13176" w:rsidRDefault="00B675D9" w:rsidP="00B675D9">
      <w:pPr>
        <w:pStyle w:val="Style1"/>
        <w:spacing w:line="276" w:lineRule="auto"/>
        <w:jc w:val="both"/>
        <w:rPr>
          <w:sz w:val="24"/>
          <w:szCs w:val="24"/>
        </w:rPr>
      </w:pPr>
      <w:r w:rsidRPr="00B675D9">
        <w:rPr>
          <w:sz w:val="24"/>
          <w:szCs w:val="24"/>
        </w:rPr>
        <w:t xml:space="preserve">3.55 </w:t>
      </w:r>
      <w:r w:rsidRPr="00B675D9">
        <w:rPr>
          <w:sz w:val="24"/>
          <w:szCs w:val="24"/>
        </w:rPr>
        <w:tab/>
        <w:t>Administrator Evaluator Certification</w:t>
      </w:r>
    </w:p>
    <w:p w:rsidR="00761FDC" w:rsidRDefault="00761FDC" w:rsidP="00B675D9">
      <w:pPr>
        <w:pStyle w:val="Style1"/>
        <w:spacing w:line="276" w:lineRule="auto"/>
        <w:jc w:val="both"/>
        <w:rPr>
          <w:sz w:val="24"/>
          <w:szCs w:val="24"/>
        </w:rPr>
      </w:pPr>
      <w:r>
        <w:rPr>
          <w:sz w:val="24"/>
          <w:szCs w:val="24"/>
        </w:rPr>
        <w:t>3.56</w:t>
      </w:r>
      <w:r>
        <w:rPr>
          <w:sz w:val="24"/>
          <w:szCs w:val="24"/>
        </w:rPr>
        <w:tab/>
        <w:t xml:space="preserve">School Bus Driver’s Use </w:t>
      </w:r>
      <w:proofErr w:type="gramStart"/>
      <w:r>
        <w:rPr>
          <w:sz w:val="24"/>
          <w:szCs w:val="24"/>
        </w:rPr>
        <w:t>Of</w:t>
      </w:r>
      <w:proofErr w:type="gramEnd"/>
      <w:r>
        <w:rPr>
          <w:sz w:val="24"/>
          <w:szCs w:val="24"/>
        </w:rPr>
        <w:t xml:space="preserve"> Mobile Communication Devices</w:t>
      </w:r>
    </w:p>
    <w:p w:rsidR="00761FDC" w:rsidRDefault="00761FDC" w:rsidP="00B675D9">
      <w:pPr>
        <w:pStyle w:val="Style1"/>
        <w:spacing w:line="276" w:lineRule="auto"/>
        <w:jc w:val="both"/>
        <w:rPr>
          <w:sz w:val="24"/>
          <w:szCs w:val="24"/>
        </w:rPr>
      </w:pPr>
      <w:r>
        <w:rPr>
          <w:sz w:val="24"/>
          <w:szCs w:val="24"/>
        </w:rPr>
        <w:t>3.57</w:t>
      </w:r>
      <w:r>
        <w:rPr>
          <w:sz w:val="24"/>
          <w:szCs w:val="24"/>
        </w:rPr>
        <w:tab/>
        <w:t xml:space="preserve">Licensed Personnel Health Care Coverage Reporting </w:t>
      </w:r>
    </w:p>
    <w:p w:rsidR="00761FDC" w:rsidRDefault="00761FDC" w:rsidP="00B675D9">
      <w:pPr>
        <w:pStyle w:val="Style1"/>
        <w:spacing w:line="276" w:lineRule="auto"/>
        <w:jc w:val="both"/>
        <w:rPr>
          <w:sz w:val="24"/>
          <w:szCs w:val="24"/>
        </w:rPr>
      </w:pPr>
      <w:r>
        <w:rPr>
          <w:sz w:val="24"/>
          <w:szCs w:val="24"/>
        </w:rPr>
        <w:t>3.57F</w:t>
      </w:r>
      <w:r>
        <w:rPr>
          <w:sz w:val="24"/>
          <w:szCs w:val="24"/>
        </w:rPr>
        <w:tab/>
        <w:t>Licensed Personnel</w:t>
      </w:r>
      <w:r w:rsidR="00EB4603">
        <w:rPr>
          <w:sz w:val="24"/>
          <w:szCs w:val="24"/>
        </w:rPr>
        <w:t xml:space="preserve"> Health Care Coverage and TIN Report Form </w:t>
      </w:r>
    </w:p>
    <w:p w:rsidR="00EB4603" w:rsidRDefault="00EB4603" w:rsidP="00B675D9">
      <w:pPr>
        <w:pStyle w:val="Style1"/>
        <w:spacing w:line="276" w:lineRule="auto"/>
        <w:jc w:val="both"/>
        <w:rPr>
          <w:sz w:val="24"/>
          <w:szCs w:val="24"/>
        </w:rPr>
      </w:pPr>
      <w:r>
        <w:rPr>
          <w:sz w:val="24"/>
          <w:szCs w:val="24"/>
        </w:rPr>
        <w:t>3.58</w:t>
      </w:r>
      <w:r>
        <w:rPr>
          <w:sz w:val="24"/>
          <w:szCs w:val="24"/>
        </w:rPr>
        <w:tab/>
        <w:t>Licensed Personnel Bus Driver End of Route Review</w:t>
      </w:r>
    </w:p>
    <w:p w:rsidR="00EB4603" w:rsidRDefault="00EB4603" w:rsidP="00B675D9">
      <w:pPr>
        <w:pStyle w:val="Style1"/>
        <w:spacing w:line="276" w:lineRule="auto"/>
        <w:jc w:val="both"/>
        <w:rPr>
          <w:sz w:val="24"/>
          <w:szCs w:val="24"/>
        </w:rPr>
      </w:pPr>
      <w:r>
        <w:rPr>
          <w:sz w:val="24"/>
          <w:szCs w:val="24"/>
        </w:rPr>
        <w:t>3.59</w:t>
      </w:r>
      <w:r>
        <w:rPr>
          <w:sz w:val="24"/>
          <w:szCs w:val="24"/>
        </w:rPr>
        <w:tab/>
        <w:t xml:space="preserve">Written Code of Conduct </w:t>
      </w:r>
      <w:proofErr w:type="gramStart"/>
      <w:r>
        <w:rPr>
          <w:sz w:val="24"/>
          <w:szCs w:val="24"/>
        </w:rPr>
        <w:t>For</w:t>
      </w:r>
      <w:proofErr w:type="gramEnd"/>
      <w:r>
        <w:rPr>
          <w:sz w:val="24"/>
          <w:szCs w:val="24"/>
        </w:rPr>
        <w:t xml:space="preserve"> Employees Involved In Procurement </w:t>
      </w:r>
    </w:p>
    <w:p w:rsidR="00EB4603" w:rsidRDefault="00EB4603" w:rsidP="00EB4603">
      <w:pPr>
        <w:pStyle w:val="Style1"/>
        <w:spacing w:line="276" w:lineRule="auto"/>
        <w:ind w:firstLine="720"/>
        <w:jc w:val="both"/>
        <w:rPr>
          <w:sz w:val="24"/>
          <w:szCs w:val="24"/>
        </w:rPr>
      </w:pPr>
      <w:r>
        <w:rPr>
          <w:sz w:val="24"/>
          <w:szCs w:val="24"/>
        </w:rPr>
        <w:t>In The Child Nutrition Program</w:t>
      </w:r>
    </w:p>
    <w:p w:rsidR="00EB4603" w:rsidRDefault="00EB4603" w:rsidP="00EB4603">
      <w:pPr>
        <w:pStyle w:val="Style1"/>
        <w:spacing w:line="276" w:lineRule="auto"/>
        <w:jc w:val="both"/>
        <w:rPr>
          <w:sz w:val="24"/>
          <w:szCs w:val="24"/>
        </w:rPr>
      </w:pPr>
      <w:r>
        <w:rPr>
          <w:sz w:val="24"/>
          <w:szCs w:val="24"/>
        </w:rPr>
        <w:t>3.60</w:t>
      </w:r>
      <w:r>
        <w:rPr>
          <w:sz w:val="24"/>
          <w:szCs w:val="24"/>
        </w:rPr>
        <w:tab/>
        <w:t xml:space="preserve">Voluntary Teaching </w:t>
      </w:r>
      <w:proofErr w:type="gramStart"/>
      <w:r>
        <w:rPr>
          <w:sz w:val="24"/>
          <w:szCs w:val="24"/>
        </w:rPr>
        <w:t>During</w:t>
      </w:r>
      <w:proofErr w:type="gramEnd"/>
      <w:r>
        <w:rPr>
          <w:sz w:val="24"/>
          <w:szCs w:val="24"/>
        </w:rPr>
        <w:t xml:space="preserve"> Planning Period Or Of More Than The </w:t>
      </w:r>
    </w:p>
    <w:p w:rsidR="00EB4603" w:rsidRPr="00B675D9" w:rsidRDefault="00EB4603" w:rsidP="00EB4603">
      <w:pPr>
        <w:pStyle w:val="Style1"/>
        <w:spacing w:line="276" w:lineRule="auto"/>
        <w:ind w:firstLine="720"/>
        <w:jc w:val="both"/>
        <w:rPr>
          <w:b w:val="0"/>
          <w:sz w:val="24"/>
          <w:szCs w:val="24"/>
        </w:rPr>
      </w:pPr>
      <w:r>
        <w:rPr>
          <w:sz w:val="24"/>
          <w:szCs w:val="24"/>
        </w:rPr>
        <w:t xml:space="preserve">Maximum Number </w:t>
      </w:r>
      <w:proofErr w:type="gramStart"/>
      <w:r>
        <w:rPr>
          <w:sz w:val="24"/>
          <w:szCs w:val="24"/>
        </w:rPr>
        <w:t>Of</w:t>
      </w:r>
      <w:proofErr w:type="gramEnd"/>
      <w:r>
        <w:rPr>
          <w:sz w:val="24"/>
          <w:szCs w:val="24"/>
        </w:rPr>
        <w:t xml:space="preserve"> Students Per Day </w:t>
      </w:r>
    </w:p>
    <w:p w:rsidR="00D56A41" w:rsidRPr="00B675D9" w:rsidRDefault="00D56A41" w:rsidP="00B675D9">
      <w:pPr>
        <w:pStyle w:val="Style1"/>
        <w:jc w:val="both"/>
        <w:rPr>
          <w:sz w:val="24"/>
          <w:szCs w:val="24"/>
        </w:rPr>
      </w:pPr>
    </w:p>
    <w:p w:rsidR="003465FE" w:rsidRPr="00B675D9" w:rsidRDefault="003465FE" w:rsidP="00B675D9">
      <w:pPr>
        <w:pStyle w:val="Style1"/>
        <w:jc w:val="both"/>
        <w:rPr>
          <w:sz w:val="32"/>
          <w:szCs w:val="24"/>
        </w:rPr>
      </w:pPr>
    </w:p>
    <w:p w:rsidR="003465FE" w:rsidRPr="00B675D9" w:rsidRDefault="003465FE" w:rsidP="00B675D9">
      <w:pPr>
        <w:pStyle w:val="Style1"/>
        <w:jc w:val="both"/>
        <w:rPr>
          <w:sz w:val="24"/>
          <w:szCs w:val="24"/>
        </w:rPr>
      </w:pPr>
    </w:p>
    <w:p w:rsidR="00B675D9" w:rsidRPr="00B675D9" w:rsidRDefault="00B675D9" w:rsidP="00B675D9">
      <w:pPr>
        <w:pStyle w:val="Style1"/>
        <w:jc w:val="both"/>
        <w:rPr>
          <w:sz w:val="24"/>
          <w:szCs w:val="24"/>
        </w:rPr>
      </w:pPr>
    </w:p>
    <w:p w:rsidR="00B675D9" w:rsidRPr="00B675D9" w:rsidRDefault="00B675D9" w:rsidP="00B675D9">
      <w:pPr>
        <w:pStyle w:val="Style1"/>
        <w:jc w:val="both"/>
        <w:rPr>
          <w:sz w:val="24"/>
          <w:szCs w:val="24"/>
        </w:rPr>
      </w:pPr>
    </w:p>
    <w:p w:rsidR="00B675D9" w:rsidRPr="00B675D9" w:rsidRDefault="00B675D9" w:rsidP="00B675D9">
      <w:pPr>
        <w:pStyle w:val="Style1"/>
        <w:jc w:val="both"/>
        <w:rPr>
          <w:sz w:val="24"/>
          <w:szCs w:val="24"/>
        </w:rPr>
      </w:pPr>
    </w:p>
    <w:p w:rsidR="00B675D9" w:rsidRPr="00B675D9" w:rsidRDefault="00B675D9" w:rsidP="00B675D9">
      <w:pPr>
        <w:pStyle w:val="Style1"/>
        <w:jc w:val="both"/>
        <w:rPr>
          <w:sz w:val="24"/>
          <w:szCs w:val="24"/>
        </w:rPr>
      </w:pPr>
    </w:p>
    <w:p w:rsidR="00B675D9" w:rsidRPr="00B675D9" w:rsidRDefault="00B675D9" w:rsidP="00B675D9">
      <w:pPr>
        <w:pStyle w:val="Style1"/>
        <w:jc w:val="both"/>
        <w:rPr>
          <w:sz w:val="24"/>
          <w:szCs w:val="24"/>
        </w:rPr>
      </w:pPr>
    </w:p>
    <w:p w:rsidR="00B675D9" w:rsidRPr="00B675D9" w:rsidRDefault="00B675D9" w:rsidP="00B675D9">
      <w:pPr>
        <w:pStyle w:val="Style1"/>
        <w:jc w:val="both"/>
        <w:rPr>
          <w:sz w:val="24"/>
          <w:szCs w:val="24"/>
        </w:rPr>
      </w:pPr>
    </w:p>
    <w:p w:rsidR="00B675D9" w:rsidRPr="00B675D9" w:rsidRDefault="00B675D9" w:rsidP="00B675D9">
      <w:pPr>
        <w:pStyle w:val="Style1"/>
        <w:jc w:val="both"/>
        <w:rPr>
          <w:sz w:val="24"/>
          <w:szCs w:val="24"/>
        </w:rPr>
      </w:pPr>
    </w:p>
    <w:p w:rsidR="00B675D9" w:rsidRPr="00B675D9" w:rsidRDefault="00B675D9" w:rsidP="00B675D9">
      <w:pPr>
        <w:pStyle w:val="Style1"/>
        <w:jc w:val="both"/>
        <w:rPr>
          <w:sz w:val="24"/>
          <w:szCs w:val="24"/>
        </w:rPr>
      </w:pPr>
    </w:p>
    <w:p w:rsidR="00B675D9" w:rsidRPr="00B675D9" w:rsidRDefault="00B675D9" w:rsidP="00B675D9">
      <w:pPr>
        <w:pStyle w:val="Style1"/>
        <w:jc w:val="both"/>
        <w:rPr>
          <w:sz w:val="24"/>
          <w:szCs w:val="24"/>
        </w:rPr>
      </w:pPr>
    </w:p>
    <w:p w:rsidR="00B675D9" w:rsidRDefault="00B675D9" w:rsidP="00B675D9">
      <w:pPr>
        <w:pStyle w:val="Style1"/>
        <w:jc w:val="both"/>
        <w:rPr>
          <w:sz w:val="24"/>
          <w:szCs w:val="24"/>
        </w:rPr>
      </w:pPr>
    </w:p>
    <w:p w:rsidR="00B675D9" w:rsidRDefault="00B675D9" w:rsidP="00B675D9">
      <w:pPr>
        <w:pStyle w:val="Style1"/>
        <w:jc w:val="both"/>
        <w:rPr>
          <w:sz w:val="24"/>
          <w:szCs w:val="24"/>
        </w:rPr>
      </w:pPr>
    </w:p>
    <w:p w:rsidR="00B675D9" w:rsidRPr="00B675D9" w:rsidRDefault="00B675D9" w:rsidP="00B675D9">
      <w:pPr>
        <w:pStyle w:val="Style1"/>
        <w:jc w:val="both"/>
        <w:rPr>
          <w:sz w:val="24"/>
          <w:szCs w:val="24"/>
        </w:rPr>
      </w:pPr>
    </w:p>
    <w:p w:rsidR="003465FE" w:rsidRPr="00B675D9" w:rsidRDefault="003465FE" w:rsidP="00B675D9">
      <w:pPr>
        <w:pStyle w:val="Style1"/>
        <w:jc w:val="both"/>
        <w:rPr>
          <w:sz w:val="24"/>
          <w:szCs w:val="24"/>
        </w:rPr>
      </w:pPr>
    </w:p>
    <w:bookmarkEnd w:id="1"/>
    <w:bookmarkEnd w:id="2"/>
    <w:bookmarkEnd w:id="3"/>
    <w:bookmarkEnd w:id="4"/>
    <w:bookmarkEnd w:id="5"/>
    <w:bookmarkEnd w:id="6"/>
    <w:p w:rsidR="00D56A41" w:rsidRPr="00B675D9" w:rsidRDefault="00D56A41" w:rsidP="00B675D9">
      <w:pPr>
        <w:pStyle w:val="Style1"/>
        <w:ind w:right="-828"/>
        <w:jc w:val="both"/>
        <w:rPr>
          <w:sz w:val="24"/>
          <w:szCs w:val="24"/>
        </w:rPr>
      </w:pPr>
    </w:p>
    <w:p w:rsidR="004763B4" w:rsidRDefault="004763B4" w:rsidP="00B675D9">
      <w:pPr>
        <w:pStyle w:val="Style1"/>
        <w:jc w:val="both"/>
        <w:rPr>
          <w:sz w:val="24"/>
          <w:szCs w:val="24"/>
        </w:rPr>
      </w:pPr>
      <w:r w:rsidRPr="00B675D9">
        <w:rPr>
          <w:sz w:val="24"/>
          <w:szCs w:val="24"/>
        </w:rPr>
        <w:t>3.1—LICENSED PERSONNEL SALARY SCHEDULE</w:t>
      </w:r>
    </w:p>
    <w:p w:rsidR="00B675D9" w:rsidRDefault="00B675D9" w:rsidP="00B675D9">
      <w:pPr>
        <w:pStyle w:val="Style1"/>
        <w:jc w:val="both"/>
        <w:rPr>
          <w:sz w:val="24"/>
          <w:szCs w:val="24"/>
        </w:rPr>
      </w:pPr>
    </w:p>
    <w:p w:rsidR="00B675D9" w:rsidRPr="00B675D9" w:rsidRDefault="003E4E49" w:rsidP="00B675D9">
      <w:pPr>
        <w:pStyle w:val="Style1"/>
        <w:jc w:val="both"/>
        <w:rPr>
          <w:sz w:val="24"/>
          <w:szCs w:val="24"/>
        </w:rPr>
      </w:pPr>
      <w:r w:rsidRPr="003E4E49">
        <w:rPr>
          <w:noProof/>
          <w:sz w:val="24"/>
          <w:szCs w:val="24"/>
        </w:rPr>
        <w:drawing>
          <wp:inline distT="0" distB="0" distL="0" distR="0">
            <wp:extent cx="5760720" cy="74560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7456047"/>
                    </a:xfrm>
                    <a:prstGeom prst="rect">
                      <a:avLst/>
                    </a:prstGeom>
                    <a:noFill/>
                    <a:ln>
                      <a:noFill/>
                    </a:ln>
                  </pic:spPr>
                </pic:pic>
              </a:graphicData>
            </a:graphic>
          </wp:inline>
        </w:drawing>
      </w:r>
    </w:p>
    <w:p w:rsidR="002B0659" w:rsidRDefault="002B0659" w:rsidP="00B675D9">
      <w:pPr>
        <w:pStyle w:val="Style1"/>
        <w:tabs>
          <w:tab w:val="left" w:pos="1699"/>
        </w:tabs>
        <w:jc w:val="both"/>
        <w:rPr>
          <w:sz w:val="24"/>
          <w:szCs w:val="24"/>
        </w:rPr>
      </w:pPr>
    </w:p>
    <w:p w:rsidR="002B0659" w:rsidRDefault="002B0659" w:rsidP="00B675D9">
      <w:pPr>
        <w:pStyle w:val="Style1"/>
        <w:tabs>
          <w:tab w:val="left" w:pos="1699"/>
        </w:tabs>
        <w:jc w:val="both"/>
        <w:rPr>
          <w:sz w:val="24"/>
          <w:szCs w:val="24"/>
        </w:rPr>
      </w:pPr>
    </w:p>
    <w:p w:rsidR="00C44EA2" w:rsidRDefault="003E4E49" w:rsidP="00B675D9">
      <w:pPr>
        <w:pStyle w:val="Style1"/>
        <w:tabs>
          <w:tab w:val="left" w:pos="1699"/>
        </w:tabs>
        <w:jc w:val="both"/>
        <w:rPr>
          <w:sz w:val="24"/>
          <w:szCs w:val="24"/>
        </w:rPr>
      </w:pPr>
      <w:r w:rsidRPr="003E4E49">
        <w:rPr>
          <w:noProof/>
          <w:sz w:val="24"/>
          <w:szCs w:val="24"/>
        </w:rPr>
        <w:lastRenderedPageBreak/>
        <w:drawing>
          <wp:inline distT="0" distB="0" distL="0" distR="0">
            <wp:extent cx="5760720" cy="74560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7456047"/>
                    </a:xfrm>
                    <a:prstGeom prst="rect">
                      <a:avLst/>
                    </a:prstGeom>
                    <a:noFill/>
                    <a:ln>
                      <a:noFill/>
                    </a:ln>
                  </pic:spPr>
                </pic:pic>
              </a:graphicData>
            </a:graphic>
          </wp:inline>
        </w:drawing>
      </w:r>
    </w:p>
    <w:p w:rsidR="002B0659" w:rsidRDefault="002B0659" w:rsidP="002B0659">
      <w:pPr>
        <w:pStyle w:val="NoSpacing"/>
        <w:sectPr w:rsidR="002B0659" w:rsidSect="00DF3E8D">
          <w:footerReference w:type="default" r:id="rId9"/>
          <w:pgSz w:w="12240" w:h="15840"/>
          <w:pgMar w:top="1152" w:right="1440" w:bottom="1152" w:left="1728" w:header="720" w:footer="720" w:gutter="0"/>
          <w:pgNumType w:start="1"/>
          <w:cols w:space="720"/>
          <w:docGrid w:linePitch="326"/>
        </w:sectPr>
      </w:pPr>
    </w:p>
    <w:p w:rsidR="002B0659" w:rsidRPr="002B0659" w:rsidRDefault="002B0659" w:rsidP="002B0659">
      <w:pPr>
        <w:pStyle w:val="NoSpacing"/>
        <w:rPr>
          <w:sz w:val="22"/>
        </w:rPr>
      </w:pPr>
    </w:p>
    <w:p w:rsidR="002B0659" w:rsidRDefault="002B0659" w:rsidP="002B0659">
      <w:pPr>
        <w:pStyle w:val="NoSpacing"/>
        <w:spacing w:line="276" w:lineRule="auto"/>
        <w:rPr>
          <w:rFonts w:ascii="Arial Narrow" w:hAnsi="Arial Narrow"/>
        </w:rPr>
      </w:pPr>
    </w:p>
    <w:p w:rsidR="003E4E49" w:rsidRDefault="003E4E49" w:rsidP="002B0659">
      <w:pPr>
        <w:pStyle w:val="NoSpacing"/>
        <w:spacing w:line="276" w:lineRule="auto"/>
        <w:rPr>
          <w:rFonts w:ascii="Arial Narrow" w:hAnsi="Arial Narrow"/>
        </w:rPr>
      </w:pPr>
    </w:p>
    <w:p w:rsidR="003E4E49" w:rsidRDefault="003E4E49" w:rsidP="002B0659">
      <w:pPr>
        <w:pStyle w:val="NoSpacing"/>
        <w:spacing w:line="276" w:lineRule="auto"/>
        <w:rPr>
          <w:rFonts w:ascii="Arial Narrow" w:hAnsi="Arial Narrow"/>
        </w:rPr>
      </w:pPr>
    </w:p>
    <w:p w:rsidR="002B0659" w:rsidRDefault="002B0659" w:rsidP="002B0659">
      <w:pPr>
        <w:pStyle w:val="NoSpacing"/>
        <w:spacing w:line="276" w:lineRule="auto"/>
        <w:rPr>
          <w:rFonts w:ascii="Arial Narrow" w:hAnsi="Arial Narrow"/>
        </w:rPr>
      </w:pPr>
    </w:p>
    <w:p w:rsidR="005E7DAB" w:rsidRPr="00B675D9" w:rsidRDefault="004763B4" w:rsidP="00B675D9">
      <w:pPr>
        <w:pStyle w:val="Style1"/>
        <w:tabs>
          <w:tab w:val="left" w:pos="1699"/>
        </w:tabs>
        <w:jc w:val="both"/>
        <w:rPr>
          <w:sz w:val="24"/>
          <w:szCs w:val="24"/>
        </w:rPr>
      </w:pPr>
      <w:r w:rsidRPr="00B675D9">
        <w:rPr>
          <w:sz w:val="24"/>
          <w:szCs w:val="24"/>
        </w:rPr>
        <w:lastRenderedPageBreak/>
        <w:tab/>
      </w:r>
    </w:p>
    <w:p w:rsidR="00D5740F" w:rsidRPr="00C44EA2" w:rsidRDefault="00D5740F" w:rsidP="00B675D9">
      <w:pPr>
        <w:jc w:val="both"/>
        <w:rPr>
          <w:rFonts w:ascii="Times New Roman" w:eastAsia="Times New Roman" w:hAnsi="Times New Roman"/>
          <w:b/>
          <w:szCs w:val="24"/>
        </w:rPr>
      </w:pPr>
      <w:proofErr w:type="gramStart"/>
      <w:r w:rsidRPr="00C44EA2">
        <w:rPr>
          <w:rFonts w:ascii="Times New Roman" w:eastAsia="Times New Roman" w:hAnsi="Times New Roman"/>
          <w:b/>
          <w:szCs w:val="24"/>
        </w:rPr>
        <w:t>3.1  -</w:t>
      </w:r>
      <w:proofErr w:type="gramEnd"/>
      <w:r w:rsidRPr="00C44EA2">
        <w:rPr>
          <w:rFonts w:ascii="Times New Roman" w:eastAsia="Times New Roman" w:hAnsi="Times New Roman"/>
          <w:b/>
          <w:szCs w:val="24"/>
        </w:rPr>
        <w:t xml:space="preserve">  LICENSED PERSONNEL SALARY SCHEDULE </w:t>
      </w:r>
    </w:p>
    <w:p w:rsidR="00C44EA2" w:rsidRDefault="00C44EA2" w:rsidP="00B675D9">
      <w:pPr>
        <w:jc w:val="both"/>
        <w:rPr>
          <w:rFonts w:ascii="Times New Roman" w:eastAsia="Times New Roman" w:hAnsi="Times New Roman"/>
          <w:szCs w:val="24"/>
        </w:rPr>
      </w:pPr>
    </w:p>
    <w:p w:rsidR="00D5740F" w:rsidRDefault="00D5740F" w:rsidP="00B675D9">
      <w:pPr>
        <w:jc w:val="both"/>
        <w:rPr>
          <w:rFonts w:ascii="Times New Roman" w:eastAsia="Times New Roman" w:hAnsi="Times New Roman"/>
          <w:szCs w:val="24"/>
        </w:rPr>
      </w:pPr>
      <w:r>
        <w:rPr>
          <w:rFonts w:ascii="Times New Roman" w:eastAsia="Times New Roman" w:hAnsi="Times New Roman"/>
          <w:szCs w:val="24"/>
        </w:rPr>
        <w:t xml:space="preserve">State law requires each District to include its teacher salary schedule, including stipends and other material benefits, in its written personnel policies unless the District recognizes a teachers’ union in its policies for, among other things, the negotiation of salaries.  In developing the salary schedule, the District will establish a normal base contract period for teachers.  The District is required to post the salary schedule on its website by September 15 of each year and should place an obvious hyperlink, button, or menu item on the website’s homepage that links directly to the current year licensed policies and salary schedule. </w:t>
      </w:r>
    </w:p>
    <w:p w:rsidR="00D5740F" w:rsidRDefault="00D5740F" w:rsidP="00B675D9">
      <w:pPr>
        <w:jc w:val="both"/>
        <w:rPr>
          <w:rFonts w:ascii="Times New Roman" w:eastAsia="Times New Roman" w:hAnsi="Times New Roman"/>
          <w:szCs w:val="24"/>
        </w:rPr>
      </w:pPr>
    </w:p>
    <w:p w:rsidR="00D5740F" w:rsidRDefault="00D5740F" w:rsidP="00B675D9">
      <w:pPr>
        <w:jc w:val="both"/>
        <w:rPr>
          <w:rFonts w:ascii="Times New Roman" w:eastAsia="Times New Roman" w:hAnsi="Times New Roman"/>
          <w:szCs w:val="24"/>
        </w:rPr>
      </w:pPr>
      <w:r>
        <w:rPr>
          <w:rFonts w:ascii="Times New Roman" w:eastAsia="Times New Roman" w:hAnsi="Times New Roman"/>
          <w:szCs w:val="24"/>
        </w:rPr>
        <w:t xml:space="preserve">For the purpose of the salary schedule, a teacher will have worked a “year” if he/she works at least 160 days. </w:t>
      </w:r>
    </w:p>
    <w:p w:rsidR="00D5740F" w:rsidRDefault="00D5740F" w:rsidP="00B675D9">
      <w:pPr>
        <w:jc w:val="both"/>
        <w:rPr>
          <w:rFonts w:ascii="Times New Roman" w:eastAsia="Times New Roman" w:hAnsi="Times New Roman"/>
          <w:szCs w:val="24"/>
        </w:rPr>
      </w:pPr>
    </w:p>
    <w:p w:rsidR="00D5740F" w:rsidRDefault="00D5740F" w:rsidP="00B675D9">
      <w:pPr>
        <w:jc w:val="both"/>
        <w:rPr>
          <w:rFonts w:ascii="Times New Roman" w:eastAsia="Times New Roman" w:hAnsi="Times New Roman"/>
          <w:szCs w:val="24"/>
        </w:rPr>
      </w:pPr>
      <w:r>
        <w:rPr>
          <w:rFonts w:ascii="Times New Roman" w:eastAsia="Times New Roman" w:hAnsi="Times New Roman"/>
          <w:szCs w:val="24"/>
        </w:rPr>
        <w:t xml:space="preserve">Districts shall distribute funding for health insurance coverage in accordance with state law, the Affordable Care Act, and policy Health Care Coverage and the Affordable Care Act.  The District reserves the right to adjust the monthly distribution as necessary to account for changes in staffing, student population, and the ADE determination of the funding required to be distributed based on the funding matrix.  Specifically, the amount distributed to each employee is NOT part of their salary and is NOT guaranteed to be the same from month-to-month or year-to-year. </w:t>
      </w:r>
    </w:p>
    <w:p w:rsidR="00D5740F" w:rsidRDefault="00D5740F" w:rsidP="00B675D9">
      <w:pPr>
        <w:jc w:val="both"/>
        <w:rPr>
          <w:rFonts w:ascii="Times New Roman" w:eastAsia="Times New Roman" w:hAnsi="Times New Roman"/>
          <w:szCs w:val="24"/>
        </w:rPr>
      </w:pPr>
    </w:p>
    <w:p w:rsidR="005E7DAB" w:rsidRPr="00D5740F" w:rsidRDefault="00D5740F" w:rsidP="00B675D9">
      <w:pPr>
        <w:jc w:val="both"/>
        <w:rPr>
          <w:rFonts w:ascii="Times New Roman" w:eastAsia="Times New Roman" w:hAnsi="Times New Roman"/>
          <w:szCs w:val="24"/>
        </w:rPr>
      </w:pPr>
      <w:r>
        <w:rPr>
          <w:rFonts w:ascii="Times New Roman" w:eastAsia="Times New Roman" w:hAnsi="Times New Roman"/>
          <w:szCs w:val="24"/>
        </w:rPr>
        <w:t xml:space="preserve"> </w:t>
      </w:r>
      <w:r w:rsidR="005E7DAB" w:rsidRPr="00B675D9">
        <w:rPr>
          <w:rFonts w:ascii="Times New Roman" w:eastAsia="Times New Roman" w:hAnsi="Times New Roman"/>
          <w:szCs w:val="24"/>
        </w:rPr>
        <w:t xml:space="preserve">For the purposes of this policy, a master’s degree or higher is considered “relevant to the employee’s position” if it is related to education, guidance counseling, or the teacher’s content area and has been awarded for successful completion of a program at the master’s level or higher by an institution of higher education accredited under Arkansas statutory requirements applicable at the time the degree was awarded. </w:t>
      </w:r>
    </w:p>
    <w:p w:rsidR="005E7DAB" w:rsidRPr="00B675D9" w:rsidRDefault="005E7DAB" w:rsidP="00B675D9">
      <w:pPr>
        <w:jc w:val="both"/>
        <w:rPr>
          <w:rFonts w:ascii="Times New Roman" w:eastAsia="Times New Roman" w:hAnsi="Times New Roman"/>
          <w:b/>
          <w:szCs w:val="24"/>
        </w:rPr>
      </w:pPr>
    </w:p>
    <w:p w:rsidR="005E7DAB" w:rsidRPr="00B675D9" w:rsidRDefault="005E7DAB" w:rsidP="00B675D9">
      <w:pPr>
        <w:jc w:val="both"/>
        <w:rPr>
          <w:rFonts w:ascii="Times New Roman" w:eastAsia="Times New Roman" w:hAnsi="Times New Roman"/>
          <w:szCs w:val="24"/>
        </w:rPr>
      </w:pPr>
      <w:r w:rsidRPr="00B675D9">
        <w:rPr>
          <w:rFonts w:ascii="Times New Roman" w:eastAsia="Times New Roman" w:hAnsi="Times New Roman"/>
          <w:szCs w:val="24"/>
        </w:rPr>
        <w:t xml:space="preserve">Teachers who have earned additional, relevant degrees or sufficient college hours to warrant a salary change are responsible for reporting and supplying a transcript to </w:t>
      </w:r>
      <w:r w:rsidRPr="00B675D9">
        <w:rPr>
          <w:rFonts w:ascii="Times New Roman" w:eastAsia="Times New Roman" w:hAnsi="Times New Roman"/>
          <w:szCs w:val="24"/>
        </w:rPr>
        <w:softHyphen/>
      </w:r>
      <w:r w:rsidRPr="00B675D9">
        <w:rPr>
          <w:rFonts w:ascii="Times New Roman" w:eastAsia="Times New Roman" w:hAnsi="Times New Roman"/>
          <w:szCs w:val="24"/>
        </w:rPr>
        <w:softHyphen/>
      </w:r>
      <w:r w:rsidRPr="00B675D9">
        <w:rPr>
          <w:rFonts w:ascii="Times New Roman" w:eastAsia="Times New Roman" w:hAnsi="Times New Roman"/>
          <w:szCs w:val="24"/>
        </w:rPr>
        <w:softHyphen/>
      </w:r>
      <w:r w:rsidR="0042531A" w:rsidRPr="00B675D9">
        <w:rPr>
          <w:rFonts w:ascii="Times New Roman" w:eastAsia="Times New Roman" w:hAnsi="Times New Roman"/>
          <w:szCs w:val="24"/>
        </w:rPr>
        <w:t xml:space="preserve">the district bookkeeper by </w:t>
      </w:r>
      <w:r w:rsidR="0042531A" w:rsidRPr="00B675D9">
        <w:rPr>
          <w:rFonts w:ascii="Times New Roman" w:eastAsia="Times New Roman" w:hAnsi="Times New Roman"/>
          <w:szCs w:val="24"/>
          <w:u w:val="single"/>
        </w:rPr>
        <w:t>September 1 for the Fall Semester and February 1 for the Spring Semester</w:t>
      </w:r>
      <w:r w:rsidR="0042531A" w:rsidRPr="00B675D9">
        <w:rPr>
          <w:rFonts w:ascii="Times New Roman" w:eastAsia="Times New Roman" w:hAnsi="Times New Roman"/>
          <w:szCs w:val="24"/>
        </w:rPr>
        <w:t>.</w:t>
      </w:r>
      <w:r w:rsidRPr="00B675D9">
        <w:rPr>
          <w:rFonts w:ascii="Times New Roman" w:eastAsia="Times New Roman" w:hAnsi="Times New Roman"/>
          <w:szCs w:val="24"/>
        </w:rPr>
        <w:t xml:space="preserve"> All salary changes will be on a “go forward” basis, and no back pay will be awarded. </w:t>
      </w:r>
    </w:p>
    <w:p w:rsidR="00F57037" w:rsidRDefault="00F57037" w:rsidP="00B675D9">
      <w:pPr>
        <w:jc w:val="both"/>
        <w:rPr>
          <w:rFonts w:ascii="Times New Roman" w:eastAsia="Times New Roman" w:hAnsi="Times New Roman"/>
          <w:b/>
          <w:szCs w:val="24"/>
        </w:rPr>
      </w:pPr>
    </w:p>
    <w:p w:rsidR="005E7DAB" w:rsidRPr="00F57037" w:rsidRDefault="005E7DAB" w:rsidP="00B675D9">
      <w:pPr>
        <w:jc w:val="both"/>
        <w:rPr>
          <w:rFonts w:ascii="Times New Roman" w:eastAsia="Times New Roman" w:hAnsi="Times New Roman"/>
          <w:b/>
          <w:szCs w:val="24"/>
        </w:rPr>
      </w:pPr>
      <w:r w:rsidRPr="00B675D9">
        <w:rPr>
          <w:rFonts w:ascii="Times New Roman" w:eastAsia="Times New Roman" w:hAnsi="Times New Roman"/>
          <w:b/>
          <w:szCs w:val="24"/>
        </w:rPr>
        <w:t>Arkansas Professional Pathway to Educ</w:t>
      </w:r>
      <w:r w:rsidR="00F57037">
        <w:rPr>
          <w:rFonts w:ascii="Times New Roman" w:eastAsia="Times New Roman" w:hAnsi="Times New Roman"/>
          <w:b/>
          <w:szCs w:val="24"/>
        </w:rPr>
        <w:t xml:space="preserve">ator Licensure (APPEL) Program </w:t>
      </w:r>
    </w:p>
    <w:p w:rsidR="005E7DAB" w:rsidRPr="00B675D9" w:rsidRDefault="005E7DAB" w:rsidP="00B675D9">
      <w:pPr>
        <w:jc w:val="both"/>
        <w:rPr>
          <w:rFonts w:ascii="Times New Roman" w:eastAsia="Times New Roman" w:hAnsi="Times New Roman"/>
          <w:szCs w:val="24"/>
        </w:rPr>
      </w:pPr>
      <w:r w:rsidRPr="00B675D9">
        <w:rPr>
          <w:rFonts w:ascii="Times New Roman" w:eastAsia="Times New Roman" w:hAnsi="Times New Roman"/>
          <w:szCs w:val="24"/>
        </w:rPr>
        <w:t>Each employee newly hired by the district to teach under the Arkansas Professional Pathway to Educator Licensure (APPEL) Program shall initially be placed on the salary schedule in the category of a bachelor’s degree with no experience, unless the APPEL program employee has previous teaching experience which requires a different placement on the schedule. Upon receiving his/her initial or standard teaching license, the employee shall be moved to the position on the salary schedule that corresponds to the level of education degree earned by the employee which is relevant to the employee’s position. Employee’s degrees which are not relevant to the APPEL program's position shall not apply when determining his/her placement on the salary schedule. A teacher with a non-traditional provisional license shall be eligible for step increases with each successive year of employment, just as would a teacher possessing a traditional teaching license.</w:t>
      </w:r>
    </w:p>
    <w:p w:rsidR="005E7DAB" w:rsidRPr="00B675D9" w:rsidRDefault="005E7DAB" w:rsidP="00B675D9">
      <w:pPr>
        <w:jc w:val="both"/>
        <w:rPr>
          <w:rFonts w:ascii="Times New Roman" w:eastAsia="Times New Roman" w:hAnsi="Times New Roman"/>
          <w:szCs w:val="24"/>
        </w:rPr>
      </w:pPr>
    </w:p>
    <w:p w:rsidR="005E7DAB" w:rsidRDefault="005E7DAB" w:rsidP="00B675D9">
      <w:pPr>
        <w:jc w:val="both"/>
        <w:rPr>
          <w:rFonts w:ascii="Times New Roman" w:eastAsia="Times New Roman" w:hAnsi="Times New Roman"/>
          <w:b/>
          <w:szCs w:val="24"/>
        </w:rPr>
      </w:pPr>
      <w:r w:rsidRPr="00B675D9">
        <w:rPr>
          <w:rFonts w:ascii="Times New Roman" w:eastAsia="Times New Roman" w:hAnsi="Times New Roman"/>
          <w:b/>
          <w:szCs w:val="24"/>
        </w:rPr>
        <w:t>Licensed employee, seeking additi</w:t>
      </w:r>
      <w:r w:rsidR="00F57037">
        <w:rPr>
          <w:rFonts w:ascii="Times New Roman" w:eastAsia="Times New Roman" w:hAnsi="Times New Roman"/>
          <w:b/>
          <w:szCs w:val="24"/>
        </w:rPr>
        <w:t>onal area or areas of licensure</w:t>
      </w:r>
    </w:p>
    <w:p w:rsidR="00D769FD" w:rsidRDefault="00D769FD" w:rsidP="00B675D9">
      <w:pPr>
        <w:jc w:val="both"/>
        <w:rPr>
          <w:rFonts w:ascii="Times New Roman" w:eastAsia="Times New Roman" w:hAnsi="Times New Roman"/>
          <w:szCs w:val="24"/>
        </w:rPr>
      </w:pPr>
      <w:r w:rsidRPr="00B675D9">
        <w:rPr>
          <w:rFonts w:ascii="Times New Roman" w:eastAsia="Times New Roman" w:hAnsi="Times New Roman"/>
          <w:szCs w:val="24"/>
        </w:rPr>
        <w:t xml:space="preserve">Licensed employees who are working on an alternative licensure plan (ALP) to gain licensure in an additional area are entitled to placement on the salary schedule commensurate with their </w:t>
      </w:r>
      <w:r w:rsidRPr="00B675D9">
        <w:rPr>
          <w:rFonts w:ascii="Times New Roman" w:eastAsia="Times New Roman" w:hAnsi="Times New Roman"/>
          <w:szCs w:val="24"/>
        </w:rPr>
        <w:lastRenderedPageBreak/>
        <w:t>current license, level of education degree and years of experience. Degrees which are not relevant to the employee’s position shall not apply when determining his/her placement on the salary schedule.</w:t>
      </w:r>
    </w:p>
    <w:p w:rsidR="00D769FD" w:rsidRDefault="00D769FD" w:rsidP="00B675D9">
      <w:pPr>
        <w:jc w:val="both"/>
        <w:rPr>
          <w:rFonts w:ascii="Times New Roman" w:eastAsia="Times New Roman" w:hAnsi="Times New Roman"/>
          <w:szCs w:val="24"/>
        </w:rPr>
      </w:pPr>
    </w:p>
    <w:p w:rsidR="00D769FD" w:rsidRPr="00486000" w:rsidRDefault="00D769FD" w:rsidP="00D769FD">
      <w:pPr>
        <w:rPr>
          <w:rFonts w:ascii="Garamond" w:eastAsia="Times New Roman" w:hAnsi="Garamond"/>
          <w:szCs w:val="24"/>
        </w:rPr>
      </w:pPr>
      <w:r w:rsidRPr="00486000">
        <w:rPr>
          <w:rFonts w:ascii="Garamond" w:eastAsia="Times New Roman" w:hAnsi="Garamond"/>
          <w:szCs w:val="24"/>
        </w:rPr>
        <w:t>Legal References:</w:t>
      </w:r>
      <w:r w:rsidRPr="00486000">
        <w:rPr>
          <w:rFonts w:ascii="Garamond" w:eastAsia="Times New Roman" w:hAnsi="Garamond"/>
          <w:szCs w:val="24"/>
        </w:rPr>
        <w:tab/>
        <w:t>A.C.A. § 6-17-201, 202, 2403</w:t>
      </w:r>
    </w:p>
    <w:p w:rsidR="00D769FD" w:rsidRPr="00486000" w:rsidRDefault="00D769FD" w:rsidP="00D769FD">
      <w:pPr>
        <w:rPr>
          <w:rFonts w:ascii="Garamond" w:eastAsia="Times New Roman" w:hAnsi="Garamond"/>
          <w:szCs w:val="24"/>
        </w:rPr>
      </w:pPr>
      <w:r w:rsidRPr="00486000">
        <w:rPr>
          <w:rFonts w:ascii="Garamond" w:eastAsia="Times New Roman" w:hAnsi="Garamond"/>
          <w:szCs w:val="24"/>
        </w:rPr>
        <w:tab/>
      </w:r>
      <w:r w:rsidRPr="00486000">
        <w:rPr>
          <w:rFonts w:ascii="Garamond" w:eastAsia="Times New Roman" w:hAnsi="Garamond"/>
          <w:szCs w:val="24"/>
        </w:rPr>
        <w:tab/>
      </w:r>
      <w:r w:rsidRPr="00486000">
        <w:rPr>
          <w:rFonts w:ascii="Garamond" w:eastAsia="Times New Roman" w:hAnsi="Garamond"/>
          <w:szCs w:val="24"/>
        </w:rPr>
        <w:tab/>
        <w:t>A.C.A. § 6-20-2305(f</w:t>
      </w:r>
      <w:proofErr w:type="gramStart"/>
      <w:r w:rsidRPr="00486000">
        <w:rPr>
          <w:rFonts w:ascii="Garamond" w:eastAsia="Times New Roman" w:hAnsi="Garamond"/>
          <w:szCs w:val="24"/>
        </w:rPr>
        <w:t>)(</w:t>
      </w:r>
      <w:proofErr w:type="gramEnd"/>
      <w:r w:rsidRPr="00486000">
        <w:rPr>
          <w:rFonts w:ascii="Garamond" w:eastAsia="Times New Roman" w:hAnsi="Garamond"/>
          <w:szCs w:val="24"/>
        </w:rPr>
        <w:t>4)</w:t>
      </w:r>
    </w:p>
    <w:p w:rsidR="00D769FD" w:rsidRPr="00486000" w:rsidRDefault="00D769FD" w:rsidP="00D769FD">
      <w:pPr>
        <w:ind w:left="2160"/>
        <w:rPr>
          <w:rFonts w:ascii="Garamond" w:eastAsia="Times New Roman" w:hAnsi="Garamond"/>
          <w:szCs w:val="24"/>
        </w:rPr>
      </w:pPr>
      <w:r w:rsidRPr="00486000">
        <w:rPr>
          <w:rFonts w:ascii="Garamond" w:eastAsia="Times New Roman" w:hAnsi="Garamond"/>
          <w:szCs w:val="24"/>
        </w:rPr>
        <w:t>A.C.A. § 21-5-405</w:t>
      </w:r>
      <w:r w:rsidRPr="00486000">
        <w:rPr>
          <w:rFonts w:ascii="Garamond" w:eastAsia="Times New Roman" w:hAnsi="Garamond"/>
          <w:szCs w:val="24"/>
        </w:rPr>
        <w:tab/>
      </w:r>
      <w:r w:rsidRPr="00486000">
        <w:rPr>
          <w:rFonts w:ascii="Garamond" w:eastAsia="Times New Roman" w:hAnsi="Garamond"/>
          <w:szCs w:val="24"/>
        </w:rPr>
        <w:tab/>
      </w:r>
      <w:r w:rsidRPr="00486000">
        <w:rPr>
          <w:rFonts w:ascii="Garamond" w:eastAsia="Times New Roman" w:hAnsi="Garamond"/>
          <w:szCs w:val="24"/>
        </w:rPr>
        <w:tab/>
      </w:r>
    </w:p>
    <w:p w:rsidR="00D769FD" w:rsidRPr="00486000" w:rsidRDefault="00D769FD" w:rsidP="00D769FD">
      <w:pPr>
        <w:rPr>
          <w:rFonts w:ascii="Garamond" w:eastAsia="Times New Roman" w:hAnsi="Garamond"/>
          <w:szCs w:val="24"/>
        </w:rPr>
      </w:pPr>
      <w:r w:rsidRPr="00486000">
        <w:rPr>
          <w:rFonts w:ascii="Garamond" w:eastAsia="Times New Roman" w:hAnsi="Garamond"/>
          <w:szCs w:val="24"/>
        </w:rPr>
        <w:t xml:space="preserve"> </w:t>
      </w:r>
      <w:r w:rsidRPr="00486000">
        <w:rPr>
          <w:rFonts w:ascii="Garamond" w:eastAsia="Times New Roman" w:hAnsi="Garamond"/>
          <w:szCs w:val="24"/>
        </w:rPr>
        <w:tab/>
      </w:r>
      <w:r w:rsidRPr="00486000">
        <w:rPr>
          <w:rFonts w:ascii="Garamond" w:eastAsia="Times New Roman" w:hAnsi="Garamond"/>
          <w:szCs w:val="24"/>
        </w:rPr>
        <w:tab/>
      </w:r>
      <w:r w:rsidRPr="00486000">
        <w:rPr>
          <w:rFonts w:ascii="Garamond" w:eastAsia="Times New Roman" w:hAnsi="Garamond"/>
          <w:szCs w:val="24"/>
        </w:rPr>
        <w:tab/>
      </w:r>
      <w:r w:rsidRPr="00486000">
        <w:rPr>
          <w:rFonts w:ascii="Garamond" w:eastAsia="Times New Roman" w:hAnsi="Garamond"/>
          <w:bCs/>
          <w:szCs w:val="24"/>
        </w:rPr>
        <w:t xml:space="preserve">ADE Rules Governing School District Requirements for Personnel Policies, Salary </w:t>
      </w:r>
      <w:r w:rsidRPr="00486000">
        <w:rPr>
          <w:rFonts w:ascii="Garamond" w:eastAsia="Times New Roman" w:hAnsi="Garamond"/>
          <w:bCs/>
          <w:szCs w:val="24"/>
        </w:rPr>
        <w:tab/>
      </w:r>
      <w:r w:rsidRPr="00486000">
        <w:rPr>
          <w:rFonts w:ascii="Garamond" w:eastAsia="Times New Roman" w:hAnsi="Garamond"/>
          <w:bCs/>
          <w:szCs w:val="24"/>
        </w:rPr>
        <w:tab/>
      </w:r>
      <w:r w:rsidRPr="00486000">
        <w:rPr>
          <w:rFonts w:ascii="Garamond" w:eastAsia="Times New Roman" w:hAnsi="Garamond"/>
          <w:bCs/>
          <w:szCs w:val="24"/>
        </w:rPr>
        <w:tab/>
        <w:t>Schedules, Minimum Salaries, and Documents Posted to District Websites</w:t>
      </w:r>
    </w:p>
    <w:p w:rsidR="00D769FD" w:rsidRPr="00486000" w:rsidRDefault="00D769FD" w:rsidP="00D769FD">
      <w:pPr>
        <w:ind w:right="-828"/>
        <w:rPr>
          <w:rFonts w:ascii="Garamond" w:hAnsi="Garamond"/>
          <w:szCs w:val="24"/>
        </w:rPr>
      </w:pPr>
    </w:p>
    <w:p w:rsidR="00D769FD" w:rsidRPr="00486000" w:rsidRDefault="00D769FD" w:rsidP="00D769FD">
      <w:pPr>
        <w:ind w:right="-828"/>
        <w:rPr>
          <w:rFonts w:ascii="Garamond" w:hAnsi="Garamond"/>
          <w:szCs w:val="24"/>
        </w:rPr>
      </w:pPr>
      <w:r w:rsidRPr="00486000">
        <w:rPr>
          <w:rFonts w:ascii="Garamond" w:hAnsi="Garamond"/>
          <w:szCs w:val="24"/>
        </w:rPr>
        <w:t xml:space="preserve">Date Adopted:  </w:t>
      </w:r>
    </w:p>
    <w:p w:rsidR="00D769FD" w:rsidRPr="00486000" w:rsidRDefault="00D769FD" w:rsidP="00D769FD">
      <w:pPr>
        <w:ind w:right="-828"/>
        <w:rPr>
          <w:rFonts w:ascii="Garamond" w:hAnsi="Garamond"/>
          <w:szCs w:val="24"/>
        </w:rPr>
      </w:pPr>
      <w:r w:rsidRPr="00486000">
        <w:rPr>
          <w:rFonts w:ascii="Garamond" w:hAnsi="Garamond"/>
          <w:szCs w:val="24"/>
        </w:rPr>
        <w:t>Last Revised: 2014</w:t>
      </w:r>
    </w:p>
    <w:p w:rsidR="005E7DAB" w:rsidRPr="00486000" w:rsidRDefault="005E7DAB" w:rsidP="005E7DAB">
      <w:pPr>
        <w:rPr>
          <w:rFonts w:ascii="Garamond" w:eastAsia="Times New Roman" w:hAnsi="Garamond"/>
          <w:szCs w:val="24"/>
        </w:rPr>
      </w:pPr>
    </w:p>
    <w:p w:rsidR="00DF328D" w:rsidRPr="00D769FD" w:rsidRDefault="00DF328D" w:rsidP="00D769FD">
      <w:pPr>
        <w:pStyle w:val="Style1"/>
        <w:jc w:val="both"/>
        <w:rPr>
          <w:sz w:val="24"/>
          <w:szCs w:val="24"/>
        </w:rPr>
      </w:pPr>
      <w:bookmarkStart w:id="7" w:name="_Toc532092560"/>
      <w:bookmarkStart w:id="8" w:name="_Toc535386265"/>
      <w:bookmarkStart w:id="9" w:name="_Toc535390980"/>
      <w:bookmarkStart w:id="10" w:name="_Toc535987611"/>
      <w:bookmarkStart w:id="11" w:name="_Toc30222375"/>
      <w:bookmarkStart w:id="12" w:name="_Toc56249750"/>
      <w:r w:rsidRPr="00D769FD">
        <w:rPr>
          <w:sz w:val="24"/>
          <w:szCs w:val="24"/>
        </w:rPr>
        <w:t xml:space="preserve">3.2—LICENSED PERSONNEL EVALUATIONS </w:t>
      </w:r>
    </w:p>
    <w:p w:rsidR="00466B40" w:rsidRPr="00D769FD" w:rsidRDefault="00466B40" w:rsidP="00D769FD">
      <w:pPr>
        <w:ind w:right="-1"/>
        <w:jc w:val="both"/>
        <w:rPr>
          <w:rFonts w:ascii="Times New Roman" w:eastAsia="Times New Roman" w:hAnsi="Times New Roman"/>
          <w:b/>
          <w:szCs w:val="24"/>
        </w:rPr>
      </w:pPr>
    </w:p>
    <w:p w:rsidR="00466B40" w:rsidRPr="00D769FD" w:rsidRDefault="00466B40" w:rsidP="00D769FD">
      <w:pPr>
        <w:spacing w:line="0" w:lineRule="atLeast"/>
        <w:ind w:right="-1"/>
        <w:jc w:val="both"/>
        <w:rPr>
          <w:rFonts w:ascii="Times New Roman" w:eastAsia="Times New Roman" w:hAnsi="Times New Roman"/>
          <w:b/>
          <w:szCs w:val="24"/>
        </w:rPr>
      </w:pPr>
      <w:r w:rsidRPr="00D769FD">
        <w:rPr>
          <w:rFonts w:ascii="Times New Roman" w:eastAsia="Times New Roman" w:hAnsi="Times New Roman"/>
          <w:b/>
          <w:szCs w:val="24"/>
        </w:rPr>
        <w:t>Definitions</w:t>
      </w: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“Building level or district level leader” means an individual emp</w:t>
      </w:r>
      <w:r w:rsidR="00BE2957" w:rsidRPr="00D769FD">
        <w:rPr>
          <w:rFonts w:ascii="Times New Roman" w:eastAsia="Times New Roman" w:hAnsi="Times New Roman"/>
          <w:szCs w:val="24"/>
        </w:rPr>
        <w:t xml:space="preserve">loyed by the District whose job </w:t>
      </w:r>
      <w:r w:rsidRPr="00D769FD">
        <w:rPr>
          <w:rFonts w:ascii="Times New Roman" w:eastAsia="Times New Roman" w:hAnsi="Times New Roman"/>
          <w:szCs w:val="24"/>
        </w:rPr>
        <w:t>assignment is that of a building level or district level administrator or an equivalent role, including an administrator licensed by the State Board of Education, an unlicensed administrator, or an individual on an Administrator Licensure Completion Plan. Building level or district level leader does not include the superintendent, deputy superintendents, associate superintendents,</w:t>
      </w:r>
      <w:r w:rsidR="00D769FD">
        <w:rPr>
          <w:rFonts w:ascii="Times New Roman" w:eastAsia="Times New Roman" w:hAnsi="Times New Roman"/>
          <w:szCs w:val="24"/>
        </w:rPr>
        <w:t xml:space="preserve"> and assistant superintendents.</w:t>
      </w:r>
    </w:p>
    <w:p w:rsidR="00466B40" w:rsidRPr="00D769FD" w:rsidRDefault="00466B40" w:rsidP="00D769FD">
      <w:pPr>
        <w:spacing w:line="0" w:lineRule="atLeast"/>
        <w:ind w:right="-1"/>
        <w:jc w:val="both"/>
        <w:rPr>
          <w:rFonts w:ascii="Times New Roman" w:eastAsia="Times New Roman" w:hAnsi="Times New Roman"/>
          <w:szCs w:val="24"/>
        </w:rPr>
      </w:pP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 xml:space="preserve">"Inquiry category" is a category in which the building level or district level leader consistently demonstrates progressing, proficient, and/or exemplary performance on </w:t>
      </w:r>
      <w:r w:rsidR="00D769FD">
        <w:rPr>
          <w:rFonts w:ascii="Times New Roman" w:eastAsia="Times New Roman" w:hAnsi="Times New Roman"/>
          <w:szCs w:val="24"/>
        </w:rPr>
        <w:t xml:space="preserve">standards and functions in the </w:t>
      </w:r>
      <w:r w:rsidRPr="00D769FD">
        <w:rPr>
          <w:rFonts w:ascii="Times New Roman" w:eastAsia="Times New Roman" w:hAnsi="Times New Roman"/>
          <w:szCs w:val="24"/>
        </w:rPr>
        <w:t>Leader Excellence and Development System (LEADS) rubric.</w:t>
      </w:r>
    </w:p>
    <w:p w:rsidR="008F0B7D" w:rsidRPr="00D769FD" w:rsidRDefault="008F0B7D" w:rsidP="00D769FD">
      <w:pPr>
        <w:spacing w:line="0" w:lineRule="atLeast"/>
        <w:ind w:right="-1"/>
        <w:jc w:val="both"/>
        <w:rPr>
          <w:rFonts w:ascii="Times New Roman" w:eastAsia="Times New Roman" w:hAnsi="Times New Roman"/>
          <w:szCs w:val="24"/>
        </w:rPr>
      </w:pP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“Intensive Category” is a category in which a building level or district level leader receives a rating of not meeting standards on the summative evaluation rubric as defined by the LEADS Rules.</w:t>
      </w:r>
    </w:p>
    <w:p w:rsidR="008F0B7D" w:rsidRPr="00D769FD" w:rsidRDefault="008F0B7D" w:rsidP="00D769FD">
      <w:pPr>
        <w:spacing w:line="0" w:lineRule="atLeast"/>
        <w:ind w:right="-1"/>
        <w:jc w:val="both"/>
        <w:rPr>
          <w:rFonts w:ascii="Times New Roman" w:eastAsia="Times New Roman" w:hAnsi="Times New Roman"/>
          <w:szCs w:val="24"/>
        </w:rPr>
      </w:pP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 xml:space="preserve">"Novice Category" is a building level or district level leader who has not completed three consecutive years of experience in one district as a building level or district level administrator. </w:t>
      </w:r>
    </w:p>
    <w:p w:rsidR="00466B40" w:rsidRPr="00D769FD" w:rsidRDefault="00466B40" w:rsidP="00D769FD">
      <w:pPr>
        <w:spacing w:line="0" w:lineRule="atLeast"/>
        <w:ind w:right="-1"/>
        <w:jc w:val="both"/>
        <w:rPr>
          <w:rFonts w:ascii="Times New Roman" w:eastAsia="Times New Roman" w:hAnsi="Times New Roman"/>
          <w:szCs w:val="24"/>
        </w:rPr>
      </w:pP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“Probationary” is a building level or district level leader who has transitioned within the District from one building level or district level administrator position to another or who is hired by the District and has completed his/her novice category period at another district. The p</w:t>
      </w:r>
      <w:r w:rsidR="00920B06">
        <w:rPr>
          <w:rFonts w:ascii="Times New Roman" w:eastAsia="Times New Roman" w:hAnsi="Times New Roman"/>
          <w:szCs w:val="24"/>
        </w:rPr>
        <w:t>robationary period is one-year.</w:t>
      </w:r>
    </w:p>
    <w:p w:rsidR="00466B40" w:rsidRPr="00D769FD" w:rsidRDefault="00466B40" w:rsidP="00D769FD">
      <w:pPr>
        <w:spacing w:line="0" w:lineRule="atLeast"/>
        <w:ind w:right="-1"/>
        <w:jc w:val="both"/>
        <w:rPr>
          <w:rFonts w:ascii="Times New Roman" w:eastAsia="Times New Roman" w:hAnsi="Times New Roman"/>
          <w:szCs w:val="24"/>
        </w:rPr>
      </w:pP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"Probationary teacher" has the same definition as A.C.A. § 6-17-1502.3</w:t>
      </w:r>
    </w:p>
    <w:p w:rsidR="00466B40" w:rsidRPr="00D769FD" w:rsidRDefault="00466B40" w:rsidP="00D769FD">
      <w:pPr>
        <w:spacing w:line="0" w:lineRule="atLeast"/>
        <w:ind w:right="-1"/>
        <w:jc w:val="both"/>
        <w:rPr>
          <w:rFonts w:ascii="Times New Roman" w:eastAsia="Times New Roman" w:hAnsi="Times New Roman"/>
          <w:szCs w:val="24"/>
        </w:rPr>
      </w:pP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"Teacher" has the same definition as A.C.A. § 6-17-2803(19).</w:t>
      </w:r>
    </w:p>
    <w:p w:rsidR="00466B40" w:rsidRPr="00D769FD" w:rsidRDefault="00466B40" w:rsidP="00D769FD">
      <w:pPr>
        <w:spacing w:line="0" w:lineRule="atLeast"/>
        <w:ind w:right="-1"/>
        <w:jc w:val="both"/>
        <w:rPr>
          <w:rFonts w:ascii="Times New Roman" w:eastAsia="Times New Roman" w:hAnsi="Times New Roman"/>
          <w:szCs w:val="24"/>
        </w:rPr>
      </w:pPr>
    </w:p>
    <w:p w:rsidR="00466B40" w:rsidRPr="00D769FD" w:rsidRDefault="00D769FD" w:rsidP="00D769FD">
      <w:pPr>
        <w:spacing w:line="0" w:lineRule="atLeast"/>
        <w:ind w:right="-1"/>
        <w:jc w:val="both"/>
        <w:rPr>
          <w:rFonts w:ascii="Times New Roman" w:eastAsia="Times New Roman" w:hAnsi="Times New Roman"/>
          <w:b/>
          <w:szCs w:val="24"/>
        </w:rPr>
      </w:pPr>
      <w:r>
        <w:rPr>
          <w:rFonts w:ascii="Times New Roman" w:eastAsia="Times New Roman" w:hAnsi="Times New Roman"/>
          <w:b/>
          <w:szCs w:val="24"/>
        </w:rPr>
        <w:t>Teachers</w:t>
      </w: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 xml:space="preserve">Teachers will be evaluated under the provisions and timelines of </w:t>
      </w:r>
      <w:r w:rsidR="00D769FD">
        <w:rPr>
          <w:rFonts w:ascii="Times New Roman" w:eastAsia="Times New Roman" w:hAnsi="Times New Roman"/>
          <w:szCs w:val="24"/>
        </w:rPr>
        <w:t xml:space="preserve">the Teacher Excellence Support </w:t>
      </w:r>
      <w:r w:rsidRPr="00D769FD">
        <w:rPr>
          <w:rFonts w:ascii="Times New Roman" w:eastAsia="Times New Roman" w:hAnsi="Times New Roman"/>
          <w:szCs w:val="24"/>
        </w:rPr>
        <w:t>System (TESS).</w:t>
      </w:r>
    </w:p>
    <w:p w:rsidR="00466B40" w:rsidRPr="00D769FD" w:rsidRDefault="00466B40" w:rsidP="00D769FD">
      <w:pPr>
        <w:spacing w:line="0" w:lineRule="atLeast"/>
        <w:ind w:right="-1"/>
        <w:jc w:val="both"/>
        <w:rPr>
          <w:rFonts w:ascii="Times New Roman" w:eastAsia="Times New Roman" w:hAnsi="Times New Roman"/>
          <w:szCs w:val="24"/>
        </w:rPr>
      </w:pP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lastRenderedPageBreak/>
        <w:t>The superintendent or designee(s) shall develop procedures to govern the evaluation process and timelines for the evaluations.</w:t>
      </w:r>
    </w:p>
    <w:p w:rsidR="00466B40" w:rsidRPr="00D769FD" w:rsidRDefault="00466B40" w:rsidP="00D769FD">
      <w:pPr>
        <w:spacing w:line="0" w:lineRule="atLeast"/>
        <w:ind w:right="-1"/>
        <w:jc w:val="both"/>
        <w:rPr>
          <w:rFonts w:ascii="Times New Roman" w:eastAsia="Times New Roman" w:hAnsi="Times New Roman"/>
          <w:szCs w:val="24"/>
        </w:rPr>
      </w:pP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 xml:space="preserve">Teachers will be evaluated under the schedule and provisions required by TESS. Each school-year, the district will conduct a summative evaluation over all domains and components on all probationary teachers as well as any teacher currently on an "intensive support" improvement plan or who has successfully completed intensive support or participated in an improvement plan during the current or previous school-year. All teachers not covered in the previous sentence will have a summative evaluation over all domains and components at least once every </w:t>
      </w:r>
      <w:r w:rsidR="00D769FD">
        <w:rPr>
          <w:rFonts w:ascii="Times New Roman" w:eastAsia="Times New Roman" w:hAnsi="Times New Roman"/>
          <w:szCs w:val="24"/>
        </w:rPr>
        <w:t>four (4)</w:t>
      </w:r>
      <w:r w:rsidRPr="00D769FD">
        <w:rPr>
          <w:rFonts w:ascii="Times New Roman" w:eastAsia="Times New Roman" w:hAnsi="Times New Roman"/>
          <w:szCs w:val="24"/>
        </w:rPr>
        <w:t xml:space="preserve"> years. To establish the initial </w:t>
      </w:r>
      <w:r w:rsidR="00D769FD">
        <w:rPr>
          <w:rFonts w:ascii="Times New Roman" w:eastAsia="Times New Roman" w:hAnsi="Times New Roman"/>
          <w:szCs w:val="24"/>
        </w:rPr>
        <w:t>four</w:t>
      </w:r>
      <w:r w:rsidRPr="00D769FD">
        <w:rPr>
          <w:rFonts w:ascii="Times New Roman" w:eastAsia="Times New Roman" w:hAnsi="Times New Roman"/>
          <w:szCs w:val="24"/>
        </w:rPr>
        <w:t xml:space="preserve">-year rotation schedule for non-probationary teachers to be </w:t>
      </w:r>
      <w:proofErr w:type="spellStart"/>
      <w:r w:rsidRPr="00D769FD">
        <w:rPr>
          <w:rFonts w:ascii="Times New Roman" w:eastAsia="Times New Roman" w:hAnsi="Times New Roman"/>
          <w:szCs w:val="24"/>
        </w:rPr>
        <w:t>summatively</w:t>
      </w:r>
      <w:proofErr w:type="spellEnd"/>
      <w:r w:rsidRPr="00D769FD">
        <w:rPr>
          <w:rFonts w:ascii="Times New Roman" w:eastAsia="Times New Roman" w:hAnsi="Times New Roman"/>
          <w:szCs w:val="24"/>
        </w:rPr>
        <w:t xml:space="preserve"> evaluated, at least one-</w:t>
      </w:r>
      <w:r w:rsidR="00D769FD">
        <w:rPr>
          <w:rFonts w:ascii="Times New Roman" w:eastAsia="Times New Roman" w:hAnsi="Times New Roman"/>
          <w:szCs w:val="24"/>
        </w:rPr>
        <w:t>quarter</w:t>
      </w:r>
      <w:r w:rsidRPr="00D769FD">
        <w:rPr>
          <w:rFonts w:ascii="Times New Roman" w:eastAsia="Times New Roman" w:hAnsi="Times New Roman"/>
          <w:szCs w:val="24"/>
        </w:rPr>
        <w:t xml:space="preserve"> of each school's non-probationary teachers will be </w:t>
      </w:r>
      <w:r w:rsidR="00BE2957" w:rsidRPr="00D769FD">
        <w:rPr>
          <w:rFonts w:ascii="Times New Roman" w:eastAsia="Times New Roman" w:hAnsi="Times New Roman"/>
          <w:szCs w:val="24"/>
        </w:rPr>
        <w:t>selected for evaluation by the building principal or designee</w:t>
      </w:r>
      <w:r w:rsidR="008F0B7D" w:rsidRPr="00D769FD">
        <w:rPr>
          <w:rFonts w:ascii="Times New Roman" w:eastAsia="Times New Roman" w:hAnsi="Times New Roman"/>
          <w:szCs w:val="24"/>
        </w:rPr>
        <w:t>.</w:t>
      </w:r>
    </w:p>
    <w:p w:rsidR="00466B40" w:rsidRPr="00D769FD" w:rsidRDefault="00466B40" w:rsidP="00D769FD">
      <w:pPr>
        <w:spacing w:line="0" w:lineRule="atLeast"/>
        <w:ind w:right="-1"/>
        <w:jc w:val="both"/>
        <w:rPr>
          <w:rFonts w:ascii="Times New Roman" w:eastAsia="Times New Roman" w:hAnsi="Times New Roman"/>
          <w:szCs w:val="24"/>
        </w:rPr>
      </w:pP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All teachers shall develop a Professional Growth Plan (PGP) annually that must be approved by the teacher's evaluator. If there is disagreement between a teacher and the teacher’s evaluator concerning the PGP, the decision of the evaluator shall be final.</w:t>
      </w:r>
    </w:p>
    <w:p w:rsidR="00466B40" w:rsidRPr="00D769FD" w:rsidRDefault="00466B40" w:rsidP="00D769FD">
      <w:pPr>
        <w:spacing w:line="0" w:lineRule="atLeast"/>
        <w:ind w:right="-1"/>
        <w:jc w:val="both"/>
        <w:rPr>
          <w:rFonts w:ascii="Times New Roman" w:eastAsia="Times New Roman" w:hAnsi="Times New Roman"/>
          <w:szCs w:val="24"/>
        </w:rPr>
      </w:pPr>
    </w:p>
    <w:p w:rsidR="00466B40" w:rsidRPr="00D769FD" w:rsidRDefault="00A20E46"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 xml:space="preserve"> In an interim appraisal year, </w:t>
      </w:r>
      <w:r w:rsidR="00E6024B">
        <w:rPr>
          <w:rFonts w:ascii="Times New Roman" w:eastAsia="Times New Roman" w:hAnsi="Times New Roman"/>
          <w:szCs w:val="24"/>
        </w:rPr>
        <w:t>t</w:t>
      </w:r>
      <w:r w:rsidR="00466B40" w:rsidRPr="00D769FD">
        <w:rPr>
          <w:rFonts w:ascii="Times New Roman" w:eastAsia="Times New Roman" w:hAnsi="Times New Roman"/>
          <w:szCs w:val="24"/>
        </w:rPr>
        <w:t xml:space="preserve">he teacher's job annual performance rating will be measured based on how well derived from the average score of the components that align with the teacher's PGP's goals have been met. </w:t>
      </w:r>
    </w:p>
    <w:p w:rsidR="00466B40" w:rsidRPr="00D769FD" w:rsidRDefault="00466B40" w:rsidP="00D769FD">
      <w:pPr>
        <w:spacing w:line="0" w:lineRule="atLeast"/>
        <w:ind w:right="-1"/>
        <w:jc w:val="both"/>
        <w:rPr>
          <w:rFonts w:ascii="Times New Roman" w:eastAsia="Times New Roman" w:hAnsi="Times New Roman"/>
          <w:szCs w:val="24"/>
        </w:rPr>
      </w:pP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In a summative evaluation year, the teacher's annual overall rating will be derived from both the teacher's performance rating and the applicable student growth meas</w:t>
      </w:r>
      <w:r w:rsidR="00E6024B">
        <w:rPr>
          <w:rFonts w:ascii="Times New Roman" w:eastAsia="Times New Roman" w:hAnsi="Times New Roman"/>
          <w:szCs w:val="24"/>
        </w:rPr>
        <w:t xml:space="preserve">ure as defined in the Arkansas </w:t>
      </w:r>
      <w:r w:rsidRPr="00D769FD">
        <w:rPr>
          <w:rFonts w:ascii="Times New Roman" w:eastAsia="Times New Roman" w:hAnsi="Times New Roman"/>
          <w:szCs w:val="24"/>
        </w:rPr>
        <w:t>Department of Education (ADE) TESS Rules.</w:t>
      </w:r>
    </w:p>
    <w:p w:rsidR="00466B40" w:rsidRPr="00D769FD" w:rsidRDefault="00466B40" w:rsidP="00D769FD">
      <w:pPr>
        <w:spacing w:line="0" w:lineRule="atLeast"/>
        <w:ind w:right="-1"/>
        <w:jc w:val="both"/>
        <w:rPr>
          <w:rFonts w:ascii="Times New Roman" w:eastAsia="Times New Roman" w:hAnsi="Times New Roman"/>
          <w:szCs w:val="24"/>
        </w:rPr>
      </w:pP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 xml:space="preserve">While teachers are required to be </w:t>
      </w:r>
      <w:proofErr w:type="spellStart"/>
      <w:r w:rsidRPr="00D769FD">
        <w:rPr>
          <w:rFonts w:ascii="Times New Roman" w:eastAsia="Times New Roman" w:hAnsi="Times New Roman"/>
          <w:szCs w:val="24"/>
        </w:rPr>
        <w:t>summatively</w:t>
      </w:r>
      <w:proofErr w:type="spellEnd"/>
      <w:r w:rsidRPr="00D769FD">
        <w:rPr>
          <w:rFonts w:ascii="Times New Roman" w:eastAsia="Times New Roman" w:hAnsi="Times New Roman"/>
          <w:szCs w:val="24"/>
        </w:rPr>
        <w:t xml:space="preserve"> evaluated once every </w:t>
      </w:r>
      <w:r w:rsidR="00E6024B">
        <w:rPr>
          <w:rFonts w:ascii="Times New Roman" w:eastAsia="Times New Roman" w:hAnsi="Times New Roman"/>
          <w:szCs w:val="24"/>
        </w:rPr>
        <w:t>four</w:t>
      </w:r>
      <w:r w:rsidRPr="00D769FD">
        <w:rPr>
          <w:rFonts w:ascii="Times New Roman" w:eastAsia="Times New Roman" w:hAnsi="Times New Roman"/>
          <w:szCs w:val="24"/>
        </w:rPr>
        <w:t xml:space="preserve">-years, the teacher's evaluator may conduct a summative evaluation in any year. </w:t>
      </w:r>
    </w:p>
    <w:p w:rsidR="00466B40" w:rsidRPr="00D769FD" w:rsidRDefault="00466B40" w:rsidP="00D769FD">
      <w:pPr>
        <w:spacing w:line="0" w:lineRule="atLeast"/>
        <w:ind w:right="-1"/>
        <w:jc w:val="both"/>
        <w:rPr>
          <w:rFonts w:ascii="Times New Roman" w:eastAsia="Times New Roman" w:hAnsi="Times New Roman"/>
          <w:szCs w:val="24"/>
        </w:rPr>
      </w:pP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In addition to a teacher's summative evaluation, an evaluator or designee shall conduct interim teacher appraisals during the year to provide a teacher with immediate feedback about the teacher’s teaching practices; engage the teacher in a collaborative, supportive learning process; and help the teacher use formative assessments to inform the teacher of student progress and adapt teaching practices based on the formative assessments.</w:t>
      </w:r>
    </w:p>
    <w:p w:rsidR="00466B40" w:rsidRPr="00D769FD" w:rsidRDefault="00466B40" w:rsidP="00D769FD">
      <w:pPr>
        <w:spacing w:line="0" w:lineRule="atLeast"/>
        <w:ind w:right="-1"/>
        <w:jc w:val="both"/>
        <w:rPr>
          <w:rFonts w:ascii="Times New Roman" w:eastAsia="Times New Roman" w:hAnsi="Times New Roman"/>
          <w:szCs w:val="24"/>
        </w:rPr>
      </w:pP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 xml:space="preserve">Evaluators may also conduct informal classroom observations during the year for the same purpose as a formal classroom observation but that are of shorter duration and are unannounced. </w:t>
      </w:r>
    </w:p>
    <w:p w:rsidR="008F0B7D" w:rsidRPr="00D769FD" w:rsidRDefault="008F0B7D" w:rsidP="00D769FD">
      <w:pPr>
        <w:spacing w:line="0" w:lineRule="atLeast"/>
        <w:ind w:right="-1"/>
        <w:jc w:val="both"/>
        <w:rPr>
          <w:rFonts w:ascii="Times New Roman" w:eastAsia="Times New Roman" w:hAnsi="Times New Roman"/>
          <w:szCs w:val="24"/>
        </w:rPr>
      </w:pPr>
    </w:p>
    <w:p w:rsidR="00466B40" w:rsidRPr="00E6024B" w:rsidRDefault="00466B40" w:rsidP="00D769FD">
      <w:pPr>
        <w:spacing w:line="0" w:lineRule="atLeast"/>
        <w:ind w:right="-1"/>
        <w:jc w:val="both"/>
        <w:rPr>
          <w:rFonts w:ascii="Times New Roman" w:eastAsia="Times New Roman" w:hAnsi="Times New Roman"/>
          <w:b/>
          <w:szCs w:val="24"/>
        </w:rPr>
      </w:pPr>
      <w:r w:rsidRPr="00D769FD">
        <w:rPr>
          <w:rFonts w:ascii="Times New Roman" w:eastAsia="Times New Roman" w:hAnsi="Times New Roman"/>
          <w:b/>
          <w:szCs w:val="24"/>
        </w:rPr>
        <w:t>Building Leve</w:t>
      </w:r>
      <w:r w:rsidR="00E6024B">
        <w:rPr>
          <w:rFonts w:ascii="Times New Roman" w:eastAsia="Times New Roman" w:hAnsi="Times New Roman"/>
          <w:b/>
          <w:szCs w:val="24"/>
        </w:rPr>
        <w:t>l or District Level Evaluations</w:t>
      </w: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Building level or district level leaders will be evaluated under the sched</w:t>
      </w:r>
      <w:r w:rsidR="00E6024B">
        <w:rPr>
          <w:rFonts w:ascii="Times New Roman" w:eastAsia="Times New Roman" w:hAnsi="Times New Roman"/>
          <w:szCs w:val="24"/>
        </w:rPr>
        <w:t xml:space="preserve">ule and provisions required by </w:t>
      </w:r>
      <w:r w:rsidRPr="00D769FD">
        <w:rPr>
          <w:rFonts w:ascii="Times New Roman" w:eastAsia="Times New Roman" w:hAnsi="Times New Roman"/>
          <w:szCs w:val="24"/>
        </w:rPr>
        <w:t>LEADS.</w:t>
      </w:r>
    </w:p>
    <w:p w:rsidR="00466B40" w:rsidRPr="00D769FD" w:rsidRDefault="00466B40" w:rsidP="00D769FD">
      <w:pPr>
        <w:spacing w:line="0" w:lineRule="atLeast"/>
        <w:ind w:right="-1"/>
        <w:jc w:val="both"/>
        <w:rPr>
          <w:rFonts w:ascii="Times New Roman" w:eastAsia="Times New Roman" w:hAnsi="Times New Roman"/>
          <w:szCs w:val="24"/>
        </w:rPr>
      </w:pP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The superintendent or designee(s) shall develop procedures to govern the evaluation process and timelines for the evaluations.</w:t>
      </w:r>
    </w:p>
    <w:p w:rsidR="00466B40" w:rsidRPr="00D769FD" w:rsidRDefault="00466B40" w:rsidP="00D769FD">
      <w:pPr>
        <w:spacing w:line="0" w:lineRule="atLeast"/>
        <w:ind w:right="-1"/>
        <w:jc w:val="both"/>
        <w:rPr>
          <w:rFonts w:ascii="Times New Roman" w:eastAsia="Times New Roman" w:hAnsi="Times New Roman"/>
          <w:szCs w:val="24"/>
        </w:rPr>
      </w:pP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Novice category and probationary</w:t>
      </w:r>
      <w:r w:rsidR="00601656" w:rsidRPr="00D769FD">
        <w:rPr>
          <w:rFonts w:ascii="Times New Roman" w:eastAsia="Times New Roman" w:hAnsi="Times New Roman"/>
          <w:szCs w:val="24"/>
        </w:rPr>
        <w:t xml:space="preserve"> building or </w:t>
      </w:r>
      <w:r w:rsidRPr="00D769FD">
        <w:rPr>
          <w:rFonts w:ascii="Times New Roman" w:eastAsia="Times New Roman" w:hAnsi="Times New Roman"/>
          <w:szCs w:val="24"/>
        </w:rPr>
        <w:t>district level leaders who have been placed in the Intensive categor</w:t>
      </w:r>
      <w:r w:rsidR="00601656" w:rsidRPr="00D769FD">
        <w:rPr>
          <w:rFonts w:ascii="Times New Roman" w:eastAsia="Times New Roman" w:hAnsi="Times New Roman"/>
          <w:szCs w:val="24"/>
        </w:rPr>
        <w:t xml:space="preserve">y, and those building level or </w:t>
      </w:r>
      <w:r w:rsidRPr="00D769FD">
        <w:rPr>
          <w:rFonts w:ascii="Times New Roman" w:eastAsia="Times New Roman" w:hAnsi="Times New Roman"/>
          <w:szCs w:val="24"/>
        </w:rPr>
        <w:t>district level leaders who have not had a summative evaluation th</w:t>
      </w:r>
      <w:r w:rsidR="00601656" w:rsidRPr="00D769FD">
        <w:rPr>
          <w:rFonts w:ascii="Times New Roman" w:eastAsia="Times New Roman" w:hAnsi="Times New Roman"/>
          <w:szCs w:val="24"/>
        </w:rPr>
        <w:t xml:space="preserve">e previous </w:t>
      </w:r>
      <w:r w:rsidR="00E6024B">
        <w:rPr>
          <w:rFonts w:ascii="Times New Roman" w:eastAsia="Times New Roman" w:hAnsi="Times New Roman"/>
          <w:szCs w:val="24"/>
        </w:rPr>
        <w:t>three (3)</w:t>
      </w:r>
      <w:r w:rsidR="00601656" w:rsidRPr="00D769FD">
        <w:rPr>
          <w:rFonts w:ascii="Times New Roman" w:eastAsia="Times New Roman" w:hAnsi="Times New Roman"/>
          <w:szCs w:val="24"/>
        </w:rPr>
        <w:t xml:space="preserve"> years will have </w:t>
      </w:r>
      <w:r w:rsidRPr="00D769FD">
        <w:rPr>
          <w:rFonts w:ascii="Times New Roman" w:eastAsia="Times New Roman" w:hAnsi="Times New Roman"/>
          <w:szCs w:val="24"/>
        </w:rPr>
        <w:t>a summative evaluation. A building level or district level leader</w:t>
      </w:r>
      <w:r w:rsidR="00601656" w:rsidRPr="00D769FD">
        <w:rPr>
          <w:rFonts w:ascii="Times New Roman" w:eastAsia="Times New Roman" w:hAnsi="Times New Roman"/>
          <w:szCs w:val="24"/>
        </w:rPr>
        <w:t xml:space="preserve"> shall complete a PGP based on </w:t>
      </w:r>
      <w:r w:rsidRPr="00D769FD">
        <w:rPr>
          <w:rFonts w:ascii="Times New Roman" w:eastAsia="Times New Roman" w:hAnsi="Times New Roman"/>
          <w:szCs w:val="24"/>
        </w:rPr>
        <w:t>the standards and functions determined during the initial summati</w:t>
      </w:r>
      <w:r w:rsidR="00601656" w:rsidRPr="00D769FD">
        <w:rPr>
          <w:rFonts w:ascii="Times New Roman" w:eastAsia="Times New Roman" w:hAnsi="Times New Roman"/>
          <w:szCs w:val="24"/>
        </w:rPr>
        <w:t xml:space="preserve">ve evaluation meeting with the </w:t>
      </w:r>
      <w:r w:rsidRPr="00D769FD">
        <w:rPr>
          <w:rFonts w:ascii="Times New Roman" w:eastAsia="Times New Roman" w:hAnsi="Times New Roman"/>
          <w:szCs w:val="24"/>
        </w:rPr>
        <w:t xml:space="preserve">superintendent or </w:t>
      </w:r>
      <w:r w:rsidRPr="00D769FD">
        <w:rPr>
          <w:rFonts w:ascii="Times New Roman" w:eastAsia="Times New Roman" w:hAnsi="Times New Roman"/>
          <w:szCs w:val="24"/>
        </w:rPr>
        <w:lastRenderedPageBreak/>
        <w:t xml:space="preserve">designee. If there is disagreement between a building </w:t>
      </w:r>
      <w:r w:rsidR="00601656" w:rsidRPr="00D769FD">
        <w:rPr>
          <w:rFonts w:ascii="Times New Roman" w:eastAsia="Times New Roman" w:hAnsi="Times New Roman"/>
          <w:szCs w:val="24"/>
        </w:rPr>
        <w:t xml:space="preserve">level or district level leader </w:t>
      </w:r>
      <w:r w:rsidRPr="00D769FD">
        <w:rPr>
          <w:rFonts w:ascii="Times New Roman" w:eastAsia="Times New Roman" w:hAnsi="Times New Roman"/>
          <w:szCs w:val="24"/>
        </w:rPr>
        <w:t>and the leader’s evaluator concerning the PGP, the decision of th</w:t>
      </w:r>
      <w:r w:rsidR="00601656" w:rsidRPr="00D769FD">
        <w:rPr>
          <w:rFonts w:ascii="Times New Roman" w:eastAsia="Times New Roman" w:hAnsi="Times New Roman"/>
          <w:szCs w:val="24"/>
        </w:rPr>
        <w:t xml:space="preserve">e evaluator shall be final. In </w:t>
      </w:r>
      <w:r w:rsidRPr="00D769FD">
        <w:rPr>
          <w:rFonts w:ascii="Times New Roman" w:eastAsia="Times New Roman" w:hAnsi="Times New Roman"/>
          <w:szCs w:val="24"/>
        </w:rPr>
        <w:t>subsequent years, he/she shall revise his/her PGP and associated documents required under LEADS.</w:t>
      </w:r>
    </w:p>
    <w:p w:rsidR="00466B40" w:rsidRPr="00D769FD" w:rsidRDefault="00466B40" w:rsidP="00D769FD">
      <w:pPr>
        <w:spacing w:line="0" w:lineRule="atLeast"/>
        <w:ind w:right="-1"/>
        <w:jc w:val="both"/>
        <w:rPr>
          <w:rFonts w:ascii="Times New Roman" w:eastAsia="Times New Roman" w:hAnsi="Times New Roman"/>
          <w:szCs w:val="24"/>
        </w:rPr>
      </w:pP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 xml:space="preserve">The building level or district level leader shall annually revise his/her PGP and associated documents required under LEADS. In a non-summative evaluation year, his/her job performance will be measured on how well the PGP's goals are have been met. </w:t>
      </w:r>
    </w:p>
    <w:p w:rsidR="00466B40" w:rsidRPr="00D769FD" w:rsidRDefault="00466B40" w:rsidP="00D769FD">
      <w:pPr>
        <w:spacing w:line="0" w:lineRule="atLeast"/>
        <w:ind w:right="-1"/>
        <w:jc w:val="both"/>
        <w:rPr>
          <w:rFonts w:ascii="Times New Roman" w:eastAsia="Times New Roman" w:hAnsi="Times New Roman"/>
          <w:szCs w:val="24"/>
        </w:rPr>
      </w:pP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When the Superintendent or designee conducts a summative evaluation, he/she will base the building level or district level leader's continuin</w:t>
      </w:r>
      <w:r w:rsidR="00601656" w:rsidRPr="00D769FD">
        <w:rPr>
          <w:rFonts w:ascii="Times New Roman" w:eastAsia="Times New Roman" w:hAnsi="Times New Roman"/>
          <w:szCs w:val="24"/>
        </w:rPr>
        <w:t>g employment recommendation on:</w:t>
      </w: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 xml:space="preserve">• The level of performance based on the performance functions and standards of the evaluation </w:t>
      </w:r>
      <w:r w:rsidR="00601656" w:rsidRPr="00D769FD">
        <w:rPr>
          <w:rFonts w:ascii="Times New Roman" w:eastAsia="Times New Roman" w:hAnsi="Times New Roman"/>
          <w:szCs w:val="24"/>
        </w:rPr>
        <w:t xml:space="preserve">rubric; </w:t>
      </w: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 xml:space="preserve">• The evidence of teacher performance and growth applicable to the building- or district-level </w:t>
      </w:r>
      <w:r w:rsidR="00601656" w:rsidRPr="00D769FD">
        <w:rPr>
          <w:rFonts w:ascii="Times New Roman" w:eastAsia="Times New Roman" w:hAnsi="Times New Roman"/>
          <w:szCs w:val="24"/>
        </w:rPr>
        <w:t xml:space="preserve">leader; and </w:t>
      </w: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 xml:space="preserve">• The building- or district-level leader’s progression on his or her professional growth plan. </w:t>
      </w:r>
    </w:p>
    <w:p w:rsidR="00466B40" w:rsidRPr="00D769FD" w:rsidRDefault="00466B40" w:rsidP="00D769FD">
      <w:pPr>
        <w:spacing w:line="0" w:lineRule="atLeast"/>
        <w:ind w:right="-1"/>
        <w:jc w:val="both"/>
        <w:rPr>
          <w:rFonts w:ascii="Times New Roman" w:eastAsia="Times New Roman" w:hAnsi="Times New Roman"/>
          <w:szCs w:val="24"/>
        </w:rPr>
      </w:pP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 xml:space="preserve">To establish the initial </w:t>
      </w:r>
      <w:r w:rsidR="00E6024B">
        <w:rPr>
          <w:rFonts w:ascii="Times New Roman" w:eastAsia="Times New Roman" w:hAnsi="Times New Roman"/>
          <w:szCs w:val="24"/>
        </w:rPr>
        <w:t>four</w:t>
      </w:r>
      <w:r w:rsidRPr="00D769FD">
        <w:rPr>
          <w:rFonts w:ascii="Times New Roman" w:eastAsia="Times New Roman" w:hAnsi="Times New Roman"/>
          <w:szCs w:val="24"/>
        </w:rPr>
        <w:t xml:space="preserve">-year rotation schedule for inquiry category building level or district level leaders to be </w:t>
      </w:r>
      <w:proofErr w:type="spellStart"/>
      <w:r w:rsidRPr="00D769FD">
        <w:rPr>
          <w:rFonts w:ascii="Times New Roman" w:eastAsia="Times New Roman" w:hAnsi="Times New Roman"/>
          <w:szCs w:val="24"/>
        </w:rPr>
        <w:t>summatively</w:t>
      </w:r>
      <w:proofErr w:type="spellEnd"/>
      <w:r w:rsidRPr="00D769FD">
        <w:rPr>
          <w:rFonts w:ascii="Times New Roman" w:eastAsia="Times New Roman" w:hAnsi="Times New Roman"/>
          <w:szCs w:val="24"/>
        </w:rPr>
        <w:t xml:space="preserve"> evaluated, at least one-</w:t>
      </w:r>
      <w:r w:rsidR="00E6024B">
        <w:rPr>
          <w:rFonts w:ascii="Times New Roman" w:eastAsia="Times New Roman" w:hAnsi="Times New Roman"/>
          <w:szCs w:val="24"/>
        </w:rPr>
        <w:t>quarter</w:t>
      </w:r>
      <w:r w:rsidRPr="00D769FD">
        <w:rPr>
          <w:rFonts w:ascii="Times New Roman" w:eastAsia="Times New Roman" w:hAnsi="Times New Roman"/>
          <w:szCs w:val="24"/>
        </w:rPr>
        <w:t xml:space="preserve"> of each school's inquiry category building level or district level leaders will be selecte</w:t>
      </w:r>
      <w:r w:rsidR="00DF31B6" w:rsidRPr="00D769FD">
        <w:rPr>
          <w:rFonts w:ascii="Times New Roman" w:eastAsia="Times New Roman" w:hAnsi="Times New Roman"/>
          <w:szCs w:val="24"/>
        </w:rPr>
        <w:t>d for evaluation by the superintendent or school board</w:t>
      </w:r>
      <w:r w:rsidRPr="00D769FD">
        <w:rPr>
          <w:rFonts w:ascii="Times New Roman" w:eastAsia="Times New Roman" w:hAnsi="Times New Roman"/>
          <w:szCs w:val="24"/>
        </w:rPr>
        <w:t xml:space="preserve">. </w:t>
      </w:r>
    </w:p>
    <w:p w:rsidR="00466B40" w:rsidRPr="00D769FD" w:rsidRDefault="00466B40" w:rsidP="00D769FD">
      <w:pPr>
        <w:spacing w:line="0" w:lineRule="atLeast"/>
        <w:ind w:right="-1"/>
        <w:jc w:val="both"/>
        <w:rPr>
          <w:rFonts w:ascii="Times New Roman" w:eastAsia="Times New Roman" w:hAnsi="Times New Roman"/>
          <w:szCs w:val="24"/>
        </w:rPr>
      </w:pPr>
    </w:p>
    <w:p w:rsidR="00466B40"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 xml:space="preserve">While building level or district level leaders are required to be </w:t>
      </w:r>
      <w:proofErr w:type="spellStart"/>
      <w:r w:rsidRPr="00D769FD">
        <w:rPr>
          <w:rFonts w:ascii="Times New Roman" w:eastAsia="Times New Roman" w:hAnsi="Times New Roman"/>
          <w:szCs w:val="24"/>
        </w:rPr>
        <w:t>summatively</w:t>
      </w:r>
      <w:proofErr w:type="spellEnd"/>
      <w:r w:rsidRPr="00D769FD">
        <w:rPr>
          <w:rFonts w:ascii="Times New Roman" w:eastAsia="Times New Roman" w:hAnsi="Times New Roman"/>
          <w:szCs w:val="24"/>
        </w:rPr>
        <w:t xml:space="preserve"> evaluated once every </w:t>
      </w:r>
      <w:r w:rsidR="0029577D">
        <w:rPr>
          <w:rFonts w:ascii="Times New Roman" w:eastAsia="Times New Roman" w:hAnsi="Times New Roman"/>
          <w:szCs w:val="24"/>
        </w:rPr>
        <w:t>four</w:t>
      </w:r>
      <w:r w:rsidRPr="00D769FD">
        <w:rPr>
          <w:rFonts w:ascii="Times New Roman" w:eastAsia="Times New Roman" w:hAnsi="Times New Roman"/>
          <w:szCs w:val="24"/>
        </w:rPr>
        <w:t>-years, the Superintendent or designee may conduct a summative evaluation in any year.</w:t>
      </w:r>
    </w:p>
    <w:p w:rsidR="00466B40" w:rsidRPr="00D769FD" w:rsidRDefault="00466B40" w:rsidP="00D769FD">
      <w:pPr>
        <w:spacing w:line="0" w:lineRule="atLeast"/>
        <w:ind w:right="-1"/>
        <w:jc w:val="both"/>
        <w:rPr>
          <w:rFonts w:ascii="Times New Roman" w:eastAsia="Times New Roman" w:hAnsi="Times New Roman"/>
          <w:szCs w:val="24"/>
        </w:rPr>
      </w:pPr>
    </w:p>
    <w:p w:rsidR="00601656" w:rsidRPr="00D769FD" w:rsidRDefault="00466B40" w:rsidP="00D769FD">
      <w:pPr>
        <w:spacing w:line="0" w:lineRule="atLeast"/>
        <w:ind w:right="-1"/>
        <w:jc w:val="both"/>
        <w:rPr>
          <w:rFonts w:ascii="Times New Roman" w:eastAsia="Times New Roman" w:hAnsi="Times New Roman"/>
          <w:szCs w:val="24"/>
        </w:rPr>
      </w:pPr>
      <w:r w:rsidRPr="00D769FD">
        <w:rPr>
          <w:rFonts w:ascii="Times New Roman" w:eastAsia="Times New Roman" w:hAnsi="Times New Roman"/>
          <w:szCs w:val="24"/>
        </w:rPr>
        <w:t>Legal Referen</w:t>
      </w:r>
      <w:r w:rsidR="00601656" w:rsidRPr="00D769FD">
        <w:rPr>
          <w:rFonts w:ascii="Times New Roman" w:eastAsia="Times New Roman" w:hAnsi="Times New Roman"/>
          <w:szCs w:val="24"/>
        </w:rPr>
        <w:t xml:space="preserve">ces: </w:t>
      </w:r>
      <w:r w:rsidR="0029577D">
        <w:rPr>
          <w:rFonts w:ascii="Times New Roman" w:eastAsia="Times New Roman" w:hAnsi="Times New Roman"/>
          <w:szCs w:val="24"/>
        </w:rPr>
        <w:tab/>
      </w:r>
      <w:r w:rsidR="00601656" w:rsidRPr="00D769FD">
        <w:rPr>
          <w:rFonts w:ascii="Times New Roman" w:eastAsia="Times New Roman" w:hAnsi="Times New Roman"/>
          <w:szCs w:val="24"/>
        </w:rPr>
        <w:t>A.C.A. § 6-17-1501 et seq.</w:t>
      </w:r>
    </w:p>
    <w:p w:rsidR="00466B40" w:rsidRPr="00D769FD" w:rsidRDefault="00466B40" w:rsidP="0029577D">
      <w:pPr>
        <w:spacing w:line="0" w:lineRule="atLeast"/>
        <w:ind w:left="1440" w:right="-1" w:firstLine="720"/>
        <w:jc w:val="both"/>
        <w:rPr>
          <w:rFonts w:ascii="Times New Roman" w:eastAsia="Times New Roman" w:hAnsi="Times New Roman"/>
          <w:szCs w:val="24"/>
        </w:rPr>
      </w:pPr>
      <w:r w:rsidRPr="00D769FD">
        <w:rPr>
          <w:rFonts w:ascii="Times New Roman" w:eastAsia="Times New Roman" w:hAnsi="Times New Roman"/>
          <w:szCs w:val="24"/>
        </w:rPr>
        <w:t>A.C.A. § 6-17-2801 et seq.</w:t>
      </w:r>
    </w:p>
    <w:p w:rsidR="00466B40" w:rsidRPr="00D769FD" w:rsidRDefault="00466B40" w:rsidP="0029577D">
      <w:pPr>
        <w:spacing w:line="0" w:lineRule="atLeast"/>
        <w:ind w:left="1440" w:right="-1" w:firstLine="720"/>
        <w:jc w:val="both"/>
        <w:rPr>
          <w:rFonts w:ascii="Times New Roman" w:eastAsia="Times New Roman" w:hAnsi="Times New Roman"/>
          <w:szCs w:val="24"/>
        </w:rPr>
      </w:pPr>
      <w:r w:rsidRPr="00D769FD">
        <w:rPr>
          <w:rFonts w:ascii="Times New Roman" w:eastAsia="Times New Roman" w:hAnsi="Times New Roman"/>
          <w:szCs w:val="24"/>
        </w:rPr>
        <w:t>A</w:t>
      </w:r>
      <w:r w:rsidR="00601656" w:rsidRPr="00D769FD">
        <w:rPr>
          <w:rFonts w:ascii="Times New Roman" w:eastAsia="Times New Roman" w:hAnsi="Times New Roman"/>
          <w:szCs w:val="24"/>
        </w:rPr>
        <w:t xml:space="preserve">DE Rules Governing the Teacher </w:t>
      </w:r>
      <w:r w:rsidRPr="00D769FD">
        <w:rPr>
          <w:rFonts w:ascii="Times New Roman" w:eastAsia="Times New Roman" w:hAnsi="Times New Roman"/>
          <w:szCs w:val="24"/>
        </w:rPr>
        <w:t>Excellence and Support System</w:t>
      </w:r>
    </w:p>
    <w:p w:rsidR="00376590" w:rsidRPr="00D769FD" w:rsidRDefault="00601656" w:rsidP="0029577D">
      <w:pPr>
        <w:spacing w:line="0" w:lineRule="atLeast"/>
        <w:ind w:left="2160" w:right="-1"/>
        <w:jc w:val="both"/>
        <w:rPr>
          <w:rFonts w:ascii="Times New Roman" w:eastAsia="Times New Roman" w:hAnsi="Times New Roman"/>
          <w:szCs w:val="24"/>
        </w:rPr>
      </w:pPr>
      <w:r w:rsidRPr="00D769FD">
        <w:rPr>
          <w:rFonts w:ascii="Times New Roman" w:eastAsia="Times New Roman" w:hAnsi="Times New Roman"/>
          <w:szCs w:val="24"/>
        </w:rPr>
        <w:t xml:space="preserve">ADE Rules Governing the Leader Excellence and </w:t>
      </w:r>
      <w:r w:rsidR="00466B40" w:rsidRPr="00D769FD">
        <w:rPr>
          <w:rFonts w:ascii="Times New Roman" w:eastAsia="Times New Roman" w:hAnsi="Times New Roman"/>
          <w:szCs w:val="24"/>
        </w:rPr>
        <w:t>Development System (LEADS)</w:t>
      </w:r>
    </w:p>
    <w:p w:rsidR="00DF328D" w:rsidRPr="00D769FD" w:rsidRDefault="00DF328D" w:rsidP="00D769FD">
      <w:pPr>
        <w:ind w:right="-828"/>
        <w:jc w:val="both"/>
        <w:rPr>
          <w:rFonts w:ascii="Times New Roman" w:hAnsi="Times New Roman"/>
          <w:szCs w:val="24"/>
        </w:rPr>
      </w:pPr>
    </w:p>
    <w:p w:rsidR="00DF328D" w:rsidRPr="00D769FD" w:rsidRDefault="00DF328D" w:rsidP="00D769FD">
      <w:pPr>
        <w:ind w:right="-828"/>
        <w:jc w:val="both"/>
        <w:rPr>
          <w:rFonts w:ascii="Times New Roman" w:hAnsi="Times New Roman"/>
          <w:szCs w:val="24"/>
        </w:rPr>
      </w:pPr>
      <w:r w:rsidRPr="00D769FD">
        <w:rPr>
          <w:rFonts w:ascii="Times New Roman" w:hAnsi="Times New Roman"/>
          <w:szCs w:val="24"/>
        </w:rPr>
        <w:t>Date Adopted:  June 11, 2002</w:t>
      </w:r>
    </w:p>
    <w:p w:rsidR="00DF328D" w:rsidRPr="00D769FD" w:rsidRDefault="00376590" w:rsidP="00D769FD">
      <w:pPr>
        <w:ind w:right="-828"/>
        <w:jc w:val="both"/>
        <w:rPr>
          <w:rFonts w:ascii="Times New Roman" w:hAnsi="Times New Roman"/>
          <w:szCs w:val="24"/>
        </w:rPr>
      </w:pPr>
      <w:r w:rsidRPr="00D769FD">
        <w:rPr>
          <w:rFonts w:ascii="Times New Roman" w:hAnsi="Times New Roman"/>
          <w:szCs w:val="24"/>
        </w:rPr>
        <w:t xml:space="preserve">Last Revised: </w:t>
      </w:r>
      <w:r w:rsidR="00CE6774">
        <w:rPr>
          <w:rFonts w:ascii="Times New Roman" w:hAnsi="Times New Roman"/>
          <w:spacing w:val="-8"/>
        </w:rPr>
        <w:t>June 9</w:t>
      </w:r>
      <w:r w:rsidR="0029577D">
        <w:rPr>
          <w:rFonts w:ascii="Times New Roman" w:hAnsi="Times New Roman"/>
          <w:spacing w:val="-8"/>
        </w:rPr>
        <w:t>, 2015</w:t>
      </w:r>
    </w:p>
    <w:p w:rsidR="0031609F" w:rsidRPr="00D769FD" w:rsidRDefault="0031609F" w:rsidP="00D769FD">
      <w:pPr>
        <w:pStyle w:val="Style1"/>
        <w:ind w:right="-828"/>
        <w:jc w:val="both"/>
        <w:rPr>
          <w:sz w:val="24"/>
          <w:szCs w:val="24"/>
        </w:rPr>
      </w:pPr>
    </w:p>
    <w:p w:rsidR="00CD13ED" w:rsidRPr="00D769FD" w:rsidRDefault="00CD13ED" w:rsidP="00D769FD">
      <w:pPr>
        <w:pStyle w:val="Style1"/>
        <w:ind w:right="-828"/>
        <w:jc w:val="both"/>
        <w:rPr>
          <w:sz w:val="24"/>
          <w:szCs w:val="24"/>
        </w:rPr>
      </w:pPr>
      <w:bookmarkStart w:id="13" w:name="_Toc532092561"/>
      <w:bookmarkStart w:id="14" w:name="_Toc535386266"/>
      <w:bookmarkStart w:id="15" w:name="_Toc535390981"/>
      <w:bookmarkStart w:id="16" w:name="_Toc535987612"/>
      <w:bookmarkStart w:id="17" w:name="_Toc30222376"/>
      <w:bookmarkStart w:id="18" w:name="_Toc56249751"/>
      <w:bookmarkEnd w:id="7"/>
      <w:bookmarkEnd w:id="8"/>
      <w:bookmarkEnd w:id="9"/>
      <w:bookmarkEnd w:id="10"/>
      <w:bookmarkEnd w:id="11"/>
      <w:bookmarkEnd w:id="12"/>
      <w:r w:rsidRPr="00D769FD">
        <w:rPr>
          <w:sz w:val="24"/>
          <w:szCs w:val="24"/>
        </w:rPr>
        <w:t>3.3 —</w:t>
      </w:r>
      <w:r w:rsidRPr="00D769FD">
        <w:rPr>
          <w:strike/>
          <w:sz w:val="24"/>
          <w:szCs w:val="24"/>
        </w:rPr>
        <w:t xml:space="preserve"> </w:t>
      </w:r>
      <w:r w:rsidRPr="00D769FD">
        <w:rPr>
          <w:sz w:val="24"/>
          <w:szCs w:val="24"/>
        </w:rPr>
        <w:t>LICENSED PERSONNEL REDUCTION IN FORCE</w:t>
      </w:r>
    </w:p>
    <w:p w:rsidR="00CD13ED" w:rsidRPr="00D769FD" w:rsidRDefault="00CD13ED" w:rsidP="00D769FD">
      <w:pPr>
        <w:pStyle w:val="Style1"/>
        <w:ind w:right="-828"/>
        <w:jc w:val="both"/>
        <w:rPr>
          <w:sz w:val="24"/>
          <w:szCs w:val="24"/>
        </w:rPr>
      </w:pPr>
    </w:p>
    <w:p w:rsidR="00CD13ED" w:rsidRPr="00D769FD" w:rsidRDefault="00CD13ED" w:rsidP="00D769FD">
      <w:pPr>
        <w:ind w:right="-828"/>
        <w:jc w:val="both"/>
        <w:rPr>
          <w:rFonts w:ascii="Times New Roman" w:hAnsi="Times New Roman"/>
          <w:szCs w:val="24"/>
        </w:rPr>
      </w:pPr>
      <w:r w:rsidRPr="00D769FD">
        <w:rPr>
          <w:rFonts w:ascii="Times New Roman" w:hAnsi="Times New Roman"/>
          <w:szCs w:val="24"/>
        </w:rPr>
        <w:t>The School Board acknowledges its authority to conduct a reduction in force (RIF) when a decrease in enrollment or other reason(s) make such a reduction necessary or desirable.  A RIF will be conducted when the need for a reduction in work force exceeds the normal rate of attrition for that portion of the staff that is in excess of the needs of the district as determined by the superintendent.</w:t>
      </w:r>
    </w:p>
    <w:p w:rsidR="00CD13ED" w:rsidRPr="00D769FD" w:rsidRDefault="00CD13ED" w:rsidP="00D769FD">
      <w:pPr>
        <w:ind w:right="-828"/>
        <w:jc w:val="both"/>
        <w:rPr>
          <w:rFonts w:ascii="Times New Roman" w:hAnsi="Times New Roman"/>
          <w:szCs w:val="24"/>
        </w:rPr>
      </w:pPr>
    </w:p>
    <w:p w:rsidR="00CD13ED" w:rsidRPr="00D769FD" w:rsidRDefault="00CD13ED" w:rsidP="00D769FD">
      <w:pPr>
        <w:ind w:right="-828"/>
        <w:jc w:val="both"/>
        <w:rPr>
          <w:rFonts w:ascii="Times New Roman" w:hAnsi="Times New Roman"/>
          <w:szCs w:val="24"/>
        </w:rPr>
      </w:pPr>
      <w:r w:rsidRPr="00D769FD">
        <w:rPr>
          <w:rFonts w:ascii="Times New Roman" w:hAnsi="Times New Roman"/>
          <w:szCs w:val="24"/>
        </w:rPr>
        <w:t>In effecting a reduction in force, the primary goals of the school district shall be; what is in the best interests of the students; to maintain accreditation in compliance with the Standards of Accreditation for Arkansas Public Schools and/or the North Central Association; and the needs of the district.  A reduction in force will be conducted by evaluating the needs and long-and short-term goals of the school district, and by examining the staffing of the district in each licensure area and/or, if applicable, specific grade levels.</w:t>
      </w:r>
    </w:p>
    <w:p w:rsidR="00CD13ED" w:rsidRPr="00D769FD" w:rsidRDefault="00CD13ED" w:rsidP="00D769FD">
      <w:pPr>
        <w:ind w:right="-1"/>
        <w:jc w:val="both"/>
        <w:rPr>
          <w:rFonts w:ascii="Times New Roman" w:eastAsia="Times New Roman" w:hAnsi="Times New Roman"/>
          <w:szCs w:val="24"/>
        </w:rPr>
      </w:pPr>
    </w:p>
    <w:p w:rsidR="00CD13ED" w:rsidRDefault="00CD13ED" w:rsidP="00D769FD">
      <w:pPr>
        <w:ind w:right="-1"/>
        <w:jc w:val="both"/>
        <w:rPr>
          <w:rFonts w:ascii="Times New Roman" w:eastAsia="Times New Roman" w:hAnsi="Times New Roman"/>
          <w:szCs w:val="24"/>
        </w:rPr>
      </w:pPr>
      <w:r w:rsidRPr="00D769FD">
        <w:rPr>
          <w:rFonts w:ascii="Times New Roman" w:eastAsia="Times New Roman" w:hAnsi="Times New Roman"/>
          <w:szCs w:val="24"/>
        </w:rPr>
        <w:lastRenderedPageBreak/>
        <w:t xml:space="preserve">If a reduction in force becomes necessary in a licensure area or specific grade level(s), the RIF shall be conducted for each licensure area and/or specific grade level on the basis of each employee’s points as determined by the schedule contained in this policy. The teacher with the fewest points will be non-renewed </w:t>
      </w:r>
      <w:r w:rsidRPr="00D769FD">
        <w:rPr>
          <w:rFonts w:ascii="Times New Roman" w:hAnsi="Times New Roman"/>
          <w:szCs w:val="24"/>
        </w:rPr>
        <w:t>or terminated</w:t>
      </w:r>
      <w:r w:rsidRPr="00D769FD">
        <w:rPr>
          <w:rFonts w:ascii="Times New Roman" w:eastAsia="Times New Roman" w:hAnsi="Times New Roman"/>
          <w:szCs w:val="24"/>
        </w:rPr>
        <w:t xml:space="preserve"> first. In the event of a tie between two or more employees, the teacher(s) shall be retained whose name(s) appear first in the board’s minutes of the date of hire. There is no right or implied right for any teacher to “bump” or displace any other teacher. Being employed fewer than 160 days in a school year shall not constitute a year. It is each teacher’s individual responsibility to ensure his/her point totals are current in District files.</w:t>
      </w:r>
    </w:p>
    <w:p w:rsidR="0029577D" w:rsidRPr="00D769FD" w:rsidRDefault="0029577D" w:rsidP="00D769FD">
      <w:pPr>
        <w:ind w:right="-1"/>
        <w:jc w:val="both"/>
        <w:rPr>
          <w:rFonts w:ascii="Times New Roman" w:eastAsia="Times New Roman" w:hAnsi="Times New Roman"/>
          <w:szCs w:val="24"/>
        </w:rPr>
      </w:pPr>
    </w:p>
    <w:p w:rsidR="00CD13ED" w:rsidRPr="00D769FD" w:rsidRDefault="00CD13ED" w:rsidP="00D769FD">
      <w:pPr>
        <w:ind w:right="-828"/>
        <w:jc w:val="both"/>
        <w:rPr>
          <w:rFonts w:ascii="Times New Roman" w:hAnsi="Times New Roman"/>
          <w:szCs w:val="24"/>
          <w:vertAlign w:val="superscript"/>
        </w:rPr>
      </w:pPr>
      <w:r w:rsidRPr="00D769FD">
        <w:rPr>
          <w:rFonts w:ascii="Times New Roman" w:hAnsi="Times New Roman"/>
          <w:szCs w:val="24"/>
        </w:rPr>
        <w:t>Points</w:t>
      </w:r>
    </w:p>
    <w:p w:rsidR="00CD13ED" w:rsidRPr="00D769FD" w:rsidRDefault="00CD13ED" w:rsidP="00D769FD">
      <w:pPr>
        <w:numPr>
          <w:ilvl w:val="0"/>
          <w:numId w:val="16"/>
        </w:numPr>
        <w:ind w:right="-828"/>
        <w:jc w:val="both"/>
        <w:rPr>
          <w:rFonts w:ascii="Times New Roman" w:hAnsi="Times New Roman"/>
          <w:szCs w:val="24"/>
        </w:rPr>
      </w:pPr>
      <w:r w:rsidRPr="00D769FD">
        <w:rPr>
          <w:rFonts w:ascii="Times New Roman" w:hAnsi="Times New Roman"/>
          <w:szCs w:val="24"/>
        </w:rPr>
        <w:t>Years of service in the district – 1 point per year</w:t>
      </w:r>
    </w:p>
    <w:p w:rsidR="00CD13ED" w:rsidRPr="00D769FD" w:rsidRDefault="00CD13ED" w:rsidP="00D769FD">
      <w:pPr>
        <w:ind w:left="1080" w:right="-828"/>
        <w:jc w:val="both"/>
        <w:rPr>
          <w:rFonts w:ascii="Times New Roman" w:hAnsi="Times New Roman"/>
          <w:szCs w:val="24"/>
        </w:rPr>
      </w:pPr>
      <w:r w:rsidRPr="00D769FD">
        <w:rPr>
          <w:rFonts w:ascii="Times New Roman" w:hAnsi="Times New Roman"/>
          <w:szCs w:val="24"/>
        </w:rPr>
        <w:t xml:space="preserve">All </w:t>
      </w:r>
      <w:r w:rsidRPr="00D769FD">
        <w:rPr>
          <w:rFonts w:ascii="Times New Roman" w:eastAsia="Times New Roman" w:hAnsi="Times New Roman"/>
          <w:szCs w:val="24"/>
        </w:rPr>
        <w:t>licensed</w:t>
      </w:r>
      <w:r w:rsidRPr="00D769FD">
        <w:rPr>
          <w:rFonts w:ascii="Times New Roman" w:hAnsi="Times New Roman"/>
          <w:szCs w:val="24"/>
        </w:rPr>
        <w:t xml:space="preserve"> position years in the district count including non-continuous year</w:t>
      </w:r>
    </w:p>
    <w:p w:rsidR="00CD13ED" w:rsidRPr="00D769FD" w:rsidRDefault="00CD13ED" w:rsidP="00D769FD">
      <w:pPr>
        <w:ind w:left="1080" w:right="-828"/>
        <w:jc w:val="both"/>
        <w:rPr>
          <w:rFonts w:ascii="Times New Roman" w:hAnsi="Times New Roman"/>
          <w:szCs w:val="24"/>
        </w:rPr>
      </w:pPr>
      <w:r w:rsidRPr="00D769FD">
        <w:rPr>
          <w:rFonts w:ascii="Times New Roman" w:hAnsi="Times New Roman"/>
          <w:szCs w:val="24"/>
        </w:rPr>
        <w:t xml:space="preserve">Service in any position not requiring teacher licensure does not count toward years of service. </w:t>
      </w:r>
      <w:r w:rsidRPr="00D769FD">
        <w:rPr>
          <w:rFonts w:ascii="Times New Roman" w:eastAsia="Times New Roman" w:hAnsi="Times New Roman"/>
          <w:szCs w:val="24"/>
        </w:rPr>
        <w:t>Being employed fewer than 160 days in a school year shall not constitute a year.</w:t>
      </w:r>
    </w:p>
    <w:p w:rsidR="00CD13ED" w:rsidRPr="00D769FD" w:rsidRDefault="00CD13ED" w:rsidP="00D769FD">
      <w:pPr>
        <w:numPr>
          <w:ilvl w:val="0"/>
          <w:numId w:val="16"/>
        </w:numPr>
        <w:ind w:right="-828"/>
        <w:jc w:val="both"/>
        <w:rPr>
          <w:rFonts w:ascii="Times New Roman" w:hAnsi="Times New Roman"/>
          <w:szCs w:val="24"/>
        </w:rPr>
      </w:pPr>
      <w:r w:rsidRPr="00D769FD">
        <w:rPr>
          <w:rFonts w:ascii="Times New Roman" w:hAnsi="Times New Roman"/>
          <w:szCs w:val="24"/>
        </w:rPr>
        <w:t>Graduate degree in the area of licensure applicable to credit of points (only the highest level of points apply)</w:t>
      </w:r>
    </w:p>
    <w:p w:rsidR="00CD13ED" w:rsidRPr="00D769FD" w:rsidRDefault="00CD13ED" w:rsidP="00D769FD">
      <w:pPr>
        <w:ind w:left="1080" w:right="-828"/>
        <w:jc w:val="both"/>
        <w:rPr>
          <w:rFonts w:ascii="Times New Roman" w:hAnsi="Times New Roman"/>
          <w:szCs w:val="24"/>
        </w:rPr>
      </w:pPr>
      <w:r w:rsidRPr="00D769FD">
        <w:rPr>
          <w:rFonts w:ascii="Times New Roman" w:hAnsi="Times New Roman"/>
          <w:szCs w:val="24"/>
        </w:rPr>
        <w:t>1 point-Master’s degree</w:t>
      </w:r>
    </w:p>
    <w:p w:rsidR="00CD13ED" w:rsidRPr="00D769FD" w:rsidRDefault="00CD13ED" w:rsidP="00D769FD">
      <w:pPr>
        <w:ind w:left="1080" w:right="-828"/>
        <w:jc w:val="both"/>
        <w:rPr>
          <w:rFonts w:ascii="Times New Roman" w:hAnsi="Times New Roman"/>
          <w:szCs w:val="24"/>
        </w:rPr>
      </w:pPr>
      <w:r w:rsidRPr="00D769FD">
        <w:rPr>
          <w:rFonts w:ascii="Times New Roman" w:hAnsi="Times New Roman"/>
          <w:szCs w:val="24"/>
        </w:rPr>
        <w:t>2 points-Master’s degree plus thirty additional hours</w:t>
      </w:r>
    </w:p>
    <w:p w:rsidR="00CD13ED" w:rsidRPr="00D769FD" w:rsidRDefault="00CD13ED" w:rsidP="00D769FD">
      <w:pPr>
        <w:ind w:left="1080" w:right="-828"/>
        <w:jc w:val="both"/>
        <w:rPr>
          <w:rFonts w:ascii="Times New Roman" w:hAnsi="Times New Roman"/>
          <w:szCs w:val="24"/>
        </w:rPr>
      </w:pPr>
      <w:r w:rsidRPr="00D769FD">
        <w:rPr>
          <w:rFonts w:ascii="Times New Roman" w:hAnsi="Times New Roman"/>
          <w:szCs w:val="24"/>
        </w:rPr>
        <w:t>3 points-Educational specialist degree</w:t>
      </w:r>
    </w:p>
    <w:p w:rsidR="00CD13ED" w:rsidRPr="00D769FD" w:rsidRDefault="00CD13ED" w:rsidP="00D769FD">
      <w:pPr>
        <w:ind w:left="1080" w:right="-828"/>
        <w:jc w:val="both"/>
        <w:rPr>
          <w:rFonts w:ascii="Times New Roman" w:hAnsi="Times New Roman"/>
          <w:szCs w:val="24"/>
        </w:rPr>
      </w:pPr>
      <w:r w:rsidRPr="00D769FD">
        <w:rPr>
          <w:rFonts w:ascii="Times New Roman" w:hAnsi="Times New Roman"/>
          <w:szCs w:val="24"/>
        </w:rPr>
        <w:t>4 points-Doctoral degree</w:t>
      </w:r>
    </w:p>
    <w:p w:rsidR="00CD13ED" w:rsidRPr="00D769FD" w:rsidRDefault="00CD13ED" w:rsidP="00D769FD">
      <w:pPr>
        <w:numPr>
          <w:ilvl w:val="0"/>
          <w:numId w:val="16"/>
        </w:numPr>
        <w:ind w:right="-828"/>
        <w:jc w:val="both"/>
        <w:rPr>
          <w:rFonts w:ascii="Times New Roman" w:hAnsi="Times New Roman"/>
          <w:szCs w:val="24"/>
        </w:rPr>
      </w:pPr>
      <w:r w:rsidRPr="00D769FD">
        <w:rPr>
          <w:rFonts w:ascii="Times New Roman" w:hAnsi="Times New Roman"/>
          <w:szCs w:val="24"/>
        </w:rPr>
        <w:t>National Board of Professional Teaching Standards certification-3 points</w:t>
      </w:r>
    </w:p>
    <w:p w:rsidR="00CD13ED" w:rsidRPr="00D769FD" w:rsidRDefault="00CD13ED" w:rsidP="00D769FD">
      <w:pPr>
        <w:numPr>
          <w:ilvl w:val="0"/>
          <w:numId w:val="16"/>
        </w:numPr>
        <w:ind w:right="-828"/>
        <w:jc w:val="both"/>
        <w:rPr>
          <w:rFonts w:ascii="Times New Roman" w:hAnsi="Times New Roman"/>
          <w:szCs w:val="24"/>
        </w:rPr>
      </w:pPr>
      <w:r w:rsidRPr="00D769FD">
        <w:rPr>
          <w:rFonts w:ascii="Times New Roman" w:hAnsi="Times New Roman"/>
          <w:szCs w:val="24"/>
        </w:rPr>
        <w:t>Additional academic content areas of endorsement as identified by the state board-1 point per area</w:t>
      </w:r>
    </w:p>
    <w:p w:rsidR="00CD13ED" w:rsidRPr="00D769FD" w:rsidRDefault="00CD13ED" w:rsidP="00DA468D">
      <w:pPr>
        <w:numPr>
          <w:ilvl w:val="0"/>
          <w:numId w:val="19"/>
        </w:numPr>
        <w:ind w:right="-1"/>
        <w:jc w:val="both"/>
        <w:rPr>
          <w:rFonts w:ascii="Times New Roman" w:eastAsia="Times New Roman" w:hAnsi="Times New Roman"/>
          <w:szCs w:val="24"/>
        </w:rPr>
      </w:pPr>
      <w:r w:rsidRPr="00D769FD">
        <w:rPr>
          <w:rFonts w:ascii="Times New Roman" w:eastAsia="Times New Roman" w:hAnsi="Times New Roman"/>
          <w:szCs w:val="24"/>
        </w:rPr>
        <w:t xml:space="preserve"> Licensure for teaching in a State Board identified shortage area—2 points</w:t>
      </w:r>
    </w:p>
    <w:p w:rsidR="00CD13ED" w:rsidRPr="00D769FD" w:rsidRDefault="00CD13ED" w:rsidP="00DA468D">
      <w:pPr>
        <w:numPr>
          <w:ilvl w:val="0"/>
          <w:numId w:val="19"/>
        </w:numPr>
        <w:ind w:right="-1"/>
        <w:jc w:val="both"/>
        <w:rPr>
          <w:rFonts w:ascii="Times New Roman" w:eastAsia="Times New Roman" w:hAnsi="Times New Roman"/>
          <w:szCs w:val="24"/>
        </w:rPr>
      </w:pPr>
      <w:r w:rsidRPr="00D769FD">
        <w:rPr>
          <w:rFonts w:ascii="Times New Roman" w:eastAsia="Times New Roman" w:hAnsi="Times New Roman"/>
          <w:szCs w:val="24"/>
        </w:rPr>
        <w:t xml:space="preserve">Multiple areas and/or grade levels of licensure as identified by the State Board —1 point per additional area or grade level as applicable. </w:t>
      </w:r>
      <w:r w:rsidRPr="00D769FD">
        <w:rPr>
          <w:rFonts w:ascii="Times New Roman" w:hAnsi="Times New Roman"/>
          <w:szCs w:val="24"/>
        </w:rPr>
        <w:t>For example, a P-4 license or a 5-8 social studies license is each worth one point.</w:t>
      </w:r>
    </w:p>
    <w:p w:rsidR="00CD13ED" w:rsidRPr="00D769FD" w:rsidRDefault="00CD13ED" w:rsidP="00D769FD">
      <w:pPr>
        <w:ind w:left="720" w:right="-1"/>
        <w:jc w:val="both"/>
        <w:rPr>
          <w:rFonts w:ascii="Times New Roman" w:eastAsia="Times New Roman" w:hAnsi="Times New Roman"/>
          <w:szCs w:val="24"/>
        </w:rPr>
      </w:pPr>
    </w:p>
    <w:p w:rsidR="00CD13ED" w:rsidRDefault="00CD13ED" w:rsidP="00D769FD">
      <w:pPr>
        <w:ind w:right="-1"/>
        <w:jc w:val="both"/>
        <w:rPr>
          <w:rFonts w:ascii="Times New Roman" w:eastAsia="Times New Roman" w:hAnsi="Times New Roman"/>
          <w:szCs w:val="24"/>
        </w:rPr>
      </w:pPr>
      <w:r w:rsidRPr="00D769FD">
        <w:rPr>
          <w:rFonts w:ascii="Times New Roman" w:eastAsia="Times New Roman" w:hAnsi="Times New Roman"/>
          <w:szCs w:val="24"/>
        </w:rPr>
        <w:t>When the District is conducting a RIF, all potentially affected teachers shall receive</w:t>
      </w:r>
      <w:r w:rsidRPr="00D769FD">
        <w:rPr>
          <w:rFonts w:ascii="Times New Roman" w:eastAsia="Times New Roman" w:hAnsi="Times New Roman"/>
          <w:b/>
          <w:szCs w:val="24"/>
        </w:rPr>
        <w:t xml:space="preserve"> </w:t>
      </w:r>
      <w:r w:rsidRPr="00D769FD">
        <w:rPr>
          <w:rFonts w:ascii="Times New Roman" w:eastAsia="Times New Roman" w:hAnsi="Times New Roman"/>
          <w:szCs w:val="24"/>
        </w:rPr>
        <w:t xml:space="preserve">a listing of licensed personnel with corresponding point totals. Upon receipt of the list, each teacher has ten (10) working days within which to appeal </w:t>
      </w:r>
      <w:r w:rsidR="0029577D">
        <w:rPr>
          <w:rFonts w:ascii="Times New Roman" w:eastAsia="Times New Roman" w:hAnsi="Times New Roman"/>
          <w:szCs w:val="24"/>
        </w:rPr>
        <w:t xml:space="preserve">his or her assignment of points </w:t>
      </w:r>
      <w:r w:rsidRPr="00D769FD">
        <w:rPr>
          <w:rFonts w:ascii="Times New Roman" w:eastAsia="Times New Roman" w:hAnsi="Times New Roman"/>
          <w:szCs w:val="24"/>
        </w:rPr>
        <w:t>to the superintendent whose decision shall be final. Except for changes made pursuant to the appeals process, no changes will be made to the list that would affect a teacher’s point total after the list is released.</w:t>
      </w:r>
    </w:p>
    <w:p w:rsidR="0029577D" w:rsidRDefault="0029577D" w:rsidP="00D769FD">
      <w:pPr>
        <w:ind w:right="-1"/>
        <w:jc w:val="both"/>
        <w:rPr>
          <w:rFonts w:ascii="Times New Roman" w:eastAsia="Times New Roman" w:hAnsi="Times New Roman"/>
          <w:szCs w:val="24"/>
        </w:rPr>
      </w:pPr>
    </w:p>
    <w:p w:rsidR="0029577D" w:rsidRPr="00D769FD" w:rsidRDefault="0029577D" w:rsidP="00D769FD">
      <w:pPr>
        <w:ind w:right="-1"/>
        <w:jc w:val="both"/>
        <w:rPr>
          <w:rFonts w:ascii="Times New Roman" w:eastAsia="Times New Roman" w:hAnsi="Times New Roman"/>
          <w:szCs w:val="24"/>
        </w:rPr>
      </w:pPr>
      <w:r w:rsidRPr="00D769FD">
        <w:rPr>
          <w:rFonts w:ascii="Times New Roman" w:eastAsia="Times New Roman" w:hAnsi="Times New Roman"/>
          <w:szCs w:val="24"/>
        </w:rPr>
        <w:t>A teacher with full licensure in a position shall prevail over a teacher with greater points but who is lacking full licensure in that subject area. “Full licensure” means an initial, or standard, non-contingent license to teach in a subject area or grade level, in contrast with a license that is provisional, temporary, or conditional on the fulfillment of additional course work or passing exams or any other requirement of the Arkansas Department of Education, other than the attainment of annual professional development training.   </w:t>
      </w:r>
    </w:p>
    <w:p w:rsidR="00CD13ED" w:rsidRPr="00D769FD" w:rsidRDefault="00CD13ED" w:rsidP="00D769FD">
      <w:pPr>
        <w:ind w:right="-828"/>
        <w:jc w:val="both"/>
        <w:rPr>
          <w:rFonts w:ascii="Times New Roman" w:hAnsi="Times New Roman"/>
          <w:szCs w:val="24"/>
        </w:rPr>
      </w:pPr>
    </w:p>
    <w:p w:rsidR="0029577D" w:rsidRDefault="00CD13ED" w:rsidP="00D769FD">
      <w:pPr>
        <w:ind w:right="-1"/>
        <w:jc w:val="both"/>
        <w:rPr>
          <w:rFonts w:ascii="Times New Roman" w:eastAsia="Times New Roman" w:hAnsi="Times New Roman"/>
          <w:b/>
          <w:szCs w:val="24"/>
        </w:rPr>
      </w:pPr>
      <w:r w:rsidRPr="00D769FD">
        <w:rPr>
          <w:rFonts w:ascii="Times New Roman" w:eastAsia="Times New Roman" w:hAnsi="Times New Roman"/>
          <w:szCs w:val="24"/>
        </w:rPr>
        <w:t>Pursuant to any reduction in force brought about by consolidation or annexation and as a part of it, the salaries of all teachers will be brought into compliance, by a partial RIF if necessary, with the receiving district’s salary schedule. Further adjustments will be made if length of contract or job assignments change.</w:t>
      </w:r>
      <w:r w:rsidRPr="00D769FD">
        <w:rPr>
          <w:rFonts w:ascii="Times New Roman" w:eastAsia="Times New Roman" w:hAnsi="Times New Roman"/>
          <w:b/>
          <w:szCs w:val="24"/>
        </w:rPr>
        <w:t xml:space="preserve"> </w:t>
      </w:r>
    </w:p>
    <w:p w:rsidR="00CD13ED" w:rsidRPr="00D769FD" w:rsidRDefault="00CD13ED" w:rsidP="00D769FD">
      <w:pPr>
        <w:ind w:right="-1"/>
        <w:jc w:val="both"/>
        <w:rPr>
          <w:rFonts w:ascii="Times New Roman" w:eastAsia="Times New Roman" w:hAnsi="Times New Roman"/>
          <w:szCs w:val="24"/>
        </w:rPr>
      </w:pPr>
      <w:r w:rsidRPr="00D769FD">
        <w:rPr>
          <w:rFonts w:ascii="Times New Roman" w:eastAsia="Times New Roman" w:hAnsi="Times New Roman"/>
          <w:szCs w:val="24"/>
        </w:rPr>
        <w:lastRenderedPageBreak/>
        <w:t>A Partial RIF may also be conducted in conjunction with any job reassignment whether or not it is conducted in relation to an annexation or consolidation.</w:t>
      </w:r>
    </w:p>
    <w:p w:rsidR="00CD13ED" w:rsidRPr="00D769FD" w:rsidRDefault="00CD13ED" w:rsidP="00D769FD">
      <w:pPr>
        <w:ind w:right="-1"/>
        <w:jc w:val="both"/>
        <w:rPr>
          <w:rFonts w:ascii="Times New Roman" w:eastAsia="Times New Roman" w:hAnsi="Times New Roman"/>
          <w:b/>
          <w:szCs w:val="24"/>
        </w:rPr>
      </w:pPr>
    </w:p>
    <w:p w:rsidR="00CD13ED" w:rsidRPr="00D769FD" w:rsidRDefault="00CD13ED" w:rsidP="00D769FD">
      <w:pPr>
        <w:ind w:right="-1"/>
        <w:jc w:val="both"/>
        <w:rPr>
          <w:rFonts w:ascii="Times New Roman" w:eastAsia="Times New Roman" w:hAnsi="Times New Roman"/>
          <w:b/>
          <w:szCs w:val="24"/>
        </w:rPr>
      </w:pPr>
      <w:r w:rsidRPr="00D769FD">
        <w:rPr>
          <w:rFonts w:ascii="Times New Roman" w:eastAsia="Times New Roman" w:hAnsi="Times New Roman"/>
          <w:b/>
          <w:szCs w:val="24"/>
        </w:rPr>
        <w:t xml:space="preserve">Recall: </w:t>
      </w:r>
    </w:p>
    <w:p w:rsidR="00CD13ED" w:rsidRPr="00D769FD" w:rsidRDefault="00CD13ED" w:rsidP="00D769FD">
      <w:pPr>
        <w:ind w:right="-1"/>
        <w:jc w:val="both"/>
        <w:rPr>
          <w:rFonts w:ascii="Times New Roman" w:eastAsia="Times New Roman" w:hAnsi="Times New Roman"/>
          <w:szCs w:val="24"/>
        </w:rPr>
      </w:pPr>
      <w:r w:rsidRPr="00D769FD">
        <w:rPr>
          <w:rFonts w:ascii="Times New Roman" w:eastAsia="Times New Roman" w:hAnsi="Times New Roman"/>
          <w:szCs w:val="24"/>
        </w:rPr>
        <w:t>There shall be no right of recall for any teacher.</w:t>
      </w:r>
    </w:p>
    <w:p w:rsidR="00CD13ED" w:rsidRPr="00D769FD" w:rsidRDefault="00CD13ED" w:rsidP="00D769FD">
      <w:pPr>
        <w:ind w:right="-1"/>
        <w:jc w:val="both"/>
        <w:rPr>
          <w:rFonts w:ascii="Times New Roman" w:eastAsia="Times New Roman" w:hAnsi="Times New Roman"/>
          <w:b/>
          <w:szCs w:val="24"/>
        </w:rPr>
      </w:pPr>
    </w:p>
    <w:p w:rsidR="00CD13ED" w:rsidRPr="00D769FD" w:rsidRDefault="0029577D" w:rsidP="00D769FD">
      <w:pPr>
        <w:ind w:right="-1"/>
        <w:jc w:val="both"/>
        <w:rPr>
          <w:rFonts w:ascii="Times New Roman" w:eastAsia="Times New Roman" w:hAnsi="Times New Roman"/>
          <w:b/>
          <w:szCs w:val="24"/>
        </w:rPr>
      </w:pPr>
      <w:r>
        <w:rPr>
          <w:rFonts w:ascii="Times New Roman" w:eastAsia="Times New Roman" w:hAnsi="Times New Roman"/>
          <w:b/>
          <w:szCs w:val="24"/>
        </w:rPr>
        <w:t>SECTION TWO</w:t>
      </w:r>
    </w:p>
    <w:p w:rsidR="00CD13ED" w:rsidRPr="00D769FD" w:rsidRDefault="00CD13ED" w:rsidP="00D769FD">
      <w:pPr>
        <w:ind w:right="-1"/>
        <w:jc w:val="both"/>
        <w:rPr>
          <w:rFonts w:ascii="Times New Roman" w:eastAsia="Times New Roman" w:hAnsi="Times New Roman"/>
          <w:szCs w:val="24"/>
        </w:rPr>
      </w:pPr>
      <w:r w:rsidRPr="00D769FD">
        <w:rPr>
          <w:rFonts w:ascii="Times New Roman" w:eastAsia="Times New Roman" w:hAnsi="Times New Roman"/>
          <w:szCs w:val="24"/>
        </w:rPr>
        <w:t xml:space="preserve">The employees of any school district which annexes to, or consolidates with, the </w:t>
      </w:r>
      <w:r w:rsidRPr="00D769FD">
        <w:rPr>
          <w:rFonts w:ascii="Times New Roman" w:eastAsia="Times New Roman" w:hAnsi="Times New Roman"/>
          <w:szCs w:val="24"/>
        </w:rPr>
        <w:softHyphen/>
      </w:r>
      <w:r w:rsidRPr="00D769FD">
        <w:rPr>
          <w:rFonts w:ascii="Times New Roman" w:eastAsia="Times New Roman" w:hAnsi="Times New Roman"/>
          <w:szCs w:val="24"/>
        </w:rPr>
        <w:softHyphen/>
      </w:r>
      <w:r w:rsidRPr="00D769FD">
        <w:rPr>
          <w:rFonts w:ascii="Times New Roman" w:eastAsia="Times New Roman" w:hAnsi="Times New Roman"/>
          <w:szCs w:val="24"/>
        </w:rPr>
        <w:softHyphen/>
      </w:r>
      <w:r w:rsidRPr="00D769FD">
        <w:rPr>
          <w:rFonts w:ascii="Times New Roman" w:eastAsia="Times New Roman" w:hAnsi="Times New Roman"/>
          <w:szCs w:val="24"/>
        </w:rPr>
        <w:softHyphen/>
      </w:r>
      <w:r w:rsidRPr="00D769FD">
        <w:rPr>
          <w:rFonts w:ascii="Times New Roman" w:eastAsia="Times New Roman" w:hAnsi="Times New Roman"/>
          <w:szCs w:val="24"/>
        </w:rPr>
        <w:softHyphen/>
      </w:r>
      <w:r w:rsidRPr="00D769FD">
        <w:rPr>
          <w:rFonts w:ascii="Times New Roman" w:eastAsia="Times New Roman" w:hAnsi="Times New Roman"/>
          <w:szCs w:val="24"/>
        </w:rPr>
        <w:softHyphen/>
        <w:t>Booneville School District will be subject to dismissal or retention at the discretion of the school board, on the recommendation of the superintendent, solely on the basis of need for such employees on the part of the Booneville School District, if any, at the time of the annexation or consolidation, or within ninety (90) days after the effective date of the annexation or consolidation. The need for any employee of the annexed or consolidated school district shall be determined solely by the superintendent and school board of the Booneville School District.</w:t>
      </w:r>
    </w:p>
    <w:p w:rsidR="00CD13ED" w:rsidRPr="00D769FD" w:rsidRDefault="00CD13ED" w:rsidP="00D769FD">
      <w:pPr>
        <w:ind w:right="-1"/>
        <w:jc w:val="both"/>
        <w:rPr>
          <w:rFonts w:ascii="Times New Roman" w:eastAsia="Times New Roman" w:hAnsi="Times New Roman"/>
          <w:szCs w:val="24"/>
        </w:rPr>
      </w:pPr>
    </w:p>
    <w:p w:rsidR="00CD13ED" w:rsidRPr="00D769FD" w:rsidRDefault="00CD13ED" w:rsidP="00D769FD">
      <w:pPr>
        <w:ind w:right="-1"/>
        <w:jc w:val="both"/>
        <w:rPr>
          <w:rFonts w:ascii="Times New Roman" w:eastAsia="Times New Roman" w:hAnsi="Times New Roman"/>
          <w:szCs w:val="24"/>
        </w:rPr>
      </w:pPr>
      <w:r w:rsidRPr="00D769FD">
        <w:rPr>
          <w:rFonts w:ascii="Times New Roman" w:eastAsia="Times New Roman" w:hAnsi="Times New Roman"/>
          <w:szCs w:val="24"/>
        </w:rPr>
        <w:t>Such employees will not be considered as having any seniority within the Booneville School District and may not claim an entitlement under a reduction in force to any position held by a Booneville School District employee prior to, or at the time of, or prior to the expiration of ninety (90) days after the consolidation or annexation, if the notification provision below is undertaken by the superintendent.</w:t>
      </w:r>
    </w:p>
    <w:p w:rsidR="00E33EAB" w:rsidRPr="00D769FD" w:rsidRDefault="00E33EAB" w:rsidP="00D769FD">
      <w:pPr>
        <w:ind w:right="-1"/>
        <w:jc w:val="both"/>
        <w:rPr>
          <w:rFonts w:ascii="Times New Roman" w:eastAsia="Times New Roman" w:hAnsi="Times New Roman"/>
          <w:szCs w:val="24"/>
        </w:rPr>
      </w:pPr>
    </w:p>
    <w:p w:rsidR="00CD13ED" w:rsidRPr="00D769FD" w:rsidRDefault="00CD13ED" w:rsidP="00D769FD">
      <w:pPr>
        <w:ind w:right="-1"/>
        <w:jc w:val="both"/>
        <w:rPr>
          <w:rFonts w:ascii="Times New Roman" w:eastAsia="Times New Roman" w:hAnsi="Times New Roman"/>
          <w:szCs w:val="24"/>
        </w:rPr>
      </w:pPr>
      <w:r w:rsidRPr="00D769FD">
        <w:rPr>
          <w:rFonts w:ascii="Times New Roman" w:eastAsia="Times New Roman" w:hAnsi="Times New Roman"/>
          <w:szCs w:val="24"/>
        </w:rPr>
        <w:t xml:space="preserve">The superintendent shall mail or have hand-delivered the notification to such employee of his intention to recommend non-renewal or termination pursuant to a reduction in force within ninety (90) days of the effective date of the annexation or consolidation in order to effect the provisions of this section of the Booneville School District’s reduction-in-force policy.  Any such employees who are non-renewed or terminated pursuant to Section Two are not subject to recall notwithstanding any language in any other section of this policy.  Any such employees shall be paid at the rate for each person on the appropriate level on the salary schedule of the annexed or consolidated district during those ninety (90) days and/or through the completion of the reduction-in-force process.  </w:t>
      </w:r>
    </w:p>
    <w:p w:rsidR="00CD13ED" w:rsidRPr="00D769FD" w:rsidRDefault="00CD13ED" w:rsidP="00D769FD">
      <w:pPr>
        <w:ind w:right="-1"/>
        <w:jc w:val="both"/>
        <w:rPr>
          <w:rFonts w:ascii="Times New Roman" w:eastAsia="Times New Roman" w:hAnsi="Times New Roman"/>
          <w:szCs w:val="24"/>
        </w:rPr>
      </w:pPr>
    </w:p>
    <w:p w:rsidR="00CD13ED" w:rsidRPr="00D769FD" w:rsidRDefault="00CD13ED" w:rsidP="00D769FD">
      <w:pPr>
        <w:ind w:right="-1"/>
        <w:jc w:val="both"/>
        <w:rPr>
          <w:rFonts w:ascii="Times New Roman" w:eastAsia="Times New Roman" w:hAnsi="Times New Roman"/>
          <w:szCs w:val="24"/>
        </w:rPr>
      </w:pPr>
      <w:r w:rsidRPr="00D769FD">
        <w:rPr>
          <w:rFonts w:ascii="Times New Roman" w:eastAsia="Times New Roman" w:hAnsi="Times New Roman"/>
          <w:szCs w:val="24"/>
        </w:rPr>
        <w:t xml:space="preserve">This subsection of the reduction-in-force policy shall not be interpreted to provide that the superintendent must wait ninety (90) days from the effective date of the annexation or consolidation in </w:t>
      </w:r>
      <w:r w:rsidR="00BE2957" w:rsidRPr="00D769FD">
        <w:rPr>
          <w:rFonts w:ascii="Times New Roman" w:eastAsia="Times New Roman" w:hAnsi="Times New Roman"/>
          <w:szCs w:val="24"/>
        </w:rPr>
        <w:t>order to issue notification of</w:t>
      </w:r>
      <w:r w:rsidRPr="00D769FD">
        <w:rPr>
          <w:rFonts w:ascii="Times New Roman" w:eastAsia="Times New Roman" w:hAnsi="Times New Roman"/>
          <w:szCs w:val="24"/>
        </w:rPr>
        <w:t xml:space="preserve"> his intention to recommend dismissal through reduction-in-force, but merely that the superintendent has that period of time in which to issue notification so as to be able to invoke the provisions of this section.  </w:t>
      </w:r>
    </w:p>
    <w:p w:rsidR="00CD13ED" w:rsidRPr="00D769FD" w:rsidRDefault="00CD13ED" w:rsidP="00D769FD">
      <w:pPr>
        <w:ind w:right="-1"/>
        <w:jc w:val="both"/>
        <w:rPr>
          <w:rFonts w:ascii="Times New Roman" w:eastAsia="Times New Roman" w:hAnsi="Times New Roman"/>
          <w:szCs w:val="24"/>
        </w:rPr>
      </w:pPr>
    </w:p>
    <w:p w:rsidR="00CD13ED" w:rsidRPr="00D769FD" w:rsidRDefault="00CD13ED" w:rsidP="00D769FD">
      <w:pPr>
        <w:ind w:right="-1"/>
        <w:jc w:val="both"/>
        <w:rPr>
          <w:rFonts w:ascii="Times New Roman" w:eastAsia="Times New Roman" w:hAnsi="Times New Roman"/>
          <w:szCs w:val="24"/>
        </w:rPr>
      </w:pPr>
      <w:r w:rsidRPr="00D769FD">
        <w:rPr>
          <w:rFonts w:ascii="Times New Roman" w:eastAsia="Times New Roman" w:hAnsi="Times New Roman"/>
          <w:szCs w:val="24"/>
        </w:rPr>
        <w:t xml:space="preserve">The intention of this section is to ensure that those </w:t>
      </w:r>
      <w:r w:rsidRPr="00D769FD">
        <w:rPr>
          <w:rFonts w:ascii="Times New Roman" w:eastAsia="Times New Roman" w:hAnsi="Times New Roman"/>
          <w:szCs w:val="24"/>
        </w:rPr>
        <w:softHyphen/>
      </w:r>
      <w:r w:rsidRPr="00D769FD">
        <w:rPr>
          <w:rFonts w:ascii="Times New Roman" w:eastAsia="Times New Roman" w:hAnsi="Times New Roman"/>
          <w:szCs w:val="24"/>
        </w:rPr>
        <w:softHyphen/>
      </w:r>
      <w:r w:rsidRPr="00D769FD">
        <w:rPr>
          <w:rFonts w:ascii="Times New Roman" w:eastAsia="Times New Roman" w:hAnsi="Times New Roman"/>
          <w:szCs w:val="24"/>
        </w:rPr>
        <w:softHyphen/>
      </w:r>
      <w:r w:rsidRPr="00D769FD">
        <w:rPr>
          <w:rFonts w:ascii="Times New Roman" w:eastAsia="Times New Roman" w:hAnsi="Times New Roman"/>
          <w:szCs w:val="24"/>
        </w:rPr>
        <w:softHyphen/>
      </w:r>
      <w:r w:rsidRPr="00D769FD">
        <w:rPr>
          <w:rFonts w:ascii="Times New Roman" w:eastAsia="Times New Roman" w:hAnsi="Times New Roman"/>
          <w:szCs w:val="24"/>
        </w:rPr>
        <w:softHyphen/>
      </w:r>
      <w:r w:rsidRPr="00D769FD">
        <w:rPr>
          <w:rFonts w:ascii="Times New Roman" w:eastAsia="Times New Roman" w:hAnsi="Times New Roman"/>
          <w:szCs w:val="24"/>
        </w:rPr>
        <w:softHyphen/>
        <w:t xml:space="preserve"> Booneville School District employees who are employed prior to the annexation or consolidation shall not be displaced by employees of the annexed or consolidated district by application of the reduction-in-force policy.</w:t>
      </w:r>
    </w:p>
    <w:p w:rsidR="00CD13ED" w:rsidRPr="00D769FD" w:rsidRDefault="00CD13ED" w:rsidP="00D769FD">
      <w:pPr>
        <w:ind w:right="-1"/>
        <w:jc w:val="both"/>
        <w:rPr>
          <w:rFonts w:ascii="Times New Roman" w:eastAsia="Times New Roman" w:hAnsi="Times New Roman"/>
          <w:b/>
          <w:szCs w:val="24"/>
        </w:rPr>
      </w:pPr>
    </w:p>
    <w:p w:rsidR="00CD13ED" w:rsidRPr="00D769FD" w:rsidRDefault="00CD13ED" w:rsidP="00D769FD">
      <w:pPr>
        <w:ind w:right="-1"/>
        <w:jc w:val="both"/>
        <w:rPr>
          <w:rFonts w:ascii="Times New Roman" w:eastAsia="Times New Roman" w:hAnsi="Times New Roman"/>
          <w:szCs w:val="24"/>
        </w:rPr>
      </w:pPr>
      <w:r w:rsidRPr="00D769FD">
        <w:rPr>
          <w:rFonts w:ascii="Times New Roman" w:eastAsia="Times New Roman" w:hAnsi="Times New Roman"/>
          <w:szCs w:val="24"/>
        </w:rPr>
        <w:t>Legal Reference:</w:t>
      </w:r>
      <w:r w:rsidRPr="00D769FD">
        <w:rPr>
          <w:rFonts w:ascii="Times New Roman" w:eastAsia="Times New Roman" w:hAnsi="Times New Roman"/>
          <w:szCs w:val="24"/>
        </w:rPr>
        <w:tab/>
        <w:t>A.C.A. § 6-17-2407</w:t>
      </w:r>
    </w:p>
    <w:p w:rsidR="00CD13ED" w:rsidRPr="00D769FD" w:rsidRDefault="00CD13ED" w:rsidP="00D769FD">
      <w:pPr>
        <w:ind w:right="-1"/>
        <w:jc w:val="both"/>
        <w:rPr>
          <w:rFonts w:ascii="Times New Roman" w:eastAsia="Times New Roman" w:hAnsi="Times New Roman"/>
          <w:szCs w:val="24"/>
        </w:rPr>
      </w:pPr>
    </w:p>
    <w:p w:rsidR="00CD13ED" w:rsidRPr="00D769FD" w:rsidRDefault="00CD13ED" w:rsidP="00D769FD">
      <w:pPr>
        <w:ind w:right="-1"/>
        <w:jc w:val="both"/>
        <w:rPr>
          <w:rFonts w:ascii="Times New Roman" w:eastAsia="Times New Roman" w:hAnsi="Times New Roman"/>
          <w:szCs w:val="24"/>
        </w:rPr>
      </w:pPr>
      <w:r w:rsidRPr="00D769FD">
        <w:rPr>
          <w:rFonts w:ascii="Times New Roman" w:eastAsia="Times New Roman" w:hAnsi="Times New Roman"/>
          <w:szCs w:val="24"/>
        </w:rPr>
        <w:t>Date Adopted:</w:t>
      </w:r>
    </w:p>
    <w:p w:rsidR="00CD13ED" w:rsidRPr="00D769FD" w:rsidRDefault="00CD13ED" w:rsidP="00D769FD">
      <w:pPr>
        <w:ind w:right="-1"/>
        <w:jc w:val="both"/>
        <w:rPr>
          <w:rFonts w:ascii="Times New Roman" w:eastAsia="Times New Roman" w:hAnsi="Times New Roman"/>
          <w:szCs w:val="24"/>
        </w:rPr>
      </w:pPr>
      <w:r w:rsidRPr="00D769FD">
        <w:rPr>
          <w:rFonts w:ascii="Times New Roman" w:eastAsia="Times New Roman" w:hAnsi="Times New Roman"/>
          <w:szCs w:val="24"/>
        </w:rPr>
        <w:t>Last Revised: July 16, 2013</w:t>
      </w:r>
    </w:p>
    <w:p w:rsidR="003C5794" w:rsidRPr="00D769FD" w:rsidRDefault="003C5794" w:rsidP="00D769FD">
      <w:pPr>
        <w:jc w:val="both"/>
        <w:rPr>
          <w:rFonts w:ascii="Times New Roman" w:hAnsi="Times New Roman"/>
          <w:b/>
          <w:szCs w:val="24"/>
        </w:rPr>
      </w:pPr>
    </w:p>
    <w:p w:rsidR="00CE6774" w:rsidRDefault="00CE6774" w:rsidP="00D769FD">
      <w:pPr>
        <w:jc w:val="both"/>
        <w:rPr>
          <w:rFonts w:ascii="Times New Roman" w:hAnsi="Times New Roman"/>
          <w:b/>
          <w:szCs w:val="24"/>
        </w:rPr>
      </w:pPr>
    </w:p>
    <w:p w:rsidR="00CE6774" w:rsidRDefault="00CE6774" w:rsidP="00D769FD">
      <w:pPr>
        <w:jc w:val="both"/>
        <w:rPr>
          <w:rFonts w:ascii="Times New Roman" w:hAnsi="Times New Roman"/>
          <w:b/>
          <w:szCs w:val="24"/>
        </w:rPr>
      </w:pPr>
    </w:p>
    <w:p w:rsidR="00CE6774" w:rsidRDefault="00CE6774" w:rsidP="00D769FD">
      <w:pPr>
        <w:jc w:val="both"/>
        <w:rPr>
          <w:rFonts w:ascii="Times New Roman" w:hAnsi="Times New Roman"/>
          <w:b/>
          <w:szCs w:val="24"/>
        </w:rPr>
      </w:pPr>
    </w:p>
    <w:p w:rsidR="001E6A44" w:rsidRPr="00D769FD" w:rsidRDefault="001E6A44" w:rsidP="00D769FD">
      <w:pPr>
        <w:jc w:val="both"/>
        <w:rPr>
          <w:rFonts w:ascii="Times New Roman" w:eastAsia="Times New Roman" w:hAnsi="Times New Roman"/>
          <w:b/>
          <w:szCs w:val="24"/>
        </w:rPr>
      </w:pPr>
      <w:r w:rsidRPr="00D769FD">
        <w:rPr>
          <w:rFonts w:ascii="Times New Roman" w:hAnsi="Times New Roman"/>
          <w:b/>
          <w:szCs w:val="24"/>
        </w:rPr>
        <w:lastRenderedPageBreak/>
        <w:t>3.4— PERSONNEL CONTRACT — RETURN</w:t>
      </w:r>
      <w:bookmarkEnd w:id="13"/>
      <w:bookmarkEnd w:id="14"/>
      <w:bookmarkEnd w:id="15"/>
      <w:bookmarkEnd w:id="16"/>
      <w:bookmarkEnd w:id="17"/>
      <w:bookmarkEnd w:id="18"/>
    </w:p>
    <w:p w:rsidR="001E6A44" w:rsidRPr="00D769FD" w:rsidRDefault="001E6A44" w:rsidP="00D769FD">
      <w:pPr>
        <w:ind w:right="-828"/>
        <w:jc w:val="both"/>
        <w:rPr>
          <w:rFonts w:ascii="Times New Roman" w:hAnsi="Times New Roman"/>
          <w:spacing w:val="-8"/>
          <w:szCs w:val="24"/>
        </w:rPr>
      </w:pPr>
    </w:p>
    <w:p w:rsidR="001E6A44" w:rsidRPr="00D769FD" w:rsidRDefault="001E6A44" w:rsidP="00D769FD">
      <w:pPr>
        <w:ind w:right="-1"/>
        <w:jc w:val="both"/>
        <w:rPr>
          <w:rFonts w:ascii="Times New Roman" w:hAnsi="Times New Roman"/>
          <w:szCs w:val="24"/>
        </w:rPr>
      </w:pPr>
      <w:r w:rsidRPr="00D769FD">
        <w:rPr>
          <w:rFonts w:ascii="Times New Roman" w:hAnsi="Times New Roman"/>
          <w:szCs w:val="24"/>
        </w:rPr>
        <w:t>An employee shall have thirty (30) days from the date of the receipt of his contract for the following school year in which to return the contract, signed, to the office of the Superintendent. The date of receipt of the contract shall be presumed to be the date of a cover memo which will be attached to the contract.</w:t>
      </w:r>
    </w:p>
    <w:p w:rsidR="001E6A44" w:rsidRPr="00D769FD" w:rsidRDefault="001E6A44" w:rsidP="00D769FD">
      <w:pPr>
        <w:ind w:right="-1"/>
        <w:jc w:val="both"/>
        <w:rPr>
          <w:rFonts w:ascii="Times New Roman" w:hAnsi="Times New Roman"/>
          <w:szCs w:val="24"/>
        </w:rPr>
      </w:pPr>
    </w:p>
    <w:p w:rsidR="00506870" w:rsidRPr="00D769FD" w:rsidRDefault="001E6A44" w:rsidP="00D769FD">
      <w:pPr>
        <w:ind w:right="-1"/>
        <w:jc w:val="both"/>
        <w:rPr>
          <w:rFonts w:ascii="Times New Roman" w:eastAsia="Times New Roman" w:hAnsi="Times New Roman"/>
          <w:szCs w:val="24"/>
        </w:rPr>
      </w:pPr>
      <w:r w:rsidRPr="00D769FD">
        <w:rPr>
          <w:rFonts w:ascii="Times New Roman" w:hAnsi="Times New Roman"/>
          <w:szCs w:val="24"/>
        </w:rPr>
        <w:t>Failure of an employee to return the signed contract to the office of the Superintendent within thirty (30) days of the receipt of the contract shall operate as a resignation by the employee. No further action on the part of the employee, the Superintendent, or the School Board shall be required in order to make the employee’s resignation final.</w:t>
      </w:r>
    </w:p>
    <w:p w:rsidR="00506870" w:rsidRPr="00D769FD" w:rsidRDefault="00506870" w:rsidP="00D769FD">
      <w:pPr>
        <w:ind w:right="-1"/>
        <w:jc w:val="both"/>
        <w:rPr>
          <w:rFonts w:ascii="Times New Roman" w:eastAsia="Times New Roman" w:hAnsi="Times New Roman"/>
          <w:szCs w:val="24"/>
        </w:rPr>
      </w:pPr>
    </w:p>
    <w:p w:rsidR="00506870" w:rsidRPr="00D769FD" w:rsidRDefault="00506870" w:rsidP="00D769FD">
      <w:pPr>
        <w:ind w:right="-1"/>
        <w:jc w:val="both"/>
        <w:rPr>
          <w:rFonts w:ascii="Times New Roman" w:eastAsia="Times New Roman" w:hAnsi="Times New Roman"/>
          <w:szCs w:val="24"/>
        </w:rPr>
      </w:pPr>
      <w:r w:rsidRPr="00D769FD">
        <w:rPr>
          <w:rFonts w:ascii="Times New Roman" w:eastAsia="Times New Roman" w:hAnsi="Times New Roman"/>
          <w:szCs w:val="24"/>
        </w:rPr>
        <w:t>Legal Reference:</w:t>
      </w:r>
      <w:r w:rsidRPr="00D769FD">
        <w:rPr>
          <w:rFonts w:ascii="Times New Roman" w:eastAsia="Times New Roman" w:hAnsi="Times New Roman"/>
          <w:szCs w:val="24"/>
        </w:rPr>
        <w:tab/>
        <w:t>A.C.A. § 6-17-1506(c</w:t>
      </w:r>
      <w:proofErr w:type="gramStart"/>
      <w:r w:rsidRPr="00D769FD">
        <w:rPr>
          <w:rFonts w:ascii="Times New Roman" w:eastAsia="Times New Roman" w:hAnsi="Times New Roman"/>
          <w:szCs w:val="24"/>
        </w:rPr>
        <w:t>)(</w:t>
      </w:r>
      <w:proofErr w:type="gramEnd"/>
      <w:r w:rsidRPr="00D769FD">
        <w:rPr>
          <w:rFonts w:ascii="Times New Roman" w:eastAsia="Times New Roman" w:hAnsi="Times New Roman"/>
          <w:szCs w:val="24"/>
        </w:rPr>
        <w:t>1)</w:t>
      </w:r>
    </w:p>
    <w:p w:rsidR="001E6A44" w:rsidRPr="00D769FD" w:rsidRDefault="001E6A44" w:rsidP="00D769FD">
      <w:pPr>
        <w:ind w:right="-1"/>
        <w:jc w:val="both"/>
        <w:rPr>
          <w:rFonts w:ascii="Times New Roman" w:hAnsi="Times New Roman"/>
          <w:spacing w:val="-8"/>
          <w:szCs w:val="24"/>
        </w:rPr>
      </w:pPr>
      <w:r w:rsidRPr="00D769FD">
        <w:rPr>
          <w:rFonts w:ascii="Times New Roman" w:hAnsi="Times New Roman"/>
          <w:spacing w:val="-8"/>
          <w:szCs w:val="24"/>
        </w:rPr>
        <w:t>All certified staff must have the following items on file in the office before they can receive their first payment for services:</w:t>
      </w:r>
    </w:p>
    <w:p w:rsidR="001E6A44" w:rsidRPr="00D769FD" w:rsidRDefault="001E6A44" w:rsidP="00D769FD">
      <w:pPr>
        <w:ind w:right="-828"/>
        <w:jc w:val="both"/>
        <w:rPr>
          <w:rFonts w:ascii="Times New Roman" w:hAnsi="Times New Roman"/>
          <w:spacing w:val="-8"/>
          <w:szCs w:val="24"/>
        </w:rPr>
      </w:pPr>
    </w:p>
    <w:p w:rsidR="001E6A44" w:rsidRPr="00D769FD" w:rsidRDefault="001E6A44" w:rsidP="00D769FD">
      <w:pPr>
        <w:numPr>
          <w:ilvl w:val="0"/>
          <w:numId w:val="8"/>
        </w:numPr>
        <w:ind w:right="-828"/>
        <w:jc w:val="both"/>
        <w:rPr>
          <w:rFonts w:ascii="Times New Roman" w:hAnsi="Times New Roman"/>
          <w:spacing w:val="-8"/>
          <w:szCs w:val="24"/>
        </w:rPr>
      </w:pPr>
      <w:r w:rsidRPr="00D769FD">
        <w:rPr>
          <w:rFonts w:ascii="Times New Roman" w:hAnsi="Times New Roman"/>
          <w:spacing w:val="-8"/>
          <w:szCs w:val="24"/>
        </w:rPr>
        <w:t>An X-ray or skin test</w:t>
      </w:r>
    </w:p>
    <w:p w:rsidR="001E6A44" w:rsidRPr="00D769FD" w:rsidRDefault="001E6A44" w:rsidP="00D769FD">
      <w:pPr>
        <w:numPr>
          <w:ilvl w:val="0"/>
          <w:numId w:val="8"/>
        </w:numPr>
        <w:ind w:right="-828"/>
        <w:jc w:val="both"/>
        <w:rPr>
          <w:rFonts w:ascii="Times New Roman" w:hAnsi="Times New Roman"/>
          <w:spacing w:val="-8"/>
          <w:szCs w:val="24"/>
        </w:rPr>
      </w:pPr>
      <w:r w:rsidRPr="00D769FD">
        <w:rPr>
          <w:rFonts w:ascii="Times New Roman" w:hAnsi="Times New Roman"/>
          <w:spacing w:val="-8"/>
          <w:szCs w:val="24"/>
        </w:rPr>
        <w:t>Social Security Number</w:t>
      </w:r>
    </w:p>
    <w:p w:rsidR="001E6A44" w:rsidRPr="00D769FD" w:rsidRDefault="001E6A44" w:rsidP="00D769FD">
      <w:pPr>
        <w:numPr>
          <w:ilvl w:val="0"/>
          <w:numId w:val="8"/>
        </w:numPr>
        <w:ind w:right="-828"/>
        <w:jc w:val="both"/>
        <w:rPr>
          <w:rFonts w:ascii="Times New Roman" w:hAnsi="Times New Roman"/>
          <w:spacing w:val="-8"/>
          <w:szCs w:val="24"/>
        </w:rPr>
      </w:pPr>
      <w:r w:rsidRPr="00D769FD">
        <w:rPr>
          <w:rFonts w:ascii="Times New Roman" w:hAnsi="Times New Roman"/>
          <w:spacing w:val="-8"/>
          <w:szCs w:val="24"/>
        </w:rPr>
        <w:t>A signed copy of his/her contract</w:t>
      </w:r>
    </w:p>
    <w:p w:rsidR="001E6A44" w:rsidRPr="00D769FD" w:rsidRDefault="001E6A44" w:rsidP="00D769FD">
      <w:pPr>
        <w:numPr>
          <w:ilvl w:val="0"/>
          <w:numId w:val="8"/>
        </w:numPr>
        <w:ind w:right="-828"/>
        <w:jc w:val="both"/>
        <w:rPr>
          <w:rFonts w:ascii="Times New Roman" w:hAnsi="Times New Roman"/>
          <w:spacing w:val="-8"/>
          <w:szCs w:val="24"/>
        </w:rPr>
      </w:pPr>
      <w:r w:rsidRPr="00D769FD">
        <w:rPr>
          <w:rFonts w:ascii="Times New Roman" w:hAnsi="Times New Roman"/>
          <w:spacing w:val="-8"/>
          <w:szCs w:val="24"/>
        </w:rPr>
        <w:t>Statement of number of dependents (9W-4 Form)</w:t>
      </w:r>
    </w:p>
    <w:p w:rsidR="001E6A44" w:rsidRPr="00D769FD" w:rsidRDefault="001E6A44" w:rsidP="00D769FD">
      <w:pPr>
        <w:numPr>
          <w:ilvl w:val="0"/>
          <w:numId w:val="8"/>
        </w:numPr>
        <w:ind w:right="-828"/>
        <w:jc w:val="both"/>
        <w:rPr>
          <w:rFonts w:ascii="Times New Roman" w:hAnsi="Times New Roman"/>
          <w:spacing w:val="-8"/>
          <w:szCs w:val="24"/>
        </w:rPr>
      </w:pPr>
      <w:r w:rsidRPr="00D769FD">
        <w:rPr>
          <w:rFonts w:ascii="Times New Roman" w:hAnsi="Times New Roman"/>
          <w:spacing w:val="-8"/>
          <w:szCs w:val="24"/>
        </w:rPr>
        <w:t>Employment eligibility verification form</w:t>
      </w:r>
    </w:p>
    <w:p w:rsidR="001E6A44" w:rsidRPr="00D769FD" w:rsidRDefault="001E6A44" w:rsidP="00D769FD">
      <w:pPr>
        <w:numPr>
          <w:ilvl w:val="0"/>
          <w:numId w:val="8"/>
        </w:numPr>
        <w:ind w:right="-828"/>
        <w:jc w:val="both"/>
        <w:rPr>
          <w:rFonts w:ascii="Times New Roman" w:hAnsi="Times New Roman"/>
          <w:spacing w:val="-8"/>
          <w:szCs w:val="24"/>
        </w:rPr>
      </w:pPr>
      <w:r w:rsidRPr="00D769FD">
        <w:rPr>
          <w:rFonts w:ascii="Times New Roman" w:hAnsi="Times New Roman"/>
          <w:spacing w:val="-8"/>
          <w:szCs w:val="24"/>
        </w:rPr>
        <w:t>Arkansas Teachers Certificate</w:t>
      </w:r>
    </w:p>
    <w:p w:rsidR="001E6A44" w:rsidRPr="00D769FD" w:rsidRDefault="001E6A44" w:rsidP="00D769FD">
      <w:pPr>
        <w:numPr>
          <w:ilvl w:val="0"/>
          <w:numId w:val="8"/>
        </w:numPr>
        <w:ind w:right="-828"/>
        <w:jc w:val="both"/>
        <w:rPr>
          <w:rFonts w:ascii="Times New Roman" w:hAnsi="Times New Roman"/>
          <w:spacing w:val="-8"/>
          <w:szCs w:val="24"/>
        </w:rPr>
      </w:pPr>
      <w:r w:rsidRPr="00D769FD">
        <w:rPr>
          <w:rFonts w:ascii="Times New Roman" w:hAnsi="Times New Roman"/>
          <w:spacing w:val="-8"/>
          <w:szCs w:val="24"/>
        </w:rPr>
        <w:t>A complete transcript of college credits</w:t>
      </w:r>
    </w:p>
    <w:p w:rsidR="001E6A44" w:rsidRPr="00D769FD" w:rsidRDefault="001E6A44" w:rsidP="00D769FD">
      <w:pPr>
        <w:ind w:left="360" w:right="-828"/>
        <w:jc w:val="both"/>
        <w:rPr>
          <w:rFonts w:ascii="Times New Roman" w:hAnsi="Times New Roman"/>
          <w:spacing w:val="-8"/>
          <w:szCs w:val="24"/>
        </w:rPr>
      </w:pPr>
    </w:p>
    <w:p w:rsidR="001E6A44" w:rsidRPr="00D769FD" w:rsidRDefault="001E6A44" w:rsidP="00D769FD">
      <w:pPr>
        <w:ind w:right="-828"/>
        <w:jc w:val="both"/>
        <w:rPr>
          <w:rFonts w:ascii="Times New Roman" w:hAnsi="Times New Roman"/>
          <w:spacing w:val="-8"/>
          <w:szCs w:val="24"/>
        </w:rPr>
      </w:pPr>
      <w:r w:rsidRPr="00D769FD">
        <w:rPr>
          <w:rFonts w:ascii="Times New Roman" w:hAnsi="Times New Roman"/>
          <w:spacing w:val="-8"/>
          <w:szCs w:val="24"/>
        </w:rPr>
        <w:t xml:space="preserve">All new employees must have on file in their personnel folder an Employment Certificate of </w:t>
      </w:r>
      <w:proofErr w:type="gramStart"/>
      <w:r w:rsidRPr="00D769FD">
        <w:rPr>
          <w:rFonts w:ascii="Times New Roman" w:hAnsi="Times New Roman"/>
          <w:spacing w:val="-8"/>
          <w:szCs w:val="24"/>
        </w:rPr>
        <w:t>A</w:t>
      </w:r>
      <w:proofErr w:type="gramEnd"/>
      <w:r w:rsidRPr="00D769FD">
        <w:rPr>
          <w:rFonts w:ascii="Times New Roman" w:hAnsi="Times New Roman"/>
          <w:spacing w:val="-8"/>
          <w:szCs w:val="24"/>
        </w:rPr>
        <w:t xml:space="preserve"> Drug Free Workplace (Publication 101-266—July 1993)</w:t>
      </w:r>
    </w:p>
    <w:p w:rsidR="001E6A44" w:rsidRPr="00D769FD" w:rsidRDefault="001E6A44" w:rsidP="00D769FD">
      <w:pPr>
        <w:ind w:right="-828"/>
        <w:jc w:val="both"/>
        <w:rPr>
          <w:rFonts w:ascii="Times New Roman" w:hAnsi="Times New Roman"/>
          <w:spacing w:val="-8"/>
          <w:szCs w:val="24"/>
        </w:rPr>
      </w:pPr>
    </w:p>
    <w:p w:rsidR="001E6A44" w:rsidRPr="00D769FD" w:rsidRDefault="001E6A44" w:rsidP="00D769FD">
      <w:pPr>
        <w:ind w:right="-828"/>
        <w:jc w:val="both"/>
        <w:rPr>
          <w:rFonts w:ascii="Times New Roman" w:hAnsi="Times New Roman"/>
          <w:spacing w:val="-8"/>
          <w:szCs w:val="24"/>
        </w:rPr>
      </w:pPr>
      <w:r w:rsidRPr="00D769FD">
        <w:rPr>
          <w:rFonts w:ascii="Times New Roman" w:hAnsi="Times New Roman"/>
          <w:spacing w:val="-8"/>
          <w:szCs w:val="24"/>
        </w:rPr>
        <w:t>Contract renewal schedule is:</w:t>
      </w:r>
    </w:p>
    <w:p w:rsidR="001E6A44" w:rsidRPr="00D769FD" w:rsidRDefault="001E6A44" w:rsidP="00D769FD">
      <w:pPr>
        <w:numPr>
          <w:ilvl w:val="0"/>
          <w:numId w:val="9"/>
        </w:numPr>
        <w:ind w:right="-828"/>
        <w:jc w:val="both"/>
        <w:rPr>
          <w:rFonts w:ascii="Times New Roman" w:hAnsi="Times New Roman"/>
          <w:spacing w:val="-8"/>
          <w:szCs w:val="24"/>
        </w:rPr>
      </w:pPr>
      <w:r w:rsidRPr="00D769FD">
        <w:rPr>
          <w:rFonts w:ascii="Times New Roman" w:hAnsi="Times New Roman"/>
          <w:spacing w:val="-8"/>
          <w:szCs w:val="24"/>
        </w:rPr>
        <w:t>January-Superintendent; Assistant Superintendent</w:t>
      </w:r>
    </w:p>
    <w:p w:rsidR="001E6A44" w:rsidRPr="00D769FD" w:rsidRDefault="001E6A44" w:rsidP="00D769FD">
      <w:pPr>
        <w:numPr>
          <w:ilvl w:val="0"/>
          <w:numId w:val="9"/>
        </w:numPr>
        <w:ind w:right="-828"/>
        <w:jc w:val="both"/>
        <w:rPr>
          <w:rFonts w:ascii="Times New Roman" w:hAnsi="Times New Roman"/>
          <w:spacing w:val="-8"/>
          <w:szCs w:val="24"/>
        </w:rPr>
      </w:pPr>
      <w:r w:rsidRPr="00D769FD">
        <w:rPr>
          <w:rFonts w:ascii="Times New Roman" w:hAnsi="Times New Roman"/>
          <w:spacing w:val="-8"/>
          <w:szCs w:val="24"/>
        </w:rPr>
        <w:t>February-Principals; Athletic Director; Special Education Coordinator</w:t>
      </w:r>
    </w:p>
    <w:p w:rsidR="00FF5765" w:rsidRPr="0029577D" w:rsidRDefault="00FF5765" w:rsidP="00D769FD">
      <w:pPr>
        <w:numPr>
          <w:ilvl w:val="0"/>
          <w:numId w:val="9"/>
        </w:numPr>
        <w:ind w:right="-828"/>
        <w:jc w:val="both"/>
        <w:rPr>
          <w:rFonts w:ascii="Times New Roman" w:hAnsi="Times New Roman"/>
          <w:spacing w:val="-8"/>
          <w:szCs w:val="24"/>
        </w:rPr>
      </w:pPr>
      <w:r w:rsidRPr="0029577D">
        <w:rPr>
          <w:rFonts w:ascii="Times New Roman" w:hAnsi="Times New Roman"/>
          <w:spacing w:val="-8"/>
          <w:szCs w:val="24"/>
        </w:rPr>
        <w:t>March – Licensed and classified personnel</w:t>
      </w:r>
    </w:p>
    <w:p w:rsidR="001E6A44" w:rsidRPr="00D769FD" w:rsidRDefault="001E6A44" w:rsidP="00D769FD">
      <w:pPr>
        <w:ind w:right="-828"/>
        <w:jc w:val="both"/>
        <w:rPr>
          <w:rFonts w:ascii="Times New Roman" w:hAnsi="Times New Roman"/>
          <w:spacing w:val="-8"/>
          <w:szCs w:val="24"/>
        </w:rPr>
      </w:pPr>
    </w:p>
    <w:p w:rsidR="001E6A44" w:rsidRPr="00D769FD" w:rsidRDefault="001E6A44" w:rsidP="00D769FD">
      <w:pPr>
        <w:ind w:right="-828"/>
        <w:jc w:val="both"/>
        <w:rPr>
          <w:rFonts w:ascii="Times New Roman" w:hAnsi="Times New Roman"/>
          <w:spacing w:val="-8"/>
          <w:szCs w:val="24"/>
        </w:rPr>
      </w:pPr>
      <w:r w:rsidRPr="00D769FD">
        <w:rPr>
          <w:rFonts w:ascii="Times New Roman" w:hAnsi="Times New Roman"/>
          <w:spacing w:val="-8"/>
          <w:szCs w:val="24"/>
        </w:rPr>
        <w:t>Legal Reference:</w:t>
      </w:r>
      <w:r w:rsidRPr="00D769FD">
        <w:rPr>
          <w:rFonts w:ascii="Times New Roman" w:hAnsi="Times New Roman"/>
          <w:spacing w:val="-8"/>
          <w:szCs w:val="24"/>
        </w:rPr>
        <w:tab/>
        <w:t>A.C.A. § 6-17-1506 (c) (1)</w:t>
      </w:r>
    </w:p>
    <w:p w:rsidR="001E6A44" w:rsidRPr="00D769FD" w:rsidRDefault="001E6A44" w:rsidP="00D769FD">
      <w:pPr>
        <w:ind w:right="-828"/>
        <w:jc w:val="both"/>
        <w:rPr>
          <w:rFonts w:ascii="Times New Roman" w:hAnsi="Times New Roman"/>
          <w:spacing w:val="-8"/>
          <w:szCs w:val="24"/>
        </w:rPr>
      </w:pPr>
    </w:p>
    <w:p w:rsidR="001E6A44" w:rsidRPr="00D769FD" w:rsidRDefault="001E6A44" w:rsidP="00D769FD">
      <w:pPr>
        <w:ind w:right="-828"/>
        <w:jc w:val="both"/>
        <w:rPr>
          <w:rFonts w:ascii="Times New Roman" w:hAnsi="Times New Roman"/>
          <w:spacing w:val="-8"/>
          <w:szCs w:val="24"/>
        </w:rPr>
      </w:pPr>
      <w:r w:rsidRPr="00D769FD">
        <w:rPr>
          <w:rFonts w:ascii="Times New Roman" w:hAnsi="Times New Roman"/>
          <w:spacing w:val="-8"/>
          <w:szCs w:val="24"/>
        </w:rPr>
        <w:t>Date Adopted:  June 11, 2002</w:t>
      </w:r>
    </w:p>
    <w:p w:rsidR="001E6A44" w:rsidRPr="00D769FD" w:rsidRDefault="0031609F" w:rsidP="00D769FD">
      <w:pPr>
        <w:ind w:right="-828"/>
        <w:jc w:val="both"/>
        <w:rPr>
          <w:rFonts w:ascii="Times New Roman" w:hAnsi="Times New Roman"/>
          <w:spacing w:val="-8"/>
          <w:szCs w:val="24"/>
        </w:rPr>
      </w:pPr>
      <w:r w:rsidRPr="00D769FD">
        <w:rPr>
          <w:rFonts w:ascii="Times New Roman" w:hAnsi="Times New Roman"/>
          <w:spacing w:val="-8"/>
          <w:szCs w:val="24"/>
        </w:rPr>
        <w:t>Last Revised:  June 12, 2012</w:t>
      </w:r>
      <w:r w:rsidR="001E6A44" w:rsidRPr="00D769FD">
        <w:rPr>
          <w:rFonts w:ascii="Times New Roman" w:hAnsi="Times New Roman"/>
          <w:spacing w:val="-8"/>
          <w:szCs w:val="24"/>
        </w:rPr>
        <w:t xml:space="preserve"> </w:t>
      </w:r>
    </w:p>
    <w:p w:rsidR="001E6A44" w:rsidRPr="00D769FD" w:rsidRDefault="001E6A44" w:rsidP="00D769FD">
      <w:pPr>
        <w:ind w:right="-828"/>
        <w:jc w:val="both"/>
        <w:rPr>
          <w:rFonts w:ascii="Times New Roman" w:hAnsi="Times New Roman"/>
          <w:spacing w:val="-8"/>
          <w:szCs w:val="24"/>
        </w:rPr>
      </w:pPr>
    </w:p>
    <w:p w:rsidR="00093E8F" w:rsidRDefault="005F7247" w:rsidP="001B2683">
      <w:pPr>
        <w:pStyle w:val="Style1"/>
        <w:ind w:right="-828"/>
        <w:jc w:val="both"/>
        <w:rPr>
          <w:sz w:val="24"/>
          <w:szCs w:val="24"/>
        </w:rPr>
      </w:pPr>
      <w:r w:rsidRPr="00D769FD">
        <w:rPr>
          <w:sz w:val="24"/>
          <w:szCs w:val="24"/>
        </w:rPr>
        <w:t>3.5 — LICENSED ST</w:t>
      </w:r>
      <w:r w:rsidR="00093E8F" w:rsidRPr="00D769FD">
        <w:rPr>
          <w:sz w:val="24"/>
          <w:szCs w:val="24"/>
        </w:rPr>
        <w:t>AFF DEVELOPMENT</w:t>
      </w:r>
      <w:r w:rsidR="001B2683">
        <w:rPr>
          <w:sz w:val="24"/>
          <w:szCs w:val="24"/>
        </w:rPr>
        <w:t xml:space="preserve"> </w:t>
      </w:r>
      <w:r w:rsidR="00093E8F" w:rsidRPr="00D769FD">
        <w:rPr>
          <w:sz w:val="24"/>
          <w:szCs w:val="24"/>
        </w:rPr>
        <w:t xml:space="preserve">TRAINING </w:t>
      </w:r>
    </w:p>
    <w:p w:rsidR="001B2683" w:rsidRPr="00D769FD" w:rsidRDefault="001B2683" w:rsidP="001B2683">
      <w:pPr>
        <w:pStyle w:val="Style1"/>
        <w:ind w:right="-828"/>
        <w:jc w:val="both"/>
        <w:rPr>
          <w:rFonts w:eastAsia="Times New Roman"/>
          <w:szCs w:val="24"/>
        </w:rPr>
      </w:pPr>
    </w:p>
    <w:p w:rsidR="00093E8F" w:rsidRPr="00D769FD" w:rsidRDefault="00093E8F" w:rsidP="00D769FD">
      <w:pPr>
        <w:jc w:val="both"/>
        <w:rPr>
          <w:rFonts w:ascii="Times New Roman" w:eastAsia="Times New Roman" w:hAnsi="Times New Roman"/>
          <w:szCs w:val="24"/>
        </w:rPr>
      </w:pPr>
      <w:r w:rsidRPr="00D769FD">
        <w:rPr>
          <w:rFonts w:ascii="Times New Roman" w:eastAsia="Times New Roman" w:hAnsi="Times New Roman"/>
          <w:szCs w:val="24"/>
        </w:rPr>
        <w:t>For the purposes of this policy, professional development (PD) means a set of coordinated, planned learning activities for District employees who are required to hold a current license issued by the State Board of Education as a condition of employment that:</w:t>
      </w:r>
    </w:p>
    <w:p w:rsidR="00093E8F" w:rsidRPr="00D769FD" w:rsidRDefault="00093E8F" w:rsidP="00DA468D">
      <w:pPr>
        <w:numPr>
          <w:ilvl w:val="0"/>
          <w:numId w:val="25"/>
        </w:numPr>
        <w:jc w:val="both"/>
        <w:rPr>
          <w:rFonts w:ascii="Times New Roman" w:eastAsia="Times New Roman" w:hAnsi="Times New Roman"/>
          <w:szCs w:val="24"/>
        </w:rPr>
      </w:pPr>
      <w:r w:rsidRPr="00D769FD">
        <w:rPr>
          <w:rFonts w:ascii="Times New Roman" w:eastAsia="Times New Roman" w:hAnsi="Times New Roman"/>
          <w:szCs w:val="24"/>
        </w:rPr>
        <w:t>Is required by statute or the Arkansas Department of Education (ADE); or</w:t>
      </w:r>
    </w:p>
    <w:p w:rsidR="00093E8F" w:rsidRPr="00D769FD" w:rsidRDefault="00093E8F" w:rsidP="00DA468D">
      <w:pPr>
        <w:numPr>
          <w:ilvl w:val="0"/>
          <w:numId w:val="25"/>
        </w:numPr>
        <w:jc w:val="both"/>
        <w:rPr>
          <w:rFonts w:ascii="Times New Roman" w:eastAsia="Times New Roman" w:hAnsi="Times New Roman"/>
          <w:szCs w:val="24"/>
        </w:rPr>
      </w:pPr>
      <w:r w:rsidRPr="00D769FD">
        <w:rPr>
          <w:rFonts w:ascii="Times New Roman" w:eastAsia="Times New Roman" w:hAnsi="Times New Roman"/>
          <w:szCs w:val="24"/>
        </w:rPr>
        <w:t>Meets the following criteria:</w:t>
      </w:r>
    </w:p>
    <w:p w:rsidR="00093E8F" w:rsidRPr="00D769FD" w:rsidRDefault="00093E8F" w:rsidP="00DA468D">
      <w:pPr>
        <w:numPr>
          <w:ilvl w:val="1"/>
          <w:numId w:val="25"/>
        </w:numPr>
        <w:jc w:val="both"/>
        <w:rPr>
          <w:rFonts w:ascii="Times New Roman" w:eastAsia="Times New Roman" w:hAnsi="Times New Roman"/>
          <w:szCs w:val="24"/>
        </w:rPr>
      </w:pPr>
      <w:r w:rsidRPr="00D769FD">
        <w:rPr>
          <w:rFonts w:ascii="Times New Roman" w:eastAsia="Times New Roman" w:hAnsi="Times New Roman"/>
          <w:szCs w:val="24"/>
        </w:rPr>
        <w:t>Improves the knowledge, skills, and effectiveness of teachers;</w:t>
      </w:r>
    </w:p>
    <w:p w:rsidR="00093E8F" w:rsidRPr="00D769FD" w:rsidRDefault="00093E8F" w:rsidP="00DA468D">
      <w:pPr>
        <w:numPr>
          <w:ilvl w:val="1"/>
          <w:numId w:val="25"/>
        </w:numPr>
        <w:jc w:val="both"/>
        <w:rPr>
          <w:rFonts w:ascii="Times New Roman" w:eastAsia="Times New Roman" w:hAnsi="Times New Roman"/>
          <w:szCs w:val="24"/>
        </w:rPr>
      </w:pPr>
      <w:r w:rsidRPr="00D769FD">
        <w:rPr>
          <w:rFonts w:ascii="Times New Roman" w:eastAsia="Times New Roman" w:hAnsi="Times New Roman"/>
          <w:szCs w:val="24"/>
        </w:rPr>
        <w:t>Improves the knowledge and skills of administrators and paraprofessionals concerning effective instructional strategies and methods;</w:t>
      </w:r>
    </w:p>
    <w:p w:rsidR="00093E8F" w:rsidRPr="00D769FD" w:rsidRDefault="00093E8F" w:rsidP="00DA468D">
      <w:pPr>
        <w:numPr>
          <w:ilvl w:val="1"/>
          <w:numId w:val="25"/>
        </w:numPr>
        <w:jc w:val="both"/>
        <w:rPr>
          <w:rFonts w:ascii="Times New Roman" w:eastAsia="Times New Roman" w:hAnsi="Times New Roman"/>
          <w:szCs w:val="24"/>
        </w:rPr>
      </w:pPr>
      <w:r w:rsidRPr="00D769FD">
        <w:rPr>
          <w:rFonts w:ascii="Times New Roman" w:eastAsia="Times New Roman" w:hAnsi="Times New Roman"/>
          <w:szCs w:val="24"/>
        </w:rPr>
        <w:t xml:space="preserve">Leads to improved student academic achievement; and </w:t>
      </w:r>
    </w:p>
    <w:p w:rsidR="00093E8F" w:rsidRPr="00D769FD" w:rsidRDefault="00093E8F" w:rsidP="00DA468D">
      <w:pPr>
        <w:numPr>
          <w:ilvl w:val="1"/>
          <w:numId w:val="25"/>
        </w:numPr>
        <w:jc w:val="both"/>
        <w:rPr>
          <w:rFonts w:ascii="Times New Roman" w:eastAsia="Times New Roman" w:hAnsi="Times New Roman"/>
          <w:szCs w:val="24"/>
        </w:rPr>
      </w:pPr>
      <w:r w:rsidRPr="00D769FD">
        <w:rPr>
          <w:rFonts w:ascii="Times New Roman" w:eastAsia="Times New Roman" w:hAnsi="Times New Roman"/>
          <w:szCs w:val="24"/>
        </w:rPr>
        <w:lastRenderedPageBreak/>
        <w:t>Is researched-based and standards-based.</w:t>
      </w:r>
    </w:p>
    <w:p w:rsidR="00093E8F" w:rsidRPr="00D769FD" w:rsidRDefault="00093E8F" w:rsidP="00D769FD">
      <w:pPr>
        <w:jc w:val="both"/>
        <w:rPr>
          <w:rFonts w:ascii="Times New Roman" w:eastAsia="Times New Roman" w:hAnsi="Times New Roman"/>
          <w:szCs w:val="24"/>
        </w:rPr>
      </w:pPr>
    </w:p>
    <w:p w:rsidR="00093E8F" w:rsidRPr="00D769FD" w:rsidRDefault="00093E8F" w:rsidP="00D769FD">
      <w:pPr>
        <w:jc w:val="both"/>
        <w:rPr>
          <w:rFonts w:ascii="Times New Roman" w:eastAsia="Times New Roman" w:hAnsi="Times New Roman"/>
          <w:szCs w:val="24"/>
        </w:rPr>
      </w:pPr>
      <w:r w:rsidRPr="00D769FD">
        <w:rPr>
          <w:rFonts w:ascii="Times New Roman" w:eastAsia="Times New Roman" w:hAnsi="Times New Roman"/>
          <w:szCs w:val="24"/>
        </w:rPr>
        <w:t xml:space="preserve">All employees shall attend all local PD training sessions as directed by his/her supervisor. </w:t>
      </w:r>
    </w:p>
    <w:p w:rsidR="00093E8F" w:rsidRPr="00D769FD" w:rsidRDefault="00093E8F" w:rsidP="00D769FD">
      <w:pPr>
        <w:jc w:val="both"/>
        <w:rPr>
          <w:rFonts w:ascii="Times New Roman" w:eastAsia="Times New Roman" w:hAnsi="Times New Roman"/>
          <w:szCs w:val="24"/>
        </w:rPr>
      </w:pPr>
    </w:p>
    <w:p w:rsidR="00093E8F" w:rsidRPr="00D769FD" w:rsidRDefault="00093E8F" w:rsidP="00D769FD">
      <w:pPr>
        <w:jc w:val="both"/>
        <w:rPr>
          <w:rFonts w:ascii="Times New Roman" w:eastAsia="Times New Roman" w:hAnsi="Times New Roman"/>
          <w:szCs w:val="24"/>
        </w:rPr>
      </w:pPr>
      <w:r w:rsidRPr="00D769FD">
        <w:rPr>
          <w:rFonts w:ascii="Times New Roman" w:eastAsia="Times New Roman" w:hAnsi="Times New Roman"/>
          <w:szCs w:val="24"/>
        </w:rPr>
        <w:t>The District shall develop and implement a professional development plan (PDP) for its lic</w:t>
      </w:r>
      <w:r w:rsidR="00641B49" w:rsidRPr="00D769FD">
        <w:rPr>
          <w:rFonts w:ascii="Times New Roman" w:eastAsia="Times New Roman" w:hAnsi="Times New Roman"/>
          <w:szCs w:val="24"/>
        </w:rPr>
        <w:t xml:space="preserve">ensed employees. The District’s </w:t>
      </w:r>
      <w:r w:rsidRPr="00D769FD">
        <w:rPr>
          <w:rFonts w:ascii="Times New Roman" w:eastAsia="Times New Roman" w:hAnsi="Times New Roman"/>
          <w:szCs w:val="24"/>
        </w:rPr>
        <w:t>PDP shall, in part, align District resources to ad</w:t>
      </w:r>
      <w:r w:rsidR="00641B49" w:rsidRPr="00D769FD">
        <w:rPr>
          <w:rFonts w:ascii="Times New Roman" w:eastAsia="Times New Roman" w:hAnsi="Times New Roman"/>
          <w:szCs w:val="24"/>
        </w:rPr>
        <w:t>dress the</w:t>
      </w:r>
      <w:r w:rsidRPr="00D769FD">
        <w:rPr>
          <w:rFonts w:ascii="Times New Roman" w:eastAsia="Times New Roman" w:hAnsi="Times New Roman"/>
          <w:szCs w:val="24"/>
        </w:rPr>
        <w:t xml:space="preserve"> PD activities identified in each school’s Arkansas Comprehensive School Improvement Plan (ACSIP) and incorporate the licensed employee's PDP. The plan shall describe how the District’s categorical funds will be used to address deficiencies in student performance and any identified academic achievement gaps between groups of students. At the end of each school year, </w:t>
      </w:r>
      <w:r w:rsidR="00641B49" w:rsidRPr="00D769FD">
        <w:rPr>
          <w:rFonts w:ascii="Times New Roman" w:eastAsia="Times New Roman" w:hAnsi="Times New Roman"/>
          <w:szCs w:val="24"/>
        </w:rPr>
        <w:t>the District shall evaluate the</w:t>
      </w:r>
      <w:r w:rsidRPr="00D769FD">
        <w:rPr>
          <w:rFonts w:ascii="Times New Roman" w:eastAsia="Times New Roman" w:hAnsi="Times New Roman"/>
          <w:szCs w:val="24"/>
        </w:rPr>
        <w:t xml:space="preserve"> PD activities’ effectiveness </w:t>
      </w:r>
      <w:r w:rsidR="001B2683">
        <w:rPr>
          <w:rFonts w:ascii="Times New Roman" w:eastAsia="Times New Roman" w:hAnsi="Times New Roman"/>
          <w:szCs w:val="24"/>
        </w:rPr>
        <w:t>at</w:t>
      </w:r>
      <w:r w:rsidRPr="00D769FD">
        <w:rPr>
          <w:rFonts w:ascii="Times New Roman" w:eastAsia="Times New Roman" w:hAnsi="Times New Roman"/>
          <w:szCs w:val="24"/>
        </w:rPr>
        <w:t xml:space="preserve"> improving student performance and closing achievement gaps.</w:t>
      </w:r>
    </w:p>
    <w:p w:rsidR="00093E8F" w:rsidRPr="00D769FD" w:rsidRDefault="00093E8F" w:rsidP="00D769FD">
      <w:pPr>
        <w:jc w:val="both"/>
        <w:rPr>
          <w:rFonts w:ascii="Times New Roman" w:eastAsia="Times New Roman" w:hAnsi="Times New Roman"/>
          <w:szCs w:val="24"/>
        </w:rPr>
      </w:pPr>
    </w:p>
    <w:p w:rsidR="00093E8F" w:rsidRPr="00D769FD" w:rsidRDefault="0029577D" w:rsidP="00D769FD">
      <w:pPr>
        <w:jc w:val="both"/>
        <w:rPr>
          <w:rFonts w:ascii="Times New Roman" w:eastAsia="Times New Roman" w:hAnsi="Times New Roman"/>
          <w:szCs w:val="24"/>
        </w:rPr>
      </w:pPr>
      <w:r>
        <w:rPr>
          <w:rFonts w:ascii="Times New Roman" w:eastAsia="Times New Roman" w:hAnsi="Times New Roman"/>
          <w:szCs w:val="24"/>
        </w:rPr>
        <w:t xml:space="preserve">Each licensed employee shall receive a minimum of thirty-six (36) hours of PD annually to be fulfilled between July 1 and June 30, the District may require a licensed employee to receive more PD than the minimum when necessary to complete the licensed employee’s PD.  All licensed employees are required to obtain thirty six (36) hours of approved PD each year over a five-year period as part of their licensure renewal requirements.  PD hours earned in excess of each licensed employee’s required number of hours in the designated year cannot be carried over to the next year. </w:t>
      </w:r>
    </w:p>
    <w:p w:rsidR="00093E8F" w:rsidRPr="00D769FD" w:rsidRDefault="00093E8F" w:rsidP="00D769FD">
      <w:pPr>
        <w:jc w:val="both"/>
        <w:rPr>
          <w:rFonts w:ascii="Times New Roman" w:eastAsia="Times New Roman" w:hAnsi="Times New Roman"/>
          <w:szCs w:val="24"/>
        </w:rPr>
      </w:pPr>
    </w:p>
    <w:p w:rsidR="00093E8F" w:rsidRPr="00D769FD" w:rsidRDefault="00093E8F" w:rsidP="00D769FD">
      <w:pPr>
        <w:jc w:val="both"/>
        <w:rPr>
          <w:rFonts w:ascii="Times New Roman" w:eastAsia="Times New Roman" w:hAnsi="Times New Roman"/>
          <w:szCs w:val="24"/>
        </w:rPr>
      </w:pPr>
      <w:r w:rsidRPr="00D769FD">
        <w:rPr>
          <w:rFonts w:ascii="Times New Roman" w:eastAsia="Times New Roman" w:hAnsi="Times New Roman"/>
          <w:szCs w:val="24"/>
        </w:rPr>
        <w:t>Licensed employees who are preven</w:t>
      </w:r>
      <w:r w:rsidR="00641B49" w:rsidRPr="00D769FD">
        <w:rPr>
          <w:rFonts w:ascii="Times New Roman" w:eastAsia="Times New Roman" w:hAnsi="Times New Roman"/>
          <w:szCs w:val="24"/>
        </w:rPr>
        <w:t>ted from obtaining the required</w:t>
      </w:r>
      <w:r w:rsidRPr="00D769FD">
        <w:rPr>
          <w:rFonts w:ascii="Times New Roman" w:eastAsia="Times New Roman" w:hAnsi="Times New Roman"/>
          <w:szCs w:val="24"/>
        </w:rPr>
        <w:t xml:space="preserve"> PD hours due to their illness or the illness of an immediate family member as defined in A.C.A. § 6-17-1202  have until the end of the following school year to make up the d</w:t>
      </w:r>
      <w:r w:rsidR="00641B49" w:rsidRPr="00D769FD">
        <w:rPr>
          <w:rFonts w:ascii="Times New Roman" w:eastAsia="Times New Roman" w:hAnsi="Times New Roman"/>
          <w:szCs w:val="24"/>
        </w:rPr>
        <w:t>eficient hours. Missed hours of</w:t>
      </w:r>
      <w:r w:rsidRPr="00D769FD">
        <w:rPr>
          <w:rFonts w:ascii="Times New Roman" w:eastAsia="Times New Roman" w:hAnsi="Times New Roman"/>
          <w:szCs w:val="24"/>
        </w:rPr>
        <w:t xml:space="preserve"> PD</w:t>
      </w:r>
      <w:r w:rsidR="00641B49" w:rsidRPr="00D769FD">
        <w:rPr>
          <w:rFonts w:ascii="Times New Roman" w:eastAsia="Times New Roman" w:hAnsi="Times New Roman"/>
          <w:szCs w:val="24"/>
        </w:rPr>
        <w:t xml:space="preserve"> shall be made up with</w:t>
      </w:r>
      <w:r w:rsidRPr="00D769FD">
        <w:rPr>
          <w:rFonts w:ascii="Times New Roman" w:eastAsia="Times New Roman" w:hAnsi="Times New Roman"/>
          <w:szCs w:val="24"/>
        </w:rPr>
        <w:t xml:space="preserve"> PD that is substantially similar to that which was missed and can be obtained by any method, online or otherwise, approved by ADE. This time extension does not absolve the employee from also obtainin</w:t>
      </w:r>
      <w:r w:rsidR="00641B49" w:rsidRPr="00D769FD">
        <w:rPr>
          <w:rFonts w:ascii="Times New Roman" w:eastAsia="Times New Roman" w:hAnsi="Times New Roman"/>
          <w:szCs w:val="24"/>
        </w:rPr>
        <w:t>g the following year’s required hours of</w:t>
      </w:r>
      <w:r w:rsidRPr="00D769FD">
        <w:rPr>
          <w:rFonts w:ascii="Times New Roman" w:eastAsia="Times New Roman" w:hAnsi="Times New Roman"/>
          <w:szCs w:val="24"/>
        </w:rPr>
        <w:t xml:space="preserve"> PD. Fa</w:t>
      </w:r>
      <w:r w:rsidR="00641B49" w:rsidRPr="00D769FD">
        <w:rPr>
          <w:rFonts w:ascii="Times New Roman" w:eastAsia="Times New Roman" w:hAnsi="Times New Roman"/>
          <w:szCs w:val="24"/>
        </w:rPr>
        <w:t>ilure to obtain required</w:t>
      </w:r>
      <w:r w:rsidRPr="00D769FD">
        <w:rPr>
          <w:rFonts w:ascii="Times New Roman" w:eastAsia="Times New Roman" w:hAnsi="Times New Roman"/>
          <w:szCs w:val="24"/>
        </w:rPr>
        <w:t xml:space="preserve"> PD</w:t>
      </w:r>
      <w:r w:rsidR="00641B49" w:rsidRPr="00D769FD">
        <w:rPr>
          <w:rFonts w:ascii="Times New Roman" w:eastAsia="Times New Roman" w:hAnsi="Times New Roman"/>
          <w:szCs w:val="24"/>
        </w:rPr>
        <w:t xml:space="preserve"> or to make up missed</w:t>
      </w:r>
      <w:r w:rsidRPr="00D769FD">
        <w:rPr>
          <w:rFonts w:ascii="Times New Roman" w:eastAsia="Times New Roman" w:hAnsi="Times New Roman"/>
          <w:szCs w:val="24"/>
        </w:rPr>
        <w:t xml:space="preserve"> PD could lead to disciplinary consequences, up to termination or nonrenewal of the contract of employment.   </w:t>
      </w:r>
    </w:p>
    <w:p w:rsidR="00093E8F" w:rsidRPr="00D769FD" w:rsidRDefault="00093E8F" w:rsidP="00D769FD">
      <w:pPr>
        <w:jc w:val="both"/>
        <w:rPr>
          <w:rFonts w:ascii="Times New Roman" w:eastAsia="Times New Roman" w:hAnsi="Times New Roman"/>
          <w:szCs w:val="24"/>
        </w:rPr>
      </w:pPr>
    </w:p>
    <w:p w:rsidR="00093E8F" w:rsidRPr="00D769FD" w:rsidRDefault="00641B49" w:rsidP="00D769FD">
      <w:pPr>
        <w:jc w:val="both"/>
        <w:rPr>
          <w:rFonts w:ascii="Times New Roman" w:eastAsia="Times New Roman" w:hAnsi="Times New Roman"/>
          <w:szCs w:val="24"/>
        </w:rPr>
      </w:pPr>
      <w:r w:rsidRPr="00D769FD">
        <w:rPr>
          <w:rFonts w:ascii="Times New Roman" w:eastAsia="Times New Roman" w:hAnsi="Times New Roman"/>
          <w:szCs w:val="24"/>
        </w:rPr>
        <w:t>The goal of all</w:t>
      </w:r>
      <w:r w:rsidR="00093E8F" w:rsidRPr="00D769FD">
        <w:rPr>
          <w:rFonts w:ascii="Times New Roman" w:eastAsia="Times New Roman" w:hAnsi="Times New Roman"/>
          <w:szCs w:val="24"/>
        </w:rPr>
        <w:t xml:space="preserve"> PD activities shall be improved teaching and learning knowledge and skills that result</w:t>
      </w:r>
      <w:r w:rsidR="00093E8F" w:rsidRPr="00D769FD">
        <w:rPr>
          <w:rFonts w:ascii="Times New Roman" w:eastAsia="Times New Roman" w:hAnsi="Times New Roman"/>
          <w:strike/>
          <w:szCs w:val="24"/>
        </w:rPr>
        <w:t>s</w:t>
      </w:r>
      <w:r w:rsidR="00093E8F" w:rsidRPr="00D769FD">
        <w:rPr>
          <w:rFonts w:ascii="Times New Roman" w:eastAsia="Times New Roman" w:hAnsi="Times New Roman"/>
          <w:szCs w:val="24"/>
        </w:rPr>
        <w:t xml:space="preserve"> in individual, team, school-wide, and District-wide improvement designed to ensure that all students demonstrate proficiency on the state’s academic standards</w:t>
      </w:r>
      <w:r w:rsidRPr="00D769FD">
        <w:rPr>
          <w:rFonts w:ascii="Times New Roman" w:eastAsia="Times New Roman" w:hAnsi="Times New Roman"/>
          <w:szCs w:val="24"/>
        </w:rPr>
        <w:t>. The District’s</w:t>
      </w:r>
      <w:r w:rsidR="00093E8F" w:rsidRPr="00D769FD">
        <w:rPr>
          <w:rFonts w:ascii="Times New Roman" w:eastAsia="Times New Roman" w:hAnsi="Times New Roman"/>
          <w:szCs w:val="24"/>
        </w:rPr>
        <w:t xml:space="preserve"> PD plan shall be research-based and standards-based and in alignment with applicable ADE Rules and/or Arkansas code. </w:t>
      </w:r>
    </w:p>
    <w:p w:rsidR="00093E8F" w:rsidRPr="00D769FD" w:rsidRDefault="00093E8F" w:rsidP="00D769FD">
      <w:pPr>
        <w:jc w:val="both"/>
        <w:rPr>
          <w:rFonts w:ascii="Times New Roman" w:eastAsia="Times New Roman" w:hAnsi="Times New Roman"/>
          <w:szCs w:val="24"/>
        </w:rPr>
      </w:pPr>
    </w:p>
    <w:p w:rsidR="00093E8F" w:rsidRPr="00D769FD" w:rsidRDefault="00093E8F" w:rsidP="00D769FD">
      <w:pPr>
        <w:jc w:val="both"/>
        <w:rPr>
          <w:rFonts w:ascii="Times New Roman" w:eastAsia="Times New Roman" w:hAnsi="Times New Roman"/>
          <w:szCs w:val="24"/>
        </w:rPr>
      </w:pPr>
      <w:r w:rsidRPr="00D769FD">
        <w:rPr>
          <w:rFonts w:ascii="Times New Roman" w:eastAsia="Times New Roman" w:hAnsi="Times New Roman"/>
          <w:szCs w:val="24"/>
        </w:rPr>
        <w:t>Teachers, administrators, and paraprofessionals shall be involved in the design, implementation, and evalu</w:t>
      </w:r>
      <w:r w:rsidR="00641B49" w:rsidRPr="00D769FD">
        <w:rPr>
          <w:rFonts w:ascii="Times New Roman" w:eastAsia="Times New Roman" w:hAnsi="Times New Roman"/>
          <w:szCs w:val="24"/>
        </w:rPr>
        <w:t>ation of the plan for their own</w:t>
      </w:r>
      <w:r w:rsidRPr="00D769FD">
        <w:rPr>
          <w:rFonts w:ascii="Times New Roman" w:eastAsia="Times New Roman" w:hAnsi="Times New Roman"/>
          <w:szCs w:val="24"/>
        </w:rPr>
        <w:t xml:space="preserve"> PD offerings. The results of the evaluation made by the participants in each program shall be used to cont</w:t>
      </w:r>
      <w:r w:rsidR="00641B49" w:rsidRPr="00D769FD">
        <w:rPr>
          <w:rFonts w:ascii="Times New Roman" w:eastAsia="Times New Roman" w:hAnsi="Times New Roman"/>
          <w:szCs w:val="24"/>
        </w:rPr>
        <w:t>inuously improve the District’s</w:t>
      </w:r>
      <w:r w:rsidRPr="00D769FD">
        <w:rPr>
          <w:rFonts w:ascii="Times New Roman" w:eastAsia="Times New Roman" w:hAnsi="Times New Roman"/>
          <w:szCs w:val="24"/>
        </w:rPr>
        <w:t xml:space="preserve"> PD offerings and to revise the school improvement plan. </w:t>
      </w:r>
    </w:p>
    <w:p w:rsidR="00093E8F" w:rsidRPr="00D769FD" w:rsidRDefault="00093E8F" w:rsidP="00D769FD">
      <w:pPr>
        <w:jc w:val="both"/>
        <w:rPr>
          <w:rFonts w:ascii="Times New Roman" w:eastAsia="Times New Roman" w:hAnsi="Times New Roman"/>
          <w:szCs w:val="24"/>
        </w:rPr>
      </w:pPr>
    </w:p>
    <w:p w:rsidR="00093E8F" w:rsidRPr="00D769FD" w:rsidRDefault="00641B49" w:rsidP="00D769FD">
      <w:pPr>
        <w:jc w:val="both"/>
        <w:rPr>
          <w:rFonts w:ascii="Times New Roman" w:eastAsia="Times New Roman" w:hAnsi="Times New Roman"/>
          <w:szCs w:val="24"/>
        </w:rPr>
      </w:pPr>
      <w:r w:rsidRPr="00D769FD">
        <w:rPr>
          <w:rFonts w:ascii="Times New Roman" w:eastAsia="Times New Roman" w:hAnsi="Times New Roman"/>
          <w:szCs w:val="24"/>
        </w:rPr>
        <w:t>Flexible</w:t>
      </w:r>
      <w:r w:rsidR="00093E8F" w:rsidRPr="00D769FD">
        <w:rPr>
          <w:rFonts w:ascii="Times New Roman" w:eastAsia="Times New Roman" w:hAnsi="Times New Roman"/>
          <w:szCs w:val="24"/>
        </w:rPr>
        <w:t xml:space="preserve"> PD hours (flex hours) are those hours which an em</w:t>
      </w:r>
      <w:r w:rsidRPr="00D769FD">
        <w:rPr>
          <w:rFonts w:ascii="Times New Roman" w:eastAsia="Times New Roman" w:hAnsi="Times New Roman"/>
          <w:szCs w:val="24"/>
        </w:rPr>
        <w:t>ployee is allowed to substitute</w:t>
      </w:r>
      <w:r w:rsidR="00093E8F" w:rsidRPr="00D769FD">
        <w:rPr>
          <w:rFonts w:ascii="Times New Roman" w:eastAsia="Times New Roman" w:hAnsi="Times New Roman"/>
          <w:szCs w:val="24"/>
        </w:rPr>
        <w:t xml:space="preserve"> PD activities, different than those offered by the District, but which is</w:t>
      </w:r>
      <w:r w:rsidRPr="00D769FD">
        <w:rPr>
          <w:rFonts w:ascii="Times New Roman" w:eastAsia="Times New Roman" w:hAnsi="Times New Roman"/>
          <w:szCs w:val="24"/>
        </w:rPr>
        <w:t xml:space="preserve"> still</w:t>
      </w:r>
      <w:r w:rsidR="00093E8F" w:rsidRPr="00D769FD">
        <w:rPr>
          <w:rFonts w:ascii="Times New Roman" w:eastAsia="Times New Roman" w:hAnsi="Times New Roman"/>
          <w:szCs w:val="24"/>
        </w:rPr>
        <w:t xml:space="preserve"> aligned to the employee’s Individual Improvement Plan, Professional Growth Plan, or the school’s ACSIP. The District shall determine on an annual basis </w:t>
      </w:r>
      <w:r w:rsidRPr="00D769FD">
        <w:rPr>
          <w:rFonts w:ascii="Times New Roman" w:eastAsia="Times New Roman" w:hAnsi="Times New Roman"/>
          <w:szCs w:val="24"/>
        </w:rPr>
        <w:t>how many, if any, flex hours of</w:t>
      </w:r>
      <w:r w:rsidR="00093E8F" w:rsidRPr="00D769FD">
        <w:rPr>
          <w:rFonts w:ascii="Times New Roman" w:eastAsia="Times New Roman" w:hAnsi="Times New Roman"/>
          <w:szCs w:val="24"/>
        </w:rPr>
        <w:t xml:space="preserve"> PD it will allow to be sub</w:t>
      </w:r>
      <w:r w:rsidRPr="00D769FD">
        <w:rPr>
          <w:rFonts w:ascii="Times New Roman" w:eastAsia="Times New Roman" w:hAnsi="Times New Roman"/>
          <w:szCs w:val="24"/>
        </w:rPr>
        <w:t>stituted for District scheduled</w:t>
      </w:r>
      <w:r w:rsidR="00093E8F" w:rsidRPr="00D769FD">
        <w:rPr>
          <w:rFonts w:ascii="Times New Roman" w:eastAsia="Times New Roman" w:hAnsi="Times New Roman"/>
          <w:szCs w:val="24"/>
        </w:rPr>
        <w:t xml:space="preserve"> PD offerings. The determination may be made at an individual building, a grade, or by subject basis. The District administration and the building principal have the authority to</w:t>
      </w:r>
      <w:r w:rsidRPr="00D769FD">
        <w:rPr>
          <w:rFonts w:ascii="Times New Roman" w:eastAsia="Times New Roman" w:hAnsi="Times New Roman"/>
          <w:szCs w:val="24"/>
        </w:rPr>
        <w:t xml:space="preserve"> require attendance at specific</w:t>
      </w:r>
      <w:r w:rsidR="00093E8F" w:rsidRPr="00D769FD">
        <w:rPr>
          <w:rFonts w:ascii="Times New Roman" w:eastAsia="Times New Roman" w:hAnsi="Times New Roman"/>
          <w:szCs w:val="24"/>
        </w:rPr>
        <w:t xml:space="preserve"> PD activities. Employees must receive advance approval from the building principal for activities the</w:t>
      </w:r>
      <w:r w:rsidRPr="00D769FD">
        <w:rPr>
          <w:rFonts w:ascii="Times New Roman" w:eastAsia="Times New Roman" w:hAnsi="Times New Roman"/>
          <w:szCs w:val="24"/>
        </w:rPr>
        <w:t>y wish to have qualify for flex</w:t>
      </w:r>
      <w:r w:rsidR="00093E8F" w:rsidRPr="00D769FD">
        <w:rPr>
          <w:rFonts w:ascii="Times New Roman" w:eastAsia="Times New Roman" w:hAnsi="Times New Roman"/>
          <w:szCs w:val="24"/>
        </w:rPr>
        <w:t xml:space="preserve"> </w:t>
      </w:r>
      <w:r w:rsidR="00093E8F" w:rsidRPr="00D769FD">
        <w:rPr>
          <w:rFonts w:ascii="Times New Roman" w:eastAsia="Times New Roman" w:hAnsi="Times New Roman"/>
          <w:szCs w:val="24"/>
        </w:rPr>
        <w:lastRenderedPageBreak/>
        <w:t xml:space="preserve">PD hours. </w:t>
      </w:r>
      <w:r w:rsidRPr="00D769FD">
        <w:rPr>
          <w:rFonts w:ascii="Times New Roman" w:eastAsia="Times New Roman" w:hAnsi="Times New Roman"/>
          <w:szCs w:val="24"/>
        </w:rPr>
        <w:t>To the fullest extent possible,</w:t>
      </w:r>
      <w:r w:rsidR="00093E8F" w:rsidRPr="00D769FD">
        <w:rPr>
          <w:rFonts w:ascii="Times New Roman" w:eastAsia="Times New Roman" w:hAnsi="Times New Roman"/>
          <w:szCs w:val="24"/>
        </w:rPr>
        <w:t xml:space="preserve"> PD activities are to be scheduled and attended such that teachers do not miss their regular teaching assignments. Six (6) approved flex hours credited toward fulfilling the licensed employee's required hours shall equal one contract day. Hours of PD earned by an employee that is not at the request of t</w:t>
      </w:r>
      <w:r w:rsidRPr="00D769FD">
        <w:rPr>
          <w:rFonts w:ascii="Times New Roman" w:eastAsia="Times New Roman" w:hAnsi="Times New Roman"/>
          <w:szCs w:val="24"/>
        </w:rPr>
        <w:t>he District and is in excess of</w:t>
      </w:r>
      <w:r w:rsidR="00093E8F" w:rsidRPr="00D769FD">
        <w:rPr>
          <w:rFonts w:ascii="Times New Roman" w:eastAsia="Times New Roman" w:hAnsi="Times New Roman"/>
          <w:szCs w:val="24"/>
        </w:rPr>
        <w:t xml:space="preserve"> the employee's required hours, or not pre-approved by the building principal, shall not be credited toward fulfilling the required number of contract days for that employee.</w:t>
      </w:r>
      <w:r w:rsidR="00093E8F" w:rsidRPr="00D769FD">
        <w:rPr>
          <w:rFonts w:ascii="Times New Roman" w:eastAsia="Times New Roman" w:hAnsi="Times New Roman"/>
          <w:b/>
          <w:szCs w:val="24"/>
        </w:rPr>
        <w:t xml:space="preserve"> </w:t>
      </w:r>
      <w:r w:rsidR="00093E8F" w:rsidRPr="00D769FD">
        <w:rPr>
          <w:rFonts w:ascii="Times New Roman" w:eastAsia="Times New Roman" w:hAnsi="Times New Roman"/>
          <w:szCs w:val="24"/>
        </w:rPr>
        <w:t>Hours earned that count toward the licensed employee's required hours also count toward the required number of contract days for that employee. Employees shall be p</w:t>
      </w:r>
      <w:r w:rsidRPr="00D769FD">
        <w:rPr>
          <w:rFonts w:ascii="Times New Roman" w:eastAsia="Times New Roman" w:hAnsi="Times New Roman"/>
          <w:szCs w:val="24"/>
        </w:rPr>
        <w:t>aid their daily rate of pay for</w:t>
      </w:r>
      <w:r w:rsidR="00093E8F" w:rsidRPr="00D769FD">
        <w:rPr>
          <w:rFonts w:ascii="Times New Roman" w:eastAsia="Times New Roman" w:hAnsi="Times New Roman"/>
          <w:szCs w:val="24"/>
        </w:rPr>
        <w:t xml:space="preserve"> PD hours earned at the request of the District that necessitate the employee work more than the number of days required by their contract.</w:t>
      </w:r>
    </w:p>
    <w:p w:rsidR="00093E8F" w:rsidRPr="00D769FD" w:rsidRDefault="00093E8F" w:rsidP="00D769FD">
      <w:pPr>
        <w:jc w:val="both"/>
        <w:rPr>
          <w:rFonts w:ascii="Times New Roman" w:eastAsia="Times New Roman" w:hAnsi="Times New Roman"/>
          <w:szCs w:val="24"/>
        </w:rPr>
      </w:pPr>
    </w:p>
    <w:p w:rsidR="00093E8F" w:rsidRPr="00D769FD" w:rsidRDefault="00093E8F" w:rsidP="00D769FD">
      <w:pPr>
        <w:jc w:val="both"/>
        <w:rPr>
          <w:rFonts w:ascii="Times New Roman" w:eastAsia="Times New Roman" w:hAnsi="Times New Roman"/>
          <w:szCs w:val="24"/>
        </w:rPr>
      </w:pPr>
      <w:r w:rsidRPr="00D769FD">
        <w:rPr>
          <w:rFonts w:ascii="Times New Roman" w:eastAsia="Times New Roman" w:hAnsi="Times New Roman"/>
          <w:szCs w:val="24"/>
        </w:rPr>
        <w:t>Teachers and administrators who, for any reason, mi</w:t>
      </w:r>
      <w:r w:rsidR="00641B49" w:rsidRPr="00D769FD">
        <w:rPr>
          <w:rFonts w:ascii="Times New Roman" w:eastAsia="Times New Roman" w:hAnsi="Times New Roman"/>
          <w:szCs w:val="24"/>
        </w:rPr>
        <w:t>ss part or all of any scheduled</w:t>
      </w:r>
      <w:r w:rsidRPr="00D769FD">
        <w:rPr>
          <w:rFonts w:ascii="Times New Roman" w:eastAsia="Times New Roman" w:hAnsi="Times New Roman"/>
          <w:szCs w:val="24"/>
        </w:rPr>
        <w:t xml:space="preserve"> PD activity they were required to attend, must make up the required hours in comparable activities whic</w:t>
      </w:r>
      <w:r w:rsidR="00641B49" w:rsidRPr="00D769FD">
        <w:rPr>
          <w:rFonts w:ascii="Times New Roman" w:eastAsia="Times New Roman" w:hAnsi="Times New Roman"/>
          <w:szCs w:val="24"/>
        </w:rPr>
        <w:t>h are to be pre-approved by the</w:t>
      </w:r>
      <w:r w:rsidRPr="00D769FD">
        <w:rPr>
          <w:rFonts w:ascii="Times New Roman" w:eastAsia="Times New Roman" w:hAnsi="Times New Roman"/>
          <w:szCs w:val="24"/>
        </w:rPr>
        <w:t xml:space="preserve"> employee's appropriate supervisor.</w:t>
      </w:r>
    </w:p>
    <w:p w:rsidR="00093E8F" w:rsidRPr="00D769FD" w:rsidRDefault="00093E8F" w:rsidP="00D769FD">
      <w:pPr>
        <w:jc w:val="both"/>
        <w:rPr>
          <w:rFonts w:ascii="Times New Roman" w:eastAsia="Times New Roman" w:hAnsi="Times New Roman"/>
          <w:szCs w:val="24"/>
        </w:rPr>
      </w:pPr>
    </w:p>
    <w:p w:rsidR="00093E8F" w:rsidRPr="00D769FD" w:rsidRDefault="00641B49" w:rsidP="00D769FD">
      <w:pPr>
        <w:jc w:val="both"/>
        <w:rPr>
          <w:rFonts w:ascii="Times New Roman" w:eastAsia="Times New Roman" w:hAnsi="Times New Roman"/>
          <w:szCs w:val="24"/>
        </w:rPr>
      </w:pPr>
      <w:r w:rsidRPr="00D769FD">
        <w:rPr>
          <w:rFonts w:ascii="Times New Roman" w:eastAsia="Times New Roman" w:hAnsi="Times New Roman"/>
          <w:szCs w:val="24"/>
        </w:rPr>
        <w:t>To receive credit for his/her</w:t>
      </w:r>
      <w:r w:rsidR="00093E8F" w:rsidRPr="00D769FD">
        <w:rPr>
          <w:rFonts w:ascii="Times New Roman" w:eastAsia="Times New Roman" w:hAnsi="Times New Roman"/>
          <w:szCs w:val="24"/>
        </w:rPr>
        <w:t xml:space="preserve"> PD activity each employee is responsible for obtaining and submitting documents of att</w:t>
      </w:r>
      <w:r w:rsidRPr="00D769FD">
        <w:rPr>
          <w:rFonts w:ascii="Times New Roman" w:eastAsia="Times New Roman" w:hAnsi="Times New Roman"/>
          <w:szCs w:val="24"/>
        </w:rPr>
        <w:t>endance, or completion for each</w:t>
      </w:r>
      <w:r w:rsidR="00093E8F" w:rsidRPr="00D769FD">
        <w:rPr>
          <w:rFonts w:ascii="Times New Roman" w:eastAsia="Times New Roman" w:hAnsi="Times New Roman"/>
          <w:szCs w:val="24"/>
        </w:rPr>
        <w:t xml:space="preserve"> PD activity he/she attends. Documentation is to be submitted to the building principal or designee. The District shall maintain all docum</w:t>
      </w:r>
      <w:r w:rsidRPr="00D769FD">
        <w:rPr>
          <w:rFonts w:ascii="Times New Roman" w:eastAsia="Times New Roman" w:hAnsi="Times New Roman"/>
          <w:szCs w:val="24"/>
        </w:rPr>
        <w:t>ents submitted by its employees</w:t>
      </w:r>
      <w:r w:rsidR="00093E8F" w:rsidRPr="00D769FD">
        <w:rPr>
          <w:rFonts w:ascii="Times New Roman" w:eastAsia="Times New Roman" w:hAnsi="Times New Roman"/>
          <w:szCs w:val="24"/>
        </w:rPr>
        <w:t xml:space="preserve"> that</w:t>
      </w:r>
      <w:r w:rsidRPr="00D769FD">
        <w:rPr>
          <w:rFonts w:ascii="Times New Roman" w:eastAsia="Times New Roman" w:hAnsi="Times New Roman"/>
          <w:szCs w:val="24"/>
        </w:rPr>
        <w:t xml:space="preserve"> reflect completion of</w:t>
      </w:r>
      <w:r w:rsidR="00093E8F" w:rsidRPr="00D769FD">
        <w:rPr>
          <w:rFonts w:ascii="Times New Roman" w:eastAsia="Times New Roman" w:hAnsi="Times New Roman"/>
          <w:szCs w:val="24"/>
        </w:rPr>
        <w:t xml:space="preserve"> PD programs, whether such programs were provided by the District or an outside organization.</w:t>
      </w:r>
    </w:p>
    <w:p w:rsidR="00093E8F" w:rsidRPr="00D769FD" w:rsidRDefault="00093E8F" w:rsidP="00D769FD">
      <w:pPr>
        <w:jc w:val="both"/>
        <w:rPr>
          <w:rFonts w:ascii="Times New Roman" w:eastAsia="Times New Roman" w:hAnsi="Times New Roman"/>
          <w:szCs w:val="24"/>
        </w:rPr>
      </w:pPr>
    </w:p>
    <w:p w:rsidR="00093E8F" w:rsidRPr="00D769FD" w:rsidRDefault="00093E8F" w:rsidP="00D769FD">
      <w:pPr>
        <w:jc w:val="both"/>
        <w:rPr>
          <w:rFonts w:ascii="Times New Roman" w:eastAsia="Times New Roman" w:hAnsi="Times New Roman"/>
          <w:szCs w:val="24"/>
        </w:rPr>
      </w:pPr>
      <w:r w:rsidRPr="00D769FD">
        <w:rPr>
          <w:rFonts w:ascii="Times New Roman" w:eastAsia="Times New Roman" w:hAnsi="Times New Roman"/>
          <w:szCs w:val="24"/>
        </w:rPr>
        <w:t>To the extent required by ADE Rules, employees will receive up to six (6) hours of educational tech</w:t>
      </w:r>
      <w:r w:rsidR="00641B49" w:rsidRPr="00D769FD">
        <w:rPr>
          <w:rFonts w:ascii="Times New Roman" w:eastAsia="Times New Roman" w:hAnsi="Times New Roman"/>
          <w:szCs w:val="24"/>
        </w:rPr>
        <w:t>nology professional development</w:t>
      </w:r>
      <w:r w:rsidRPr="00D769FD">
        <w:rPr>
          <w:rFonts w:ascii="Times New Roman" w:eastAsia="Times New Roman" w:hAnsi="Times New Roman"/>
          <w:szCs w:val="24"/>
        </w:rPr>
        <w:t xml:space="preserve"> that</w:t>
      </w:r>
      <w:r w:rsidR="00641B49" w:rsidRPr="00D769FD">
        <w:rPr>
          <w:rFonts w:ascii="Times New Roman" w:eastAsia="Times New Roman" w:hAnsi="Times New Roman"/>
          <w:szCs w:val="24"/>
        </w:rPr>
        <w:t xml:space="preserve"> is</w:t>
      </w:r>
      <w:r w:rsidRPr="00D769FD">
        <w:rPr>
          <w:rFonts w:ascii="Times New Roman" w:eastAsia="Times New Roman" w:hAnsi="Times New Roman"/>
          <w:szCs w:val="24"/>
        </w:rPr>
        <w:t xml:space="preserve"> integrated within other professional development offerings including taking or teaching an online or blended course.</w:t>
      </w:r>
    </w:p>
    <w:p w:rsidR="00093E8F" w:rsidRPr="00D769FD" w:rsidRDefault="00093E8F" w:rsidP="00D769FD">
      <w:pPr>
        <w:jc w:val="both"/>
        <w:rPr>
          <w:rFonts w:ascii="Times New Roman" w:eastAsia="Times New Roman" w:hAnsi="Times New Roman"/>
          <w:szCs w:val="24"/>
        </w:rPr>
      </w:pPr>
    </w:p>
    <w:p w:rsidR="00093E8F" w:rsidRPr="00D769FD" w:rsidRDefault="00093E8F" w:rsidP="00D769FD">
      <w:pPr>
        <w:jc w:val="both"/>
        <w:rPr>
          <w:rFonts w:ascii="Times New Roman" w:eastAsia="Times New Roman" w:hAnsi="Times New Roman"/>
          <w:szCs w:val="24"/>
        </w:rPr>
      </w:pPr>
      <w:r w:rsidRPr="00D769FD">
        <w:rPr>
          <w:rFonts w:ascii="Times New Roman" w:eastAsia="Times New Roman" w:hAnsi="Times New Roman"/>
          <w:szCs w:val="24"/>
        </w:rPr>
        <w:t>The following PD shall count toward a licensed employee's required PD hours to the extent the District's or school's PD plan includes such training, is approved for flex hours, or is part of the employee's PDP and it provides him/her with knowledge and skills for teaching:</w:t>
      </w:r>
    </w:p>
    <w:p w:rsidR="00093E8F" w:rsidRPr="00D769FD" w:rsidRDefault="00093E8F" w:rsidP="00DA468D">
      <w:pPr>
        <w:pStyle w:val="ListParagraph"/>
        <w:numPr>
          <w:ilvl w:val="0"/>
          <w:numId w:val="50"/>
        </w:numPr>
        <w:jc w:val="both"/>
        <w:rPr>
          <w:rFonts w:eastAsia="Times New Roman"/>
          <w:color w:val="auto"/>
          <w:szCs w:val="24"/>
        </w:rPr>
      </w:pPr>
      <w:r w:rsidRPr="00D769FD">
        <w:rPr>
          <w:rFonts w:eastAsia="Times New Roman"/>
          <w:color w:val="auto"/>
          <w:szCs w:val="24"/>
        </w:rPr>
        <w:t>Students with intellectual disabilities, including Autism Spectrum Disorder;</w:t>
      </w:r>
    </w:p>
    <w:p w:rsidR="00093E8F" w:rsidRPr="00D769FD" w:rsidRDefault="00093E8F" w:rsidP="00DA468D">
      <w:pPr>
        <w:pStyle w:val="ListParagraph"/>
        <w:numPr>
          <w:ilvl w:val="0"/>
          <w:numId w:val="50"/>
        </w:numPr>
        <w:jc w:val="both"/>
        <w:rPr>
          <w:rFonts w:eastAsia="Times New Roman"/>
          <w:color w:val="auto"/>
          <w:szCs w:val="24"/>
        </w:rPr>
      </w:pPr>
      <w:r w:rsidRPr="00D769FD">
        <w:rPr>
          <w:rFonts w:eastAsia="Times New Roman"/>
          <w:color w:val="auto"/>
          <w:szCs w:val="24"/>
        </w:rPr>
        <w:t>Students with specific learning disorders, including dyslexia;</w:t>
      </w:r>
    </w:p>
    <w:p w:rsidR="00093E8F" w:rsidRPr="00D769FD" w:rsidRDefault="00093E8F" w:rsidP="00DA468D">
      <w:pPr>
        <w:pStyle w:val="ListParagraph"/>
        <w:numPr>
          <w:ilvl w:val="0"/>
          <w:numId w:val="50"/>
        </w:numPr>
        <w:jc w:val="both"/>
        <w:rPr>
          <w:rFonts w:eastAsia="Times New Roman"/>
          <w:color w:val="auto"/>
          <w:szCs w:val="24"/>
        </w:rPr>
      </w:pPr>
      <w:r w:rsidRPr="00D769FD">
        <w:rPr>
          <w:rFonts w:eastAsia="Times New Roman"/>
          <w:color w:val="auto"/>
          <w:szCs w:val="24"/>
        </w:rPr>
        <w:t>Culturally and linguistically diverse students;</w:t>
      </w:r>
    </w:p>
    <w:p w:rsidR="00093E8F" w:rsidRPr="00D769FD" w:rsidRDefault="00093E8F" w:rsidP="00DA468D">
      <w:pPr>
        <w:numPr>
          <w:ilvl w:val="0"/>
          <w:numId w:val="50"/>
        </w:numPr>
        <w:jc w:val="both"/>
        <w:rPr>
          <w:rFonts w:ascii="Times New Roman" w:eastAsia="Times New Roman" w:hAnsi="Times New Roman"/>
          <w:szCs w:val="24"/>
        </w:rPr>
      </w:pPr>
      <w:r w:rsidRPr="00D769FD">
        <w:rPr>
          <w:rFonts w:ascii="Times New Roman" w:eastAsia="Times New Roman" w:hAnsi="Times New Roman"/>
          <w:szCs w:val="24"/>
        </w:rPr>
        <w:t xml:space="preserve">Gifted students. </w:t>
      </w:r>
    </w:p>
    <w:p w:rsidR="00093E8F" w:rsidRPr="00D769FD" w:rsidRDefault="00093E8F" w:rsidP="00D769FD">
      <w:pPr>
        <w:jc w:val="both"/>
        <w:rPr>
          <w:rFonts w:ascii="Times New Roman" w:eastAsia="Times New Roman" w:hAnsi="Times New Roman"/>
          <w:szCs w:val="24"/>
        </w:rPr>
      </w:pPr>
    </w:p>
    <w:p w:rsidR="00093E8F" w:rsidRPr="00D769FD" w:rsidRDefault="00093E8F" w:rsidP="00D769FD">
      <w:pPr>
        <w:jc w:val="both"/>
        <w:rPr>
          <w:rFonts w:ascii="Times New Roman" w:eastAsia="Times New Roman" w:hAnsi="Times New Roman"/>
          <w:szCs w:val="24"/>
        </w:rPr>
      </w:pPr>
      <w:r w:rsidRPr="00D769FD">
        <w:rPr>
          <w:rFonts w:ascii="Times New Roman" w:eastAsia="Times New Roman" w:hAnsi="Times New Roman"/>
          <w:szCs w:val="24"/>
        </w:rPr>
        <w:t>Beginning in the 2013-14 school-year and every fourth year thereafter, all mandated reporters and l</w:t>
      </w:r>
      <w:r w:rsidR="00641B49" w:rsidRPr="00D769FD">
        <w:rPr>
          <w:rFonts w:ascii="Times New Roman" w:eastAsia="Times New Roman" w:hAnsi="Times New Roman"/>
          <w:szCs w:val="24"/>
        </w:rPr>
        <w:t>icensed personnel shall receive</w:t>
      </w:r>
      <w:r w:rsidRPr="00D769FD">
        <w:rPr>
          <w:rFonts w:ascii="Times New Roman" w:eastAsia="Times New Roman" w:hAnsi="Times New Roman"/>
          <w:szCs w:val="24"/>
        </w:rPr>
        <w:t xml:space="preserve"> two (2) hours of PD related to child maltreatment required under A.C.A. § 6-61-133(d)(e)(2). For the purposes of this training, "mandated reporters" includes school social workers, psychologists, and nurses.</w:t>
      </w:r>
    </w:p>
    <w:p w:rsidR="00093E8F" w:rsidRPr="00D769FD" w:rsidRDefault="00093E8F" w:rsidP="00D769FD">
      <w:pPr>
        <w:jc w:val="both"/>
        <w:rPr>
          <w:rFonts w:ascii="Times New Roman" w:eastAsia="Times New Roman" w:hAnsi="Times New Roman"/>
          <w:szCs w:val="24"/>
        </w:rPr>
      </w:pPr>
    </w:p>
    <w:p w:rsidR="00093E8F" w:rsidRPr="00D769FD" w:rsidRDefault="00093E8F" w:rsidP="00D769FD">
      <w:pPr>
        <w:jc w:val="both"/>
        <w:rPr>
          <w:rFonts w:ascii="Times New Roman" w:eastAsia="Times New Roman" w:hAnsi="Times New Roman"/>
          <w:szCs w:val="24"/>
        </w:rPr>
      </w:pPr>
      <w:r w:rsidRPr="00D769FD">
        <w:rPr>
          <w:rFonts w:ascii="Times New Roman" w:eastAsia="Times New Roman" w:hAnsi="Times New Roman"/>
          <w:szCs w:val="24"/>
        </w:rPr>
        <w:t>Beginning in school-year 2014-15 and every fourth year thereafter, teachers</w:t>
      </w:r>
      <w:r w:rsidR="00641B49" w:rsidRPr="00D769FD">
        <w:rPr>
          <w:rFonts w:ascii="Times New Roman" w:eastAsia="Times New Roman" w:hAnsi="Times New Roman"/>
          <w:szCs w:val="24"/>
        </w:rPr>
        <w:t xml:space="preserve"> shall receive two (2) hours of</w:t>
      </w:r>
      <w:r w:rsidRPr="00D769FD">
        <w:rPr>
          <w:rFonts w:ascii="Times New Roman" w:eastAsia="Times New Roman" w:hAnsi="Times New Roman"/>
          <w:szCs w:val="24"/>
        </w:rPr>
        <w:t xml:space="preserve"> PD designed to enhance their understanding of effective parental involvement strategies.</w:t>
      </w:r>
    </w:p>
    <w:p w:rsidR="00093E8F" w:rsidRPr="00D769FD" w:rsidRDefault="00093E8F" w:rsidP="00D769FD">
      <w:pPr>
        <w:jc w:val="both"/>
        <w:rPr>
          <w:rFonts w:ascii="Times New Roman" w:eastAsia="Times New Roman" w:hAnsi="Times New Roman"/>
          <w:szCs w:val="24"/>
        </w:rPr>
      </w:pPr>
    </w:p>
    <w:p w:rsidR="00093E8F" w:rsidRPr="00D769FD" w:rsidRDefault="00093E8F" w:rsidP="00D769FD">
      <w:pPr>
        <w:jc w:val="both"/>
        <w:rPr>
          <w:rFonts w:ascii="Times New Roman" w:eastAsia="Times New Roman" w:hAnsi="Times New Roman"/>
          <w:strike/>
          <w:szCs w:val="24"/>
        </w:rPr>
      </w:pPr>
      <w:r w:rsidRPr="00D769FD">
        <w:rPr>
          <w:rFonts w:ascii="Times New Roman" w:eastAsia="Times New Roman" w:hAnsi="Times New Roman"/>
          <w:szCs w:val="24"/>
        </w:rPr>
        <w:t>Beginning in school-year 2014-15 and every fourth year thereafter, administrators</w:t>
      </w:r>
      <w:r w:rsidR="00641B49" w:rsidRPr="00D769FD">
        <w:rPr>
          <w:rFonts w:ascii="Times New Roman" w:eastAsia="Times New Roman" w:hAnsi="Times New Roman"/>
          <w:szCs w:val="24"/>
        </w:rPr>
        <w:t xml:space="preserve"> shall receive two (2) hours of</w:t>
      </w:r>
      <w:r w:rsidRPr="00D769FD">
        <w:rPr>
          <w:rFonts w:ascii="Times New Roman" w:eastAsia="Times New Roman" w:hAnsi="Times New Roman"/>
          <w:szCs w:val="24"/>
        </w:rPr>
        <w:t xml:space="preserve"> PD designed to enhance their understanding of effective parental involvement strategies</w:t>
      </w:r>
      <w:r w:rsidRPr="00D769FD">
        <w:rPr>
          <w:rFonts w:ascii="Times New Roman" w:eastAsia="Times New Roman" w:hAnsi="Times New Roman"/>
          <w:strike/>
          <w:szCs w:val="24"/>
        </w:rPr>
        <w:t xml:space="preserve"> </w:t>
      </w:r>
      <w:r w:rsidRPr="00D769FD">
        <w:rPr>
          <w:rFonts w:ascii="Times New Roman" w:eastAsia="Times New Roman" w:hAnsi="Times New Roman"/>
          <w:szCs w:val="24"/>
        </w:rPr>
        <w:t>and the importance of administrative leadership in setting expectations and creating a climate conducive to parental participation.</w:t>
      </w:r>
    </w:p>
    <w:p w:rsidR="00093E8F" w:rsidRPr="00D769FD" w:rsidRDefault="00093E8F" w:rsidP="00D769FD">
      <w:pPr>
        <w:jc w:val="both"/>
        <w:rPr>
          <w:rFonts w:ascii="Times New Roman" w:eastAsia="Times New Roman" w:hAnsi="Times New Roman"/>
          <w:szCs w:val="24"/>
        </w:rPr>
      </w:pPr>
    </w:p>
    <w:p w:rsidR="00093E8F" w:rsidRPr="00D769FD" w:rsidRDefault="00093E8F" w:rsidP="00D769FD">
      <w:pPr>
        <w:jc w:val="both"/>
        <w:rPr>
          <w:rFonts w:ascii="Times New Roman" w:eastAsia="Times New Roman" w:hAnsi="Times New Roman"/>
          <w:szCs w:val="24"/>
        </w:rPr>
      </w:pPr>
      <w:r w:rsidRPr="00D769FD">
        <w:rPr>
          <w:rFonts w:ascii="Times New Roman" w:eastAsia="Times New Roman" w:hAnsi="Times New Roman"/>
          <w:szCs w:val="24"/>
        </w:rPr>
        <w:lastRenderedPageBreak/>
        <w:t>Beginning in the 2015-16 school-year and every fourth year thereafter, all licensed personnel</w:t>
      </w:r>
      <w:r w:rsidR="00641B49" w:rsidRPr="00D769FD">
        <w:rPr>
          <w:rFonts w:ascii="Times New Roman" w:eastAsia="Times New Roman" w:hAnsi="Times New Roman"/>
          <w:szCs w:val="24"/>
        </w:rPr>
        <w:t xml:space="preserve"> shall receive two (2) hours of</w:t>
      </w:r>
      <w:r w:rsidRPr="00D769FD">
        <w:rPr>
          <w:rFonts w:ascii="Times New Roman" w:eastAsia="Times New Roman" w:hAnsi="Times New Roman"/>
          <w:szCs w:val="24"/>
        </w:rPr>
        <w:t xml:space="preserve"> PD in teen suicide awareness and prevention which may be obtained by self-review of suitable suicide prevention materials approved by ADE.</w:t>
      </w:r>
    </w:p>
    <w:p w:rsidR="00093E8F" w:rsidRPr="00D769FD" w:rsidRDefault="00093E8F" w:rsidP="00D769FD">
      <w:pPr>
        <w:jc w:val="both"/>
        <w:rPr>
          <w:rFonts w:ascii="Times New Roman" w:eastAsia="Times New Roman" w:hAnsi="Times New Roman"/>
          <w:szCs w:val="24"/>
        </w:rPr>
      </w:pPr>
    </w:p>
    <w:p w:rsidR="00093E8F" w:rsidRPr="00D769FD" w:rsidRDefault="00093E8F" w:rsidP="00D769FD">
      <w:pPr>
        <w:jc w:val="both"/>
        <w:rPr>
          <w:rFonts w:ascii="Times New Roman" w:eastAsia="Times New Roman" w:hAnsi="Times New Roman"/>
          <w:szCs w:val="24"/>
        </w:rPr>
      </w:pPr>
      <w:r w:rsidRPr="00D769FD">
        <w:rPr>
          <w:rFonts w:ascii="Times New Roman" w:eastAsia="Times New Roman" w:hAnsi="Times New Roman"/>
          <w:szCs w:val="24"/>
        </w:rPr>
        <w:t>Beginning in the 2016-17 school-year and every fourth year thereafter, teachers who provide instruction in Arkansas history shall re</w:t>
      </w:r>
      <w:r w:rsidR="00641B49" w:rsidRPr="00D769FD">
        <w:rPr>
          <w:rFonts w:ascii="Times New Roman" w:eastAsia="Times New Roman" w:hAnsi="Times New Roman"/>
          <w:szCs w:val="24"/>
        </w:rPr>
        <w:t>ceive at least two (2) hours of</w:t>
      </w:r>
      <w:r w:rsidRPr="00D769FD">
        <w:rPr>
          <w:rFonts w:ascii="Times New Roman" w:eastAsia="Times New Roman" w:hAnsi="Times New Roman"/>
          <w:szCs w:val="24"/>
        </w:rPr>
        <w:t xml:space="preserve"> PD in Arkansas h</w:t>
      </w:r>
      <w:r w:rsidR="00641B49" w:rsidRPr="00D769FD">
        <w:rPr>
          <w:rFonts w:ascii="Times New Roman" w:eastAsia="Times New Roman" w:hAnsi="Times New Roman"/>
          <w:szCs w:val="24"/>
        </w:rPr>
        <w:t>istory as part of the teacher's</w:t>
      </w:r>
      <w:r w:rsidRPr="00D769FD">
        <w:rPr>
          <w:rFonts w:ascii="Times New Roman" w:eastAsia="Times New Roman" w:hAnsi="Times New Roman"/>
          <w:szCs w:val="24"/>
        </w:rPr>
        <w:t xml:space="preserve"> annual PD requirement.</w:t>
      </w:r>
    </w:p>
    <w:p w:rsidR="00093E8F" w:rsidRPr="00D769FD" w:rsidRDefault="00093E8F" w:rsidP="00D769FD">
      <w:pPr>
        <w:jc w:val="both"/>
        <w:rPr>
          <w:rFonts w:ascii="Times New Roman" w:eastAsia="Times New Roman" w:hAnsi="Times New Roman"/>
          <w:szCs w:val="24"/>
        </w:rPr>
      </w:pPr>
    </w:p>
    <w:p w:rsidR="00093E8F" w:rsidRPr="00D769FD" w:rsidRDefault="00093E8F" w:rsidP="00D769FD">
      <w:pPr>
        <w:jc w:val="both"/>
        <w:rPr>
          <w:rFonts w:ascii="Times New Roman" w:eastAsia="Times New Roman" w:hAnsi="Times New Roman"/>
          <w:szCs w:val="24"/>
        </w:rPr>
      </w:pPr>
      <w:r w:rsidRPr="00D769FD">
        <w:rPr>
          <w:rFonts w:ascii="Times New Roman" w:eastAsia="Times New Roman" w:hAnsi="Times New Roman"/>
          <w:szCs w:val="24"/>
        </w:rPr>
        <w:t>Anticipated rescuers shall receive training in cardiopulmonary resuscitation and the use of automated external defibrillators as required by ADE Rule. Such training shall count towa</w:t>
      </w:r>
      <w:r w:rsidR="00641B49" w:rsidRPr="00D769FD">
        <w:rPr>
          <w:rFonts w:ascii="Times New Roman" w:eastAsia="Times New Roman" w:hAnsi="Times New Roman"/>
          <w:szCs w:val="24"/>
        </w:rPr>
        <w:t>rd the required annual hours of</w:t>
      </w:r>
      <w:r w:rsidRPr="00D769FD">
        <w:rPr>
          <w:rFonts w:ascii="Times New Roman" w:eastAsia="Times New Roman" w:hAnsi="Times New Roman"/>
          <w:szCs w:val="24"/>
        </w:rPr>
        <w:t xml:space="preserve"> PD.</w:t>
      </w:r>
    </w:p>
    <w:p w:rsidR="00093E8F" w:rsidRPr="00D769FD" w:rsidRDefault="00093E8F" w:rsidP="00D769FD">
      <w:pPr>
        <w:jc w:val="both"/>
        <w:rPr>
          <w:rFonts w:ascii="Times New Roman" w:eastAsia="Times New Roman" w:hAnsi="Times New Roman"/>
          <w:szCs w:val="24"/>
        </w:rPr>
      </w:pPr>
    </w:p>
    <w:p w:rsidR="00093E8F" w:rsidRPr="00D769FD" w:rsidRDefault="00093E8F" w:rsidP="00D769FD">
      <w:pPr>
        <w:jc w:val="both"/>
        <w:rPr>
          <w:rFonts w:ascii="Times New Roman" w:eastAsia="Times New Roman" w:hAnsi="Times New Roman"/>
          <w:szCs w:val="24"/>
        </w:rPr>
      </w:pPr>
      <w:r w:rsidRPr="00D769FD">
        <w:rPr>
          <w:rFonts w:ascii="Times New Roman" w:eastAsia="Times New Roman" w:hAnsi="Times New Roman"/>
          <w:szCs w:val="24"/>
        </w:rPr>
        <w:t>At least once every three (3) years, persons employed as athletic</w:t>
      </w:r>
      <w:r w:rsidRPr="00D769FD">
        <w:rPr>
          <w:rFonts w:ascii="Times New Roman" w:eastAsia="Times New Roman" w:hAnsi="Times New Roman"/>
          <w:strike/>
          <w:szCs w:val="24"/>
        </w:rPr>
        <w:t>s</w:t>
      </w:r>
      <w:r w:rsidRPr="00D769FD">
        <w:rPr>
          <w:rFonts w:ascii="Times New Roman" w:eastAsia="Times New Roman" w:hAnsi="Times New Roman"/>
          <w:szCs w:val="24"/>
        </w:rPr>
        <w:t xml:space="preserve"> coaches shall receive training related to the recognition and management of  concussions, dehydration, or other health emergencies as well as students’ health and safety issues related to environmental issues and communicable diseases. The training may include a component on best practices for a coach to educate parents of students involved in athletics on sports safety.</w:t>
      </w:r>
    </w:p>
    <w:p w:rsidR="00093E8F" w:rsidRPr="00D769FD" w:rsidRDefault="00093E8F" w:rsidP="00D769FD">
      <w:pPr>
        <w:jc w:val="both"/>
        <w:rPr>
          <w:rFonts w:ascii="Times New Roman" w:eastAsia="Times New Roman" w:hAnsi="Times New Roman"/>
          <w:szCs w:val="24"/>
        </w:rPr>
      </w:pPr>
    </w:p>
    <w:p w:rsidR="00093E8F" w:rsidRPr="00D769FD" w:rsidRDefault="00093E8F" w:rsidP="00D769FD">
      <w:pPr>
        <w:jc w:val="both"/>
        <w:rPr>
          <w:rFonts w:ascii="Times New Roman" w:eastAsia="Times New Roman" w:hAnsi="Times New Roman"/>
          <w:szCs w:val="24"/>
        </w:rPr>
      </w:pPr>
      <w:r w:rsidRPr="00D769FD">
        <w:rPr>
          <w:rFonts w:ascii="Times New Roman" w:eastAsia="Times New Roman" w:hAnsi="Times New Roman"/>
          <w:szCs w:val="24"/>
        </w:rPr>
        <w:t>All licensed personnel shall receive training related to compliance with the District’s anti</w:t>
      </w:r>
      <w:r w:rsidR="0029577D">
        <w:rPr>
          <w:rFonts w:ascii="Times New Roman" w:eastAsia="Times New Roman" w:hAnsi="Times New Roman"/>
          <w:szCs w:val="24"/>
        </w:rPr>
        <w:t>-</w:t>
      </w:r>
      <w:r w:rsidRPr="00D769FD">
        <w:rPr>
          <w:rFonts w:ascii="Times New Roman" w:eastAsia="Times New Roman" w:hAnsi="Times New Roman"/>
          <w:szCs w:val="24"/>
        </w:rPr>
        <w:t>bullying policies.</w:t>
      </w:r>
    </w:p>
    <w:p w:rsidR="00093E8F" w:rsidRPr="00D769FD" w:rsidRDefault="00093E8F" w:rsidP="00D769FD">
      <w:pPr>
        <w:jc w:val="both"/>
        <w:rPr>
          <w:rFonts w:ascii="Times New Roman" w:eastAsia="Times New Roman" w:hAnsi="Times New Roman"/>
          <w:szCs w:val="24"/>
        </w:rPr>
      </w:pPr>
    </w:p>
    <w:p w:rsidR="00093E8F" w:rsidRPr="00D769FD" w:rsidRDefault="00641B49" w:rsidP="00D769FD">
      <w:pPr>
        <w:jc w:val="both"/>
        <w:rPr>
          <w:rFonts w:ascii="Times New Roman" w:eastAsia="Times New Roman" w:hAnsi="Times New Roman"/>
          <w:szCs w:val="24"/>
        </w:rPr>
      </w:pPr>
      <w:r w:rsidRPr="00D769FD">
        <w:rPr>
          <w:rFonts w:ascii="Times New Roman" w:eastAsia="Times New Roman" w:hAnsi="Times New Roman"/>
          <w:szCs w:val="24"/>
        </w:rPr>
        <w:t>For each administrator, the</w:t>
      </w:r>
      <w:r w:rsidR="00093E8F" w:rsidRPr="00D769FD">
        <w:rPr>
          <w:rFonts w:ascii="Times New Roman" w:eastAsia="Times New Roman" w:hAnsi="Times New Roman"/>
          <w:szCs w:val="24"/>
        </w:rPr>
        <w:t xml:space="preserve"> thirty six (36)</w:t>
      </w:r>
      <w:r w:rsidRPr="00D769FD">
        <w:rPr>
          <w:rFonts w:ascii="Times New Roman" w:eastAsia="Times New Roman" w:hAnsi="Times New Roman"/>
          <w:szCs w:val="24"/>
        </w:rPr>
        <w:t xml:space="preserve"> hour</w:t>
      </w:r>
      <w:r w:rsidR="00093E8F" w:rsidRPr="00D769FD">
        <w:rPr>
          <w:rFonts w:ascii="Times New Roman" w:eastAsia="Times New Roman" w:hAnsi="Times New Roman"/>
          <w:szCs w:val="24"/>
        </w:rPr>
        <w:t xml:space="preserve"> PD requirement shall include training in data disaggregation, instructional leadership, and fiscal management. This training may include the Initial, Tier 1, and Tier 2 training required for Superintendents and other designees by ADE’s Rules Governing the Arkansas Financial Accounting and Reporting System and Annual Training Requirements. </w:t>
      </w:r>
    </w:p>
    <w:p w:rsidR="00093E8F" w:rsidRPr="00D769FD" w:rsidRDefault="00093E8F" w:rsidP="00D769FD">
      <w:pPr>
        <w:jc w:val="both"/>
        <w:rPr>
          <w:rFonts w:ascii="Times New Roman" w:eastAsia="Times New Roman" w:hAnsi="Times New Roman"/>
          <w:szCs w:val="24"/>
        </w:rPr>
      </w:pPr>
    </w:p>
    <w:p w:rsidR="00093E8F" w:rsidRPr="00D769FD" w:rsidRDefault="00093E8F" w:rsidP="00D769FD">
      <w:pPr>
        <w:jc w:val="both"/>
        <w:rPr>
          <w:rFonts w:ascii="Times New Roman" w:eastAsia="Times New Roman" w:hAnsi="Times New Roman"/>
          <w:b/>
          <w:szCs w:val="24"/>
          <w:vertAlign w:val="superscript"/>
        </w:rPr>
      </w:pPr>
      <w:r w:rsidRPr="00D769FD">
        <w:rPr>
          <w:rFonts w:ascii="Times New Roman" w:eastAsia="Times New Roman" w:hAnsi="Times New Roman"/>
          <w:szCs w:val="24"/>
        </w:rPr>
        <w:t>Building level administrators shall complete the credentialing assessment for the teacher evaluation PD program prior to conducting any summative teacher evaluations.</w:t>
      </w:r>
    </w:p>
    <w:p w:rsidR="00093E8F" w:rsidRPr="00D769FD" w:rsidRDefault="00093E8F" w:rsidP="00D769FD">
      <w:pPr>
        <w:jc w:val="both"/>
        <w:rPr>
          <w:rFonts w:ascii="Times New Roman" w:eastAsia="Times New Roman" w:hAnsi="Times New Roman"/>
          <w:szCs w:val="24"/>
        </w:rPr>
      </w:pPr>
    </w:p>
    <w:p w:rsidR="00093E8F" w:rsidRPr="00D769FD" w:rsidRDefault="002D66B6" w:rsidP="00D769FD">
      <w:pPr>
        <w:jc w:val="both"/>
        <w:rPr>
          <w:rFonts w:ascii="Times New Roman" w:eastAsia="Times New Roman" w:hAnsi="Times New Roman"/>
          <w:b/>
          <w:szCs w:val="24"/>
        </w:rPr>
      </w:pPr>
      <w:r w:rsidRPr="00D769FD">
        <w:rPr>
          <w:rFonts w:ascii="Times New Roman" w:eastAsia="Times New Roman" w:hAnsi="Times New Roman"/>
          <w:szCs w:val="24"/>
        </w:rPr>
        <w:t>Teachers'</w:t>
      </w:r>
      <w:r w:rsidR="00093E8F" w:rsidRPr="00D769FD">
        <w:rPr>
          <w:rFonts w:ascii="Times New Roman" w:eastAsia="Times New Roman" w:hAnsi="Times New Roman"/>
          <w:szCs w:val="24"/>
        </w:rPr>
        <w:t xml:space="preserve"> PD shall meet the requirements prescribed under the Teacher Evaluation Support System (TESS).</w:t>
      </w:r>
    </w:p>
    <w:p w:rsidR="00093E8F" w:rsidRPr="00D769FD" w:rsidRDefault="00093E8F" w:rsidP="00D769FD">
      <w:pPr>
        <w:jc w:val="both"/>
        <w:rPr>
          <w:rFonts w:ascii="Times New Roman" w:eastAsia="Times New Roman" w:hAnsi="Times New Roman"/>
          <w:b/>
          <w:szCs w:val="24"/>
        </w:rPr>
      </w:pPr>
    </w:p>
    <w:p w:rsidR="00093E8F" w:rsidRPr="00D769FD" w:rsidRDefault="00093E8F" w:rsidP="00D769FD">
      <w:pPr>
        <w:jc w:val="both"/>
        <w:rPr>
          <w:rFonts w:ascii="Times New Roman" w:eastAsia="Times New Roman" w:hAnsi="Times New Roman"/>
          <w:b/>
          <w:szCs w:val="24"/>
          <w:vertAlign w:val="superscript"/>
        </w:rPr>
      </w:pPr>
      <w:r w:rsidRPr="00D769FD">
        <w:rPr>
          <w:rFonts w:ascii="Times New Roman" w:eastAsia="Times New Roman" w:hAnsi="Times New Roman"/>
          <w:szCs w:val="24"/>
        </w:rPr>
        <w:t xml:space="preserve">By the end of the 2014-15 school-year, teachers shall have received professional awareness on the </w:t>
      </w:r>
      <w:r w:rsidR="007227AE">
        <w:rPr>
          <w:rFonts w:ascii="Times New Roman" w:eastAsia="Times New Roman" w:hAnsi="Times New Roman"/>
          <w:szCs w:val="24"/>
        </w:rPr>
        <w:t>characteristics</w:t>
      </w:r>
      <w:r w:rsidRPr="00D769FD">
        <w:rPr>
          <w:rFonts w:ascii="Times New Roman" w:eastAsia="Times New Roman" w:hAnsi="Times New Roman"/>
          <w:szCs w:val="24"/>
        </w:rPr>
        <w:t xml:space="preserve"> of dyslexia and the </w:t>
      </w:r>
      <w:r w:rsidR="007227AE">
        <w:rPr>
          <w:rFonts w:ascii="Times New Roman" w:eastAsia="Times New Roman" w:hAnsi="Times New Roman"/>
          <w:szCs w:val="24"/>
        </w:rPr>
        <w:t xml:space="preserve">evidence-based interventions and accommodations for dyslexia. </w:t>
      </w:r>
    </w:p>
    <w:p w:rsidR="00093E8F" w:rsidRPr="00D769FD" w:rsidRDefault="00093E8F" w:rsidP="00D769FD">
      <w:pPr>
        <w:jc w:val="both"/>
        <w:rPr>
          <w:rFonts w:ascii="Times New Roman" w:eastAsia="Times New Roman" w:hAnsi="Times New Roman"/>
          <w:szCs w:val="24"/>
        </w:rPr>
      </w:pPr>
    </w:p>
    <w:p w:rsidR="00093E8F" w:rsidRPr="00D769FD" w:rsidRDefault="00093E8F" w:rsidP="00D769FD">
      <w:pPr>
        <w:jc w:val="both"/>
        <w:rPr>
          <w:rFonts w:ascii="Times New Roman" w:eastAsia="Times New Roman" w:hAnsi="Times New Roman"/>
          <w:szCs w:val="24"/>
        </w:rPr>
      </w:pPr>
      <w:r w:rsidRPr="00D769FD">
        <w:rPr>
          <w:rFonts w:ascii="Times New Roman" w:eastAsia="Times New Roman" w:hAnsi="Times New Roman"/>
          <w:szCs w:val="24"/>
        </w:rPr>
        <w:t>Teachers required by the superintendent, building principal, or their designee to take approved training related to teaching an advance placement class for a subject covered by the College Board and Educational Testing Service shall receive up to thirty (30) hours of credit toward t</w:t>
      </w:r>
      <w:r w:rsidR="002D66B6" w:rsidRPr="00D769FD">
        <w:rPr>
          <w:rFonts w:ascii="Times New Roman" w:eastAsia="Times New Roman" w:hAnsi="Times New Roman"/>
          <w:szCs w:val="24"/>
        </w:rPr>
        <w:t>he hours of</w:t>
      </w:r>
      <w:r w:rsidRPr="00D769FD">
        <w:rPr>
          <w:rFonts w:ascii="Times New Roman" w:eastAsia="Times New Roman" w:hAnsi="Times New Roman"/>
          <w:szCs w:val="24"/>
        </w:rPr>
        <w:t xml:space="preserve"> PD required annually.</w:t>
      </w:r>
    </w:p>
    <w:p w:rsidR="00093E8F" w:rsidRPr="00D769FD" w:rsidRDefault="00093E8F" w:rsidP="00D769FD">
      <w:pPr>
        <w:jc w:val="both"/>
        <w:rPr>
          <w:rFonts w:ascii="Times New Roman" w:eastAsia="Times New Roman" w:hAnsi="Times New Roman"/>
          <w:szCs w:val="24"/>
        </w:rPr>
      </w:pPr>
    </w:p>
    <w:p w:rsidR="00093E8F" w:rsidRPr="00D769FD" w:rsidRDefault="00093E8F" w:rsidP="00D769FD">
      <w:pPr>
        <w:jc w:val="both"/>
        <w:rPr>
          <w:rFonts w:ascii="Times New Roman" w:eastAsia="Times New Roman" w:hAnsi="Times New Roman"/>
          <w:szCs w:val="24"/>
        </w:rPr>
      </w:pPr>
      <w:r w:rsidRPr="00D769FD">
        <w:rPr>
          <w:rFonts w:ascii="Times New Roman" w:eastAsia="Times New Roman" w:hAnsi="Times New Roman"/>
          <w:szCs w:val="24"/>
        </w:rPr>
        <w:t xml:space="preserve">Licensed personnel may </w:t>
      </w:r>
      <w:r w:rsidR="002D66B6" w:rsidRPr="00D769FD">
        <w:rPr>
          <w:rFonts w:ascii="Times New Roman" w:eastAsia="Times New Roman" w:hAnsi="Times New Roman"/>
          <w:szCs w:val="24"/>
        </w:rPr>
        <w:t>earn up to twelve (12) hours of</w:t>
      </w:r>
      <w:r w:rsidRPr="00D769FD">
        <w:rPr>
          <w:rFonts w:ascii="Times New Roman" w:eastAsia="Times New Roman" w:hAnsi="Times New Roman"/>
          <w:szCs w:val="24"/>
        </w:rPr>
        <w:t xml:space="preserve"> PD for time they are required to spend in their instructional classroom, office or media center prior to the first day of student/teacher interaction </w:t>
      </w:r>
      <w:r w:rsidRPr="001B2683">
        <w:rPr>
          <w:rFonts w:ascii="Times New Roman" w:eastAsia="Times New Roman" w:hAnsi="Times New Roman"/>
          <w:i/>
          <w:szCs w:val="24"/>
        </w:rPr>
        <w:t>provided</w:t>
      </w:r>
      <w:r w:rsidRPr="00D769FD">
        <w:rPr>
          <w:rFonts w:ascii="Times New Roman" w:eastAsia="Times New Roman" w:hAnsi="Times New Roman"/>
          <w:szCs w:val="24"/>
        </w:rPr>
        <w:t xml:space="preserve"> the t</w:t>
      </w:r>
      <w:r w:rsidR="002D66B6" w:rsidRPr="00D769FD">
        <w:rPr>
          <w:rFonts w:ascii="Times New Roman" w:eastAsia="Times New Roman" w:hAnsi="Times New Roman"/>
          <w:szCs w:val="24"/>
        </w:rPr>
        <w:t>ime is spent in accordance with</w:t>
      </w:r>
      <w:r w:rsidRPr="00D769FD">
        <w:rPr>
          <w:rFonts w:ascii="Times New Roman" w:eastAsia="Times New Roman" w:hAnsi="Times New Roman"/>
          <w:szCs w:val="24"/>
        </w:rPr>
        <w:t xml:space="preserve"> state law and c</w:t>
      </w:r>
      <w:r w:rsidR="002D66B6" w:rsidRPr="00D769FD">
        <w:rPr>
          <w:rFonts w:ascii="Times New Roman" w:eastAsia="Times New Roman" w:hAnsi="Times New Roman"/>
          <w:szCs w:val="24"/>
        </w:rPr>
        <w:t>urrent ADE rules that deal with</w:t>
      </w:r>
      <w:r w:rsidRPr="00D769FD">
        <w:rPr>
          <w:rFonts w:ascii="Times New Roman" w:eastAsia="Times New Roman" w:hAnsi="Times New Roman"/>
          <w:szCs w:val="24"/>
        </w:rPr>
        <w:t xml:space="preserve"> PD. The hours may be earned through online PD approved by the ADE provided the PD relates to the district’s ASCIP and the teacher’s professional growth plan. Licensed personnel who meet the requirements of this paragraph, the associated statute, and ADE Rules shall be entitled to one hour of PD for each hour of approved preparation.</w:t>
      </w:r>
    </w:p>
    <w:p w:rsidR="00093E8F" w:rsidRPr="00D769FD" w:rsidRDefault="00093E8F" w:rsidP="00D769FD">
      <w:pPr>
        <w:jc w:val="both"/>
        <w:rPr>
          <w:rFonts w:ascii="Times New Roman" w:eastAsia="Times New Roman" w:hAnsi="Times New Roman"/>
          <w:szCs w:val="24"/>
        </w:rPr>
      </w:pPr>
    </w:p>
    <w:p w:rsidR="007227AE" w:rsidRDefault="00093E8F" w:rsidP="00D769FD">
      <w:pPr>
        <w:jc w:val="both"/>
        <w:rPr>
          <w:rFonts w:ascii="Times New Roman" w:eastAsia="Times New Roman" w:hAnsi="Times New Roman"/>
          <w:szCs w:val="24"/>
        </w:rPr>
      </w:pPr>
      <w:r w:rsidRPr="00D769FD">
        <w:rPr>
          <w:rFonts w:ascii="Times New Roman" w:eastAsia="Times New Roman" w:hAnsi="Times New Roman"/>
          <w:szCs w:val="24"/>
        </w:rPr>
        <w:t>Licensed personnel shall</w:t>
      </w:r>
      <w:r w:rsidR="002D66B6" w:rsidRPr="00D769FD">
        <w:rPr>
          <w:rFonts w:ascii="Times New Roman" w:eastAsia="Times New Roman" w:hAnsi="Times New Roman"/>
          <w:szCs w:val="24"/>
        </w:rPr>
        <w:t xml:space="preserve"> receive </w:t>
      </w:r>
      <w:r w:rsidR="007227AE">
        <w:rPr>
          <w:rFonts w:ascii="Times New Roman" w:eastAsia="Times New Roman" w:hAnsi="Times New Roman"/>
          <w:szCs w:val="24"/>
        </w:rPr>
        <w:t>five (</w:t>
      </w:r>
      <w:r w:rsidR="002D66B6" w:rsidRPr="00D769FD">
        <w:rPr>
          <w:rFonts w:ascii="Times New Roman" w:eastAsia="Times New Roman" w:hAnsi="Times New Roman"/>
          <w:szCs w:val="24"/>
        </w:rPr>
        <w:t>5)</w:t>
      </w:r>
      <w:r w:rsidR="007227AE">
        <w:rPr>
          <w:rFonts w:ascii="Times New Roman" w:eastAsia="Times New Roman" w:hAnsi="Times New Roman"/>
          <w:szCs w:val="24"/>
        </w:rPr>
        <w:t xml:space="preserve"> PD hours for</w:t>
      </w:r>
      <w:r w:rsidRPr="00D769FD">
        <w:rPr>
          <w:rFonts w:ascii="Times New Roman" w:eastAsia="Times New Roman" w:hAnsi="Times New Roman"/>
          <w:szCs w:val="24"/>
        </w:rPr>
        <w:t xml:space="preserve"> </w:t>
      </w:r>
      <w:r w:rsidR="007227AE">
        <w:rPr>
          <w:rFonts w:ascii="Times New Roman" w:eastAsia="Times New Roman" w:hAnsi="Times New Roman"/>
          <w:szCs w:val="24"/>
        </w:rPr>
        <w:t xml:space="preserve">each one-hour </w:t>
      </w:r>
      <w:r w:rsidRPr="00D769FD">
        <w:rPr>
          <w:rFonts w:ascii="Times New Roman" w:eastAsia="Times New Roman" w:hAnsi="Times New Roman"/>
          <w:szCs w:val="24"/>
        </w:rPr>
        <w:t>undergraduate or graduate level college course that meets the</w:t>
      </w:r>
      <w:r w:rsidR="002D66B6" w:rsidRPr="00D769FD">
        <w:rPr>
          <w:rFonts w:ascii="Times New Roman" w:eastAsia="Times New Roman" w:hAnsi="Times New Roman"/>
          <w:szCs w:val="24"/>
        </w:rPr>
        <w:t xml:space="preserve"> criteria identified in law and</w:t>
      </w:r>
      <w:r w:rsidRPr="00D769FD">
        <w:rPr>
          <w:rFonts w:ascii="Times New Roman" w:eastAsia="Times New Roman" w:hAnsi="Times New Roman"/>
          <w:szCs w:val="24"/>
        </w:rPr>
        <w:t xml:space="preserve"> applicable ADE rules. </w:t>
      </w:r>
      <w:r w:rsidR="002D66B6" w:rsidRPr="00D769FD">
        <w:rPr>
          <w:rFonts w:ascii="Times New Roman" w:eastAsia="Times New Roman" w:hAnsi="Times New Roman"/>
          <w:szCs w:val="24"/>
        </w:rPr>
        <w:t xml:space="preserve">A maximum of </w:t>
      </w:r>
      <w:r w:rsidR="007227AE">
        <w:rPr>
          <w:rFonts w:ascii="Times New Roman" w:eastAsia="Times New Roman" w:hAnsi="Times New Roman"/>
          <w:szCs w:val="24"/>
        </w:rPr>
        <w:t>fif</w:t>
      </w:r>
      <w:r w:rsidRPr="00D769FD">
        <w:rPr>
          <w:rFonts w:ascii="Times New Roman" w:eastAsia="Times New Roman" w:hAnsi="Times New Roman"/>
          <w:szCs w:val="24"/>
        </w:rPr>
        <w:t>teen (1</w:t>
      </w:r>
      <w:r w:rsidR="007227AE">
        <w:rPr>
          <w:rFonts w:ascii="Times New Roman" w:eastAsia="Times New Roman" w:hAnsi="Times New Roman"/>
          <w:szCs w:val="24"/>
        </w:rPr>
        <w:t>5</w:t>
      </w:r>
      <w:r w:rsidRPr="00D769FD">
        <w:rPr>
          <w:rFonts w:ascii="Times New Roman" w:eastAsia="Times New Roman" w:hAnsi="Times New Roman"/>
          <w:szCs w:val="24"/>
        </w:rPr>
        <w:t xml:space="preserve">) such </w:t>
      </w:r>
      <w:r w:rsidR="002D66B6" w:rsidRPr="00D769FD">
        <w:rPr>
          <w:rFonts w:ascii="Times New Roman" w:eastAsia="Times New Roman" w:hAnsi="Times New Roman"/>
          <w:szCs w:val="24"/>
        </w:rPr>
        <w:t>hours may be applied toward the</w:t>
      </w:r>
      <w:r w:rsidRPr="00D769FD">
        <w:rPr>
          <w:rFonts w:ascii="Times New Roman" w:eastAsia="Times New Roman" w:hAnsi="Times New Roman"/>
          <w:szCs w:val="24"/>
        </w:rPr>
        <w:t xml:space="preserve"> thirty six (36) hours of PD required annually for license renewal.</w:t>
      </w:r>
    </w:p>
    <w:p w:rsidR="007227AE" w:rsidRDefault="007227AE" w:rsidP="00D769FD">
      <w:pPr>
        <w:jc w:val="both"/>
        <w:rPr>
          <w:rFonts w:ascii="Times New Roman" w:eastAsia="Times New Roman" w:hAnsi="Times New Roman"/>
          <w:szCs w:val="24"/>
        </w:rPr>
      </w:pPr>
    </w:p>
    <w:p w:rsidR="007227AE" w:rsidRDefault="007227AE" w:rsidP="00D769FD">
      <w:pPr>
        <w:jc w:val="both"/>
        <w:rPr>
          <w:rFonts w:ascii="Times New Roman" w:eastAsia="Times New Roman" w:hAnsi="Times New Roman"/>
          <w:szCs w:val="24"/>
        </w:rPr>
      </w:pPr>
      <w:r>
        <w:rPr>
          <w:rFonts w:ascii="Times New Roman" w:eastAsia="Times New Roman" w:hAnsi="Times New Roman"/>
          <w:szCs w:val="24"/>
        </w:rPr>
        <w:t xml:space="preserve">In addition to other required PD, personnel of Alternative Learning Environments shall receive PD on classroom management and on the specific needs and characteristics of students in alternative education environments. </w:t>
      </w:r>
    </w:p>
    <w:p w:rsidR="007227AE" w:rsidRDefault="007227AE" w:rsidP="00D769FD">
      <w:pPr>
        <w:jc w:val="both"/>
        <w:rPr>
          <w:rFonts w:ascii="Times New Roman" w:eastAsia="Times New Roman" w:hAnsi="Times New Roman"/>
          <w:szCs w:val="24"/>
        </w:rPr>
      </w:pPr>
    </w:p>
    <w:p w:rsidR="00093E8F" w:rsidRPr="00D769FD" w:rsidRDefault="007227AE" w:rsidP="00AB0953">
      <w:pPr>
        <w:jc w:val="both"/>
        <w:rPr>
          <w:rFonts w:ascii="Times New Roman" w:eastAsia="Times New Roman" w:hAnsi="Times New Roman"/>
          <w:szCs w:val="24"/>
        </w:rPr>
      </w:pPr>
      <w:r>
        <w:rPr>
          <w:rFonts w:ascii="Times New Roman" w:eastAsia="Times New Roman" w:hAnsi="Times New Roman"/>
          <w:szCs w:val="24"/>
        </w:rPr>
        <w:t xml:space="preserve">District administrators as well as licensed personnel selected by the superintendent or building principal shall receive training on the appropriate use of restraint and seclusion in accordance with AE’s Advisory Guidelines for the Use of Student Restraints in Public School or Educational Settings. </w:t>
      </w:r>
      <w:r w:rsidR="00093E8F" w:rsidRPr="00D769FD">
        <w:rPr>
          <w:rFonts w:ascii="Times New Roman" w:eastAsia="Times New Roman" w:hAnsi="Times New Roman"/>
          <w:szCs w:val="24"/>
        </w:rPr>
        <w:t xml:space="preserve"> </w:t>
      </w:r>
    </w:p>
    <w:p w:rsidR="00093E8F" w:rsidRPr="00D769FD" w:rsidRDefault="00093E8F" w:rsidP="00AB0953">
      <w:pPr>
        <w:jc w:val="both"/>
        <w:rPr>
          <w:rFonts w:ascii="Times New Roman" w:eastAsia="Times New Roman" w:hAnsi="Times New Roman"/>
          <w:szCs w:val="24"/>
        </w:rPr>
      </w:pPr>
    </w:p>
    <w:p w:rsidR="00093E8F" w:rsidRPr="00D769FD" w:rsidRDefault="00093E8F" w:rsidP="00AB0953">
      <w:pPr>
        <w:jc w:val="both"/>
        <w:rPr>
          <w:rFonts w:ascii="Times New Roman" w:eastAsia="Times New Roman" w:hAnsi="Times New Roman"/>
          <w:szCs w:val="24"/>
        </w:rPr>
      </w:pPr>
      <w:r w:rsidRPr="00D769FD">
        <w:rPr>
          <w:rFonts w:ascii="Times New Roman" w:eastAsia="Times New Roman" w:hAnsi="Times New Roman"/>
          <w:szCs w:val="24"/>
        </w:rPr>
        <w:t>Employees who do not receive or furnish documentation of the required annual PD jeopardize the accreditation of their school and academic achievement of their st</w:t>
      </w:r>
      <w:r w:rsidR="002D66B6" w:rsidRPr="00D769FD">
        <w:rPr>
          <w:rFonts w:ascii="Times New Roman" w:eastAsia="Times New Roman" w:hAnsi="Times New Roman"/>
          <w:szCs w:val="24"/>
        </w:rPr>
        <w:t xml:space="preserve">udents. Failure of an employee </w:t>
      </w:r>
      <w:r w:rsidRPr="00D769FD">
        <w:rPr>
          <w:rFonts w:ascii="Times New Roman" w:eastAsia="Times New Roman" w:hAnsi="Times New Roman"/>
          <w:szCs w:val="24"/>
        </w:rPr>
        <w:t>to receive his/her required annual hours of PD in any given year, unless due to illness as permitted by law, ADE Rule, and this policy, shall be grounds for disciplinary action up to and including termination.</w:t>
      </w:r>
    </w:p>
    <w:p w:rsidR="00093E8F" w:rsidRPr="00D769FD" w:rsidRDefault="00093E8F" w:rsidP="00AB0953">
      <w:pPr>
        <w:jc w:val="both"/>
        <w:rPr>
          <w:rFonts w:ascii="Times New Roman" w:eastAsia="Times New Roman" w:hAnsi="Times New Roman"/>
          <w:szCs w:val="24"/>
        </w:rPr>
      </w:pPr>
    </w:p>
    <w:p w:rsidR="00093E8F" w:rsidRPr="00D769FD" w:rsidRDefault="00093E8F" w:rsidP="00AB0953">
      <w:pPr>
        <w:jc w:val="both"/>
        <w:rPr>
          <w:rFonts w:ascii="Times New Roman" w:eastAsia="Times New Roman" w:hAnsi="Times New Roman"/>
          <w:szCs w:val="24"/>
        </w:rPr>
      </w:pPr>
      <w:r w:rsidRPr="00D769FD">
        <w:rPr>
          <w:rFonts w:ascii="Times New Roman" w:eastAsia="Times New Roman" w:hAnsi="Times New Roman"/>
          <w:szCs w:val="24"/>
        </w:rPr>
        <w:t xml:space="preserve">Approved PD activities may include: </w:t>
      </w:r>
    </w:p>
    <w:p w:rsidR="00093E8F" w:rsidRPr="00D769FD" w:rsidRDefault="00093E8F" w:rsidP="00DA468D">
      <w:pPr>
        <w:pStyle w:val="ListParagraph"/>
        <w:numPr>
          <w:ilvl w:val="0"/>
          <w:numId w:val="52"/>
        </w:numPr>
        <w:jc w:val="both"/>
        <w:rPr>
          <w:rFonts w:eastAsia="Times New Roman"/>
          <w:color w:val="auto"/>
          <w:szCs w:val="24"/>
        </w:rPr>
      </w:pPr>
      <w:r w:rsidRPr="00D769FD">
        <w:rPr>
          <w:rFonts w:eastAsia="Times New Roman"/>
          <w:color w:val="auto"/>
          <w:szCs w:val="24"/>
        </w:rPr>
        <w:t xml:space="preserve">Conferences/workshops/institutes; </w:t>
      </w:r>
    </w:p>
    <w:p w:rsidR="00093E8F" w:rsidRPr="00D769FD" w:rsidRDefault="00093E8F" w:rsidP="00DA468D">
      <w:pPr>
        <w:pStyle w:val="ListParagraph"/>
        <w:numPr>
          <w:ilvl w:val="0"/>
          <w:numId w:val="52"/>
        </w:numPr>
        <w:jc w:val="both"/>
        <w:rPr>
          <w:rFonts w:eastAsia="Times New Roman"/>
          <w:color w:val="auto"/>
          <w:szCs w:val="24"/>
        </w:rPr>
      </w:pPr>
      <w:r w:rsidRPr="00D769FD">
        <w:rPr>
          <w:rFonts w:eastAsia="Times New Roman"/>
          <w:color w:val="auto"/>
          <w:szCs w:val="24"/>
        </w:rPr>
        <w:t xml:space="preserve">Mentoring/peer coaching; </w:t>
      </w:r>
    </w:p>
    <w:p w:rsidR="00093E8F" w:rsidRPr="00D769FD" w:rsidRDefault="00093E8F" w:rsidP="00DA468D">
      <w:pPr>
        <w:pStyle w:val="ListParagraph"/>
        <w:numPr>
          <w:ilvl w:val="0"/>
          <w:numId w:val="52"/>
        </w:numPr>
        <w:jc w:val="both"/>
        <w:rPr>
          <w:rFonts w:eastAsia="Times New Roman"/>
          <w:color w:val="auto"/>
          <w:szCs w:val="24"/>
        </w:rPr>
      </w:pPr>
      <w:r w:rsidRPr="00D769FD">
        <w:rPr>
          <w:rFonts w:eastAsia="Times New Roman"/>
          <w:color w:val="auto"/>
          <w:szCs w:val="24"/>
        </w:rPr>
        <w:t xml:space="preserve">Study groups/learning teams; </w:t>
      </w:r>
    </w:p>
    <w:p w:rsidR="00093E8F" w:rsidRPr="00D769FD" w:rsidRDefault="00093E8F" w:rsidP="00DA468D">
      <w:pPr>
        <w:pStyle w:val="ListParagraph"/>
        <w:numPr>
          <w:ilvl w:val="0"/>
          <w:numId w:val="52"/>
        </w:numPr>
        <w:jc w:val="both"/>
        <w:rPr>
          <w:rFonts w:eastAsia="Times New Roman"/>
          <w:color w:val="auto"/>
          <w:szCs w:val="24"/>
        </w:rPr>
      </w:pPr>
      <w:r w:rsidRPr="00D769FD">
        <w:rPr>
          <w:rFonts w:eastAsia="Times New Roman"/>
          <w:color w:val="auto"/>
          <w:szCs w:val="24"/>
        </w:rPr>
        <w:t>National Board for Professional Teaching Standards Certification;</w:t>
      </w:r>
    </w:p>
    <w:p w:rsidR="00093E8F" w:rsidRPr="00D769FD" w:rsidRDefault="00093E8F" w:rsidP="00DA468D">
      <w:pPr>
        <w:pStyle w:val="ListParagraph"/>
        <w:numPr>
          <w:ilvl w:val="0"/>
          <w:numId w:val="52"/>
        </w:numPr>
        <w:jc w:val="both"/>
        <w:rPr>
          <w:rFonts w:eastAsia="Times New Roman"/>
          <w:color w:val="auto"/>
          <w:szCs w:val="24"/>
        </w:rPr>
      </w:pPr>
      <w:r w:rsidRPr="00D769FD">
        <w:rPr>
          <w:rFonts w:eastAsia="Times New Roman"/>
          <w:color w:val="auto"/>
          <w:szCs w:val="24"/>
        </w:rPr>
        <w:t>Distance and online learning (including Arkansas</w:t>
      </w:r>
      <w:r w:rsidR="001B2683">
        <w:rPr>
          <w:rFonts w:eastAsia="Times New Roman"/>
          <w:color w:val="auto"/>
          <w:szCs w:val="24"/>
        </w:rPr>
        <w:t xml:space="preserve"> </w:t>
      </w:r>
      <w:r w:rsidRPr="00D769FD">
        <w:rPr>
          <w:rFonts w:eastAsia="Times New Roman"/>
          <w:color w:val="auto"/>
          <w:szCs w:val="24"/>
        </w:rPr>
        <w:t xml:space="preserve">IDEAS; </w:t>
      </w:r>
    </w:p>
    <w:p w:rsidR="00093E8F" w:rsidRPr="00D769FD" w:rsidRDefault="00093E8F" w:rsidP="00DA468D">
      <w:pPr>
        <w:pStyle w:val="ListParagraph"/>
        <w:numPr>
          <w:ilvl w:val="0"/>
          <w:numId w:val="52"/>
        </w:numPr>
        <w:jc w:val="both"/>
        <w:rPr>
          <w:rFonts w:eastAsia="Times New Roman"/>
          <w:color w:val="auto"/>
          <w:szCs w:val="24"/>
        </w:rPr>
      </w:pPr>
      <w:r w:rsidRPr="00D769FD">
        <w:rPr>
          <w:rFonts w:eastAsia="Times New Roman"/>
          <w:color w:val="auto"/>
          <w:szCs w:val="24"/>
        </w:rPr>
        <w:t xml:space="preserve">Internships; </w:t>
      </w:r>
    </w:p>
    <w:p w:rsidR="00093E8F" w:rsidRPr="00D769FD" w:rsidRDefault="00093E8F" w:rsidP="00DA468D">
      <w:pPr>
        <w:pStyle w:val="ListParagraph"/>
        <w:numPr>
          <w:ilvl w:val="0"/>
          <w:numId w:val="52"/>
        </w:numPr>
        <w:jc w:val="both"/>
        <w:rPr>
          <w:rFonts w:eastAsia="Times New Roman"/>
          <w:color w:val="auto"/>
          <w:szCs w:val="24"/>
        </w:rPr>
      </w:pPr>
      <w:r w:rsidRPr="00D769FD">
        <w:rPr>
          <w:rFonts w:eastAsia="Times New Roman"/>
          <w:color w:val="auto"/>
          <w:szCs w:val="24"/>
        </w:rPr>
        <w:t xml:space="preserve">State,/district /school programs; </w:t>
      </w:r>
    </w:p>
    <w:p w:rsidR="00093E8F" w:rsidRPr="00D769FD" w:rsidRDefault="00093E8F" w:rsidP="00DA468D">
      <w:pPr>
        <w:pStyle w:val="ListParagraph"/>
        <w:numPr>
          <w:ilvl w:val="0"/>
          <w:numId w:val="52"/>
        </w:numPr>
        <w:jc w:val="both"/>
        <w:rPr>
          <w:rFonts w:eastAsia="Times New Roman"/>
          <w:color w:val="auto"/>
          <w:szCs w:val="24"/>
        </w:rPr>
      </w:pPr>
      <w:r w:rsidRPr="00D769FD">
        <w:rPr>
          <w:rFonts w:eastAsia="Times New Roman"/>
          <w:color w:val="auto"/>
          <w:szCs w:val="24"/>
        </w:rPr>
        <w:t>Approved college/university course work;</w:t>
      </w:r>
    </w:p>
    <w:p w:rsidR="00093E8F" w:rsidRPr="00D769FD" w:rsidRDefault="00093E8F" w:rsidP="00DA468D">
      <w:pPr>
        <w:pStyle w:val="ListParagraph"/>
        <w:numPr>
          <w:ilvl w:val="0"/>
          <w:numId w:val="52"/>
        </w:numPr>
        <w:jc w:val="both"/>
        <w:rPr>
          <w:rFonts w:eastAsia="Times New Roman"/>
          <w:color w:val="auto"/>
          <w:szCs w:val="24"/>
        </w:rPr>
      </w:pPr>
      <w:r w:rsidRPr="00D769FD">
        <w:rPr>
          <w:rFonts w:eastAsia="Times New Roman"/>
          <w:color w:val="auto"/>
          <w:szCs w:val="24"/>
        </w:rPr>
        <w:t xml:space="preserve">Action research; and </w:t>
      </w:r>
    </w:p>
    <w:p w:rsidR="00093E8F" w:rsidRPr="00D769FD" w:rsidRDefault="00093E8F" w:rsidP="00DA468D">
      <w:pPr>
        <w:numPr>
          <w:ilvl w:val="0"/>
          <w:numId w:val="52"/>
        </w:numPr>
        <w:jc w:val="both"/>
        <w:rPr>
          <w:rFonts w:ascii="Times New Roman" w:eastAsia="Times New Roman" w:hAnsi="Times New Roman"/>
          <w:szCs w:val="24"/>
        </w:rPr>
      </w:pPr>
      <w:r w:rsidRPr="00D769FD">
        <w:rPr>
          <w:rFonts w:ascii="Times New Roman" w:eastAsia="Times New Roman" w:hAnsi="Times New Roman"/>
          <w:szCs w:val="24"/>
        </w:rPr>
        <w:t xml:space="preserve">Individually guided (to be noted in the employee's PDP). </w:t>
      </w:r>
    </w:p>
    <w:p w:rsidR="00093E8F" w:rsidRPr="00D769FD" w:rsidRDefault="00093E8F" w:rsidP="00AB0953">
      <w:pPr>
        <w:jc w:val="both"/>
        <w:rPr>
          <w:rFonts w:ascii="Times New Roman" w:eastAsia="Times New Roman" w:hAnsi="Times New Roman"/>
          <w:szCs w:val="24"/>
        </w:rPr>
      </w:pPr>
    </w:p>
    <w:p w:rsidR="00093E8F" w:rsidRPr="00D769FD" w:rsidRDefault="00093E8F" w:rsidP="00AB0953">
      <w:pPr>
        <w:jc w:val="both"/>
        <w:rPr>
          <w:rFonts w:ascii="Times New Roman" w:eastAsia="Times New Roman" w:hAnsi="Times New Roman"/>
          <w:szCs w:val="24"/>
        </w:rPr>
      </w:pPr>
      <w:r w:rsidRPr="00D769FD">
        <w:rPr>
          <w:rFonts w:ascii="Times New Roman" w:eastAsia="Times New Roman" w:hAnsi="Times New Roman"/>
          <w:szCs w:val="24"/>
        </w:rPr>
        <w:t>Approved PD activities that occur during the instructional day or outside the licensed employee's annual contract days may apply toward the annual minimum PD requirement.</w:t>
      </w:r>
    </w:p>
    <w:p w:rsidR="00093E8F" w:rsidRPr="00D769FD" w:rsidRDefault="00093E8F" w:rsidP="00AB0953">
      <w:pPr>
        <w:jc w:val="both"/>
        <w:rPr>
          <w:rFonts w:ascii="Times New Roman" w:eastAsia="Times New Roman" w:hAnsi="Times New Roman"/>
          <w:szCs w:val="24"/>
        </w:rPr>
      </w:pPr>
    </w:p>
    <w:p w:rsidR="00093E8F" w:rsidRPr="00D769FD" w:rsidRDefault="00093E8F" w:rsidP="00AB0953">
      <w:pPr>
        <w:jc w:val="both"/>
        <w:rPr>
          <w:rFonts w:ascii="Times New Roman" w:eastAsia="Times New Roman" w:hAnsi="Times New Roman"/>
          <w:szCs w:val="24"/>
        </w:rPr>
      </w:pPr>
      <w:r w:rsidRPr="00D769FD">
        <w:rPr>
          <w:rFonts w:ascii="Times New Roman" w:eastAsia="Times New Roman" w:hAnsi="Times New Roman"/>
          <w:szCs w:val="24"/>
        </w:rPr>
        <w:t xml:space="preserve">PD activities shall relate to the following areas: </w:t>
      </w:r>
    </w:p>
    <w:p w:rsidR="00093E8F" w:rsidRPr="00D769FD" w:rsidRDefault="00093E8F" w:rsidP="00DA468D">
      <w:pPr>
        <w:pStyle w:val="ListParagraph"/>
        <w:numPr>
          <w:ilvl w:val="0"/>
          <w:numId w:val="51"/>
        </w:numPr>
        <w:jc w:val="both"/>
        <w:rPr>
          <w:rFonts w:eastAsia="Times New Roman"/>
          <w:color w:val="auto"/>
          <w:szCs w:val="24"/>
        </w:rPr>
      </w:pPr>
      <w:r w:rsidRPr="00D769FD">
        <w:rPr>
          <w:rFonts w:eastAsia="Times New Roman"/>
          <w:color w:val="auto"/>
          <w:szCs w:val="24"/>
        </w:rPr>
        <w:t xml:space="preserve">Content (K-12); </w:t>
      </w:r>
    </w:p>
    <w:p w:rsidR="00093E8F" w:rsidRPr="00D769FD" w:rsidRDefault="00093E8F" w:rsidP="00DA468D">
      <w:pPr>
        <w:pStyle w:val="ListParagraph"/>
        <w:numPr>
          <w:ilvl w:val="0"/>
          <w:numId w:val="51"/>
        </w:numPr>
        <w:jc w:val="both"/>
        <w:rPr>
          <w:rFonts w:eastAsia="Times New Roman"/>
          <w:color w:val="auto"/>
          <w:szCs w:val="24"/>
        </w:rPr>
      </w:pPr>
      <w:r w:rsidRPr="00D769FD">
        <w:rPr>
          <w:rFonts w:eastAsia="Times New Roman"/>
          <w:color w:val="auto"/>
          <w:szCs w:val="24"/>
        </w:rPr>
        <w:t xml:space="preserve">Instructional strategies; </w:t>
      </w:r>
    </w:p>
    <w:p w:rsidR="00093E8F" w:rsidRPr="00D769FD" w:rsidRDefault="00093E8F" w:rsidP="00DA468D">
      <w:pPr>
        <w:pStyle w:val="ListParagraph"/>
        <w:numPr>
          <w:ilvl w:val="0"/>
          <w:numId w:val="51"/>
        </w:numPr>
        <w:jc w:val="both"/>
        <w:rPr>
          <w:rFonts w:eastAsia="Times New Roman"/>
          <w:color w:val="auto"/>
          <w:szCs w:val="24"/>
        </w:rPr>
      </w:pPr>
      <w:r w:rsidRPr="00D769FD">
        <w:rPr>
          <w:rFonts w:eastAsia="Times New Roman"/>
          <w:color w:val="auto"/>
          <w:szCs w:val="24"/>
        </w:rPr>
        <w:t xml:space="preserve">Assessment/data-driven decision making; </w:t>
      </w:r>
    </w:p>
    <w:p w:rsidR="00093E8F" w:rsidRPr="00D769FD" w:rsidRDefault="00093E8F" w:rsidP="00DA468D">
      <w:pPr>
        <w:pStyle w:val="ListParagraph"/>
        <w:numPr>
          <w:ilvl w:val="0"/>
          <w:numId w:val="51"/>
        </w:numPr>
        <w:jc w:val="both"/>
        <w:rPr>
          <w:rFonts w:eastAsia="Times New Roman"/>
          <w:color w:val="auto"/>
          <w:szCs w:val="24"/>
        </w:rPr>
      </w:pPr>
      <w:r w:rsidRPr="00D769FD">
        <w:rPr>
          <w:rFonts w:eastAsia="Times New Roman"/>
          <w:color w:val="auto"/>
          <w:szCs w:val="24"/>
        </w:rPr>
        <w:t xml:space="preserve">Advocacy/leadership/fiscal management; </w:t>
      </w:r>
    </w:p>
    <w:p w:rsidR="00093E8F" w:rsidRPr="00D769FD" w:rsidRDefault="00093E8F" w:rsidP="00DA468D">
      <w:pPr>
        <w:pStyle w:val="ListParagraph"/>
        <w:numPr>
          <w:ilvl w:val="0"/>
          <w:numId w:val="51"/>
        </w:numPr>
        <w:jc w:val="both"/>
        <w:rPr>
          <w:rFonts w:eastAsia="Times New Roman"/>
          <w:color w:val="auto"/>
          <w:szCs w:val="24"/>
        </w:rPr>
      </w:pPr>
      <w:r w:rsidRPr="00D769FD">
        <w:rPr>
          <w:rFonts w:eastAsia="Times New Roman"/>
          <w:color w:val="auto"/>
          <w:szCs w:val="24"/>
        </w:rPr>
        <w:t xml:space="preserve">Systemic change process; </w:t>
      </w:r>
    </w:p>
    <w:p w:rsidR="00093E8F" w:rsidRPr="00D769FD" w:rsidRDefault="00093E8F" w:rsidP="00DA468D">
      <w:pPr>
        <w:pStyle w:val="ListParagraph"/>
        <w:numPr>
          <w:ilvl w:val="0"/>
          <w:numId w:val="51"/>
        </w:numPr>
        <w:jc w:val="both"/>
        <w:rPr>
          <w:rFonts w:eastAsia="Times New Roman"/>
          <w:color w:val="auto"/>
          <w:szCs w:val="24"/>
        </w:rPr>
      </w:pPr>
      <w:r w:rsidRPr="00D769FD">
        <w:rPr>
          <w:rFonts w:eastAsia="Times New Roman"/>
          <w:color w:val="auto"/>
          <w:szCs w:val="24"/>
        </w:rPr>
        <w:t xml:space="preserve">Standards, frameworks, and curriculum alignment; </w:t>
      </w:r>
    </w:p>
    <w:p w:rsidR="00093E8F" w:rsidRPr="00D769FD" w:rsidRDefault="00093E8F" w:rsidP="00DA468D">
      <w:pPr>
        <w:pStyle w:val="ListParagraph"/>
        <w:numPr>
          <w:ilvl w:val="0"/>
          <w:numId w:val="51"/>
        </w:numPr>
        <w:jc w:val="both"/>
        <w:rPr>
          <w:rFonts w:eastAsia="Times New Roman"/>
          <w:color w:val="auto"/>
          <w:szCs w:val="24"/>
        </w:rPr>
      </w:pPr>
      <w:r w:rsidRPr="00D769FD">
        <w:rPr>
          <w:rFonts w:eastAsia="Times New Roman"/>
          <w:color w:val="auto"/>
          <w:szCs w:val="24"/>
        </w:rPr>
        <w:t xml:space="preserve">Supervision; mentoring/peer coaching; </w:t>
      </w:r>
    </w:p>
    <w:p w:rsidR="00093E8F" w:rsidRPr="00D769FD" w:rsidRDefault="00093E8F" w:rsidP="00DA468D">
      <w:pPr>
        <w:pStyle w:val="ListParagraph"/>
        <w:numPr>
          <w:ilvl w:val="0"/>
          <w:numId w:val="51"/>
        </w:numPr>
        <w:jc w:val="both"/>
        <w:rPr>
          <w:rFonts w:eastAsia="Times New Roman"/>
          <w:color w:val="auto"/>
          <w:szCs w:val="24"/>
        </w:rPr>
      </w:pPr>
      <w:r w:rsidRPr="00D769FD">
        <w:rPr>
          <w:rFonts w:eastAsia="Times New Roman"/>
          <w:color w:val="auto"/>
          <w:szCs w:val="24"/>
        </w:rPr>
        <w:t xml:space="preserve">Next generation learning/integrated technology; </w:t>
      </w:r>
    </w:p>
    <w:p w:rsidR="00093E8F" w:rsidRPr="00D769FD" w:rsidRDefault="00093E8F" w:rsidP="00DA468D">
      <w:pPr>
        <w:pStyle w:val="ListParagraph"/>
        <w:numPr>
          <w:ilvl w:val="0"/>
          <w:numId w:val="51"/>
        </w:numPr>
        <w:jc w:val="both"/>
        <w:rPr>
          <w:rFonts w:eastAsia="Times New Roman"/>
          <w:color w:val="auto"/>
          <w:szCs w:val="24"/>
        </w:rPr>
      </w:pPr>
      <w:r w:rsidRPr="00D769FD">
        <w:rPr>
          <w:rFonts w:eastAsia="Times New Roman"/>
          <w:color w:val="auto"/>
          <w:szCs w:val="24"/>
        </w:rPr>
        <w:t xml:space="preserve">Principles of learning/developmental stages/diverse learners; </w:t>
      </w:r>
    </w:p>
    <w:p w:rsidR="00093E8F" w:rsidRPr="00D769FD" w:rsidRDefault="00093E8F" w:rsidP="00DA468D">
      <w:pPr>
        <w:pStyle w:val="ListParagraph"/>
        <w:numPr>
          <w:ilvl w:val="0"/>
          <w:numId w:val="51"/>
        </w:numPr>
        <w:jc w:val="both"/>
        <w:rPr>
          <w:rFonts w:eastAsia="Times New Roman"/>
          <w:color w:val="auto"/>
          <w:szCs w:val="24"/>
        </w:rPr>
      </w:pPr>
      <w:r w:rsidRPr="00D769FD">
        <w:rPr>
          <w:rFonts w:eastAsia="Times New Roman"/>
          <w:color w:val="auto"/>
          <w:szCs w:val="24"/>
        </w:rPr>
        <w:t xml:space="preserve">Cognitive research; </w:t>
      </w:r>
    </w:p>
    <w:p w:rsidR="00093E8F" w:rsidRPr="00D769FD" w:rsidRDefault="00093E8F" w:rsidP="00DA468D">
      <w:pPr>
        <w:pStyle w:val="ListParagraph"/>
        <w:numPr>
          <w:ilvl w:val="0"/>
          <w:numId w:val="51"/>
        </w:numPr>
        <w:jc w:val="both"/>
        <w:rPr>
          <w:rFonts w:eastAsia="Times New Roman"/>
          <w:color w:val="auto"/>
          <w:szCs w:val="24"/>
        </w:rPr>
      </w:pPr>
      <w:r w:rsidRPr="00D769FD">
        <w:rPr>
          <w:rFonts w:eastAsia="Times New Roman"/>
          <w:color w:val="auto"/>
          <w:szCs w:val="24"/>
        </w:rPr>
        <w:lastRenderedPageBreak/>
        <w:t xml:space="preserve">Parent involvement/academic planning and scholarship; </w:t>
      </w:r>
    </w:p>
    <w:p w:rsidR="00093E8F" w:rsidRPr="00D769FD" w:rsidRDefault="00093E8F" w:rsidP="00DA468D">
      <w:pPr>
        <w:pStyle w:val="ListParagraph"/>
        <w:numPr>
          <w:ilvl w:val="0"/>
          <w:numId w:val="51"/>
        </w:numPr>
        <w:jc w:val="both"/>
        <w:rPr>
          <w:rFonts w:eastAsia="Times New Roman"/>
          <w:color w:val="auto"/>
          <w:szCs w:val="24"/>
        </w:rPr>
      </w:pPr>
      <w:r w:rsidRPr="00D769FD">
        <w:rPr>
          <w:rFonts w:eastAsia="Times New Roman"/>
          <w:color w:val="auto"/>
          <w:szCs w:val="24"/>
        </w:rPr>
        <w:t xml:space="preserve">Building a collaborative learning community; </w:t>
      </w:r>
    </w:p>
    <w:p w:rsidR="00093E8F" w:rsidRPr="00D769FD" w:rsidRDefault="00093E8F" w:rsidP="00DA468D">
      <w:pPr>
        <w:pStyle w:val="ListParagraph"/>
        <w:numPr>
          <w:ilvl w:val="0"/>
          <w:numId w:val="51"/>
        </w:numPr>
        <w:jc w:val="both"/>
        <w:rPr>
          <w:rFonts w:eastAsia="Times New Roman"/>
          <w:color w:val="auto"/>
          <w:szCs w:val="24"/>
        </w:rPr>
      </w:pPr>
      <w:r w:rsidRPr="00D769FD">
        <w:rPr>
          <w:rFonts w:eastAsia="Times New Roman"/>
          <w:color w:val="auto"/>
          <w:szCs w:val="24"/>
        </w:rPr>
        <w:t>Student health and wellness; and</w:t>
      </w:r>
    </w:p>
    <w:p w:rsidR="00093E8F" w:rsidRPr="00D769FD" w:rsidRDefault="00093E8F" w:rsidP="00DA468D">
      <w:pPr>
        <w:numPr>
          <w:ilvl w:val="0"/>
          <w:numId w:val="51"/>
        </w:numPr>
        <w:jc w:val="both"/>
        <w:rPr>
          <w:rFonts w:ascii="Times New Roman" w:eastAsia="Times New Roman" w:hAnsi="Times New Roman"/>
          <w:strike/>
          <w:szCs w:val="24"/>
        </w:rPr>
      </w:pPr>
      <w:r w:rsidRPr="00D769FD">
        <w:rPr>
          <w:rFonts w:ascii="Times New Roman" w:eastAsia="Times New Roman" w:hAnsi="Times New Roman"/>
          <w:szCs w:val="24"/>
        </w:rPr>
        <w:t>The Code of Ethics for Arkansas Educators.</w:t>
      </w:r>
    </w:p>
    <w:p w:rsidR="00093E8F" w:rsidRPr="00D769FD" w:rsidRDefault="00093E8F" w:rsidP="00AB0953">
      <w:pPr>
        <w:jc w:val="both"/>
        <w:rPr>
          <w:rFonts w:ascii="Times New Roman" w:eastAsia="Times New Roman" w:hAnsi="Times New Roman"/>
          <w:szCs w:val="24"/>
        </w:rPr>
      </w:pPr>
    </w:p>
    <w:p w:rsidR="00093E8F" w:rsidRPr="00D769FD" w:rsidRDefault="00093E8F" w:rsidP="00AB0953">
      <w:pPr>
        <w:jc w:val="both"/>
        <w:rPr>
          <w:rFonts w:ascii="Times New Roman" w:eastAsia="Times New Roman" w:hAnsi="Times New Roman"/>
          <w:szCs w:val="24"/>
        </w:rPr>
      </w:pPr>
      <w:r w:rsidRPr="00D769FD">
        <w:rPr>
          <w:rFonts w:ascii="Times New Roman" w:eastAsia="Times New Roman" w:hAnsi="Times New Roman"/>
          <w:szCs w:val="24"/>
        </w:rPr>
        <w:t>Additional activities eligible for PD credit, as included in the District, school, and licensed employee's PDP, include:</w:t>
      </w:r>
    </w:p>
    <w:p w:rsidR="00093E8F" w:rsidRPr="00D769FD" w:rsidRDefault="00093E8F" w:rsidP="00DA468D">
      <w:pPr>
        <w:numPr>
          <w:ilvl w:val="0"/>
          <w:numId w:val="53"/>
        </w:numPr>
        <w:jc w:val="both"/>
        <w:rPr>
          <w:rFonts w:ascii="Times New Roman" w:eastAsia="Times New Roman" w:hAnsi="Times New Roman"/>
          <w:szCs w:val="24"/>
        </w:rPr>
      </w:pPr>
      <w:r w:rsidRPr="00D769FD">
        <w:rPr>
          <w:rFonts w:ascii="Times New Roman" w:eastAsia="Times New Roman" w:hAnsi="Times New Roman"/>
          <w:szCs w:val="24"/>
        </w:rPr>
        <w:t>School Fire Marshall program (A.C.A. § 6-10-110);</w:t>
      </w:r>
    </w:p>
    <w:p w:rsidR="00093E8F" w:rsidRPr="00D769FD" w:rsidRDefault="00093E8F" w:rsidP="00DA468D">
      <w:pPr>
        <w:numPr>
          <w:ilvl w:val="0"/>
          <w:numId w:val="53"/>
        </w:numPr>
        <w:jc w:val="both"/>
        <w:rPr>
          <w:rFonts w:ascii="Times New Roman" w:eastAsia="Times New Roman" w:hAnsi="Times New Roman"/>
          <w:szCs w:val="24"/>
        </w:rPr>
      </w:pPr>
      <w:r w:rsidRPr="00D769FD">
        <w:rPr>
          <w:rFonts w:ascii="Times New Roman" w:eastAsia="Times New Roman" w:hAnsi="Times New Roman"/>
          <w:szCs w:val="24"/>
        </w:rPr>
        <w:t>Tornado safety drills (A.C.A. § 6-10-121);</w:t>
      </w:r>
    </w:p>
    <w:p w:rsidR="00093E8F" w:rsidRPr="00D769FD" w:rsidRDefault="00093E8F" w:rsidP="00DA468D">
      <w:pPr>
        <w:numPr>
          <w:ilvl w:val="0"/>
          <w:numId w:val="53"/>
        </w:numPr>
        <w:jc w:val="both"/>
        <w:rPr>
          <w:rFonts w:ascii="Times New Roman" w:eastAsia="Times New Roman" w:hAnsi="Times New Roman"/>
          <w:szCs w:val="24"/>
        </w:rPr>
      </w:pPr>
      <w:r w:rsidRPr="00D769FD">
        <w:rPr>
          <w:rFonts w:ascii="Times New Roman" w:eastAsia="Times New Roman" w:hAnsi="Times New Roman"/>
          <w:szCs w:val="24"/>
        </w:rPr>
        <w:t>Literacy assessments and/or mathematics assessments (A.C.A. § 6-15-420);</w:t>
      </w:r>
    </w:p>
    <w:p w:rsidR="00093E8F" w:rsidRPr="00D769FD" w:rsidRDefault="00093E8F" w:rsidP="00DA468D">
      <w:pPr>
        <w:numPr>
          <w:ilvl w:val="0"/>
          <w:numId w:val="53"/>
        </w:numPr>
        <w:jc w:val="both"/>
        <w:rPr>
          <w:rFonts w:ascii="Times New Roman" w:eastAsia="Times New Roman" w:hAnsi="Times New Roman"/>
          <w:szCs w:val="24"/>
        </w:rPr>
      </w:pPr>
      <w:r w:rsidRPr="00D769FD">
        <w:rPr>
          <w:rFonts w:ascii="Times New Roman" w:eastAsia="Times New Roman" w:hAnsi="Times New Roman"/>
          <w:szCs w:val="24"/>
        </w:rPr>
        <w:t>Test security and confidentiality (A.C.A. § 6-15-438);</w:t>
      </w:r>
    </w:p>
    <w:p w:rsidR="00093E8F" w:rsidRPr="00D769FD" w:rsidRDefault="00093E8F" w:rsidP="00DA468D">
      <w:pPr>
        <w:numPr>
          <w:ilvl w:val="0"/>
          <w:numId w:val="53"/>
        </w:numPr>
        <w:jc w:val="both"/>
        <w:rPr>
          <w:rFonts w:ascii="Times New Roman" w:eastAsia="Times New Roman" w:hAnsi="Times New Roman"/>
          <w:szCs w:val="24"/>
        </w:rPr>
      </w:pPr>
      <w:r w:rsidRPr="00D769FD">
        <w:rPr>
          <w:rFonts w:ascii="Times New Roman" w:eastAsia="Times New Roman" w:hAnsi="Times New Roman"/>
          <w:szCs w:val="24"/>
        </w:rPr>
        <w:t>Emergency plans for terrorist attacks (A.C.A. § 6-15-1302);</w:t>
      </w:r>
    </w:p>
    <w:p w:rsidR="00093E8F" w:rsidRPr="00D769FD" w:rsidRDefault="00093E8F" w:rsidP="00DA468D">
      <w:pPr>
        <w:numPr>
          <w:ilvl w:val="0"/>
          <w:numId w:val="53"/>
        </w:numPr>
        <w:jc w:val="both"/>
        <w:rPr>
          <w:rFonts w:ascii="Times New Roman" w:eastAsia="Times New Roman" w:hAnsi="Times New Roman"/>
          <w:szCs w:val="24"/>
        </w:rPr>
      </w:pPr>
      <w:r w:rsidRPr="00D769FD">
        <w:rPr>
          <w:rFonts w:ascii="Times New Roman" w:eastAsia="Times New Roman" w:hAnsi="Times New Roman"/>
          <w:szCs w:val="24"/>
        </w:rPr>
        <w:t>Teacher Excellence and Support System (A.C.A. § 6-17-2806);</w:t>
      </w:r>
    </w:p>
    <w:p w:rsidR="00093E8F" w:rsidRPr="00D769FD" w:rsidRDefault="00093E8F" w:rsidP="00DA468D">
      <w:pPr>
        <w:numPr>
          <w:ilvl w:val="0"/>
          <w:numId w:val="53"/>
        </w:numPr>
        <w:jc w:val="both"/>
        <w:rPr>
          <w:rFonts w:ascii="Times New Roman" w:eastAsia="Times New Roman" w:hAnsi="Times New Roman"/>
          <w:szCs w:val="24"/>
        </w:rPr>
      </w:pPr>
      <w:r w:rsidRPr="00D769FD">
        <w:rPr>
          <w:rFonts w:ascii="Times New Roman" w:eastAsia="Times New Roman" w:hAnsi="Times New Roman"/>
          <w:szCs w:val="24"/>
        </w:rPr>
        <w:t>Student discipline training (A.C.A. § 6-18-502);</w:t>
      </w:r>
    </w:p>
    <w:p w:rsidR="00093E8F" w:rsidRPr="00D769FD" w:rsidRDefault="00093E8F" w:rsidP="00DA468D">
      <w:pPr>
        <w:numPr>
          <w:ilvl w:val="0"/>
          <w:numId w:val="53"/>
        </w:numPr>
        <w:jc w:val="both"/>
        <w:rPr>
          <w:rFonts w:ascii="Times New Roman" w:eastAsia="Times New Roman" w:hAnsi="Times New Roman"/>
          <w:szCs w:val="24"/>
        </w:rPr>
      </w:pPr>
      <w:r w:rsidRPr="00D769FD">
        <w:rPr>
          <w:rFonts w:ascii="Times New Roman" w:eastAsia="Times New Roman" w:hAnsi="Times New Roman"/>
          <w:szCs w:val="24"/>
        </w:rPr>
        <w:t>Student Services Program (A.C.A. § 6-18-1004);</w:t>
      </w:r>
    </w:p>
    <w:p w:rsidR="00093E8F" w:rsidRPr="00D769FD" w:rsidRDefault="00093E8F" w:rsidP="00DA468D">
      <w:pPr>
        <w:numPr>
          <w:ilvl w:val="0"/>
          <w:numId w:val="53"/>
        </w:numPr>
        <w:jc w:val="both"/>
        <w:rPr>
          <w:rFonts w:ascii="Times New Roman" w:eastAsia="Times New Roman" w:hAnsi="Times New Roman"/>
          <w:szCs w:val="24"/>
        </w:rPr>
      </w:pPr>
      <w:r w:rsidRPr="00D769FD">
        <w:rPr>
          <w:rFonts w:ascii="Times New Roman" w:eastAsia="Times New Roman" w:hAnsi="Times New Roman"/>
          <w:szCs w:val="24"/>
        </w:rPr>
        <w:t>Training required by ADE under academic, fiscal and facilities distress statutes and rules; and</w:t>
      </w:r>
    </w:p>
    <w:p w:rsidR="00093E8F" w:rsidRPr="00D769FD" w:rsidRDefault="00093E8F" w:rsidP="00DA468D">
      <w:pPr>
        <w:numPr>
          <w:ilvl w:val="0"/>
          <w:numId w:val="53"/>
        </w:numPr>
        <w:jc w:val="both"/>
        <w:rPr>
          <w:rFonts w:ascii="Times New Roman" w:eastAsia="Times New Roman" w:hAnsi="Times New Roman"/>
          <w:szCs w:val="24"/>
        </w:rPr>
      </w:pPr>
      <w:r w:rsidRPr="00D769FD">
        <w:rPr>
          <w:rFonts w:ascii="Times New Roman" w:eastAsia="Times New Roman" w:hAnsi="Times New Roman"/>
          <w:szCs w:val="24"/>
        </w:rPr>
        <w:t>Annual active shooter drills (6-15-1303).</w:t>
      </w:r>
    </w:p>
    <w:p w:rsidR="00093E8F" w:rsidRPr="00D769FD" w:rsidRDefault="00093E8F" w:rsidP="00AB0953">
      <w:pPr>
        <w:jc w:val="both"/>
        <w:rPr>
          <w:rFonts w:ascii="Times New Roman" w:eastAsia="Times New Roman" w:hAnsi="Times New Roman"/>
          <w:szCs w:val="24"/>
        </w:rPr>
      </w:pPr>
    </w:p>
    <w:p w:rsidR="00093E8F" w:rsidRPr="00D769FD" w:rsidRDefault="00093E8F" w:rsidP="00AB0953">
      <w:pPr>
        <w:jc w:val="both"/>
        <w:rPr>
          <w:rFonts w:ascii="Times New Roman" w:eastAsia="Times New Roman" w:hAnsi="Times New Roman"/>
          <w:szCs w:val="24"/>
        </w:rPr>
      </w:pPr>
      <w:r w:rsidRPr="00D769FD">
        <w:rPr>
          <w:rFonts w:ascii="Times New Roman" w:eastAsia="Times New Roman" w:hAnsi="Times New Roman"/>
          <w:szCs w:val="24"/>
        </w:rPr>
        <w:t>Legal References:</w:t>
      </w:r>
      <w:r w:rsidRPr="00D769FD">
        <w:rPr>
          <w:rFonts w:ascii="Times New Roman" w:eastAsia="Times New Roman" w:hAnsi="Times New Roman"/>
          <w:szCs w:val="24"/>
        </w:rPr>
        <w:tab/>
        <w:t>Arkansas State Board of Education: Standards of Accreditation 15.04</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ADE Rules Governing Professional Development</w:t>
      </w:r>
    </w:p>
    <w:p w:rsidR="00093E8F" w:rsidRPr="00D769FD" w:rsidRDefault="00093E8F" w:rsidP="00AB0953">
      <w:pPr>
        <w:ind w:left="1440" w:firstLine="720"/>
        <w:jc w:val="both"/>
        <w:rPr>
          <w:rFonts w:ascii="Times New Roman" w:hAnsi="Times New Roman"/>
          <w:szCs w:val="24"/>
        </w:rPr>
      </w:pPr>
      <w:r w:rsidRPr="00D769FD">
        <w:rPr>
          <w:rFonts w:ascii="Times New Roman" w:hAnsi="Times New Roman"/>
          <w:szCs w:val="24"/>
        </w:rPr>
        <w:t xml:space="preserve">ADE </w:t>
      </w:r>
      <w:r w:rsidRPr="00D769FD">
        <w:rPr>
          <w:rFonts w:ascii="Times New Roman" w:hAnsi="Times New Roman"/>
          <w:bCs/>
          <w:szCs w:val="24"/>
        </w:rPr>
        <w:t xml:space="preserve">Rules Governing the Arkansas Financial Accounting and Reporting System </w:t>
      </w:r>
    </w:p>
    <w:p w:rsidR="00093E8F" w:rsidRPr="00D769FD" w:rsidRDefault="00093E8F" w:rsidP="00AB0953">
      <w:pPr>
        <w:ind w:left="2160"/>
        <w:jc w:val="both"/>
        <w:rPr>
          <w:rFonts w:ascii="Times New Roman" w:eastAsia="Times New Roman" w:hAnsi="Times New Roman"/>
          <w:szCs w:val="24"/>
        </w:rPr>
      </w:pPr>
      <w:proofErr w:type="gramStart"/>
      <w:r w:rsidRPr="00D769FD">
        <w:rPr>
          <w:rFonts w:ascii="Times New Roman" w:hAnsi="Times New Roman"/>
          <w:bCs/>
          <w:szCs w:val="24"/>
        </w:rPr>
        <w:t>and</w:t>
      </w:r>
      <w:proofErr w:type="gramEnd"/>
      <w:r w:rsidRPr="00D769FD">
        <w:rPr>
          <w:rFonts w:ascii="Times New Roman" w:hAnsi="Times New Roman"/>
          <w:bCs/>
          <w:szCs w:val="24"/>
        </w:rPr>
        <w:t xml:space="preserve"> Annual Training Requirements</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 xml:space="preserve">A. C.A. § 6-10-121 </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 C.A. § 6-10-122</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 C.A. § 6-10-123</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A.C.A. § 6-15-404(f</w:t>
      </w:r>
      <w:proofErr w:type="gramStart"/>
      <w:r w:rsidRPr="00D769FD">
        <w:rPr>
          <w:rFonts w:ascii="Times New Roman" w:eastAsia="Times New Roman" w:hAnsi="Times New Roman"/>
          <w:szCs w:val="24"/>
        </w:rPr>
        <w:t>)(</w:t>
      </w:r>
      <w:proofErr w:type="gramEnd"/>
      <w:r w:rsidRPr="00D769FD">
        <w:rPr>
          <w:rFonts w:ascii="Times New Roman" w:eastAsia="Times New Roman" w:hAnsi="Times New Roman"/>
          <w:szCs w:val="24"/>
        </w:rPr>
        <w:t>2)</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A.C.A. § 6-15-420</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A.C.A. § 6-15-426(f</w:t>
      </w:r>
      <w:proofErr w:type="gramStart"/>
      <w:r w:rsidRPr="00D769FD">
        <w:rPr>
          <w:rFonts w:ascii="Times New Roman" w:eastAsia="Times New Roman" w:hAnsi="Times New Roman"/>
          <w:szCs w:val="24"/>
        </w:rPr>
        <w:t>)(</w:t>
      </w:r>
      <w:proofErr w:type="gramEnd"/>
      <w:r w:rsidRPr="00D769FD">
        <w:rPr>
          <w:rFonts w:ascii="Times New Roman" w:eastAsia="Times New Roman" w:hAnsi="Times New Roman"/>
          <w:szCs w:val="24"/>
        </w:rPr>
        <w:t>g)(h)</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A.C.A. § 6-15-438</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A.C.A. § 6-15-1004(c)</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A.C.A. § 6-15-1302</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A.C.A. § 6-15-1303</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A.C.A. § 6-15-1703</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A.C.A. § 6-16-1203</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A.C.A. § 6-17-703</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A.C.A. § 6-17-704</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A.C.A. § 6-17-708</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A.C.A. § 6-17-709</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A.C.A. § 6-17-2806</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A.C.A. § 6-17-2808</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A.C.A. § 6-18-502(f)</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A.C.A. § 6-18-514(f)</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A.C.A. § 6-20-2204</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A.C.A. § 6-20-2303 (15)</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A.C.A. § 6-41-608</w:t>
      </w:r>
    </w:p>
    <w:p w:rsidR="00093E8F" w:rsidRPr="00D769FD" w:rsidRDefault="00093E8F" w:rsidP="00AB0953">
      <w:pPr>
        <w:ind w:left="2160"/>
        <w:jc w:val="both"/>
        <w:rPr>
          <w:rFonts w:ascii="Times New Roman" w:eastAsia="Times New Roman" w:hAnsi="Times New Roman"/>
          <w:szCs w:val="24"/>
        </w:rPr>
      </w:pPr>
      <w:r w:rsidRPr="00D769FD">
        <w:rPr>
          <w:rFonts w:ascii="Times New Roman" w:eastAsia="Times New Roman" w:hAnsi="Times New Roman"/>
          <w:szCs w:val="24"/>
        </w:rPr>
        <w:t>A.C.A. § 6-61-133</w:t>
      </w:r>
    </w:p>
    <w:p w:rsidR="00093E8F" w:rsidRPr="00D769FD" w:rsidRDefault="00093E8F" w:rsidP="00AB0953">
      <w:pPr>
        <w:ind w:right="-3"/>
        <w:jc w:val="both"/>
        <w:rPr>
          <w:rFonts w:ascii="Times New Roman" w:hAnsi="Times New Roman"/>
          <w:b/>
          <w:szCs w:val="24"/>
        </w:rPr>
      </w:pPr>
    </w:p>
    <w:p w:rsidR="005F7247" w:rsidRPr="00D769FD" w:rsidRDefault="005F7247" w:rsidP="00AB0953">
      <w:pPr>
        <w:jc w:val="both"/>
        <w:rPr>
          <w:rFonts w:ascii="Times New Roman" w:hAnsi="Times New Roman"/>
          <w:szCs w:val="24"/>
        </w:rPr>
      </w:pPr>
      <w:r w:rsidRPr="00D769FD">
        <w:rPr>
          <w:rFonts w:ascii="Times New Roman" w:hAnsi="Times New Roman"/>
          <w:szCs w:val="24"/>
        </w:rPr>
        <w:t xml:space="preserve">Date Adopted: June 14, 2011 </w:t>
      </w:r>
    </w:p>
    <w:p w:rsidR="005F7247" w:rsidRPr="00D769FD" w:rsidRDefault="005F7247" w:rsidP="00AB0953">
      <w:pPr>
        <w:jc w:val="both"/>
        <w:rPr>
          <w:rFonts w:ascii="Times New Roman" w:hAnsi="Times New Roman"/>
          <w:szCs w:val="24"/>
        </w:rPr>
      </w:pPr>
      <w:r w:rsidRPr="00D769FD">
        <w:rPr>
          <w:rFonts w:ascii="Times New Roman" w:hAnsi="Times New Roman"/>
          <w:szCs w:val="24"/>
        </w:rPr>
        <w:t xml:space="preserve">Last Revised: </w:t>
      </w:r>
      <w:r w:rsidR="005903F5">
        <w:rPr>
          <w:rFonts w:ascii="Times New Roman" w:hAnsi="Times New Roman"/>
          <w:spacing w:val="-8"/>
        </w:rPr>
        <w:t>June 9, 2015</w:t>
      </w:r>
    </w:p>
    <w:p w:rsidR="001E6A44" w:rsidRPr="00D769FD" w:rsidRDefault="001E6A44" w:rsidP="00AB0953">
      <w:pPr>
        <w:ind w:right="-828"/>
        <w:jc w:val="both"/>
        <w:rPr>
          <w:rFonts w:ascii="Times New Roman" w:hAnsi="Times New Roman"/>
          <w:b/>
          <w:spacing w:val="-8"/>
          <w:szCs w:val="24"/>
        </w:rPr>
      </w:pPr>
    </w:p>
    <w:p w:rsidR="001E6A44" w:rsidRPr="00D769FD" w:rsidRDefault="001E6A44" w:rsidP="00AB0953">
      <w:pPr>
        <w:pStyle w:val="Style1"/>
        <w:ind w:right="-828"/>
        <w:jc w:val="both"/>
        <w:rPr>
          <w:kern w:val="0"/>
          <w:sz w:val="24"/>
          <w:szCs w:val="24"/>
        </w:rPr>
      </w:pPr>
      <w:bookmarkStart w:id="19" w:name="_Toc30222378"/>
      <w:bookmarkStart w:id="20" w:name="_Toc56249753"/>
      <w:r w:rsidRPr="00D769FD">
        <w:rPr>
          <w:kern w:val="0"/>
          <w:sz w:val="24"/>
          <w:szCs w:val="24"/>
        </w:rPr>
        <w:t>3.6—</w:t>
      </w:r>
      <w:r w:rsidR="00C6563C" w:rsidRPr="00D769FD">
        <w:rPr>
          <w:strike/>
          <w:sz w:val="24"/>
          <w:szCs w:val="24"/>
        </w:rPr>
        <w:t xml:space="preserve"> </w:t>
      </w:r>
      <w:r w:rsidR="00C6563C" w:rsidRPr="00D769FD">
        <w:rPr>
          <w:sz w:val="24"/>
          <w:szCs w:val="24"/>
        </w:rPr>
        <w:t>LICENSED</w:t>
      </w:r>
      <w:r w:rsidRPr="00D769FD">
        <w:rPr>
          <w:kern w:val="0"/>
          <w:sz w:val="24"/>
          <w:szCs w:val="24"/>
        </w:rPr>
        <w:t xml:space="preserve"> PERSONNEL </w:t>
      </w:r>
      <w:r w:rsidR="00713EA9" w:rsidRPr="00D769FD">
        <w:rPr>
          <w:kern w:val="0"/>
          <w:sz w:val="24"/>
          <w:szCs w:val="24"/>
        </w:rPr>
        <w:t xml:space="preserve">BUS DRIVER </w:t>
      </w:r>
      <w:r w:rsidRPr="00D769FD">
        <w:rPr>
          <w:kern w:val="0"/>
          <w:sz w:val="24"/>
          <w:szCs w:val="24"/>
        </w:rPr>
        <w:t>DRUG TESTING</w:t>
      </w:r>
      <w:bookmarkEnd w:id="19"/>
      <w:bookmarkEnd w:id="20"/>
    </w:p>
    <w:p w:rsidR="001E6A44" w:rsidRPr="00D769FD" w:rsidRDefault="001E6A44" w:rsidP="00AB0953">
      <w:pPr>
        <w:ind w:right="-828"/>
        <w:jc w:val="both"/>
        <w:rPr>
          <w:rFonts w:ascii="Times New Roman" w:hAnsi="Times New Roman"/>
          <w:spacing w:val="-8"/>
          <w:szCs w:val="24"/>
        </w:rPr>
      </w:pPr>
    </w:p>
    <w:p w:rsidR="00396207" w:rsidRPr="007227AE" w:rsidRDefault="007227AE" w:rsidP="00AB0953">
      <w:pPr>
        <w:jc w:val="both"/>
        <w:rPr>
          <w:rFonts w:ascii="Times New Roman" w:eastAsia="Times New Roman" w:hAnsi="Times New Roman"/>
          <w:b/>
          <w:szCs w:val="24"/>
        </w:rPr>
      </w:pPr>
      <w:r>
        <w:rPr>
          <w:rFonts w:ascii="Times New Roman" w:eastAsia="Times New Roman" w:hAnsi="Times New Roman"/>
          <w:b/>
          <w:szCs w:val="24"/>
        </w:rPr>
        <w:t>Scope of Policy</w:t>
      </w:r>
    </w:p>
    <w:p w:rsidR="00396207" w:rsidRPr="00D769FD" w:rsidRDefault="00396207" w:rsidP="00AB0953">
      <w:pPr>
        <w:jc w:val="both"/>
        <w:rPr>
          <w:rFonts w:ascii="Times New Roman" w:eastAsia="Times New Roman" w:hAnsi="Times New Roman"/>
          <w:szCs w:val="24"/>
        </w:rPr>
      </w:pPr>
      <w:r w:rsidRPr="00D769FD">
        <w:rPr>
          <w:rFonts w:ascii="Times New Roman" w:eastAsia="Times New Roman" w:hAnsi="Times New Roman"/>
          <w:szCs w:val="24"/>
        </w:rPr>
        <w:t>Each person hired for a position that allows or requires the employee operate a school bus shall meet the following requirements:</w:t>
      </w:r>
    </w:p>
    <w:p w:rsidR="00396207" w:rsidRPr="00D769FD" w:rsidRDefault="00396207" w:rsidP="00DA468D">
      <w:pPr>
        <w:numPr>
          <w:ilvl w:val="0"/>
          <w:numId w:val="41"/>
        </w:numPr>
        <w:jc w:val="both"/>
        <w:rPr>
          <w:rFonts w:ascii="Times New Roman" w:eastAsia="Times New Roman" w:hAnsi="Times New Roman"/>
          <w:szCs w:val="24"/>
        </w:rPr>
      </w:pPr>
      <w:r w:rsidRPr="00D769FD">
        <w:rPr>
          <w:rFonts w:ascii="Times New Roman" w:eastAsia="Times New Roman" w:hAnsi="Times New Roman"/>
          <w:szCs w:val="24"/>
        </w:rPr>
        <w:t>The employee shall possess a current commercial vehicle driver</w:t>
      </w:r>
      <w:r w:rsidR="005D5085">
        <w:rPr>
          <w:rFonts w:ascii="Times New Roman" w:eastAsia="Times New Roman" w:hAnsi="Times New Roman"/>
          <w:szCs w:val="24"/>
        </w:rPr>
        <w:t>’</w:t>
      </w:r>
      <w:r w:rsidRPr="00D769FD">
        <w:rPr>
          <w:rFonts w:ascii="Times New Roman" w:eastAsia="Times New Roman" w:hAnsi="Times New Roman"/>
          <w:szCs w:val="24"/>
        </w:rPr>
        <w:t>s license for driving a school bus;</w:t>
      </w:r>
    </w:p>
    <w:p w:rsidR="00396207" w:rsidRPr="00D769FD" w:rsidRDefault="00396207" w:rsidP="00DA468D">
      <w:pPr>
        <w:numPr>
          <w:ilvl w:val="0"/>
          <w:numId w:val="41"/>
        </w:numPr>
        <w:jc w:val="both"/>
        <w:rPr>
          <w:rFonts w:ascii="Times New Roman" w:eastAsia="Times New Roman" w:hAnsi="Times New Roman"/>
          <w:szCs w:val="24"/>
        </w:rPr>
      </w:pPr>
      <w:r w:rsidRPr="00D769FD">
        <w:rPr>
          <w:rFonts w:ascii="Times New Roman" w:eastAsia="Times New Roman" w:hAnsi="Times New Roman"/>
          <w:szCs w:val="24"/>
        </w:rPr>
        <w:t>Have undergone a physical examination, which shall include a drug test, by a licensed physician or advanced practice nurse within the past two years; and</w:t>
      </w:r>
    </w:p>
    <w:p w:rsidR="00396207" w:rsidRPr="00D769FD" w:rsidRDefault="00396207" w:rsidP="00DA468D">
      <w:pPr>
        <w:numPr>
          <w:ilvl w:val="0"/>
          <w:numId w:val="41"/>
        </w:numPr>
        <w:jc w:val="both"/>
        <w:rPr>
          <w:rFonts w:ascii="Times New Roman" w:eastAsia="Times New Roman" w:hAnsi="Times New Roman"/>
          <w:szCs w:val="24"/>
        </w:rPr>
      </w:pPr>
      <w:r w:rsidRPr="00D769FD">
        <w:rPr>
          <w:rFonts w:ascii="Times New Roman" w:eastAsia="Times New Roman" w:hAnsi="Times New Roman"/>
          <w:szCs w:val="24"/>
        </w:rPr>
        <w:t>A current valid certificate of school bus driver in service training.</w:t>
      </w:r>
    </w:p>
    <w:p w:rsidR="00396207" w:rsidRPr="00D769FD" w:rsidRDefault="00396207" w:rsidP="00AB0953">
      <w:pPr>
        <w:jc w:val="both"/>
        <w:rPr>
          <w:rFonts w:ascii="Times New Roman" w:eastAsia="Times New Roman" w:hAnsi="Times New Roman"/>
          <w:szCs w:val="24"/>
        </w:rPr>
      </w:pPr>
    </w:p>
    <w:p w:rsidR="00396207" w:rsidRPr="00D769FD" w:rsidRDefault="00396207" w:rsidP="00AB0953">
      <w:pPr>
        <w:jc w:val="both"/>
        <w:rPr>
          <w:rFonts w:ascii="Times New Roman" w:eastAsia="Times New Roman" w:hAnsi="Times New Roman"/>
          <w:szCs w:val="24"/>
        </w:rPr>
      </w:pPr>
      <w:r w:rsidRPr="00D769FD">
        <w:rPr>
          <w:rFonts w:ascii="Times New Roman" w:eastAsia="Times New Roman" w:hAnsi="Times New Roman"/>
          <w:szCs w:val="24"/>
        </w:rPr>
        <w:t>Each person’s initial employment for a job entailing a safety sensitive function is conditioned upon the district receiving a negative drug test result for that employee.</w:t>
      </w:r>
      <w:r w:rsidR="005D5085">
        <w:rPr>
          <w:rFonts w:ascii="Times New Roman" w:eastAsia="Times New Roman" w:hAnsi="Times New Roman"/>
          <w:szCs w:val="24"/>
        </w:rPr>
        <w:t xml:space="preserve"> The </w:t>
      </w:r>
      <w:r w:rsidRPr="00D769FD">
        <w:rPr>
          <w:rFonts w:ascii="Times New Roman" w:eastAsia="Times New Roman" w:hAnsi="Times New Roman"/>
          <w:szCs w:val="24"/>
        </w:rPr>
        <w:t>offer of employment is also conditioned upon the employee’s signing an authorization for the request for information by the district from the Commercial Driver Alcohol and Drug Testing Database.</w:t>
      </w:r>
    </w:p>
    <w:p w:rsidR="00396207" w:rsidRPr="00D769FD" w:rsidRDefault="00396207" w:rsidP="00AB0953">
      <w:pPr>
        <w:jc w:val="both"/>
        <w:rPr>
          <w:rFonts w:ascii="Times New Roman" w:eastAsia="Times New Roman" w:hAnsi="Times New Roman"/>
          <w:szCs w:val="24"/>
        </w:rPr>
      </w:pPr>
    </w:p>
    <w:p w:rsidR="00396207" w:rsidRPr="005D5085" w:rsidRDefault="005D5085" w:rsidP="00AB0953">
      <w:pPr>
        <w:jc w:val="both"/>
        <w:rPr>
          <w:rFonts w:ascii="Times New Roman" w:eastAsia="Times New Roman" w:hAnsi="Times New Roman"/>
          <w:b/>
          <w:szCs w:val="24"/>
        </w:rPr>
      </w:pPr>
      <w:r>
        <w:rPr>
          <w:rFonts w:ascii="Times New Roman" w:eastAsia="Times New Roman" w:hAnsi="Times New Roman"/>
          <w:b/>
          <w:szCs w:val="24"/>
        </w:rPr>
        <w:t>Methods of Testing</w:t>
      </w:r>
    </w:p>
    <w:p w:rsidR="00396207" w:rsidRDefault="00396207" w:rsidP="00AB0953">
      <w:pPr>
        <w:jc w:val="both"/>
        <w:rPr>
          <w:rFonts w:ascii="Times New Roman" w:eastAsia="Times New Roman" w:hAnsi="Times New Roman"/>
          <w:szCs w:val="24"/>
        </w:rPr>
      </w:pPr>
      <w:r w:rsidRPr="00D769FD">
        <w:rPr>
          <w:rFonts w:ascii="Times New Roman" w:eastAsia="Times New Roman" w:hAnsi="Times New Roman"/>
          <w:szCs w:val="24"/>
        </w:rPr>
        <w:t>The collection, testing methods and standards shall be determined by the agency or other medical organizations chosen by the School Board to conduct the collection and testing of samples. The drug and alcohol testing is to be conducted by a laboratory certified pursuant to the most recent guidelines issued by the United States Department of Health and Human Services for such facilities. (“Mandatory Guidelines for Federal Workplace Drug Testing Programs”).</w:t>
      </w:r>
    </w:p>
    <w:p w:rsidR="005D5085" w:rsidRPr="00D769FD" w:rsidRDefault="005D5085" w:rsidP="00AB0953">
      <w:pPr>
        <w:jc w:val="both"/>
        <w:rPr>
          <w:rFonts w:ascii="Times New Roman" w:eastAsia="Times New Roman" w:hAnsi="Times New Roman"/>
          <w:szCs w:val="24"/>
        </w:rPr>
      </w:pPr>
    </w:p>
    <w:p w:rsidR="00396207" w:rsidRPr="005D5085" w:rsidRDefault="005D5085" w:rsidP="00AB0953">
      <w:pPr>
        <w:jc w:val="both"/>
        <w:rPr>
          <w:rFonts w:ascii="Times New Roman" w:eastAsia="Times New Roman" w:hAnsi="Times New Roman"/>
          <w:b/>
          <w:szCs w:val="24"/>
        </w:rPr>
      </w:pPr>
      <w:r>
        <w:rPr>
          <w:rFonts w:ascii="Times New Roman" w:eastAsia="Times New Roman" w:hAnsi="Times New Roman"/>
          <w:b/>
          <w:szCs w:val="24"/>
        </w:rPr>
        <w:t>Definitions</w:t>
      </w:r>
    </w:p>
    <w:p w:rsidR="00396207" w:rsidRPr="00D769FD" w:rsidRDefault="00396207" w:rsidP="00AB0953">
      <w:pPr>
        <w:jc w:val="both"/>
        <w:rPr>
          <w:rFonts w:ascii="Times New Roman" w:eastAsia="Times New Roman" w:hAnsi="Times New Roman"/>
          <w:szCs w:val="24"/>
        </w:rPr>
      </w:pPr>
      <w:r w:rsidRPr="00D769FD">
        <w:rPr>
          <w:rFonts w:ascii="Times New Roman" w:eastAsia="Times New Roman" w:hAnsi="Times New Roman"/>
          <w:szCs w:val="24"/>
        </w:rPr>
        <w:t>“Safety sensitive function” includes:</w:t>
      </w:r>
    </w:p>
    <w:p w:rsidR="00396207" w:rsidRPr="00D769FD" w:rsidRDefault="00396207" w:rsidP="00DA468D">
      <w:pPr>
        <w:numPr>
          <w:ilvl w:val="0"/>
          <w:numId w:val="37"/>
        </w:numPr>
        <w:jc w:val="both"/>
        <w:rPr>
          <w:rFonts w:ascii="Times New Roman" w:eastAsia="Times New Roman" w:hAnsi="Times New Roman"/>
          <w:szCs w:val="24"/>
        </w:rPr>
      </w:pPr>
      <w:r w:rsidRPr="00D769FD">
        <w:rPr>
          <w:rFonts w:ascii="Times New Roman" w:eastAsia="Times New Roman" w:hAnsi="Times New Roman"/>
          <w:szCs w:val="24"/>
        </w:rPr>
        <w:t>All time spent inspecting, servicing, and/or preparing the vehicle;</w:t>
      </w:r>
    </w:p>
    <w:p w:rsidR="00396207" w:rsidRPr="00D769FD" w:rsidRDefault="00396207" w:rsidP="00DA468D">
      <w:pPr>
        <w:numPr>
          <w:ilvl w:val="0"/>
          <w:numId w:val="37"/>
        </w:numPr>
        <w:jc w:val="both"/>
        <w:rPr>
          <w:rFonts w:ascii="Times New Roman" w:eastAsia="Times New Roman" w:hAnsi="Times New Roman"/>
          <w:szCs w:val="24"/>
        </w:rPr>
      </w:pPr>
      <w:r w:rsidRPr="00D769FD">
        <w:rPr>
          <w:rFonts w:ascii="Times New Roman" w:eastAsia="Times New Roman" w:hAnsi="Times New Roman"/>
          <w:szCs w:val="24"/>
        </w:rPr>
        <w:t>All time spent driving the vehicle;</w:t>
      </w:r>
    </w:p>
    <w:p w:rsidR="00396207" w:rsidRPr="00D769FD" w:rsidRDefault="00396207" w:rsidP="00DA468D">
      <w:pPr>
        <w:numPr>
          <w:ilvl w:val="0"/>
          <w:numId w:val="37"/>
        </w:numPr>
        <w:jc w:val="both"/>
        <w:rPr>
          <w:rFonts w:ascii="Times New Roman" w:eastAsia="Times New Roman" w:hAnsi="Times New Roman"/>
          <w:szCs w:val="24"/>
        </w:rPr>
      </w:pPr>
      <w:r w:rsidRPr="00D769FD">
        <w:rPr>
          <w:rFonts w:ascii="Times New Roman" w:eastAsia="Times New Roman" w:hAnsi="Times New Roman"/>
          <w:szCs w:val="24"/>
        </w:rPr>
        <w:t>All time spent loading or unloading the vehicle or supervising the loading or unloading of the vehicle; and</w:t>
      </w:r>
    </w:p>
    <w:p w:rsidR="00396207" w:rsidRPr="00D769FD" w:rsidRDefault="00396207" w:rsidP="00DA468D">
      <w:pPr>
        <w:numPr>
          <w:ilvl w:val="0"/>
          <w:numId w:val="37"/>
        </w:numPr>
        <w:jc w:val="both"/>
        <w:rPr>
          <w:rFonts w:ascii="Times New Roman" w:eastAsia="Times New Roman" w:hAnsi="Times New Roman"/>
          <w:szCs w:val="24"/>
        </w:rPr>
      </w:pPr>
      <w:r w:rsidRPr="00D769FD">
        <w:rPr>
          <w:rFonts w:ascii="Times New Roman" w:eastAsia="Times New Roman" w:hAnsi="Times New Roman"/>
          <w:szCs w:val="24"/>
        </w:rPr>
        <w:t>All time spent repairing, obtaining assistance, or remaining in attendance upon a disabled vehicle.</w:t>
      </w:r>
    </w:p>
    <w:p w:rsidR="00396207" w:rsidRPr="00D769FD" w:rsidRDefault="00396207" w:rsidP="00AB0953">
      <w:pPr>
        <w:jc w:val="both"/>
        <w:rPr>
          <w:rFonts w:ascii="Times New Roman" w:eastAsia="Times New Roman" w:hAnsi="Times New Roman"/>
          <w:szCs w:val="24"/>
        </w:rPr>
      </w:pPr>
    </w:p>
    <w:p w:rsidR="00396207" w:rsidRPr="00D769FD" w:rsidRDefault="00396207" w:rsidP="00AB0953">
      <w:pPr>
        <w:jc w:val="both"/>
        <w:rPr>
          <w:rFonts w:ascii="Times New Roman" w:eastAsia="Times New Roman" w:hAnsi="Times New Roman"/>
          <w:szCs w:val="24"/>
        </w:rPr>
      </w:pPr>
      <w:r w:rsidRPr="00D769FD">
        <w:rPr>
          <w:rFonts w:ascii="Times New Roman" w:eastAsia="Times New Roman" w:hAnsi="Times New Roman"/>
          <w:szCs w:val="24"/>
        </w:rPr>
        <w:t>“School Bus” is a motorized vehicle that meets the following requirements:</w:t>
      </w:r>
    </w:p>
    <w:p w:rsidR="00396207" w:rsidRPr="00D769FD" w:rsidRDefault="00396207" w:rsidP="00DA468D">
      <w:pPr>
        <w:numPr>
          <w:ilvl w:val="0"/>
          <w:numId w:val="42"/>
        </w:numPr>
        <w:jc w:val="both"/>
        <w:rPr>
          <w:rFonts w:ascii="Times New Roman" w:eastAsia="Times New Roman" w:hAnsi="Times New Roman"/>
          <w:szCs w:val="24"/>
        </w:rPr>
      </w:pPr>
      <w:r w:rsidRPr="00D769FD">
        <w:rPr>
          <w:rFonts w:ascii="Times New Roman" w:eastAsia="Times New Roman" w:hAnsi="Times New Roman"/>
          <w:szCs w:val="24"/>
        </w:rPr>
        <w:t xml:space="preserve">Is designed to carry more than ten (10) passengers; </w:t>
      </w:r>
    </w:p>
    <w:p w:rsidR="00396207" w:rsidRPr="00D769FD" w:rsidRDefault="00396207" w:rsidP="00DA468D">
      <w:pPr>
        <w:numPr>
          <w:ilvl w:val="0"/>
          <w:numId w:val="42"/>
        </w:numPr>
        <w:jc w:val="both"/>
        <w:rPr>
          <w:rFonts w:ascii="Times New Roman" w:eastAsia="Times New Roman" w:hAnsi="Times New Roman"/>
          <w:szCs w:val="24"/>
        </w:rPr>
      </w:pPr>
      <w:r w:rsidRPr="00D769FD">
        <w:rPr>
          <w:rFonts w:ascii="Times New Roman" w:eastAsia="Times New Roman" w:hAnsi="Times New Roman"/>
          <w:szCs w:val="24"/>
        </w:rPr>
        <w:t>Is privately owned and operated for compensation, or which is owned, leased or otherwise operated by, or for the benefit of the District; and</w:t>
      </w:r>
    </w:p>
    <w:p w:rsidR="00396207" w:rsidRPr="00D769FD" w:rsidRDefault="00396207" w:rsidP="00DA468D">
      <w:pPr>
        <w:numPr>
          <w:ilvl w:val="0"/>
          <w:numId w:val="42"/>
        </w:numPr>
        <w:jc w:val="both"/>
        <w:rPr>
          <w:rFonts w:ascii="Times New Roman" w:eastAsia="Times New Roman" w:hAnsi="Times New Roman"/>
          <w:szCs w:val="24"/>
        </w:rPr>
      </w:pPr>
      <w:r w:rsidRPr="00D769FD">
        <w:rPr>
          <w:rFonts w:ascii="Times New Roman" w:eastAsia="Times New Roman" w:hAnsi="Times New Roman"/>
          <w:szCs w:val="24"/>
        </w:rPr>
        <w:t>Is operated for the transportation of students from home to school, from school to home, or to and from school events.</w:t>
      </w:r>
    </w:p>
    <w:p w:rsidR="00396207" w:rsidRPr="00D769FD" w:rsidRDefault="00396207" w:rsidP="00AB0953">
      <w:pPr>
        <w:jc w:val="both"/>
        <w:rPr>
          <w:rFonts w:ascii="Times New Roman" w:eastAsia="Times New Roman" w:hAnsi="Times New Roman"/>
          <w:szCs w:val="24"/>
        </w:rPr>
      </w:pPr>
    </w:p>
    <w:p w:rsidR="00396207" w:rsidRPr="005D5085" w:rsidRDefault="005D5085" w:rsidP="00AB0953">
      <w:pPr>
        <w:jc w:val="both"/>
        <w:rPr>
          <w:rFonts w:ascii="Times New Roman" w:eastAsia="Times New Roman" w:hAnsi="Times New Roman"/>
          <w:b/>
          <w:szCs w:val="24"/>
        </w:rPr>
      </w:pPr>
      <w:r>
        <w:rPr>
          <w:rFonts w:ascii="Times New Roman" w:eastAsia="Times New Roman" w:hAnsi="Times New Roman"/>
          <w:b/>
          <w:szCs w:val="24"/>
        </w:rPr>
        <w:t>Requirements</w:t>
      </w:r>
    </w:p>
    <w:p w:rsidR="00396207" w:rsidRPr="00D769FD" w:rsidRDefault="00396207" w:rsidP="00AB0953">
      <w:pPr>
        <w:jc w:val="both"/>
        <w:rPr>
          <w:rFonts w:ascii="Times New Roman" w:eastAsia="Times New Roman" w:hAnsi="Times New Roman"/>
          <w:szCs w:val="24"/>
        </w:rPr>
      </w:pPr>
      <w:r w:rsidRPr="00D769FD">
        <w:rPr>
          <w:rFonts w:ascii="Times New Roman" w:eastAsia="Times New Roman" w:hAnsi="Times New Roman"/>
          <w:szCs w:val="24"/>
        </w:rPr>
        <w:t xml:space="preserve">Employees shall be drug and alcohol free from the time the employee is required to be ready to work until the employee is relieved from the responsibility for performing work and/or any time they are performing a safety-sensitive function. In addition to the testing required as an initial </w:t>
      </w:r>
      <w:r w:rsidRPr="00D769FD">
        <w:rPr>
          <w:rFonts w:ascii="Times New Roman" w:eastAsia="Times New Roman" w:hAnsi="Times New Roman"/>
          <w:szCs w:val="24"/>
        </w:rPr>
        <w:lastRenderedPageBreak/>
        <w:t>condition of employment, employees shall submit to subsequent drug tests as required by law and/or regulation. Subsequent testing includes, and/or is triggered by, but is not limited to:</w:t>
      </w:r>
    </w:p>
    <w:p w:rsidR="00396207" w:rsidRPr="00D769FD" w:rsidRDefault="00396207" w:rsidP="00DA468D">
      <w:pPr>
        <w:numPr>
          <w:ilvl w:val="0"/>
          <w:numId w:val="38"/>
        </w:numPr>
        <w:jc w:val="both"/>
        <w:rPr>
          <w:rFonts w:ascii="Times New Roman" w:eastAsia="Times New Roman" w:hAnsi="Times New Roman"/>
          <w:szCs w:val="24"/>
        </w:rPr>
      </w:pPr>
      <w:r w:rsidRPr="00D769FD">
        <w:rPr>
          <w:rFonts w:ascii="Times New Roman" w:eastAsia="Times New Roman" w:hAnsi="Times New Roman"/>
          <w:szCs w:val="24"/>
        </w:rPr>
        <w:t xml:space="preserve">Random tests; </w:t>
      </w:r>
    </w:p>
    <w:p w:rsidR="00396207" w:rsidRPr="00D769FD" w:rsidRDefault="00396207" w:rsidP="00DA468D">
      <w:pPr>
        <w:numPr>
          <w:ilvl w:val="0"/>
          <w:numId w:val="38"/>
        </w:numPr>
        <w:jc w:val="both"/>
        <w:rPr>
          <w:rFonts w:ascii="Times New Roman" w:eastAsia="Times New Roman" w:hAnsi="Times New Roman"/>
          <w:szCs w:val="24"/>
        </w:rPr>
      </w:pPr>
      <w:r w:rsidRPr="00D769FD">
        <w:rPr>
          <w:rFonts w:ascii="Times New Roman" w:eastAsia="Times New Roman" w:hAnsi="Times New Roman"/>
          <w:szCs w:val="24"/>
        </w:rPr>
        <w:t xml:space="preserve">Testing in conjunction with an accident; </w:t>
      </w:r>
    </w:p>
    <w:p w:rsidR="00396207" w:rsidRPr="00D769FD" w:rsidRDefault="00396207" w:rsidP="00DA468D">
      <w:pPr>
        <w:numPr>
          <w:ilvl w:val="0"/>
          <w:numId w:val="38"/>
        </w:numPr>
        <w:jc w:val="both"/>
        <w:rPr>
          <w:rFonts w:ascii="Times New Roman" w:eastAsia="Times New Roman" w:hAnsi="Times New Roman"/>
          <w:szCs w:val="24"/>
        </w:rPr>
      </w:pPr>
      <w:r w:rsidRPr="00D769FD">
        <w:rPr>
          <w:rFonts w:ascii="Times New Roman" w:eastAsia="Times New Roman" w:hAnsi="Times New Roman"/>
          <w:szCs w:val="24"/>
        </w:rPr>
        <w:t xml:space="preserve">Receiving a citation for a moving traffic violation; and </w:t>
      </w:r>
    </w:p>
    <w:p w:rsidR="00396207" w:rsidRPr="00D769FD" w:rsidRDefault="00396207" w:rsidP="00DA468D">
      <w:pPr>
        <w:numPr>
          <w:ilvl w:val="0"/>
          <w:numId w:val="38"/>
        </w:numPr>
        <w:jc w:val="both"/>
        <w:rPr>
          <w:rFonts w:ascii="Times New Roman" w:eastAsia="Times New Roman" w:hAnsi="Times New Roman"/>
          <w:szCs w:val="24"/>
        </w:rPr>
      </w:pPr>
      <w:r w:rsidRPr="00D769FD">
        <w:rPr>
          <w:rFonts w:ascii="Times New Roman" w:eastAsia="Times New Roman" w:hAnsi="Times New Roman"/>
          <w:szCs w:val="24"/>
        </w:rPr>
        <w:t xml:space="preserve">Reasonable suspicion. </w:t>
      </w:r>
    </w:p>
    <w:p w:rsidR="00396207" w:rsidRPr="00D769FD" w:rsidRDefault="00396207" w:rsidP="00AB0953">
      <w:pPr>
        <w:jc w:val="both"/>
        <w:rPr>
          <w:rFonts w:ascii="Times New Roman" w:eastAsia="Times New Roman" w:hAnsi="Times New Roman"/>
          <w:szCs w:val="24"/>
        </w:rPr>
      </w:pPr>
    </w:p>
    <w:p w:rsidR="00396207" w:rsidRPr="00D769FD" w:rsidRDefault="005D5085" w:rsidP="00AB0953">
      <w:pPr>
        <w:jc w:val="both"/>
        <w:rPr>
          <w:rFonts w:ascii="Times New Roman" w:eastAsia="Times New Roman" w:hAnsi="Times New Roman"/>
          <w:b/>
          <w:szCs w:val="24"/>
        </w:rPr>
      </w:pPr>
      <w:r>
        <w:rPr>
          <w:rFonts w:ascii="Times New Roman" w:eastAsia="Times New Roman" w:hAnsi="Times New Roman"/>
          <w:b/>
          <w:szCs w:val="24"/>
        </w:rPr>
        <w:t>Prohibitions</w:t>
      </w:r>
    </w:p>
    <w:p w:rsidR="00396207" w:rsidRPr="00D769FD" w:rsidRDefault="00396207" w:rsidP="00DA468D">
      <w:pPr>
        <w:numPr>
          <w:ilvl w:val="0"/>
          <w:numId w:val="39"/>
        </w:numPr>
        <w:jc w:val="both"/>
        <w:rPr>
          <w:rFonts w:ascii="Times New Roman" w:eastAsia="Times New Roman" w:hAnsi="Times New Roman"/>
          <w:szCs w:val="24"/>
        </w:rPr>
      </w:pPr>
      <w:r w:rsidRPr="00D769FD">
        <w:rPr>
          <w:rFonts w:ascii="Times New Roman" w:eastAsia="Times New Roman" w:hAnsi="Times New Roman"/>
          <w:szCs w:val="24"/>
        </w:rPr>
        <w:t>No driver shall report for duty or remain on duty requiring the performance of safety-sensitive functions while having an alcohol concentration of 0.04 or greater;</w:t>
      </w:r>
    </w:p>
    <w:p w:rsidR="00396207" w:rsidRPr="00D769FD" w:rsidRDefault="00396207" w:rsidP="00DA468D">
      <w:pPr>
        <w:numPr>
          <w:ilvl w:val="0"/>
          <w:numId w:val="39"/>
        </w:numPr>
        <w:jc w:val="both"/>
        <w:rPr>
          <w:rFonts w:ascii="Times New Roman" w:eastAsia="Times New Roman" w:hAnsi="Times New Roman"/>
          <w:szCs w:val="24"/>
        </w:rPr>
      </w:pPr>
      <w:r w:rsidRPr="00D769FD">
        <w:rPr>
          <w:rFonts w:ascii="Times New Roman" w:eastAsia="Times New Roman" w:hAnsi="Times New Roman"/>
          <w:szCs w:val="24"/>
        </w:rPr>
        <w:t>No driver shall use alcohol while performing safety-sensitive functions;</w:t>
      </w:r>
    </w:p>
    <w:p w:rsidR="00396207" w:rsidRPr="00D769FD" w:rsidRDefault="00396207" w:rsidP="00DA468D">
      <w:pPr>
        <w:numPr>
          <w:ilvl w:val="0"/>
          <w:numId w:val="39"/>
        </w:numPr>
        <w:jc w:val="both"/>
        <w:rPr>
          <w:rFonts w:ascii="Times New Roman" w:eastAsia="Times New Roman" w:hAnsi="Times New Roman"/>
          <w:szCs w:val="24"/>
        </w:rPr>
      </w:pPr>
      <w:r w:rsidRPr="00D769FD">
        <w:rPr>
          <w:rFonts w:ascii="Times New Roman" w:eastAsia="Times New Roman" w:hAnsi="Times New Roman"/>
          <w:szCs w:val="24"/>
        </w:rPr>
        <w:t>No driver shall perform safety-sensitive functions within four (4) hours after using alcohol;</w:t>
      </w:r>
    </w:p>
    <w:p w:rsidR="00396207" w:rsidRPr="00D769FD" w:rsidRDefault="00396207" w:rsidP="00DA468D">
      <w:pPr>
        <w:numPr>
          <w:ilvl w:val="0"/>
          <w:numId w:val="39"/>
        </w:numPr>
        <w:jc w:val="both"/>
        <w:rPr>
          <w:rFonts w:ascii="Times New Roman" w:eastAsia="Times New Roman" w:hAnsi="Times New Roman"/>
          <w:szCs w:val="24"/>
        </w:rPr>
      </w:pPr>
      <w:r w:rsidRPr="00D769FD">
        <w:rPr>
          <w:rFonts w:ascii="Times New Roman" w:eastAsia="Times New Roman" w:hAnsi="Times New Roman"/>
          <w:szCs w:val="24"/>
        </w:rPr>
        <w:t>No driver required to take a post-accident alcohol test under # 2 above shall use alcohol for eight (8) hours following the accident or until he/she undergoes a post-accident alcohol test, whichever occurs first;</w:t>
      </w:r>
    </w:p>
    <w:p w:rsidR="00396207" w:rsidRPr="00D769FD" w:rsidRDefault="00396207" w:rsidP="00DA468D">
      <w:pPr>
        <w:numPr>
          <w:ilvl w:val="0"/>
          <w:numId w:val="39"/>
        </w:numPr>
        <w:jc w:val="both"/>
        <w:rPr>
          <w:rFonts w:ascii="Times New Roman" w:eastAsia="Times New Roman" w:hAnsi="Times New Roman"/>
          <w:szCs w:val="24"/>
        </w:rPr>
      </w:pPr>
      <w:r w:rsidRPr="00D769FD">
        <w:rPr>
          <w:rFonts w:ascii="Times New Roman" w:eastAsia="Times New Roman" w:hAnsi="Times New Roman"/>
          <w:szCs w:val="24"/>
        </w:rPr>
        <w:t>No driver shall refuse to submit to an alcohol or drug test in conjunction with # 1, 2, and/or 4 above;</w:t>
      </w:r>
    </w:p>
    <w:p w:rsidR="00396207" w:rsidRPr="00D769FD" w:rsidRDefault="00396207" w:rsidP="00DA468D">
      <w:pPr>
        <w:numPr>
          <w:ilvl w:val="0"/>
          <w:numId w:val="39"/>
        </w:numPr>
        <w:jc w:val="both"/>
        <w:rPr>
          <w:rFonts w:ascii="Times New Roman" w:eastAsia="Times New Roman" w:hAnsi="Times New Roman"/>
          <w:szCs w:val="24"/>
        </w:rPr>
      </w:pPr>
      <w:r w:rsidRPr="00D769FD">
        <w:rPr>
          <w:rFonts w:ascii="Times New Roman" w:eastAsia="Times New Roman" w:hAnsi="Times New Roman"/>
          <w:szCs w:val="24"/>
        </w:rPr>
        <w:t>No driver shall report for duty or remain on duty requiring the performance of safety-sensitive functions when using any controlled substance, except when used pursuant to the instructions of a licensed medical practitioner who, with knowledge of the driver’s job responsibilities, has advised the driver that the substance will not adversely affect the driver’s ability to safely operate his/her vehicle. It is the employee’s responsibility to inform his/her supervisor of the employee’s use of such medication;</w:t>
      </w:r>
    </w:p>
    <w:p w:rsidR="00396207" w:rsidRPr="00D769FD" w:rsidRDefault="00396207" w:rsidP="00DA468D">
      <w:pPr>
        <w:numPr>
          <w:ilvl w:val="0"/>
          <w:numId w:val="39"/>
        </w:numPr>
        <w:jc w:val="both"/>
        <w:rPr>
          <w:rFonts w:ascii="Times New Roman" w:eastAsia="Times New Roman" w:hAnsi="Times New Roman"/>
          <w:szCs w:val="24"/>
        </w:rPr>
      </w:pPr>
      <w:r w:rsidRPr="00D769FD">
        <w:rPr>
          <w:rFonts w:ascii="Times New Roman" w:eastAsia="Times New Roman" w:hAnsi="Times New Roman"/>
          <w:szCs w:val="24"/>
        </w:rPr>
        <w:t>No driver shall report for duty, remain on duty, or perform a safety-sensitive function if the driver tests positive or has adulterated or substituted a test specimen for controlled substances.</w:t>
      </w:r>
    </w:p>
    <w:p w:rsidR="00396207" w:rsidRPr="00D769FD" w:rsidRDefault="00396207" w:rsidP="00AB0953">
      <w:pPr>
        <w:jc w:val="both"/>
        <w:rPr>
          <w:rFonts w:ascii="Times New Roman" w:eastAsia="Times New Roman" w:hAnsi="Times New Roman"/>
          <w:szCs w:val="24"/>
        </w:rPr>
      </w:pPr>
    </w:p>
    <w:p w:rsidR="00396207" w:rsidRPr="00D769FD" w:rsidRDefault="00396207" w:rsidP="00AB0953">
      <w:pPr>
        <w:jc w:val="both"/>
        <w:rPr>
          <w:rFonts w:ascii="Times New Roman" w:eastAsia="Times New Roman" w:hAnsi="Times New Roman"/>
          <w:szCs w:val="24"/>
        </w:rPr>
      </w:pPr>
      <w:r w:rsidRPr="00D769FD">
        <w:rPr>
          <w:rFonts w:ascii="Times New Roman" w:eastAsia="Times New Roman" w:hAnsi="Times New Roman"/>
          <w:szCs w:val="24"/>
        </w:rPr>
        <w:t>Violation of any of these prohibitions may lead to disciplinary action being taken against the employee, which could include termination or non-renewal.</w:t>
      </w:r>
    </w:p>
    <w:p w:rsidR="005D5085" w:rsidRDefault="005D5085" w:rsidP="00AB0953">
      <w:pPr>
        <w:jc w:val="both"/>
        <w:rPr>
          <w:rFonts w:ascii="Times New Roman" w:eastAsia="Times New Roman" w:hAnsi="Times New Roman"/>
          <w:b/>
          <w:szCs w:val="24"/>
        </w:rPr>
      </w:pPr>
    </w:p>
    <w:p w:rsidR="00396207" w:rsidRPr="005D5085" w:rsidRDefault="005D5085" w:rsidP="00AB0953">
      <w:pPr>
        <w:jc w:val="both"/>
        <w:rPr>
          <w:rFonts w:ascii="Times New Roman" w:eastAsia="Times New Roman" w:hAnsi="Times New Roman"/>
          <w:b/>
          <w:szCs w:val="24"/>
        </w:rPr>
      </w:pPr>
      <w:r>
        <w:rPr>
          <w:rFonts w:ascii="Times New Roman" w:eastAsia="Times New Roman" w:hAnsi="Times New Roman"/>
          <w:b/>
          <w:szCs w:val="24"/>
        </w:rPr>
        <w:t>Testing for Cause</w:t>
      </w:r>
    </w:p>
    <w:p w:rsidR="00396207" w:rsidRPr="00D769FD" w:rsidRDefault="00396207" w:rsidP="00AB0953">
      <w:pPr>
        <w:jc w:val="both"/>
        <w:rPr>
          <w:rFonts w:ascii="Times New Roman" w:eastAsia="Times New Roman" w:hAnsi="Times New Roman"/>
          <w:szCs w:val="24"/>
        </w:rPr>
      </w:pPr>
      <w:r w:rsidRPr="00D769FD">
        <w:rPr>
          <w:rFonts w:ascii="Times New Roman" w:eastAsia="Times New Roman" w:hAnsi="Times New Roman"/>
          <w:szCs w:val="24"/>
        </w:rPr>
        <w:t>Drivers involved in an accident in which there is a loss of another person’s life shall be tested for alcohol and controlled substances as soon as practicable following the accident. Drivers shall also be tested for alcohol within eight (8) hours and for controlled substances within thirty two (32) hours following an accident for which they receive a citation for a moving traffic violation if the accident involved: 1) bodily injury to any person who, as a result of the injury, immediately receives medical treatment away from the scene of the accident, or 2) one or more motor vehicles incurs disabling damage as a result of the accident requiring the motor vehicle to be transported away from the scene by a tow truck or other motor vehicle.</w:t>
      </w:r>
    </w:p>
    <w:p w:rsidR="00396207" w:rsidRPr="00D769FD" w:rsidRDefault="00396207" w:rsidP="00AB0953">
      <w:pPr>
        <w:jc w:val="both"/>
        <w:rPr>
          <w:rFonts w:ascii="Times New Roman" w:eastAsia="Times New Roman" w:hAnsi="Times New Roman"/>
          <w:szCs w:val="24"/>
        </w:rPr>
      </w:pPr>
    </w:p>
    <w:p w:rsidR="00396207" w:rsidRPr="00D769FD" w:rsidRDefault="005D5085" w:rsidP="00AB0953">
      <w:pPr>
        <w:jc w:val="both"/>
        <w:rPr>
          <w:rFonts w:ascii="Times New Roman" w:eastAsia="Times New Roman" w:hAnsi="Times New Roman"/>
          <w:b/>
          <w:szCs w:val="24"/>
        </w:rPr>
      </w:pPr>
      <w:r>
        <w:rPr>
          <w:rFonts w:ascii="Times New Roman" w:eastAsia="Times New Roman" w:hAnsi="Times New Roman"/>
          <w:b/>
          <w:szCs w:val="24"/>
        </w:rPr>
        <w:t>Refusal to Submit</w:t>
      </w:r>
    </w:p>
    <w:p w:rsidR="00396207" w:rsidRPr="00D769FD" w:rsidRDefault="00396207" w:rsidP="00AB0953">
      <w:pPr>
        <w:jc w:val="both"/>
        <w:rPr>
          <w:rFonts w:ascii="Times New Roman" w:eastAsia="Times New Roman" w:hAnsi="Times New Roman"/>
          <w:szCs w:val="24"/>
        </w:rPr>
      </w:pPr>
      <w:r w:rsidRPr="00D769FD">
        <w:rPr>
          <w:rFonts w:ascii="Times New Roman" w:eastAsia="Times New Roman" w:hAnsi="Times New Roman"/>
          <w:szCs w:val="24"/>
        </w:rPr>
        <w:t>Refusal to submit to an alcohol or controlled substance test means that the driver</w:t>
      </w:r>
    </w:p>
    <w:p w:rsidR="00396207" w:rsidRPr="005D5085" w:rsidRDefault="00396207" w:rsidP="00DA468D">
      <w:pPr>
        <w:numPr>
          <w:ilvl w:val="0"/>
          <w:numId w:val="40"/>
        </w:numPr>
        <w:jc w:val="both"/>
        <w:rPr>
          <w:rFonts w:ascii="Times New Roman" w:eastAsia="Times New Roman" w:hAnsi="Times New Roman"/>
          <w:szCs w:val="24"/>
        </w:rPr>
      </w:pPr>
      <w:r w:rsidRPr="00D769FD">
        <w:rPr>
          <w:rFonts w:ascii="Times New Roman" w:eastAsia="Times New Roman" w:hAnsi="Times New Roman"/>
          <w:szCs w:val="24"/>
        </w:rPr>
        <w:t>Failed to appear for any test within a reasonable period of time as determined by the employer consistent with applicable Department of Transportation agency regulation;</w:t>
      </w:r>
    </w:p>
    <w:p w:rsidR="00396207" w:rsidRPr="00D769FD" w:rsidRDefault="00396207" w:rsidP="00DA468D">
      <w:pPr>
        <w:numPr>
          <w:ilvl w:val="0"/>
          <w:numId w:val="40"/>
        </w:numPr>
        <w:jc w:val="both"/>
        <w:rPr>
          <w:rFonts w:ascii="Times New Roman" w:eastAsia="Times New Roman" w:hAnsi="Times New Roman"/>
          <w:szCs w:val="24"/>
        </w:rPr>
      </w:pPr>
      <w:r w:rsidRPr="00D769FD">
        <w:rPr>
          <w:rFonts w:ascii="Times New Roman" w:eastAsia="Times New Roman" w:hAnsi="Times New Roman"/>
          <w:szCs w:val="24"/>
        </w:rPr>
        <w:t>Failed to remain at the testing site until the testing process was completed;</w:t>
      </w:r>
    </w:p>
    <w:p w:rsidR="00396207" w:rsidRPr="00D769FD" w:rsidRDefault="00396207" w:rsidP="00DA468D">
      <w:pPr>
        <w:numPr>
          <w:ilvl w:val="0"/>
          <w:numId w:val="40"/>
        </w:numPr>
        <w:jc w:val="both"/>
        <w:rPr>
          <w:rFonts w:ascii="Times New Roman" w:eastAsia="Times New Roman" w:hAnsi="Times New Roman"/>
          <w:szCs w:val="24"/>
        </w:rPr>
      </w:pPr>
      <w:r w:rsidRPr="00D769FD">
        <w:rPr>
          <w:rFonts w:ascii="Times New Roman" w:eastAsia="Times New Roman" w:hAnsi="Times New Roman"/>
          <w:szCs w:val="24"/>
        </w:rPr>
        <w:t>Failed to provide a urine specimen for any required drug test;</w:t>
      </w:r>
    </w:p>
    <w:p w:rsidR="00396207" w:rsidRPr="00D769FD" w:rsidRDefault="00396207" w:rsidP="00DA468D">
      <w:pPr>
        <w:numPr>
          <w:ilvl w:val="0"/>
          <w:numId w:val="40"/>
        </w:numPr>
        <w:jc w:val="both"/>
        <w:rPr>
          <w:rFonts w:ascii="Times New Roman" w:eastAsia="Times New Roman" w:hAnsi="Times New Roman"/>
          <w:szCs w:val="24"/>
        </w:rPr>
      </w:pPr>
      <w:r w:rsidRPr="00D769FD">
        <w:rPr>
          <w:rFonts w:ascii="Times New Roman" w:eastAsia="Times New Roman" w:hAnsi="Times New Roman"/>
          <w:szCs w:val="24"/>
        </w:rPr>
        <w:t>Failed to provide a sufficient amount of urine without an adequate medical reason for the failure;</w:t>
      </w:r>
    </w:p>
    <w:p w:rsidR="00396207" w:rsidRPr="00D769FD" w:rsidRDefault="00396207" w:rsidP="00DA468D">
      <w:pPr>
        <w:numPr>
          <w:ilvl w:val="0"/>
          <w:numId w:val="40"/>
        </w:numPr>
        <w:jc w:val="both"/>
        <w:rPr>
          <w:rFonts w:ascii="Times New Roman" w:eastAsia="Times New Roman" w:hAnsi="Times New Roman"/>
          <w:szCs w:val="24"/>
        </w:rPr>
      </w:pPr>
      <w:r w:rsidRPr="00D769FD">
        <w:rPr>
          <w:rFonts w:ascii="Times New Roman" w:eastAsia="Times New Roman" w:hAnsi="Times New Roman"/>
          <w:szCs w:val="24"/>
        </w:rPr>
        <w:lastRenderedPageBreak/>
        <w:t xml:space="preserve">Failed to undergo a medical examination as directed by the Medical Review Officer as part of the verification process for the previous listed reason; </w:t>
      </w:r>
    </w:p>
    <w:p w:rsidR="00396207" w:rsidRPr="00D769FD" w:rsidRDefault="00396207" w:rsidP="00DA468D">
      <w:pPr>
        <w:numPr>
          <w:ilvl w:val="0"/>
          <w:numId w:val="40"/>
        </w:numPr>
        <w:jc w:val="both"/>
        <w:rPr>
          <w:rFonts w:ascii="Times New Roman" w:eastAsia="Times New Roman" w:hAnsi="Times New Roman"/>
          <w:szCs w:val="24"/>
        </w:rPr>
      </w:pPr>
      <w:r w:rsidRPr="00D769FD">
        <w:rPr>
          <w:rFonts w:ascii="Times New Roman" w:eastAsia="Times New Roman" w:hAnsi="Times New Roman"/>
          <w:szCs w:val="24"/>
        </w:rPr>
        <w:t>Failed or declined to submit to a second test that the employer or collector has directed the driver to take;</w:t>
      </w:r>
    </w:p>
    <w:p w:rsidR="00396207" w:rsidRPr="00D769FD" w:rsidRDefault="00396207" w:rsidP="00DA468D">
      <w:pPr>
        <w:numPr>
          <w:ilvl w:val="0"/>
          <w:numId w:val="40"/>
        </w:numPr>
        <w:jc w:val="both"/>
        <w:rPr>
          <w:rFonts w:ascii="Times New Roman" w:eastAsia="Times New Roman" w:hAnsi="Times New Roman"/>
          <w:szCs w:val="24"/>
        </w:rPr>
      </w:pPr>
      <w:r w:rsidRPr="00D769FD">
        <w:rPr>
          <w:rFonts w:ascii="Times New Roman" w:eastAsia="Times New Roman" w:hAnsi="Times New Roman"/>
          <w:szCs w:val="24"/>
        </w:rPr>
        <w:t>Failed to cooperate with any of the testing process; and/or</w:t>
      </w:r>
    </w:p>
    <w:p w:rsidR="00396207" w:rsidRPr="00D769FD" w:rsidRDefault="00396207" w:rsidP="00DA468D">
      <w:pPr>
        <w:numPr>
          <w:ilvl w:val="0"/>
          <w:numId w:val="40"/>
        </w:numPr>
        <w:jc w:val="both"/>
        <w:rPr>
          <w:rFonts w:ascii="Times New Roman" w:eastAsia="Times New Roman" w:hAnsi="Times New Roman"/>
          <w:szCs w:val="24"/>
        </w:rPr>
      </w:pPr>
      <w:r w:rsidRPr="00D769FD">
        <w:rPr>
          <w:rFonts w:ascii="Times New Roman" w:eastAsia="Times New Roman" w:hAnsi="Times New Roman"/>
          <w:szCs w:val="24"/>
        </w:rPr>
        <w:t>Adulterated or substituted a test result as reported by the Medical Review Officer.</w:t>
      </w:r>
    </w:p>
    <w:p w:rsidR="00396207" w:rsidRPr="00D769FD" w:rsidRDefault="00396207" w:rsidP="00AB0953">
      <w:pPr>
        <w:jc w:val="both"/>
        <w:rPr>
          <w:rFonts w:ascii="Times New Roman" w:eastAsia="Times New Roman" w:hAnsi="Times New Roman"/>
          <w:szCs w:val="24"/>
        </w:rPr>
      </w:pPr>
      <w:bookmarkStart w:id="21" w:name="OLE_LINK9"/>
      <w:bookmarkStart w:id="22" w:name="OLE_LINK10"/>
      <w:r w:rsidRPr="00D769FD">
        <w:rPr>
          <w:rFonts w:ascii="Times New Roman" w:eastAsia="Times New Roman" w:hAnsi="Times New Roman"/>
          <w:szCs w:val="24"/>
        </w:rPr>
        <w:t>School bus drivers should be aware that refusal to submit to a drug test when the test is requested based on a reasonable suspicion can constitute grounds for criminal prosecution.</w:t>
      </w:r>
      <w:bookmarkEnd w:id="21"/>
      <w:bookmarkEnd w:id="22"/>
    </w:p>
    <w:p w:rsidR="00396207" w:rsidRPr="00D769FD" w:rsidRDefault="00396207" w:rsidP="00AB0953">
      <w:pPr>
        <w:jc w:val="both"/>
        <w:rPr>
          <w:rFonts w:ascii="Times New Roman" w:eastAsia="Times New Roman" w:hAnsi="Times New Roman"/>
          <w:szCs w:val="24"/>
        </w:rPr>
      </w:pPr>
    </w:p>
    <w:p w:rsidR="00396207" w:rsidRPr="00D769FD" w:rsidRDefault="00396207" w:rsidP="00AB0953">
      <w:pPr>
        <w:jc w:val="both"/>
        <w:rPr>
          <w:rFonts w:ascii="Times New Roman" w:eastAsia="Times New Roman" w:hAnsi="Times New Roman"/>
          <w:b/>
          <w:szCs w:val="24"/>
        </w:rPr>
      </w:pPr>
      <w:r w:rsidRPr="00D769FD">
        <w:rPr>
          <w:rFonts w:ascii="Times New Roman" w:eastAsia="Times New Roman" w:hAnsi="Times New Roman"/>
          <w:b/>
          <w:szCs w:val="24"/>
        </w:rPr>
        <w:t>Consequences for Violations</w:t>
      </w:r>
    </w:p>
    <w:p w:rsidR="00396207" w:rsidRPr="00D769FD" w:rsidRDefault="00396207" w:rsidP="00AB0953">
      <w:pPr>
        <w:jc w:val="both"/>
        <w:rPr>
          <w:rFonts w:ascii="Times New Roman" w:eastAsia="Times New Roman" w:hAnsi="Times New Roman"/>
          <w:szCs w:val="24"/>
        </w:rPr>
      </w:pPr>
      <w:r w:rsidRPr="00D769FD">
        <w:rPr>
          <w:rFonts w:ascii="Times New Roman" w:eastAsia="Times New Roman" w:hAnsi="Times New Roman"/>
          <w:szCs w:val="24"/>
        </w:rPr>
        <w:t>Drivers who engage in any conduct prohibited by this policy, who refuse to take a required drug or alcohol test, refuse to sign the request for information required by law, or who exceed the acceptable limits for the respective tests shall no longer be allowed to perform safety sensitive functions. Actions regarding their continued employment shall be taken in relation to their inability to perform these functions and could include termination or non-renewal of their contract of employment.</w:t>
      </w:r>
    </w:p>
    <w:p w:rsidR="00396207" w:rsidRPr="00D769FD" w:rsidRDefault="00396207" w:rsidP="00AB0953">
      <w:pPr>
        <w:jc w:val="both"/>
        <w:rPr>
          <w:rFonts w:ascii="Times New Roman" w:eastAsia="Times New Roman" w:hAnsi="Times New Roman"/>
          <w:szCs w:val="24"/>
        </w:rPr>
      </w:pPr>
    </w:p>
    <w:p w:rsidR="00396207" w:rsidRPr="00D769FD" w:rsidRDefault="00396207" w:rsidP="00AB0953">
      <w:pPr>
        <w:jc w:val="both"/>
        <w:rPr>
          <w:rFonts w:ascii="Times New Roman" w:eastAsia="Times New Roman" w:hAnsi="Times New Roman"/>
          <w:szCs w:val="24"/>
        </w:rPr>
      </w:pPr>
      <w:r w:rsidRPr="00D769FD">
        <w:rPr>
          <w:rFonts w:ascii="Times New Roman" w:eastAsia="Times New Roman" w:hAnsi="Times New Roman"/>
          <w:szCs w:val="24"/>
        </w:rPr>
        <w:t>Drivers who exhibit signs of violating the prohibitions of this policy relating to alcohol or controlled substances shall not be allowed to perform or continue to perform safety-sensitive functions if they exhibit those signs during, just preceding, or just after the period of the work day that the driver is required to be in compliance with the provisions of this policy. This action shall be based on spec</w:t>
      </w:r>
      <w:r w:rsidR="002D66B6" w:rsidRPr="00D769FD">
        <w:rPr>
          <w:rFonts w:ascii="Times New Roman" w:eastAsia="Times New Roman" w:hAnsi="Times New Roman"/>
          <w:szCs w:val="24"/>
        </w:rPr>
        <w:t>ific, contemporaneous, articul</w:t>
      </w:r>
      <w:r w:rsidRPr="00D769FD">
        <w:rPr>
          <w:rFonts w:ascii="Times New Roman" w:eastAsia="Times New Roman" w:hAnsi="Times New Roman"/>
          <w:szCs w:val="24"/>
        </w:rPr>
        <w:t>able observations concerning the behavior, speech, or body odors of the driver. The Superintendent or his/her designee shall require the driver to submit to “reasonable suspicion” tests for alcohol and controlled substances. The direction to submit to such tests must be made just before, just after, or during the time the driver is performing safety-sensitive functions. If circumstances prohibit the testing of the driver the Superintendent or his/her designee shall remove the driver from reporting for, or remaining on, duty for a minimum of 24 hours from the time the observation was made triggering the driver’s removal from duty.</w:t>
      </w:r>
    </w:p>
    <w:p w:rsidR="00396207" w:rsidRPr="00D769FD" w:rsidRDefault="00396207" w:rsidP="00AB0953">
      <w:pPr>
        <w:jc w:val="both"/>
        <w:rPr>
          <w:rFonts w:ascii="Times New Roman" w:eastAsia="Times New Roman" w:hAnsi="Times New Roman"/>
          <w:szCs w:val="24"/>
        </w:rPr>
      </w:pPr>
    </w:p>
    <w:p w:rsidR="00396207" w:rsidRPr="00D769FD" w:rsidRDefault="00396207" w:rsidP="00AB0953">
      <w:pPr>
        <w:jc w:val="both"/>
        <w:rPr>
          <w:rFonts w:ascii="Times New Roman" w:eastAsia="Times New Roman" w:hAnsi="Times New Roman"/>
          <w:szCs w:val="24"/>
        </w:rPr>
      </w:pPr>
      <w:r w:rsidRPr="00D769FD">
        <w:rPr>
          <w:rFonts w:ascii="Times New Roman" w:eastAsia="Times New Roman" w:hAnsi="Times New Roman"/>
          <w:szCs w:val="24"/>
        </w:rPr>
        <w:t>If the results for an alcohol test administered to a driver is equal to or greater than 0.02, but less than 0.04, the driver shall be prohibited from performing safety-sensitive functions for a period not less than 24 hours from the time the test was administered. Unless the loss of duty time triggers other employment consequence policies, no further other action against the driver is authorized by this policy for test results showing an alcohol con</w:t>
      </w:r>
      <w:r w:rsidR="007A2C6A" w:rsidRPr="00D769FD">
        <w:rPr>
          <w:rFonts w:ascii="Times New Roman" w:eastAsia="Times New Roman" w:hAnsi="Times New Roman"/>
          <w:szCs w:val="24"/>
        </w:rPr>
        <w:t>centration of less than 0.04.</w:t>
      </w:r>
    </w:p>
    <w:p w:rsidR="00396207" w:rsidRPr="00D769FD" w:rsidRDefault="00396207" w:rsidP="00AB0953">
      <w:pPr>
        <w:jc w:val="both"/>
        <w:rPr>
          <w:rFonts w:ascii="Times New Roman" w:eastAsia="Times New Roman" w:hAnsi="Times New Roman"/>
          <w:szCs w:val="24"/>
        </w:rPr>
      </w:pPr>
    </w:p>
    <w:p w:rsidR="00396207" w:rsidRPr="00D769FD" w:rsidRDefault="00396207" w:rsidP="00AB0953">
      <w:pPr>
        <w:jc w:val="both"/>
        <w:rPr>
          <w:rFonts w:ascii="Times New Roman" w:eastAsia="Times New Roman" w:hAnsi="Times New Roman"/>
          <w:szCs w:val="24"/>
        </w:rPr>
      </w:pPr>
      <w:r w:rsidRPr="00D769FD">
        <w:rPr>
          <w:rFonts w:ascii="Times New Roman" w:eastAsia="Times New Roman" w:hAnsi="Times New Roman"/>
          <w:szCs w:val="24"/>
        </w:rPr>
        <w:t>Legal References:</w:t>
      </w:r>
      <w:r w:rsidRPr="00D769FD">
        <w:rPr>
          <w:rFonts w:ascii="Times New Roman" w:eastAsia="Times New Roman" w:hAnsi="Times New Roman"/>
          <w:szCs w:val="24"/>
        </w:rPr>
        <w:tab/>
        <w:t>A.C.A. § 6-19-108</w:t>
      </w:r>
    </w:p>
    <w:p w:rsidR="001B2683" w:rsidRDefault="00396207" w:rsidP="00AB0953">
      <w:pPr>
        <w:jc w:val="both"/>
        <w:rPr>
          <w:rFonts w:ascii="Times New Roman" w:eastAsia="Times New Roman" w:hAnsi="Times New Roman"/>
          <w:szCs w:val="24"/>
        </w:rPr>
      </w:pPr>
      <w:r w:rsidRPr="00D769FD">
        <w:rPr>
          <w:rFonts w:ascii="Times New Roman" w:eastAsia="Times New Roman" w:hAnsi="Times New Roman"/>
          <w:szCs w:val="24"/>
        </w:rPr>
        <w:tab/>
      </w:r>
      <w:r w:rsidRPr="00D769FD">
        <w:rPr>
          <w:rFonts w:ascii="Times New Roman" w:eastAsia="Times New Roman" w:hAnsi="Times New Roman"/>
          <w:szCs w:val="24"/>
        </w:rPr>
        <w:tab/>
      </w:r>
      <w:r w:rsidRPr="00D769FD">
        <w:rPr>
          <w:rFonts w:ascii="Times New Roman" w:eastAsia="Times New Roman" w:hAnsi="Times New Roman"/>
          <w:szCs w:val="24"/>
        </w:rPr>
        <w:tab/>
        <w:t>A.C.A. § 6-19-119</w:t>
      </w:r>
      <w:bookmarkStart w:id="23" w:name="OLE_LINK7"/>
      <w:bookmarkStart w:id="24" w:name="OLE_LINK8"/>
    </w:p>
    <w:p w:rsidR="00396207" w:rsidRPr="00D769FD" w:rsidRDefault="001B2683" w:rsidP="00AB0953">
      <w:pPr>
        <w:jc w:val="both"/>
        <w:rPr>
          <w:rFonts w:ascii="Times New Roman" w:eastAsia="Times New Roman" w:hAnsi="Times New Roman"/>
          <w:szCs w:val="24"/>
        </w:rPr>
      </w:pPr>
      <w:r>
        <w:rPr>
          <w:rFonts w:ascii="Times New Roman" w:eastAsia="Times New Roman" w:hAnsi="Times New Roman"/>
          <w:szCs w:val="24"/>
        </w:rPr>
        <w:tab/>
      </w:r>
      <w:r>
        <w:rPr>
          <w:rFonts w:ascii="Times New Roman" w:eastAsia="Times New Roman" w:hAnsi="Times New Roman"/>
          <w:szCs w:val="24"/>
        </w:rPr>
        <w:tab/>
      </w:r>
      <w:r>
        <w:rPr>
          <w:rFonts w:ascii="Times New Roman" w:eastAsia="Times New Roman" w:hAnsi="Times New Roman"/>
          <w:szCs w:val="24"/>
        </w:rPr>
        <w:tab/>
        <w:t xml:space="preserve">A.C.A. </w:t>
      </w:r>
      <w:r w:rsidRPr="00D769FD">
        <w:rPr>
          <w:rFonts w:ascii="Times New Roman" w:eastAsia="Times New Roman" w:hAnsi="Times New Roman"/>
          <w:szCs w:val="24"/>
        </w:rPr>
        <w:t>§</w:t>
      </w:r>
      <w:r>
        <w:rPr>
          <w:rFonts w:ascii="Times New Roman" w:eastAsia="Times New Roman" w:hAnsi="Times New Roman"/>
          <w:szCs w:val="24"/>
        </w:rPr>
        <w:t xml:space="preserve"> 27-51-1504</w:t>
      </w:r>
      <w:r w:rsidR="00396207" w:rsidRPr="00D769FD">
        <w:rPr>
          <w:rFonts w:ascii="Times New Roman" w:eastAsia="Times New Roman" w:hAnsi="Times New Roman"/>
          <w:szCs w:val="24"/>
        </w:rPr>
        <w:tab/>
      </w:r>
      <w:r w:rsidR="00396207" w:rsidRPr="00D769FD">
        <w:rPr>
          <w:rFonts w:ascii="Times New Roman" w:eastAsia="Times New Roman" w:hAnsi="Times New Roman"/>
          <w:szCs w:val="24"/>
        </w:rPr>
        <w:tab/>
      </w:r>
      <w:bookmarkEnd w:id="23"/>
      <w:bookmarkEnd w:id="24"/>
    </w:p>
    <w:p w:rsidR="00396207" w:rsidRPr="00D769FD" w:rsidRDefault="00396207" w:rsidP="00AB0953">
      <w:pPr>
        <w:jc w:val="both"/>
        <w:rPr>
          <w:rFonts w:ascii="Times New Roman" w:eastAsia="Times New Roman" w:hAnsi="Times New Roman"/>
          <w:szCs w:val="24"/>
        </w:rPr>
      </w:pPr>
      <w:r w:rsidRPr="00D769FD">
        <w:rPr>
          <w:rFonts w:ascii="Times New Roman" w:eastAsia="Times New Roman" w:hAnsi="Times New Roman"/>
          <w:szCs w:val="24"/>
        </w:rPr>
        <w:tab/>
      </w:r>
      <w:r w:rsidRPr="00D769FD">
        <w:rPr>
          <w:rFonts w:ascii="Times New Roman" w:eastAsia="Times New Roman" w:hAnsi="Times New Roman"/>
          <w:szCs w:val="24"/>
        </w:rPr>
        <w:tab/>
      </w:r>
      <w:r w:rsidRPr="00D769FD">
        <w:rPr>
          <w:rFonts w:ascii="Times New Roman" w:eastAsia="Times New Roman" w:hAnsi="Times New Roman"/>
          <w:szCs w:val="24"/>
        </w:rPr>
        <w:tab/>
        <w:t>A.C.A. § 27-23-201 et seq.</w:t>
      </w:r>
    </w:p>
    <w:p w:rsidR="00396207" w:rsidRPr="00D769FD" w:rsidRDefault="00396207" w:rsidP="00AB0953">
      <w:pPr>
        <w:jc w:val="both"/>
        <w:rPr>
          <w:rFonts w:ascii="Times New Roman" w:eastAsia="Times New Roman" w:hAnsi="Times New Roman"/>
          <w:szCs w:val="24"/>
        </w:rPr>
      </w:pPr>
      <w:r w:rsidRPr="00D769FD">
        <w:rPr>
          <w:rFonts w:ascii="Times New Roman" w:eastAsia="Times New Roman" w:hAnsi="Times New Roman"/>
          <w:b/>
          <w:szCs w:val="24"/>
        </w:rPr>
        <w:tab/>
      </w:r>
      <w:r w:rsidRPr="00D769FD">
        <w:rPr>
          <w:rFonts w:ascii="Times New Roman" w:eastAsia="Times New Roman" w:hAnsi="Times New Roman"/>
          <w:b/>
          <w:szCs w:val="24"/>
        </w:rPr>
        <w:tab/>
      </w:r>
      <w:r w:rsidRPr="00D769FD">
        <w:rPr>
          <w:rFonts w:ascii="Times New Roman" w:eastAsia="Times New Roman" w:hAnsi="Times New Roman"/>
          <w:b/>
          <w:szCs w:val="24"/>
        </w:rPr>
        <w:tab/>
      </w:r>
      <w:r w:rsidRPr="00D769FD">
        <w:rPr>
          <w:rFonts w:ascii="Times New Roman" w:eastAsia="Times New Roman" w:hAnsi="Times New Roman"/>
          <w:szCs w:val="24"/>
        </w:rPr>
        <w:t>49 C.F.R. § 382.101 – 605</w:t>
      </w:r>
    </w:p>
    <w:p w:rsidR="00396207" w:rsidRPr="00D769FD" w:rsidRDefault="00396207" w:rsidP="00AB0953">
      <w:pPr>
        <w:jc w:val="both"/>
        <w:rPr>
          <w:rFonts w:ascii="Times New Roman" w:eastAsia="Times New Roman" w:hAnsi="Times New Roman"/>
          <w:szCs w:val="24"/>
        </w:rPr>
      </w:pPr>
      <w:r w:rsidRPr="00D769FD">
        <w:rPr>
          <w:rFonts w:ascii="Times New Roman" w:eastAsia="Times New Roman" w:hAnsi="Times New Roman"/>
          <w:szCs w:val="24"/>
        </w:rPr>
        <w:tab/>
      </w:r>
      <w:r w:rsidRPr="00D769FD">
        <w:rPr>
          <w:rFonts w:ascii="Times New Roman" w:eastAsia="Times New Roman" w:hAnsi="Times New Roman"/>
          <w:szCs w:val="24"/>
        </w:rPr>
        <w:tab/>
      </w:r>
      <w:r w:rsidRPr="00D769FD">
        <w:rPr>
          <w:rFonts w:ascii="Times New Roman" w:eastAsia="Times New Roman" w:hAnsi="Times New Roman"/>
          <w:szCs w:val="24"/>
        </w:rPr>
        <w:tab/>
        <w:t>49 C.F.R. § part 40</w:t>
      </w:r>
    </w:p>
    <w:p w:rsidR="00396207" w:rsidRPr="00D769FD" w:rsidRDefault="00396207" w:rsidP="00AB0953">
      <w:pPr>
        <w:jc w:val="both"/>
        <w:rPr>
          <w:rFonts w:ascii="Times New Roman" w:eastAsia="Times New Roman" w:hAnsi="Times New Roman"/>
          <w:szCs w:val="24"/>
        </w:rPr>
      </w:pPr>
      <w:r w:rsidRPr="00D769FD">
        <w:rPr>
          <w:rFonts w:ascii="Times New Roman" w:eastAsia="Times New Roman" w:hAnsi="Times New Roman"/>
          <w:szCs w:val="24"/>
        </w:rPr>
        <w:tab/>
      </w:r>
      <w:r w:rsidRPr="00D769FD">
        <w:rPr>
          <w:rFonts w:ascii="Times New Roman" w:eastAsia="Times New Roman" w:hAnsi="Times New Roman"/>
          <w:szCs w:val="24"/>
        </w:rPr>
        <w:tab/>
      </w:r>
      <w:r w:rsidRPr="00D769FD">
        <w:rPr>
          <w:rFonts w:ascii="Times New Roman" w:eastAsia="Times New Roman" w:hAnsi="Times New Roman"/>
          <w:szCs w:val="24"/>
        </w:rPr>
        <w:tab/>
        <w:t>49 C.F.R. § 390.5</w:t>
      </w:r>
    </w:p>
    <w:p w:rsidR="00396207" w:rsidRPr="005903F5" w:rsidRDefault="00396207" w:rsidP="00AB0953">
      <w:pPr>
        <w:ind w:left="2160"/>
        <w:jc w:val="both"/>
        <w:rPr>
          <w:rFonts w:ascii="Times New Roman" w:hAnsi="Times New Roman"/>
          <w:sz w:val="22"/>
          <w:szCs w:val="24"/>
        </w:rPr>
      </w:pPr>
      <w:r w:rsidRPr="005903F5">
        <w:rPr>
          <w:rFonts w:ascii="Times New Roman" w:hAnsi="Times New Roman"/>
          <w:sz w:val="22"/>
          <w:szCs w:val="24"/>
        </w:rPr>
        <w:t>Arkansas Division of Academic Facilities and Transportation Rules Governing Maintenance and Operations of Arkansas Public School Buses and Physical Examinations of School Bus Drivers</w:t>
      </w:r>
    </w:p>
    <w:p w:rsidR="001E6A44" w:rsidRPr="00D769FD" w:rsidRDefault="001E6A44" w:rsidP="00AB0953">
      <w:pPr>
        <w:ind w:right="-828"/>
        <w:jc w:val="both"/>
        <w:rPr>
          <w:rFonts w:ascii="Times New Roman" w:hAnsi="Times New Roman"/>
          <w:b/>
          <w:spacing w:val="-8"/>
          <w:szCs w:val="24"/>
        </w:rPr>
      </w:pPr>
    </w:p>
    <w:p w:rsidR="001E6A44" w:rsidRPr="00D769FD" w:rsidRDefault="001E6A44" w:rsidP="00AB0953">
      <w:pPr>
        <w:ind w:right="-828"/>
        <w:jc w:val="both"/>
        <w:rPr>
          <w:rFonts w:ascii="Times New Roman" w:hAnsi="Times New Roman"/>
          <w:spacing w:val="-8"/>
          <w:szCs w:val="24"/>
        </w:rPr>
      </w:pPr>
      <w:r w:rsidRPr="00D769FD">
        <w:rPr>
          <w:rFonts w:ascii="Times New Roman" w:hAnsi="Times New Roman"/>
          <w:spacing w:val="-8"/>
          <w:szCs w:val="24"/>
        </w:rPr>
        <w:t>Date Adopted:  June 11, 2002</w:t>
      </w:r>
    </w:p>
    <w:p w:rsidR="001E6A44" w:rsidRPr="00D769FD" w:rsidRDefault="00396207" w:rsidP="00AB0953">
      <w:pPr>
        <w:ind w:right="-828"/>
        <w:jc w:val="both"/>
        <w:rPr>
          <w:rFonts w:ascii="Times New Roman" w:hAnsi="Times New Roman"/>
          <w:spacing w:val="-8"/>
          <w:szCs w:val="24"/>
        </w:rPr>
      </w:pPr>
      <w:r w:rsidRPr="00D769FD">
        <w:rPr>
          <w:rFonts w:ascii="Times New Roman" w:hAnsi="Times New Roman"/>
          <w:spacing w:val="-8"/>
          <w:szCs w:val="24"/>
        </w:rPr>
        <w:t>Last Revised:</w:t>
      </w:r>
      <w:r w:rsidR="002D66B6" w:rsidRPr="00D769FD">
        <w:rPr>
          <w:rFonts w:ascii="Times New Roman" w:hAnsi="Times New Roman"/>
          <w:spacing w:val="-8"/>
          <w:szCs w:val="24"/>
        </w:rPr>
        <w:t xml:space="preserve"> </w:t>
      </w:r>
      <w:r w:rsidR="005903F5">
        <w:rPr>
          <w:rFonts w:ascii="Times New Roman" w:hAnsi="Times New Roman"/>
          <w:spacing w:val="-8"/>
        </w:rPr>
        <w:t>June 9, 2015</w:t>
      </w:r>
    </w:p>
    <w:p w:rsidR="001E6A44" w:rsidRDefault="001E6A44" w:rsidP="00AB0953">
      <w:pPr>
        <w:ind w:right="-828"/>
        <w:jc w:val="both"/>
        <w:rPr>
          <w:rFonts w:ascii="Times New Roman" w:hAnsi="Times New Roman"/>
          <w:b/>
          <w:spacing w:val="-8"/>
          <w:szCs w:val="24"/>
        </w:rPr>
      </w:pPr>
      <w:r w:rsidRPr="00D769FD">
        <w:rPr>
          <w:rFonts w:ascii="Times New Roman" w:hAnsi="Times New Roman"/>
          <w:b/>
          <w:spacing w:val="-8"/>
          <w:szCs w:val="24"/>
        </w:rPr>
        <w:lastRenderedPageBreak/>
        <w:t xml:space="preserve">3.7—DRUG FREE </w:t>
      </w:r>
      <w:r w:rsidR="00C07E90">
        <w:rPr>
          <w:rFonts w:ascii="Times New Roman" w:hAnsi="Times New Roman"/>
          <w:b/>
          <w:spacing w:val="-8"/>
          <w:szCs w:val="24"/>
        </w:rPr>
        <w:t>WORKPLACE – LICENSED PERSONNEL</w:t>
      </w:r>
    </w:p>
    <w:p w:rsidR="00C07E90" w:rsidRPr="00D769FD" w:rsidRDefault="00C07E90" w:rsidP="00AB0953">
      <w:pPr>
        <w:ind w:right="-828"/>
        <w:jc w:val="both"/>
        <w:rPr>
          <w:rFonts w:ascii="Times New Roman" w:hAnsi="Times New Roman"/>
          <w:b/>
          <w:spacing w:val="-8"/>
          <w:szCs w:val="24"/>
        </w:rPr>
      </w:pPr>
    </w:p>
    <w:p w:rsidR="001E6A44" w:rsidRPr="00D769FD" w:rsidRDefault="001E6A44" w:rsidP="00AB0953">
      <w:pPr>
        <w:jc w:val="both"/>
        <w:rPr>
          <w:rFonts w:ascii="Times New Roman" w:hAnsi="Times New Roman"/>
          <w:szCs w:val="24"/>
        </w:rPr>
      </w:pPr>
      <w:r w:rsidRPr="00D769FD">
        <w:rPr>
          <w:rFonts w:ascii="Times New Roman" w:hAnsi="Times New Roman"/>
          <w:szCs w:val="24"/>
        </w:rPr>
        <w:t>The conduct of district staff plays a vital role in the social and behavioral development of our students. It is equally important that the staff have a safe, healthful, and professional environment in which to work. To help promote both interests, the district shall have a drug free workplace. It is, therefore, the district’s policy that district employees are prohibited from the unlawful manufacture, distribution, dispensation, possession, or use of controlled substances, illegal drugs, inhalants, alcohol, as well as inappropriate or illegal use of prescription drugs. Such actions are prohibited both while at work or in the performance of official duties while off district property; violations of this policy will subject the employee to discipline, up to and including termination.</w:t>
      </w:r>
    </w:p>
    <w:p w:rsidR="001E6A44" w:rsidRPr="00D769FD" w:rsidRDefault="001E6A44" w:rsidP="00AB0953">
      <w:pPr>
        <w:jc w:val="both"/>
        <w:rPr>
          <w:rFonts w:ascii="Times New Roman" w:hAnsi="Times New Roman"/>
          <w:szCs w:val="24"/>
        </w:rPr>
      </w:pPr>
    </w:p>
    <w:p w:rsidR="001E6A44" w:rsidRPr="00D769FD" w:rsidRDefault="001E6A44" w:rsidP="00AB0953">
      <w:pPr>
        <w:jc w:val="both"/>
        <w:rPr>
          <w:rFonts w:ascii="Times New Roman" w:hAnsi="Times New Roman"/>
          <w:szCs w:val="24"/>
        </w:rPr>
      </w:pPr>
      <w:r w:rsidRPr="00D769FD">
        <w:rPr>
          <w:rFonts w:ascii="Times New Roman" w:hAnsi="Times New Roman"/>
          <w:szCs w:val="24"/>
        </w:rPr>
        <w:t>To help promote a drug free workplace, the district shall establish a drug-free awareness program to inform employees about the dangers of drug abuse in the workplace, the district's policy of maintaining a drug-free workplace, any available drug counseling, rehabilitation, and employee assistance abuse programs, and the penalties that may be imposed upon employees for drug abuse violations. Such services are available from the following sources</w:t>
      </w:r>
    </w:p>
    <w:p w:rsidR="001E6A44" w:rsidRPr="00D769FD" w:rsidRDefault="001E6A44" w:rsidP="00AB0953">
      <w:pPr>
        <w:ind w:left="720" w:right="-828" w:firstLine="720"/>
        <w:jc w:val="both"/>
        <w:rPr>
          <w:rFonts w:ascii="Times New Roman" w:hAnsi="Times New Roman"/>
          <w:spacing w:val="-8"/>
          <w:szCs w:val="24"/>
        </w:rPr>
      </w:pPr>
      <w:r w:rsidRPr="00D769FD">
        <w:rPr>
          <w:rFonts w:ascii="Times New Roman" w:hAnsi="Times New Roman"/>
          <w:spacing w:val="-8"/>
          <w:szCs w:val="24"/>
        </w:rPr>
        <w:t>Alcoholic Anonymous Intergroup Offices                       479-783-0123</w:t>
      </w:r>
    </w:p>
    <w:p w:rsidR="001E6A44" w:rsidRPr="00D769FD" w:rsidRDefault="001E6A44" w:rsidP="00AB0953">
      <w:pPr>
        <w:ind w:left="720" w:right="-828" w:firstLine="720"/>
        <w:jc w:val="both"/>
        <w:rPr>
          <w:rFonts w:ascii="Times New Roman" w:hAnsi="Times New Roman"/>
          <w:spacing w:val="-8"/>
          <w:szCs w:val="24"/>
        </w:rPr>
      </w:pPr>
      <w:r w:rsidRPr="00D769FD">
        <w:rPr>
          <w:rFonts w:ascii="Times New Roman" w:hAnsi="Times New Roman"/>
          <w:spacing w:val="-8"/>
          <w:szCs w:val="24"/>
        </w:rPr>
        <w:t xml:space="preserve">Gateway House, Inc. </w:t>
      </w:r>
      <w:r w:rsidRPr="00D769FD">
        <w:rPr>
          <w:rFonts w:ascii="Times New Roman" w:hAnsi="Times New Roman"/>
          <w:spacing w:val="-8"/>
          <w:szCs w:val="24"/>
        </w:rPr>
        <w:tab/>
      </w:r>
      <w:r w:rsidRPr="00D769FD">
        <w:rPr>
          <w:rFonts w:ascii="Times New Roman" w:hAnsi="Times New Roman"/>
          <w:spacing w:val="-8"/>
          <w:szCs w:val="24"/>
        </w:rPr>
        <w:tab/>
      </w:r>
      <w:r w:rsidRPr="00D769FD">
        <w:rPr>
          <w:rFonts w:ascii="Times New Roman" w:hAnsi="Times New Roman"/>
          <w:spacing w:val="-8"/>
          <w:szCs w:val="24"/>
        </w:rPr>
        <w:tab/>
      </w:r>
      <w:r w:rsidRPr="00D769FD">
        <w:rPr>
          <w:rFonts w:ascii="Times New Roman" w:hAnsi="Times New Roman"/>
          <w:spacing w:val="-8"/>
          <w:szCs w:val="24"/>
        </w:rPr>
        <w:tab/>
        <w:t xml:space="preserve">            479.783-8849</w:t>
      </w:r>
    </w:p>
    <w:p w:rsidR="001E6A44" w:rsidRPr="00D769FD" w:rsidRDefault="001E6A44" w:rsidP="00AB0953">
      <w:pPr>
        <w:ind w:left="720" w:right="-828" w:firstLine="720"/>
        <w:jc w:val="both"/>
        <w:rPr>
          <w:rFonts w:ascii="Times New Roman" w:hAnsi="Times New Roman"/>
          <w:spacing w:val="-8"/>
          <w:szCs w:val="24"/>
        </w:rPr>
      </w:pPr>
      <w:r w:rsidRPr="00D769FD">
        <w:rPr>
          <w:rFonts w:ascii="Times New Roman" w:hAnsi="Times New Roman"/>
          <w:spacing w:val="-8"/>
          <w:szCs w:val="24"/>
        </w:rPr>
        <w:t>Harbor House, Inc.                                                              479-785-4083</w:t>
      </w:r>
    </w:p>
    <w:p w:rsidR="001E6A44" w:rsidRPr="00D769FD" w:rsidRDefault="001E6A44" w:rsidP="00AB0953">
      <w:pPr>
        <w:ind w:left="720" w:right="-828" w:firstLine="720"/>
        <w:jc w:val="both"/>
        <w:rPr>
          <w:rFonts w:ascii="Times New Roman" w:hAnsi="Times New Roman"/>
          <w:spacing w:val="-8"/>
          <w:szCs w:val="24"/>
        </w:rPr>
      </w:pPr>
      <w:r w:rsidRPr="00D769FD">
        <w:rPr>
          <w:rFonts w:ascii="Times New Roman" w:hAnsi="Times New Roman"/>
          <w:spacing w:val="-8"/>
          <w:szCs w:val="24"/>
        </w:rPr>
        <w:t>Harbor View Mercy Hospital                                            479-484-5500</w:t>
      </w:r>
    </w:p>
    <w:p w:rsidR="001E6A44" w:rsidRPr="00D769FD" w:rsidRDefault="001E6A44" w:rsidP="00AB0953">
      <w:pPr>
        <w:ind w:left="720" w:right="-828" w:firstLine="720"/>
        <w:jc w:val="both"/>
        <w:rPr>
          <w:rFonts w:ascii="Times New Roman" w:hAnsi="Times New Roman"/>
          <w:spacing w:val="-8"/>
          <w:szCs w:val="24"/>
        </w:rPr>
      </w:pPr>
      <w:r w:rsidRPr="00D769FD">
        <w:rPr>
          <w:rFonts w:ascii="Times New Roman" w:hAnsi="Times New Roman"/>
          <w:spacing w:val="-8"/>
          <w:szCs w:val="24"/>
        </w:rPr>
        <w:t>Sparks Care Unit                                                                 479-441-5500</w:t>
      </w:r>
    </w:p>
    <w:p w:rsidR="001E6A44" w:rsidRPr="00D769FD" w:rsidRDefault="001E6A44" w:rsidP="00AB0953">
      <w:pPr>
        <w:ind w:left="720" w:right="-828" w:firstLine="720"/>
        <w:jc w:val="both"/>
        <w:rPr>
          <w:rFonts w:ascii="Times New Roman" w:hAnsi="Times New Roman"/>
          <w:spacing w:val="-8"/>
          <w:szCs w:val="24"/>
        </w:rPr>
      </w:pPr>
      <w:r w:rsidRPr="00D769FD">
        <w:rPr>
          <w:rFonts w:ascii="Times New Roman" w:hAnsi="Times New Roman"/>
          <w:spacing w:val="-8"/>
          <w:szCs w:val="24"/>
        </w:rPr>
        <w:t>Western Arkansas Counseling &amp; Guidance                  1-800-542-1031</w:t>
      </w:r>
    </w:p>
    <w:p w:rsidR="001E6A44" w:rsidRPr="00D769FD" w:rsidRDefault="001E6A44" w:rsidP="00AB0953">
      <w:pPr>
        <w:jc w:val="both"/>
        <w:rPr>
          <w:rFonts w:ascii="Times New Roman" w:hAnsi="Times New Roman"/>
          <w:szCs w:val="24"/>
        </w:rPr>
      </w:pPr>
    </w:p>
    <w:p w:rsidR="001E6A44" w:rsidRPr="00D769FD" w:rsidRDefault="001E6A44" w:rsidP="00AB0953">
      <w:pPr>
        <w:jc w:val="both"/>
        <w:rPr>
          <w:rFonts w:ascii="Times New Roman" w:hAnsi="Times New Roman"/>
          <w:szCs w:val="24"/>
        </w:rPr>
      </w:pPr>
      <w:r w:rsidRPr="00D769FD">
        <w:rPr>
          <w:rFonts w:ascii="Times New Roman" w:hAnsi="Times New Roman"/>
          <w:szCs w:val="24"/>
        </w:rPr>
        <w:t>Should any employee be found to have been under the influence of, or in illegal possession of, any illegal drug or controlled substance, whether or not engaged in any school or school-related activity, and the behavior of the employee, if under the influence, is such that it is inappropriate for a school employee in the opinion of the superintendent, the employee may be subject to discipline, up to and including termination. This policy also applies to those employees who are under the influence of alcohol while on campus or at school-sponsored functions, including athletic events.</w:t>
      </w:r>
    </w:p>
    <w:p w:rsidR="001E6A44" w:rsidRPr="00D769FD" w:rsidRDefault="001E6A44" w:rsidP="00AB0953">
      <w:pPr>
        <w:jc w:val="both"/>
        <w:rPr>
          <w:rFonts w:ascii="Times New Roman" w:hAnsi="Times New Roman"/>
          <w:szCs w:val="24"/>
        </w:rPr>
      </w:pPr>
    </w:p>
    <w:p w:rsidR="001E6A44" w:rsidRPr="00D769FD" w:rsidRDefault="001E6A44" w:rsidP="00AB0953">
      <w:pPr>
        <w:jc w:val="both"/>
        <w:rPr>
          <w:rFonts w:ascii="Times New Roman" w:hAnsi="Times New Roman"/>
          <w:szCs w:val="24"/>
        </w:rPr>
      </w:pPr>
      <w:r w:rsidRPr="00D769FD">
        <w:rPr>
          <w:rFonts w:ascii="Times New Roman" w:hAnsi="Times New Roman"/>
          <w:szCs w:val="24"/>
        </w:rPr>
        <w:t>An employee living on campus or on school owned property is permitted to possess alcohol in his/her residence. The employee is bound by the restrictions stated in this policy while at work or performing his/her official duties.</w:t>
      </w:r>
    </w:p>
    <w:p w:rsidR="001E6A44" w:rsidRPr="00D769FD" w:rsidRDefault="001E6A44" w:rsidP="00AB0953">
      <w:pPr>
        <w:jc w:val="both"/>
        <w:rPr>
          <w:rFonts w:ascii="Times New Roman" w:hAnsi="Times New Roman"/>
          <w:szCs w:val="24"/>
        </w:rPr>
      </w:pPr>
    </w:p>
    <w:p w:rsidR="001E6A44" w:rsidRDefault="001E6A44" w:rsidP="00AB0953">
      <w:pPr>
        <w:jc w:val="both"/>
        <w:rPr>
          <w:rFonts w:ascii="Times New Roman" w:hAnsi="Times New Roman"/>
          <w:szCs w:val="24"/>
        </w:rPr>
      </w:pPr>
      <w:r w:rsidRPr="00D769FD">
        <w:rPr>
          <w:rFonts w:ascii="Times New Roman" w:hAnsi="Times New Roman"/>
          <w:szCs w:val="24"/>
        </w:rPr>
        <w:t>Possession, use or distribution of drug paraphernalia by any employee, whether or not engaged in school or school-related activities, may subject the employee to discipline, up to and including termination. Possession in one’s vehicle or in an area subject to the employee’s control will be considered to be possession as though the substance were on the employee’s person.</w:t>
      </w:r>
    </w:p>
    <w:p w:rsidR="00A65E20" w:rsidRPr="00D769FD" w:rsidRDefault="00A65E20" w:rsidP="00AB0953">
      <w:pPr>
        <w:jc w:val="both"/>
        <w:rPr>
          <w:rFonts w:ascii="Times New Roman" w:hAnsi="Times New Roman"/>
          <w:szCs w:val="24"/>
        </w:rPr>
      </w:pPr>
    </w:p>
    <w:p w:rsidR="001E6A44" w:rsidRPr="00D769FD" w:rsidRDefault="001E6A44" w:rsidP="00AB0953">
      <w:pPr>
        <w:jc w:val="both"/>
        <w:rPr>
          <w:rFonts w:ascii="Times New Roman" w:hAnsi="Times New Roman"/>
          <w:szCs w:val="24"/>
        </w:rPr>
      </w:pPr>
      <w:r w:rsidRPr="00D769FD">
        <w:rPr>
          <w:rFonts w:ascii="Times New Roman" w:hAnsi="Times New Roman"/>
          <w:szCs w:val="24"/>
        </w:rPr>
        <w:t>It shall not be necessary for an employee to test at a level demonstrating intoxication by any substance in order to be subject to the terms of this policy. Any physical manifestation of being under the influence of a substance may subject an employee to the terms of this policy. Those physical manifestations include, but are not limited to: unsteadiness; slurred speech; dilated or constricted pupils; incoherent and/or irrational speech; or the presence of an odor associated with a prohibited substance on one’s breath or clothing.</w:t>
      </w:r>
    </w:p>
    <w:p w:rsidR="001E6A44" w:rsidRPr="00D769FD" w:rsidRDefault="001E6A44" w:rsidP="00AB0953">
      <w:pPr>
        <w:jc w:val="both"/>
        <w:rPr>
          <w:rFonts w:ascii="Times New Roman" w:hAnsi="Times New Roman"/>
          <w:szCs w:val="24"/>
        </w:rPr>
      </w:pPr>
    </w:p>
    <w:p w:rsidR="001E6A44" w:rsidRDefault="001E6A44" w:rsidP="00AB0953">
      <w:pPr>
        <w:jc w:val="both"/>
        <w:rPr>
          <w:rFonts w:ascii="Times New Roman" w:hAnsi="Times New Roman"/>
          <w:szCs w:val="24"/>
        </w:rPr>
      </w:pPr>
      <w:r w:rsidRPr="00D769FD">
        <w:rPr>
          <w:rFonts w:ascii="Times New Roman" w:hAnsi="Times New Roman"/>
          <w:szCs w:val="24"/>
        </w:rPr>
        <w:lastRenderedPageBreak/>
        <w:t>Should an employee desire to provide the District with the results of a blood, breath or urine analysis, such results will be taken into account by the District only if the sample is provided within a time range that could provide meaningful results and only by a testing agency chosen or approved by the District. The District shall not request that the employee be tested, and the expense for such voluntary testing shall be borne by the employee.</w:t>
      </w:r>
    </w:p>
    <w:p w:rsidR="00A65E20" w:rsidRDefault="00A65E20" w:rsidP="00AB0953">
      <w:pPr>
        <w:jc w:val="both"/>
        <w:rPr>
          <w:rFonts w:ascii="Times New Roman" w:hAnsi="Times New Roman"/>
          <w:szCs w:val="24"/>
        </w:rPr>
      </w:pPr>
    </w:p>
    <w:p w:rsidR="00A65E20" w:rsidRPr="00D769FD" w:rsidRDefault="00A65E20" w:rsidP="00AB0953">
      <w:pPr>
        <w:jc w:val="both"/>
        <w:rPr>
          <w:rFonts w:ascii="Times New Roman" w:hAnsi="Times New Roman"/>
          <w:szCs w:val="24"/>
        </w:rPr>
      </w:pPr>
      <w:r>
        <w:rPr>
          <w:rFonts w:ascii="Times New Roman" w:hAnsi="Times New Roman"/>
          <w:szCs w:val="24"/>
        </w:rPr>
        <w:t xml:space="preserve">Any incident at work resulting in injury to the employee requiring medical attention shall require the employee to submit to a drug test, which shall be paid at district expense.  Failure for the employee to submit to the drug test or a confirmed positive drug test indicating the use of illegal substances or the misuse of prescription medications shall be grounds for the denial of worker’s compensation benefits in accordance with policy 3.44 – Licensed Personnel Workplace Injuries and Worker’s Compensation. </w:t>
      </w:r>
    </w:p>
    <w:p w:rsidR="001E6A44" w:rsidRPr="00D769FD" w:rsidRDefault="001E6A44" w:rsidP="00AB0953">
      <w:pPr>
        <w:jc w:val="both"/>
        <w:rPr>
          <w:rFonts w:ascii="Times New Roman" w:hAnsi="Times New Roman"/>
          <w:szCs w:val="24"/>
        </w:rPr>
      </w:pPr>
    </w:p>
    <w:p w:rsidR="001E6A44" w:rsidRPr="00D769FD" w:rsidRDefault="001E6A44" w:rsidP="00AB0953">
      <w:pPr>
        <w:jc w:val="both"/>
        <w:rPr>
          <w:rFonts w:ascii="Times New Roman" w:hAnsi="Times New Roman"/>
          <w:szCs w:val="24"/>
        </w:rPr>
      </w:pPr>
      <w:r w:rsidRPr="00D769FD">
        <w:rPr>
          <w:rFonts w:ascii="Times New Roman" w:hAnsi="Times New Roman"/>
          <w:szCs w:val="24"/>
        </w:rPr>
        <w:t>Any employee who is charged with a violation of any state or federal law relating to the possession, use or distribution of illegal drugs, other controlled substances or alcohol, or of drug paraphernalia, must notify his immediate supervisor within five (5) week days (i.e., Monday through Friday, inclusive, excluding holidays) of being so charged.  The supervisor who is notified of such a charge shall notify the Superintendent immediately.</w:t>
      </w:r>
    </w:p>
    <w:p w:rsidR="001E6A44" w:rsidRPr="00D769FD" w:rsidRDefault="001E6A44" w:rsidP="00AB0953">
      <w:pPr>
        <w:jc w:val="both"/>
        <w:rPr>
          <w:rFonts w:ascii="Times New Roman" w:hAnsi="Times New Roman"/>
          <w:szCs w:val="24"/>
        </w:rPr>
      </w:pPr>
    </w:p>
    <w:p w:rsidR="001E6A44" w:rsidRPr="00D769FD" w:rsidRDefault="001E6A44" w:rsidP="00AB0953">
      <w:pPr>
        <w:jc w:val="both"/>
        <w:rPr>
          <w:rFonts w:ascii="Times New Roman" w:hAnsi="Times New Roman"/>
          <w:szCs w:val="24"/>
        </w:rPr>
      </w:pPr>
      <w:r w:rsidRPr="00D769FD">
        <w:rPr>
          <w:rFonts w:ascii="Times New Roman" w:hAnsi="Times New Roman"/>
          <w:szCs w:val="24"/>
        </w:rPr>
        <w:t>If the supervisor is not available to the employee, the employee shall notify the Superintendent within the five (5) day period.</w:t>
      </w:r>
    </w:p>
    <w:p w:rsidR="001E6A44" w:rsidRPr="00D769FD" w:rsidRDefault="001E6A44" w:rsidP="00AB0953">
      <w:pPr>
        <w:jc w:val="both"/>
        <w:rPr>
          <w:rFonts w:ascii="Times New Roman" w:hAnsi="Times New Roman"/>
          <w:szCs w:val="24"/>
        </w:rPr>
      </w:pPr>
    </w:p>
    <w:p w:rsidR="001E6A44" w:rsidRDefault="001E6A44" w:rsidP="00AB0953">
      <w:pPr>
        <w:jc w:val="both"/>
        <w:rPr>
          <w:rFonts w:ascii="Times New Roman" w:hAnsi="Times New Roman"/>
          <w:szCs w:val="24"/>
        </w:rPr>
      </w:pPr>
      <w:r w:rsidRPr="00D769FD">
        <w:rPr>
          <w:rFonts w:ascii="Times New Roman" w:hAnsi="Times New Roman"/>
          <w:szCs w:val="24"/>
        </w:rPr>
        <w:t>Any employee so charged is subject to discipline, up to and including termination.  However, the failure of an employee to notify his supervisor or the Superintendent of having been so charged shall result in that employee being recommended for termination by the Superintendent.</w:t>
      </w:r>
    </w:p>
    <w:p w:rsidR="00A65E20" w:rsidRPr="00D769FD" w:rsidRDefault="00A65E20" w:rsidP="00AB0953">
      <w:pPr>
        <w:jc w:val="both"/>
        <w:rPr>
          <w:rFonts w:ascii="Times New Roman" w:hAnsi="Times New Roman"/>
          <w:szCs w:val="24"/>
        </w:rPr>
      </w:pPr>
    </w:p>
    <w:p w:rsidR="001E6A44" w:rsidRPr="00D769FD" w:rsidRDefault="001E6A44" w:rsidP="00AB0953">
      <w:pPr>
        <w:jc w:val="both"/>
        <w:rPr>
          <w:rFonts w:ascii="Times New Roman" w:hAnsi="Times New Roman"/>
          <w:szCs w:val="24"/>
        </w:rPr>
      </w:pPr>
      <w:r w:rsidRPr="00D769FD">
        <w:rPr>
          <w:rFonts w:ascii="Times New Roman" w:hAnsi="Times New Roman"/>
          <w:szCs w:val="24"/>
        </w:rPr>
        <w:t>Any employee convicted of any criminal drug statute violation for an offense that occurred while at work or in the performance of official duties while off district property shall report the conviction within 5 calendar days to the superintendent. Within 10 days of receiving such notification, whether from the employee or any other source, the district shall notify federal granting agencies from which it receives funds of the conviction. Compliance with these requirements and prohibitions is mandatory and is a condition of employment.</w:t>
      </w:r>
    </w:p>
    <w:p w:rsidR="001E6A44" w:rsidRPr="00D769FD" w:rsidRDefault="001E6A44" w:rsidP="00AB0953">
      <w:pPr>
        <w:jc w:val="both"/>
        <w:rPr>
          <w:rFonts w:ascii="Times New Roman" w:hAnsi="Times New Roman"/>
          <w:szCs w:val="24"/>
        </w:rPr>
      </w:pPr>
    </w:p>
    <w:p w:rsidR="001E6A44" w:rsidRPr="00D769FD" w:rsidRDefault="001E6A44" w:rsidP="00AB0953">
      <w:pPr>
        <w:jc w:val="both"/>
        <w:rPr>
          <w:rFonts w:ascii="Times New Roman" w:hAnsi="Times New Roman"/>
          <w:szCs w:val="24"/>
        </w:rPr>
      </w:pPr>
      <w:r w:rsidRPr="00D769FD">
        <w:rPr>
          <w:rFonts w:ascii="Times New Roman" w:hAnsi="Times New Roman"/>
          <w:szCs w:val="24"/>
        </w:rPr>
        <w:t>Any employee convicted of any state or federal law relating to the possession, use or distribution of illegal drugs, other controlled substances, or of drug paraphernalia, shall be recommended for termination.</w:t>
      </w:r>
    </w:p>
    <w:p w:rsidR="001E6A44" w:rsidRPr="00D769FD" w:rsidRDefault="001E6A44" w:rsidP="00AB0953">
      <w:pPr>
        <w:jc w:val="both"/>
        <w:rPr>
          <w:rFonts w:ascii="Times New Roman" w:hAnsi="Times New Roman"/>
          <w:szCs w:val="24"/>
        </w:rPr>
      </w:pPr>
    </w:p>
    <w:p w:rsidR="001E6A44" w:rsidRPr="00D769FD" w:rsidRDefault="001E6A44" w:rsidP="00AB0953">
      <w:pPr>
        <w:jc w:val="both"/>
        <w:rPr>
          <w:rFonts w:ascii="Times New Roman" w:hAnsi="Times New Roman"/>
          <w:szCs w:val="24"/>
        </w:rPr>
      </w:pPr>
      <w:r w:rsidRPr="00D769FD">
        <w:rPr>
          <w:rFonts w:ascii="Times New Roman" w:hAnsi="Times New Roman"/>
          <w:szCs w:val="24"/>
        </w:rPr>
        <w:t>Any employee who must take prescription medication at the direction of the employee’s physician, and who is impaired by the prescription medication such that he cannot properly perform his duties shall not report for duty. Any employee who reports for duty and is so impaired, as determined by his supervisor, will be sent home. The employee shall be given sick leave, if owed any. The District or employee will provide transportation for the employee, and the employee may not leave campus while operating any vehicle. It is the responsibility of the employee to contact his physician in order to adjust the medication, if possible, so that the employee may return to his job unimpaired. Should the employee attempt to return to work while impaired by prescription medications, for which the employee has a prescription, he will, again, be sent home and given sick leave, if owed any</w:t>
      </w:r>
      <w:r w:rsidRPr="00D769FD">
        <w:rPr>
          <w:rFonts w:ascii="Times New Roman" w:hAnsi="Times New Roman"/>
          <w:strike/>
          <w:szCs w:val="24"/>
        </w:rPr>
        <w:t>,</w:t>
      </w:r>
      <w:r w:rsidRPr="00D769FD">
        <w:rPr>
          <w:rFonts w:ascii="Times New Roman" w:hAnsi="Times New Roman"/>
          <w:szCs w:val="24"/>
        </w:rPr>
        <w:t xml:space="preserve">. Should the employee attempt to return </w:t>
      </w:r>
      <w:r w:rsidRPr="00D769FD">
        <w:rPr>
          <w:rFonts w:ascii="Times New Roman" w:hAnsi="Times New Roman"/>
          <w:szCs w:val="24"/>
        </w:rPr>
        <w:lastRenderedPageBreak/>
        <w:t>to work while impaired by prescription medication a third time the employee may be subject to discipline, up to and including a recommendation of termination.</w:t>
      </w:r>
    </w:p>
    <w:p w:rsidR="001E6A44" w:rsidRPr="00D769FD" w:rsidRDefault="001E6A44" w:rsidP="00AB0953">
      <w:pPr>
        <w:jc w:val="both"/>
        <w:rPr>
          <w:rFonts w:ascii="Times New Roman" w:hAnsi="Times New Roman"/>
          <w:szCs w:val="24"/>
        </w:rPr>
      </w:pPr>
    </w:p>
    <w:p w:rsidR="001E6A44" w:rsidRDefault="001E6A44" w:rsidP="00AB0953">
      <w:pPr>
        <w:jc w:val="both"/>
        <w:rPr>
          <w:rFonts w:ascii="Times New Roman" w:hAnsi="Times New Roman"/>
          <w:szCs w:val="24"/>
        </w:rPr>
      </w:pPr>
      <w:r w:rsidRPr="00D769FD">
        <w:rPr>
          <w:rFonts w:ascii="Times New Roman" w:hAnsi="Times New Roman"/>
          <w:szCs w:val="24"/>
        </w:rPr>
        <w:t>Any employee who possesses, uses, distributes or is under the influence of a prescription medication obtained by a means other than his own current prescription shall be treated as though he was in possession, possession with intent to deliver, or under the influence, etc. of an illegal substance. An illegal drug or other substance is one which is (a) not legally obtainable; or (b) one which is legally obtainable, but which has been obtained illegally. The District may require an employee to provide proof from his physician and/or pharmacist that the employee is lawfully able to receive such medication. Failure to provide such proof, to the satisfaction of the Superintendent, may result in discipline, up to and including a recommendation of termination.</w:t>
      </w:r>
    </w:p>
    <w:p w:rsidR="00A65E20" w:rsidRDefault="00A65E20" w:rsidP="00AB0953">
      <w:pPr>
        <w:jc w:val="both"/>
        <w:rPr>
          <w:rFonts w:ascii="Times New Roman" w:hAnsi="Times New Roman"/>
          <w:szCs w:val="24"/>
        </w:rPr>
      </w:pPr>
    </w:p>
    <w:p w:rsidR="00A65E20" w:rsidRDefault="00A65E20" w:rsidP="00AB0953">
      <w:pPr>
        <w:jc w:val="both"/>
        <w:rPr>
          <w:rFonts w:ascii="Times New Roman" w:hAnsi="Times New Roman"/>
          <w:szCs w:val="24"/>
        </w:rPr>
      </w:pPr>
      <w:r>
        <w:rPr>
          <w:rFonts w:ascii="Times New Roman" w:hAnsi="Times New Roman"/>
          <w:szCs w:val="24"/>
        </w:rPr>
        <w:t>A report to the appropriate licensing agency shall be filed within seven (7) days of:</w:t>
      </w:r>
    </w:p>
    <w:p w:rsidR="00A65E20" w:rsidRDefault="00A65E20" w:rsidP="00DA468D">
      <w:pPr>
        <w:pStyle w:val="ListParagraph"/>
        <w:numPr>
          <w:ilvl w:val="0"/>
          <w:numId w:val="56"/>
        </w:numPr>
        <w:jc w:val="both"/>
        <w:rPr>
          <w:szCs w:val="24"/>
        </w:rPr>
      </w:pPr>
      <w:r>
        <w:rPr>
          <w:szCs w:val="24"/>
        </w:rPr>
        <w:t xml:space="preserve">A final disciplinary action taken against an employee resulting from the diversion, misuse, or abuse of illicit drugs or controlled substances; or </w:t>
      </w:r>
    </w:p>
    <w:p w:rsidR="00A65E20" w:rsidRDefault="00A65E20" w:rsidP="00DA468D">
      <w:pPr>
        <w:pStyle w:val="ListParagraph"/>
        <w:numPr>
          <w:ilvl w:val="0"/>
          <w:numId w:val="56"/>
        </w:numPr>
        <w:jc w:val="both"/>
        <w:rPr>
          <w:szCs w:val="24"/>
        </w:rPr>
      </w:pPr>
      <w:r>
        <w:rPr>
          <w:szCs w:val="24"/>
        </w:rPr>
        <w:t xml:space="preserve">The voluntary resignation of an employee who is facing a pending disciplinary action resulting from the diversion, misuse, or abuse of illicit drugs or controlled substances. </w:t>
      </w:r>
    </w:p>
    <w:p w:rsidR="00A65E20" w:rsidRDefault="00A65E20" w:rsidP="00AB0953">
      <w:pPr>
        <w:jc w:val="both"/>
        <w:rPr>
          <w:szCs w:val="24"/>
        </w:rPr>
      </w:pPr>
    </w:p>
    <w:p w:rsidR="00A65E20" w:rsidRDefault="00A65E20" w:rsidP="00AB0953">
      <w:pPr>
        <w:jc w:val="both"/>
        <w:rPr>
          <w:rFonts w:ascii="Times New Roman" w:hAnsi="Times New Roman"/>
          <w:szCs w:val="24"/>
        </w:rPr>
      </w:pPr>
      <w:r w:rsidRPr="00A65E20">
        <w:rPr>
          <w:rFonts w:ascii="Times New Roman" w:hAnsi="Times New Roman"/>
          <w:szCs w:val="24"/>
        </w:rPr>
        <w:t xml:space="preserve">The report filed with the licensing authority </w:t>
      </w:r>
      <w:r>
        <w:rPr>
          <w:rFonts w:ascii="Times New Roman" w:hAnsi="Times New Roman"/>
          <w:szCs w:val="24"/>
        </w:rPr>
        <w:t xml:space="preserve">shall include, but not be limited to: </w:t>
      </w:r>
    </w:p>
    <w:p w:rsidR="00A65E20" w:rsidRDefault="00A65E20" w:rsidP="00DA468D">
      <w:pPr>
        <w:pStyle w:val="ListParagraph"/>
        <w:numPr>
          <w:ilvl w:val="0"/>
          <w:numId w:val="40"/>
        </w:numPr>
        <w:jc w:val="both"/>
        <w:rPr>
          <w:szCs w:val="24"/>
        </w:rPr>
      </w:pPr>
      <w:r>
        <w:rPr>
          <w:szCs w:val="24"/>
        </w:rPr>
        <w:t>The name, address and telephone number of the person who is the subject of the report; and</w:t>
      </w:r>
    </w:p>
    <w:p w:rsidR="00A65E20" w:rsidRDefault="00A65E20" w:rsidP="00DA468D">
      <w:pPr>
        <w:pStyle w:val="ListParagraph"/>
        <w:numPr>
          <w:ilvl w:val="0"/>
          <w:numId w:val="40"/>
        </w:numPr>
        <w:jc w:val="both"/>
        <w:rPr>
          <w:szCs w:val="24"/>
        </w:rPr>
      </w:pPr>
      <w:r>
        <w:rPr>
          <w:szCs w:val="24"/>
        </w:rPr>
        <w:t xml:space="preserve">A description of the facts giving rise to the issuance of the report. </w:t>
      </w:r>
    </w:p>
    <w:p w:rsidR="00A65E20" w:rsidRDefault="00A65E20" w:rsidP="00AB0953">
      <w:pPr>
        <w:jc w:val="both"/>
        <w:rPr>
          <w:szCs w:val="24"/>
        </w:rPr>
      </w:pPr>
    </w:p>
    <w:p w:rsidR="00A65E20" w:rsidRPr="00A65E20" w:rsidRDefault="00A65E20" w:rsidP="00AB0953">
      <w:pPr>
        <w:jc w:val="both"/>
        <w:rPr>
          <w:rFonts w:ascii="Times New Roman" w:hAnsi="Times New Roman"/>
          <w:szCs w:val="24"/>
        </w:rPr>
      </w:pPr>
      <w:r w:rsidRPr="00A65E20">
        <w:rPr>
          <w:rFonts w:ascii="Times New Roman" w:hAnsi="Times New Roman"/>
          <w:szCs w:val="24"/>
        </w:rPr>
        <w:t>When the employee is not a healthcare professional, law enforcement</w:t>
      </w:r>
      <w:r>
        <w:rPr>
          <w:rFonts w:ascii="Times New Roman" w:hAnsi="Times New Roman"/>
          <w:szCs w:val="24"/>
        </w:rPr>
        <w:t xml:space="preserve"> will be contacted regarding any final disciplinary action taken against an employee for the diversion of controlled substances to one (1) or more third parties. </w:t>
      </w:r>
    </w:p>
    <w:p w:rsidR="001E6A44" w:rsidRPr="00A65E20" w:rsidRDefault="001E6A44" w:rsidP="00AB0953">
      <w:pPr>
        <w:jc w:val="both"/>
        <w:rPr>
          <w:rFonts w:ascii="Times New Roman" w:hAnsi="Times New Roman"/>
          <w:szCs w:val="24"/>
        </w:rPr>
      </w:pPr>
    </w:p>
    <w:p w:rsidR="001E6A44" w:rsidRDefault="001E6A44" w:rsidP="00AB0953">
      <w:pPr>
        <w:jc w:val="both"/>
        <w:rPr>
          <w:rFonts w:ascii="Times New Roman" w:hAnsi="Times New Roman"/>
          <w:szCs w:val="24"/>
        </w:rPr>
      </w:pPr>
      <w:r w:rsidRPr="00A65E20">
        <w:rPr>
          <w:rFonts w:ascii="Times New Roman" w:hAnsi="Times New Roman"/>
          <w:szCs w:val="24"/>
        </w:rPr>
        <w:t xml:space="preserve">Legal References: 41 USC § </w:t>
      </w:r>
      <w:r w:rsidR="00415345">
        <w:rPr>
          <w:rFonts w:ascii="Times New Roman" w:hAnsi="Times New Roman"/>
          <w:szCs w:val="24"/>
        </w:rPr>
        <w:t>8101</w:t>
      </w:r>
      <w:r w:rsidRPr="00A65E20">
        <w:rPr>
          <w:rFonts w:ascii="Times New Roman" w:hAnsi="Times New Roman"/>
          <w:szCs w:val="24"/>
        </w:rPr>
        <w:t xml:space="preserve">, </w:t>
      </w:r>
      <w:r w:rsidR="00415345">
        <w:rPr>
          <w:rFonts w:ascii="Times New Roman" w:hAnsi="Times New Roman"/>
          <w:szCs w:val="24"/>
        </w:rPr>
        <w:t>8103</w:t>
      </w:r>
      <w:r w:rsidRPr="00A65E20">
        <w:rPr>
          <w:rFonts w:ascii="Times New Roman" w:hAnsi="Times New Roman"/>
          <w:szCs w:val="24"/>
        </w:rPr>
        <w:t xml:space="preserve">, and </w:t>
      </w:r>
      <w:r w:rsidR="00415345">
        <w:rPr>
          <w:rFonts w:ascii="Times New Roman" w:hAnsi="Times New Roman"/>
          <w:szCs w:val="24"/>
        </w:rPr>
        <w:t>8104</w:t>
      </w:r>
    </w:p>
    <w:p w:rsidR="00415345" w:rsidRDefault="00415345" w:rsidP="00AB0953">
      <w:pPr>
        <w:jc w:val="both"/>
        <w:rPr>
          <w:rFonts w:ascii="Times New Roman" w:eastAsia="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Pr="00D769FD">
        <w:rPr>
          <w:rFonts w:ascii="Times New Roman" w:eastAsia="Times New Roman" w:hAnsi="Times New Roman"/>
          <w:szCs w:val="24"/>
        </w:rPr>
        <w:t xml:space="preserve">A.C.A. § </w:t>
      </w:r>
      <w:r>
        <w:rPr>
          <w:rFonts w:ascii="Times New Roman" w:eastAsia="Times New Roman" w:hAnsi="Times New Roman"/>
          <w:szCs w:val="24"/>
        </w:rPr>
        <w:t>11-9-102</w:t>
      </w:r>
    </w:p>
    <w:p w:rsidR="00415345" w:rsidRPr="00A65E20" w:rsidRDefault="00415345" w:rsidP="00AB0953">
      <w:pPr>
        <w:jc w:val="both"/>
        <w:rPr>
          <w:rFonts w:ascii="Times New Roman" w:hAnsi="Times New Roman"/>
          <w:szCs w:val="24"/>
        </w:rPr>
      </w:pPr>
      <w:r>
        <w:rPr>
          <w:rFonts w:ascii="Times New Roman" w:eastAsia="Times New Roman" w:hAnsi="Times New Roman"/>
          <w:szCs w:val="24"/>
        </w:rPr>
        <w:tab/>
      </w:r>
      <w:r>
        <w:rPr>
          <w:rFonts w:ascii="Times New Roman" w:eastAsia="Times New Roman" w:hAnsi="Times New Roman"/>
          <w:szCs w:val="24"/>
        </w:rPr>
        <w:tab/>
      </w:r>
      <w:r>
        <w:rPr>
          <w:rFonts w:ascii="Times New Roman" w:eastAsia="Times New Roman" w:hAnsi="Times New Roman"/>
          <w:szCs w:val="24"/>
        </w:rPr>
        <w:tab/>
      </w:r>
      <w:r w:rsidRPr="00D769FD">
        <w:rPr>
          <w:rFonts w:ascii="Times New Roman" w:eastAsia="Times New Roman" w:hAnsi="Times New Roman"/>
          <w:szCs w:val="24"/>
        </w:rPr>
        <w:t xml:space="preserve">A.C.A. § </w:t>
      </w:r>
      <w:r>
        <w:rPr>
          <w:rFonts w:ascii="Times New Roman" w:eastAsia="Times New Roman" w:hAnsi="Times New Roman"/>
          <w:szCs w:val="24"/>
        </w:rPr>
        <w:t>17-80-117</w:t>
      </w:r>
      <w:r>
        <w:rPr>
          <w:rFonts w:ascii="Times New Roman" w:hAnsi="Times New Roman"/>
          <w:szCs w:val="24"/>
        </w:rPr>
        <w:t xml:space="preserve"> </w:t>
      </w:r>
    </w:p>
    <w:p w:rsidR="001E6A44" w:rsidRPr="00A65E20" w:rsidRDefault="001E6A44" w:rsidP="00AB0953">
      <w:pPr>
        <w:ind w:right="-828"/>
        <w:jc w:val="both"/>
        <w:rPr>
          <w:rFonts w:ascii="Times New Roman" w:hAnsi="Times New Roman"/>
          <w:spacing w:val="-8"/>
          <w:szCs w:val="24"/>
        </w:rPr>
      </w:pPr>
    </w:p>
    <w:p w:rsidR="001E6A44" w:rsidRPr="00A65E20" w:rsidRDefault="001E6A44" w:rsidP="00AB0953">
      <w:pPr>
        <w:ind w:right="-828"/>
        <w:jc w:val="both"/>
        <w:rPr>
          <w:rFonts w:ascii="Times New Roman" w:hAnsi="Times New Roman"/>
          <w:spacing w:val="-8"/>
          <w:szCs w:val="24"/>
        </w:rPr>
      </w:pPr>
      <w:r w:rsidRPr="00A65E20">
        <w:rPr>
          <w:rFonts w:ascii="Times New Roman" w:hAnsi="Times New Roman"/>
          <w:spacing w:val="-8"/>
          <w:szCs w:val="24"/>
        </w:rPr>
        <w:t>Date Adopted:  June 11, 2002</w:t>
      </w:r>
    </w:p>
    <w:p w:rsidR="001E6A44" w:rsidRPr="00A65E20" w:rsidRDefault="001E6A44" w:rsidP="00AB0953">
      <w:pPr>
        <w:ind w:right="-828"/>
        <w:jc w:val="both"/>
        <w:rPr>
          <w:rFonts w:ascii="Times New Roman" w:hAnsi="Times New Roman"/>
          <w:b/>
          <w:spacing w:val="-8"/>
          <w:szCs w:val="24"/>
        </w:rPr>
      </w:pPr>
      <w:r w:rsidRPr="00A65E20">
        <w:rPr>
          <w:rFonts w:ascii="Times New Roman" w:hAnsi="Times New Roman"/>
          <w:spacing w:val="-8"/>
          <w:szCs w:val="24"/>
        </w:rPr>
        <w:t xml:space="preserve">Last Revised:   </w:t>
      </w:r>
      <w:r w:rsidR="005903F5">
        <w:rPr>
          <w:rFonts w:ascii="Times New Roman" w:hAnsi="Times New Roman"/>
          <w:spacing w:val="-8"/>
        </w:rPr>
        <w:t>June 9, 2015</w:t>
      </w:r>
    </w:p>
    <w:p w:rsidR="001E6A44" w:rsidRPr="00D769FD" w:rsidRDefault="001E6A44" w:rsidP="00AB0953">
      <w:pPr>
        <w:ind w:right="-828"/>
        <w:jc w:val="both"/>
        <w:rPr>
          <w:rFonts w:ascii="Times New Roman" w:hAnsi="Times New Roman"/>
          <w:b/>
          <w:spacing w:val="-8"/>
          <w:szCs w:val="24"/>
        </w:rPr>
      </w:pPr>
    </w:p>
    <w:p w:rsidR="001E6A44" w:rsidRPr="00D769FD" w:rsidRDefault="001E6A44" w:rsidP="00AB0953">
      <w:pPr>
        <w:ind w:right="-828"/>
        <w:jc w:val="both"/>
        <w:rPr>
          <w:rFonts w:ascii="Times New Roman" w:hAnsi="Times New Roman"/>
          <w:b/>
          <w:spacing w:val="-8"/>
          <w:szCs w:val="24"/>
        </w:rPr>
      </w:pPr>
      <w:r w:rsidRPr="00D769FD">
        <w:rPr>
          <w:rFonts w:ascii="Times New Roman" w:hAnsi="Times New Roman"/>
          <w:b/>
          <w:spacing w:val="-8"/>
          <w:szCs w:val="24"/>
        </w:rPr>
        <w:t xml:space="preserve">3.7F—BOONEVILLE SCHOOLS </w:t>
      </w:r>
      <w:r w:rsidR="00C6563C" w:rsidRPr="00D769FD">
        <w:rPr>
          <w:rFonts w:ascii="Times New Roman" w:hAnsi="Times New Roman"/>
          <w:b/>
          <w:szCs w:val="24"/>
        </w:rPr>
        <w:t>LICENSED</w:t>
      </w:r>
      <w:r w:rsidR="000B5702" w:rsidRPr="00D769FD">
        <w:rPr>
          <w:rFonts w:ascii="Times New Roman" w:hAnsi="Times New Roman"/>
          <w:b/>
          <w:spacing w:val="-8"/>
          <w:szCs w:val="24"/>
        </w:rPr>
        <w:t xml:space="preserve"> </w:t>
      </w:r>
      <w:r w:rsidRPr="00D769FD">
        <w:rPr>
          <w:rFonts w:ascii="Times New Roman" w:hAnsi="Times New Roman"/>
          <w:b/>
          <w:spacing w:val="-8"/>
          <w:szCs w:val="24"/>
        </w:rPr>
        <w:t>CERTIFICATE REGARDING DRUG FREE SCHOOLS AND COMMUNITIES</w:t>
      </w:r>
    </w:p>
    <w:p w:rsidR="001E6A44" w:rsidRPr="00D769FD" w:rsidRDefault="001E6A44" w:rsidP="00AB0953">
      <w:pPr>
        <w:ind w:right="-828"/>
        <w:jc w:val="both"/>
        <w:rPr>
          <w:rFonts w:ascii="Times New Roman" w:hAnsi="Times New Roman"/>
          <w:spacing w:val="-8"/>
          <w:szCs w:val="24"/>
        </w:rPr>
      </w:pPr>
    </w:p>
    <w:p w:rsidR="001E6A44" w:rsidRPr="00D769FD" w:rsidRDefault="001E6A44" w:rsidP="00AB0953">
      <w:pPr>
        <w:ind w:right="-828"/>
        <w:jc w:val="both"/>
        <w:rPr>
          <w:rFonts w:ascii="Times New Roman" w:hAnsi="Times New Roman"/>
          <w:spacing w:val="-8"/>
          <w:szCs w:val="24"/>
        </w:rPr>
      </w:pPr>
      <w:r w:rsidRPr="00D769FD">
        <w:rPr>
          <w:rFonts w:ascii="Times New Roman" w:hAnsi="Times New Roman"/>
          <w:spacing w:val="-8"/>
          <w:szCs w:val="24"/>
        </w:rPr>
        <w:t>As required by section 5145 of the Drug-Free Schools and communities Act as added by Section 22 of the Drug-Free Schools and Communities Act Amendments of 1987 (P.L. 101-226).</w:t>
      </w:r>
    </w:p>
    <w:p w:rsidR="001E6A44" w:rsidRPr="00D769FD" w:rsidRDefault="001E6A44" w:rsidP="00AB0953">
      <w:pPr>
        <w:ind w:right="-828"/>
        <w:jc w:val="both"/>
        <w:rPr>
          <w:rFonts w:ascii="Times New Roman" w:hAnsi="Times New Roman"/>
          <w:spacing w:val="-8"/>
          <w:szCs w:val="24"/>
        </w:rPr>
      </w:pPr>
    </w:p>
    <w:p w:rsidR="001E6A44" w:rsidRPr="00D769FD" w:rsidRDefault="001E6A44" w:rsidP="00AB0953">
      <w:pPr>
        <w:ind w:right="-828"/>
        <w:jc w:val="both"/>
        <w:rPr>
          <w:rFonts w:ascii="Times New Roman" w:hAnsi="Times New Roman"/>
          <w:spacing w:val="-8"/>
          <w:szCs w:val="24"/>
        </w:rPr>
      </w:pPr>
      <w:r w:rsidRPr="00D769FD">
        <w:rPr>
          <w:rFonts w:ascii="Times New Roman" w:hAnsi="Times New Roman"/>
          <w:spacing w:val="-8"/>
          <w:szCs w:val="24"/>
        </w:rPr>
        <w:t>I certify that I will not engage in the unlawful manufacture, distribution, dispensing, possession, or use of a controlled substance/alcohol while working at any Booneville School District function.</w:t>
      </w:r>
    </w:p>
    <w:p w:rsidR="001E6A44" w:rsidRPr="00D769FD" w:rsidRDefault="001E6A44" w:rsidP="00AB0953">
      <w:pPr>
        <w:ind w:right="-828"/>
        <w:jc w:val="both"/>
        <w:rPr>
          <w:rFonts w:ascii="Times New Roman" w:hAnsi="Times New Roman"/>
          <w:spacing w:val="-8"/>
          <w:szCs w:val="24"/>
        </w:rPr>
      </w:pPr>
    </w:p>
    <w:p w:rsidR="001E6A44" w:rsidRPr="00D769FD" w:rsidRDefault="001E6A44" w:rsidP="00AB0953">
      <w:pPr>
        <w:ind w:right="-828"/>
        <w:jc w:val="both"/>
        <w:rPr>
          <w:rFonts w:ascii="Times New Roman" w:hAnsi="Times New Roman"/>
          <w:spacing w:val="-8"/>
          <w:szCs w:val="24"/>
        </w:rPr>
      </w:pPr>
      <w:r w:rsidRPr="00D769FD">
        <w:rPr>
          <w:rFonts w:ascii="Times New Roman" w:hAnsi="Times New Roman"/>
          <w:spacing w:val="-8"/>
          <w:szCs w:val="24"/>
        </w:rPr>
        <w:t>I further certify that I have received a copy of the Booneville School District’s statement regarding the Drug-Free Workplace Act of 1988.</w:t>
      </w:r>
    </w:p>
    <w:p w:rsidR="001E6A44" w:rsidRPr="00D769FD" w:rsidRDefault="001E6A44" w:rsidP="00AB0953">
      <w:pPr>
        <w:ind w:right="-828"/>
        <w:jc w:val="both"/>
        <w:rPr>
          <w:rFonts w:ascii="Times New Roman" w:hAnsi="Times New Roman"/>
          <w:spacing w:val="-8"/>
          <w:szCs w:val="24"/>
        </w:rPr>
      </w:pPr>
    </w:p>
    <w:p w:rsidR="001E6A44" w:rsidRPr="00D769FD" w:rsidRDefault="001E6A44" w:rsidP="00AB0953">
      <w:pPr>
        <w:ind w:right="-828"/>
        <w:jc w:val="both"/>
        <w:rPr>
          <w:rFonts w:ascii="Times New Roman" w:hAnsi="Times New Roman"/>
          <w:spacing w:val="-8"/>
          <w:szCs w:val="24"/>
        </w:rPr>
      </w:pPr>
      <w:r w:rsidRPr="00D769FD">
        <w:rPr>
          <w:rFonts w:ascii="Times New Roman" w:hAnsi="Times New Roman"/>
          <w:spacing w:val="-8"/>
          <w:szCs w:val="24"/>
        </w:rPr>
        <w:t>I also certify that I have received materials informing me about:</w:t>
      </w:r>
    </w:p>
    <w:p w:rsidR="001E6A44" w:rsidRPr="00D769FD" w:rsidRDefault="001E6A44" w:rsidP="00AB0953">
      <w:pPr>
        <w:ind w:right="-828"/>
        <w:jc w:val="both"/>
        <w:rPr>
          <w:rFonts w:ascii="Times New Roman" w:hAnsi="Times New Roman"/>
          <w:spacing w:val="-8"/>
          <w:szCs w:val="24"/>
        </w:rPr>
      </w:pPr>
    </w:p>
    <w:p w:rsidR="001E6A44" w:rsidRPr="00D769FD" w:rsidRDefault="001E6A44" w:rsidP="00AB0953">
      <w:pPr>
        <w:ind w:right="-828"/>
        <w:jc w:val="both"/>
        <w:rPr>
          <w:rFonts w:ascii="Times New Roman" w:hAnsi="Times New Roman"/>
          <w:spacing w:val="-8"/>
          <w:szCs w:val="24"/>
        </w:rPr>
      </w:pPr>
      <w:r w:rsidRPr="00D769FD">
        <w:rPr>
          <w:rFonts w:ascii="Times New Roman" w:hAnsi="Times New Roman"/>
          <w:spacing w:val="-8"/>
          <w:szCs w:val="24"/>
        </w:rPr>
        <w:lastRenderedPageBreak/>
        <w:t>1.  The danger of drug abuse in the workplace.</w:t>
      </w:r>
    </w:p>
    <w:p w:rsidR="001E6A44" w:rsidRPr="00D769FD" w:rsidRDefault="001E6A44" w:rsidP="00AB0953">
      <w:pPr>
        <w:ind w:right="-828"/>
        <w:jc w:val="both"/>
        <w:rPr>
          <w:rFonts w:ascii="Times New Roman" w:hAnsi="Times New Roman"/>
          <w:spacing w:val="-8"/>
          <w:szCs w:val="24"/>
        </w:rPr>
      </w:pPr>
      <w:r w:rsidRPr="00D769FD">
        <w:rPr>
          <w:rFonts w:ascii="Times New Roman" w:hAnsi="Times New Roman"/>
          <w:spacing w:val="-8"/>
          <w:szCs w:val="24"/>
        </w:rPr>
        <w:t>2.  The Booneville School District’s policy of maintaining a drug-free workplace.</w:t>
      </w:r>
    </w:p>
    <w:p w:rsidR="001E6A44" w:rsidRPr="00D769FD" w:rsidRDefault="001E6A44" w:rsidP="00AB0953">
      <w:pPr>
        <w:ind w:right="-828"/>
        <w:jc w:val="both"/>
        <w:rPr>
          <w:rFonts w:ascii="Times New Roman" w:hAnsi="Times New Roman"/>
          <w:spacing w:val="-8"/>
          <w:szCs w:val="24"/>
        </w:rPr>
      </w:pPr>
      <w:r w:rsidRPr="00D769FD">
        <w:rPr>
          <w:rFonts w:ascii="Times New Roman" w:hAnsi="Times New Roman"/>
          <w:spacing w:val="-8"/>
          <w:szCs w:val="24"/>
        </w:rPr>
        <w:t>3.  Drug counseling and drug rehabilitation assistance programs available in this area.</w:t>
      </w:r>
    </w:p>
    <w:p w:rsidR="001E6A44" w:rsidRPr="00D769FD" w:rsidRDefault="001E6A44" w:rsidP="00AB0953">
      <w:pPr>
        <w:ind w:right="-828"/>
        <w:jc w:val="both"/>
        <w:rPr>
          <w:rFonts w:ascii="Times New Roman" w:hAnsi="Times New Roman"/>
          <w:spacing w:val="-8"/>
          <w:szCs w:val="24"/>
        </w:rPr>
      </w:pPr>
      <w:r w:rsidRPr="00D769FD">
        <w:rPr>
          <w:rFonts w:ascii="Times New Roman" w:hAnsi="Times New Roman"/>
          <w:spacing w:val="-8"/>
          <w:szCs w:val="24"/>
        </w:rPr>
        <w:t>4.  The penalties that may be imposed by Booneville School District for drug abuse violations in the workplace.</w:t>
      </w:r>
    </w:p>
    <w:p w:rsidR="001E6A44" w:rsidRPr="00D769FD" w:rsidRDefault="001E6A44" w:rsidP="00AB0953">
      <w:pPr>
        <w:ind w:right="-828"/>
        <w:jc w:val="both"/>
        <w:rPr>
          <w:rFonts w:ascii="Times New Roman" w:hAnsi="Times New Roman"/>
          <w:spacing w:val="-8"/>
          <w:szCs w:val="24"/>
        </w:rPr>
      </w:pPr>
    </w:p>
    <w:p w:rsidR="001E6A44" w:rsidRPr="00D769FD" w:rsidRDefault="001E6A44" w:rsidP="00AB0953">
      <w:pPr>
        <w:ind w:right="-828"/>
        <w:jc w:val="both"/>
        <w:rPr>
          <w:rFonts w:ascii="Times New Roman" w:hAnsi="Times New Roman"/>
          <w:spacing w:val="-8"/>
          <w:szCs w:val="24"/>
        </w:rPr>
      </w:pPr>
    </w:p>
    <w:p w:rsidR="001E6A44" w:rsidRPr="00D769FD" w:rsidRDefault="001E6A44" w:rsidP="00AB0953">
      <w:pPr>
        <w:ind w:right="-828"/>
        <w:jc w:val="both"/>
        <w:rPr>
          <w:rFonts w:ascii="Times New Roman" w:hAnsi="Times New Roman"/>
          <w:spacing w:val="-8"/>
          <w:szCs w:val="24"/>
        </w:rPr>
      </w:pPr>
    </w:p>
    <w:p w:rsidR="001E6A44" w:rsidRPr="00D769FD" w:rsidRDefault="001E6A44" w:rsidP="00AB0953">
      <w:pPr>
        <w:pBdr>
          <w:bottom w:val="single" w:sz="12" w:space="1" w:color="auto"/>
        </w:pBdr>
        <w:ind w:right="-828"/>
        <w:jc w:val="both"/>
        <w:rPr>
          <w:rFonts w:ascii="Times New Roman" w:hAnsi="Times New Roman"/>
          <w:spacing w:val="-8"/>
          <w:szCs w:val="24"/>
        </w:rPr>
      </w:pPr>
    </w:p>
    <w:p w:rsidR="001E6A44" w:rsidRPr="00D769FD" w:rsidRDefault="001E6A44" w:rsidP="00AB0953">
      <w:pPr>
        <w:ind w:right="-828"/>
        <w:jc w:val="both"/>
        <w:rPr>
          <w:rFonts w:ascii="Times New Roman" w:hAnsi="Times New Roman"/>
          <w:spacing w:val="-8"/>
          <w:szCs w:val="24"/>
        </w:rPr>
      </w:pPr>
      <w:r w:rsidRPr="00D769FD">
        <w:rPr>
          <w:rFonts w:ascii="Times New Roman" w:hAnsi="Times New Roman"/>
          <w:spacing w:val="-8"/>
          <w:szCs w:val="24"/>
        </w:rPr>
        <w:t xml:space="preserve">                       Signature of Employee                                                                     Social Security Number</w:t>
      </w:r>
    </w:p>
    <w:p w:rsidR="001E6A44" w:rsidRPr="00D769FD" w:rsidRDefault="001E6A44" w:rsidP="00AB0953">
      <w:pPr>
        <w:ind w:right="-828"/>
        <w:jc w:val="both"/>
        <w:rPr>
          <w:rFonts w:ascii="Times New Roman" w:hAnsi="Times New Roman"/>
          <w:spacing w:val="-8"/>
          <w:szCs w:val="24"/>
        </w:rPr>
      </w:pPr>
    </w:p>
    <w:p w:rsidR="001E6A44" w:rsidRPr="00D769FD" w:rsidRDefault="001E6A44" w:rsidP="00AB0953">
      <w:pPr>
        <w:pBdr>
          <w:bottom w:val="single" w:sz="12" w:space="1" w:color="auto"/>
        </w:pBdr>
        <w:ind w:right="-828"/>
        <w:jc w:val="both"/>
        <w:rPr>
          <w:rFonts w:ascii="Times New Roman" w:hAnsi="Times New Roman"/>
          <w:spacing w:val="-8"/>
          <w:szCs w:val="24"/>
        </w:rPr>
      </w:pPr>
    </w:p>
    <w:p w:rsidR="003A3985" w:rsidRPr="00D769FD" w:rsidRDefault="001E6A44" w:rsidP="00AB0953">
      <w:pPr>
        <w:ind w:right="-828"/>
        <w:jc w:val="both"/>
        <w:rPr>
          <w:rFonts w:ascii="Times New Roman" w:hAnsi="Times New Roman"/>
          <w:spacing w:val="-8"/>
          <w:szCs w:val="24"/>
        </w:rPr>
      </w:pPr>
      <w:r w:rsidRPr="00D769FD">
        <w:rPr>
          <w:rFonts w:ascii="Times New Roman" w:hAnsi="Times New Roman"/>
          <w:spacing w:val="-8"/>
          <w:szCs w:val="24"/>
        </w:rPr>
        <w:t xml:space="preserve">                            Work Location                                                                                       Date Signed</w:t>
      </w:r>
      <w:bookmarkStart w:id="25" w:name="_Toc532092564"/>
      <w:bookmarkStart w:id="26" w:name="_Toc535386269"/>
      <w:bookmarkStart w:id="27" w:name="_Toc535390984"/>
      <w:bookmarkStart w:id="28" w:name="_Toc535987615"/>
      <w:bookmarkStart w:id="29" w:name="_Toc30222379"/>
      <w:bookmarkStart w:id="30" w:name="_Toc56249754"/>
    </w:p>
    <w:p w:rsidR="00C30AC0" w:rsidRPr="00D769FD" w:rsidRDefault="00C30AC0" w:rsidP="00AB0953">
      <w:pPr>
        <w:ind w:right="-828"/>
        <w:jc w:val="both"/>
        <w:rPr>
          <w:rFonts w:ascii="Times New Roman" w:hAnsi="Times New Roman"/>
          <w:b/>
          <w:szCs w:val="24"/>
        </w:rPr>
      </w:pPr>
    </w:p>
    <w:p w:rsidR="00FC301D" w:rsidRPr="00D769FD" w:rsidRDefault="00FC301D" w:rsidP="00AB0953">
      <w:pPr>
        <w:pStyle w:val="Style1"/>
        <w:jc w:val="both"/>
        <w:rPr>
          <w:sz w:val="24"/>
          <w:szCs w:val="24"/>
        </w:rPr>
      </w:pPr>
      <w:bookmarkStart w:id="31" w:name="_Toc328383507"/>
      <w:bookmarkEnd w:id="25"/>
      <w:bookmarkEnd w:id="26"/>
      <w:bookmarkEnd w:id="27"/>
      <w:bookmarkEnd w:id="28"/>
      <w:bookmarkEnd w:id="29"/>
      <w:bookmarkEnd w:id="30"/>
    </w:p>
    <w:p w:rsidR="00C30AC0" w:rsidRPr="00D769FD" w:rsidRDefault="00C30AC0" w:rsidP="00AB0953">
      <w:pPr>
        <w:pStyle w:val="Style1"/>
        <w:jc w:val="both"/>
        <w:rPr>
          <w:sz w:val="24"/>
          <w:szCs w:val="24"/>
        </w:rPr>
      </w:pPr>
      <w:r w:rsidRPr="00D769FD">
        <w:rPr>
          <w:sz w:val="24"/>
          <w:szCs w:val="24"/>
        </w:rPr>
        <w:t>3.8—LICENSED PERSONNEL SICK LEAVE</w:t>
      </w:r>
      <w:bookmarkEnd w:id="31"/>
      <w:r w:rsidRPr="00D769FD">
        <w:rPr>
          <w:sz w:val="24"/>
          <w:szCs w:val="24"/>
        </w:rPr>
        <w:t xml:space="preserve"> </w:t>
      </w:r>
    </w:p>
    <w:p w:rsidR="00C30AC0" w:rsidRPr="00D769FD" w:rsidRDefault="00C30AC0" w:rsidP="00AB0953">
      <w:pPr>
        <w:pStyle w:val="Style1"/>
        <w:jc w:val="both"/>
        <w:rPr>
          <w:sz w:val="24"/>
          <w:szCs w:val="24"/>
        </w:rPr>
      </w:pPr>
    </w:p>
    <w:p w:rsidR="00C30AC0" w:rsidRPr="00D769FD" w:rsidRDefault="00C30AC0" w:rsidP="00AB0953">
      <w:pPr>
        <w:ind w:right="-1"/>
        <w:jc w:val="both"/>
        <w:rPr>
          <w:rFonts w:ascii="Times New Roman" w:eastAsia="Times New Roman" w:hAnsi="Times New Roman"/>
          <w:szCs w:val="24"/>
        </w:rPr>
      </w:pPr>
      <w:r w:rsidRPr="00D769FD">
        <w:rPr>
          <w:rFonts w:ascii="Times New Roman" w:eastAsia="Times New Roman" w:hAnsi="Times New Roman"/>
          <w:b/>
          <w:szCs w:val="24"/>
        </w:rPr>
        <w:t>Definitions</w:t>
      </w:r>
    </w:p>
    <w:p w:rsidR="00C30AC0" w:rsidRPr="00D769FD" w:rsidRDefault="00C30AC0" w:rsidP="00AB0953">
      <w:pPr>
        <w:numPr>
          <w:ilvl w:val="0"/>
          <w:numId w:val="1"/>
        </w:numPr>
        <w:ind w:right="-1"/>
        <w:jc w:val="both"/>
        <w:rPr>
          <w:rFonts w:ascii="Times New Roman" w:eastAsia="Times New Roman" w:hAnsi="Times New Roman"/>
          <w:szCs w:val="24"/>
        </w:rPr>
      </w:pPr>
      <w:r w:rsidRPr="00D769FD">
        <w:rPr>
          <w:rFonts w:ascii="Times New Roman" w:eastAsia="Times New Roman" w:hAnsi="Times New Roman"/>
          <w:szCs w:val="24"/>
        </w:rPr>
        <w:t>“Employee” is a full-time employee of the District.</w:t>
      </w:r>
    </w:p>
    <w:p w:rsidR="00C30AC0" w:rsidRPr="00D769FD" w:rsidRDefault="00C30AC0" w:rsidP="00AB0953">
      <w:pPr>
        <w:ind w:right="-1"/>
        <w:jc w:val="both"/>
        <w:rPr>
          <w:rFonts w:ascii="Times New Roman" w:eastAsia="Times New Roman" w:hAnsi="Times New Roman"/>
          <w:szCs w:val="24"/>
        </w:rPr>
      </w:pPr>
    </w:p>
    <w:p w:rsidR="00C30AC0" w:rsidRPr="00D769FD" w:rsidRDefault="00C30AC0" w:rsidP="00AB0953">
      <w:pPr>
        <w:numPr>
          <w:ilvl w:val="0"/>
          <w:numId w:val="1"/>
        </w:numPr>
        <w:ind w:left="357" w:right="-1" w:hanging="357"/>
        <w:jc w:val="both"/>
        <w:rPr>
          <w:rFonts w:ascii="Times New Roman" w:eastAsia="Times New Roman" w:hAnsi="Times New Roman"/>
          <w:szCs w:val="24"/>
        </w:rPr>
      </w:pPr>
      <w:r w:rsidRPr="00D769FD">
        <w:rPr>
          <w:rFonts w:ascii="Times New Roman" w:eastAsia="Times New Roman" w:hAnsi="Times New Roman"/>
          <w:szCs w:val="24"/>
        </w:rPr>
        <w:t xml:space="preserve">“Sick Leave” is absence from work due to illness, whether by the employee or a member of the employee’s immediate family, or due to a death in the family. The principal shall determine whether sick leave will be approved on the basis of a death outside the immediate family of the employee.  </w:t>
      </w:r>
    </w:p>
    <w:p w:rsidR="00C30AC0" w:rsidRPr="00D769FD" w:rsidRDefault="00C30AC0" w:rsidP="00AB0953">
      <w:pPr>
        <w:pStyle w:val="ListParagraph"/>
        <w:ind w:left="0"/>
        <w:jc w:val="both"/>
        <w:rPr>
          <w:rFonts w:eastAsia="Times New Roman"/>
          <w:color w:val="auto"/>
          <w:szCs w:val="24"/>
        </w:rPr>
      </w:pPr>
    </w:p>
    <w:p w:rsidR="00C30AC0" w:rsidRPr="00D769FD" w:rsidRDefault="00C30AC0" w:rsidP="00AB0953">
      <w:pPr>
        <w:numPr>
          <w:ilvl w:val="0"/>
          <w:numId w:val="1"/>
        </w:numPr>
        <w:ind w:left="357" w:right="-1" w:hanging="357"/>
        <w:jc w:val="both"/>
        <w:rPr>
          <w:rFonts w:ascii="Times New Roman" w:eastAsia="Times New Roman" w:hAnsi="Times New Roman"/>
          <w:szCs w:val="24"/>
        </w:rPr>
      </w:pPr>
      <w:r w:rsidRPr="00D769FD">
        <w:rPr>
          <w:rFonts w:ascii="Times New Roman" w:eastAsia="Times New Roman" w:hAnsi="Times New Roman"/>
          <w:szCs w:val="24"/>
        </w:rPr>
        <w:t>“Current Sick Leave” means those days of sick leave for the current contract year, which leave is granted at the rate of one day of sick leave per contracted month, or major part thereof.</w:t>
      </w:r>
    </w:p>
    <w:p w:rsidR="00C30AC0" w:rsidRPr="00D769FD" w:rsidRDefault="00C30AC0" w:rsidP="00AB0953">
      <w:pPr>
        <w:ind w:left="357" w:right="-1"/>
        <w:jc w:val="both"/>
        <w:rPr>
          <w:rFonts w:ascii="Times New Roman" w:eastAsia="Times New Roman" w:hAnsi="Times New Roman"/>
          <w:szCs w:val="24"/>
        </w:rPr>
      </w:pPr>
    </w:p>
    <w:p w:rsidR="00C30AC0" w:rsidRPr="00D769FD" w:rsidRDefault="00C30AC0" w:rsidP="00AB0953">
      <w:pPr>
        <w:numPr>
          <w:ilvl w:val="0"/>
          <w:numId w:val="1"/>
        </w:numPr>
        <w:ind w:left="357" w:right="-1" w:hanging="357"/>
        <w:jc w:val="both"/>
        <w:rPr>
          <w:rFonts w:ascii="Times New Roman" w:eastAsia="Times New Roman" w:hAnsi="Times New Roman"/>
          <w:szCs w:val="24"/>
        </w:rPr>
      </w:pPr>
      <w:r w:rsidRPr="00D769FD">
        <w:rPr>
          <w:rFonts w:ascii="Times New Roman" w:eastAsia="Times New Roman" w:hAnsi="Times New Roman"/>
          <w:szCs w:val="24"/>
        </w:rPr>
        <w:t>“Accumulated Sick Leave” is the total of unused sick leave, up to a maximum of ninety (90) days accrued from previous contract, but not used.</w:t>
      </w:r>
      <w:r w:rsidR="002B1059">
        <w:rPr>
          <w:rFonts w:ascii="Times New Roman" w:eastAsia="Times New Roman" w:hAnsi="Times New Roman"/>
          <w:szCs w:val="24"/>
        </w:rPr>
        <w:t xml:space="preserve"> Accumulated sick leave also includes the sick leave transferred from an employee’s previous public school employment. </w:t>
      </w:r>
    </w:p>
    <w:p w:rsidR="00C30AC0" w:rsidRPr="00D769FD" w:rsidRDefault="00C30AC0" w:rsidP="00AB0953">
      <w:pPr>
        <w:ind w:right="-1"/>
        <w:jc w:val="both"/>
        <w:rPr>
          <w:rFonts w:ascii="Times New Roman" w:eastAsia="Times New Roman" w:hAnsi="Times New Roman"/>
          <w:szCs w:val="24"/>
        </w:rPr>
      </w:pPr>
    </w:p>
    <w:p w:rsidR="00C30AC0" w:rsidRPr="00D769FD" w:rsidRDefault="00C30AC0" w:rsidP="00AB0953">
      <w:pPr>
        <w:numPr>
          <w:ilvl w:val="0"/>
          <w:numId w:val="1"/>
        </w:numPr>
        <w:ind w:left="357" w:right="-1" w:hanging="357"/>
        <w:jc w:val="both"/>
        <w:rPr>
          <w:rFonts w:ascii="Times New Roman" w:eastAsia="Times New Roman" w:hAnsi="Times New Roman"/>
          <w:szCs w:val="24"/>
        </w:rPr>
      </w:pPr>
      <w:r w:rsidRPr="00D769FD">
        <w:rPr>
          <w:rFonts w:ascii="Times New Roman" w:eastAsia="Times New Roman" w:hAnsi="Times New Roman"/>
          <w:szCs w:val="24"/>
        </w:rPr>
        <w:t xml:space="preserve">“Immediate family” means an employee’s spouse, child, parent, or any other relative provided the other relative lives in the same household as the teacher. </w:t>
      </w:r>
    </w:p>
    <w:p w:rsidR="00C30AC0" w:rsidRPr="00D769FD" w:rsidRDefault="00C30AC0" w:rsidP="00AB0953">
      <w:pPr>
        <w:ind w:left="357" w:right="-1"/>
        <w:jc w:val="both"/>
        <w:rPr>
          <w:rFonts w:ascii="Times New Roman" w:eastAsia="Times New Roman" w:hAnsi="Times New Roman"/>
          <w:szCs w:val="24"/>
        </w:rPr>
      </w:pPr>
    </w:p>
    <w:p w:rsidR="00C30AC0" w:rsidRPr="00D769FD" w:rsidRDefault="00C30AC0" w:rsidP="00AB0953">
      <w:pPr>
        <w:ind w:right="-1"/>
        <w:jc w:val="both"/>
        <w:rPr>
          <w:rFonts w:ascii="Times New Roman" w:eastAsia="Times New Roman" w:hAnsi="Times New Roman"/>
          <w:b/>
          <w:szCs w:val="24"/>
        </w:rPr>
      </w:pPr>
      <w:r w:rsidRPr="00D769FD">
        <w:rPr>
          <w:rFonts w:ascii="Times New Roman" w:eastAsia="Times New Roman" w:hAnsi="Times New Roman"/>
          <w:b/>
          <w:szCs w:val="24"/>
        </w:rPr>
        <w:t>Sick Leave</w:t>
      </w:r>
    </w:p>
    <w:p w:rsidR="00C30AC0" w:rsidRDefault="00C30AC0" w:rsidP="00AB0953">
      <w:pPr>
        <w:ind w:right="-1"/>
        <w:jc w:val="both"/>
        <w:rPr>
          <w:rFonts w:ascii="Times New Roman" w:eastAsia="Times New Roman" w:hAnsi="Times New Roman"/>
          <w:szCs w:val="24"/>
        </w:rPr>
      </w:pPr>
      <w:r w:rsidRPr="00D769FD">
        <w:rPr>
          <w:rFonts w:ascii="Times New Roman" w:eastAsia="Times New Roman" w:hAnsi="Times New Roman"/>
          <w:szCs w:val="24"/>
        </w:rPr>
        <w:t xml:space="preserve">The principal has the discretion to approve sick leave for an employee to attend the funeral of a person who is not related to the employee, under circumstances deemed appropriate by the principal. </w:t>
      </w:r>
    </w:p>
    <w:p w:rsidR="002B1059" w:rsidRPr="00D769FD" w:rsidRDefault="002B1059" w:rsidP="00AB0953">
      <w:pPr>
        <w:ind w:right="-1"/>
        <w:jc w:val="both"/>
        <w:rPr>
          <w:rFonts w:ascii="Times New Roman" w:eastAsia="Times New Roman" w:hAnsi="Times New Roman"/>
          <w:szCs w:val="24"/>
        </w:rPr>
      </w:pPr>
    </w:p>
    <w:p w:rsidR="00C30AC0" w:rsidRPr="00D769FD" w:rsidRDefault="00C30AC0" w:rsidP="00AB0953">
      <w:pPr>
        <w:ind w:right="-1"/>
        <w:jc w:val="both"/>
        <w:rPr>
          <w:rFonts w:ascii="Times New Roman" w:eastAsia="Times New Roman" w:hAnsi="Times New Roman"/>
          <w:szCs w:val="24"/>
        </w:rPr>
      </w:pPr>
      <w:r w:rsidRPr="00D769FD">
        <w:rPr>
          <w:rFonts w:ascii="Times New Roman" w:eastAsia="Times New Roman" w:hAnsi="Times New Roman"/>
          <w:szCs w:val="24"/>
        </w:rPr>
        <w:t xml:space="preserve">Employees who are adopting or seeking to adopt a minor child or minor children may use up to </w:t>
      </w:r>
      <w:r w:rsidR="002B1059">
        <w:rPr>
          <w:rFonts w:ascii="Times New Roman" w:eastAsia="Times New Roman" w:hAnsi="Times New Roman"/>
          <w:szCs w:val="24"/>
        </w:rPr>
        <w:t>fifteen (</w:t>
      </w:r>
      <w:r w:rsidRPr="00D769FD">
        <w:rPr>
          <w:rFonts w:ascii="Times New Roman" w:eastAsia="Times New Roman" w:hAnsi="Times New Roman"/>
          <w:szCs w:val="24"/>
        </w:rPr>
        <w:t>15</w:t>
      </w:r>
      <w:r w:rsidR="002B1059">
        <w:rPr>
          <w:rFonts w:ascii="Times New Roman" w:eastAsia="Times New Roman" w:hAnsi="Times New Roman"/>
          <w:szCs w:val="24"/>
        </w:rPr>
        <w:t>)</w:t>
      </w:r>
      <w:r w:rsidRPr="00D769FD">
        <w:rPr>
          <w:rFonts w:ascii="Times New Roman" w:eastAsia="Times New Roman" w:hAnsi="Times New Roman"/>
          <w:szCs w:val="24"/>
        </w:rPr>
        <w:t xml:space="preserve"> sick leave days in any school year for absences relating to the adoption, including time needed for travel, time needed for home visits, time needed for document translation, submission or preparation, time spent with legal or adoption agency representatives, time spent in court a</w:t>
      </w:r>
      <w:r w:rsidR="00346103" w:rsidRPr="00D769FD">
        <w:rPr>
          <w:rFonts w:ascii="Times New Roman" w:eastAsia="Times New Roman" w:hAnsi="Times New Roman"/>
          <w:szCs w:val="24"/>
        </w:rPr>
        <w:t>nd bonding time.  See also, 3.35</w:t>
      </w:r>
      <w:r w:rsidRPr="00D769FD">
        <w:rPr>
          <w:rFonts w:ascii="Times New Roman" w:eastAsia="Times New Roman" w:hAnsi="Times New Roman"/>
          <w:szCs w:val="24"/>
        </w:rPr>
        <w:t xml:space="preserve">—LICENSED PERSONNEL FAMILY MEDICAL LEAVE, which also applies.   Except for bonding time, documentation shall be provided by the employee upon request.   </w:t>
      </w:r>
    </w:p>
    <w:p w:rsidR="00C30AC0" w:rsidRPr="00D769FD" w:rsidRDefault="00C30AC0" w:rsidP="00AB0953">
      <w:pPr>
        <w:ind w:right="-1"/>
        <w:jc w:val="both"/>
        <w:rPr>
          <w:rFonts w:ascii="Times New Roman" w:eastAsia="Times New Roman" w:hAnsi="Times New Roman"/>
          <w:szCs w:val="24"/>
        </w:rPr>
      </w:pPr>
    </w:p>
    <w:p w:rsidR="00C30AC0" w:rsidRPr="00D00248" w:rsidRDefault="00C30AC0" w:rsidP="00AB0953">
      <w:pPr>
        <w:ind w:right="-1"/>
        <w:jc w:val="both"/>
        <w:rPr>
          <w:rFonts w:ascii="Times New Roman" w:eastAsia="Times New Roman" w:hAnsi="Times New Roman"/>
          <w:i/>
          <w:szCs w:val="24"/>
        </w:rPr>
      </w:pPr>
      <w:r w:rsidRPr="00D769FD">
        <w:rPr>
          <w:rFonts w:ascii="Times New Roman" w:eastAsia="Times New Roman" w:hAnsi="Times New Roman"/>
          <w:szCs w:val="24"/>
        </w:rPr>
        <w:lastRenderedPageBreak/>
        <w:t xml:space="preserve">Pay for sick leave shall be at the employee’s daily rate of pay, which is that employee’s total contracted salary, divided by the number of days employed as reflected in the contract. Absences for illness in excess of the employee’s accumulated and current sick leave shall result in a deduction from the employee’s pay at the daily rate </w:t>
      </w:r>
      <w:r w:rsidR="002B1059" w:rsidRPr="00D00248">
        <w:rPr>
          <w:rFonts w:ascii="Times New Roman" w:eastAsia="Times New Roman" w:hAnsi="Times New Roman"/>
          <w:b/>
          <w:i/>
          <w:szCs w:val="24"/>
        </w:rPr>
        <w:t>of sub-pay ($50) for the first five (5) days; then to a full days dock beginning on the sixth (6</w:t>
      </w:r>
      <w:r w:rsidR="002B1059" w:rsidRPr="00D00248">
        <w:rPr>
          <w:rFonts w:ascii="Times New Roman" w:eastAsia="Times New Roman" w:hAnsi="Times New Roman"/>
          <w:b/>
          <w:i/>
          <w:szCs w:val="24"/>
          <w:vertAlign w:val="superscript"/>
        </w:rPr>
        <w:t>th</w:t>
      </w:r>
      <w:r w:rsidR="002B1059" w:rsidRPr="00D00248">
        <w:rPr>
          <w:rFonts w:ascii="Times New Roman" w:eastAsia="Times New Roman" w:hAnsi="Times New Roman"/>
          <w:b/>
          <w:i/>
          <w:szCs w:val="24"/>
        </w:rPr>
        <w:t>) day</w:t>
      </w:r>
      <w:r w:rsidRPr="00D00248">
        <w:rPr>
          <w:rFonts w:ascii="Times New Roman" w:eastAsia="Times New Roman" w:hAnsi="Times New Roman"/>
          <w:i/>
          <w:szCs w:val="24"/>
        </w:rPr>
        <w:t>.</w:t>
      </w:r>
    </w:p>
    <w:p w:rsidR="00C30AC0" w:rsidRPr="00D769FD" w:rsidRDefault="00C30AC0" w:rsidP="00AB0953">
      <w:pPr>
        <w:ind w:right="-1"/>
        <w:jc w:val="both"/>
        <w:rPr>
          <w:rFonts w:ascii="Times New Roman" w:eastAsia="Times New Roman" w:hAnsi="Times New Roman"/>
          <w:szCs w:val="24"/>
        </w:rPr>
      </w:pPr>
    </w:p>
    <w:p w:rsidR="00C30AC0" w:rsidRPr="00D769FD" w:rsidRDefault="00C30AC0" w:rsidP="00AB0953">
      <w:pPr>
        <w:ind w:right="-1"/>
        <w:jc w:val="both"/>
        <w:rPr>
          <w:rFonts w:ascii="Times New Roman" w:eastAsia="Times New Roman" w:hAnsi="Times New Roman"/>
          <w:szCs w:val="24"/>
        </w:rPr>
      </w:pPr>
      <w:r w:rsidRPr="00D769FD">
        <w:rPr>
          <w:rFonts w:ascii="Times New Roman" w:eastAsia="Times New Roman" w:hAnsi="Times New Roman"/>
          <w:szCs w:val="24"/>
        </w:rPr>
        <w:t>At the discretion of the principal (or Superintendent),  and, if  FMLA is applicable, subject to the certification or recertification pro</w:t>
      </w:r>
      <w:r w:rsidR="00346103" w:rsidRPr="00D769FD">
        <w:rPr>
          <w:rFonts w:ascii="Times New Roman" w:eastAsia="Times New Roman" w:hAnsi="Times New Roman"/>
          <w:szCs w:val="24"/>
        </w:rPr>
        <w:t>visions contained in policy 3.35</w:t>
      </w:r>
      <w:r w:rsidRPr="00D769FD">
        <w:rPr>
          <w:rFonts w:ascii="Times New Roman" w:eastAsia="Times New Roman" w:hAnsi="Times New Roman"/>
          <w:szCs w:val="24"/>
        </w:rPr>
        <w:t xml:space="preserve">—LICENSED PERSONNEL FAMILY MEDICAL LEAVE the District may require a written statement from the employee’s physician documenting the employee’s illness. Failure to provide such documentation of illness may result in sick leave not being paid, or in </w:t>
      </w:r>
      <w:r w:rsidR="002B1059">
        <w:rPr>
          <w:rFonts w:ascii="Times New Roman" w:eastAsia="Times New Roman" w:hAnsi="Times New Roman"/>
          <w:szCs w:val="24"/>
        </w:rPr>
        <w:t>discipline up to and including termination</w:t>
      </w:r>
      <w:r w:rsidRPr="00D769FD">
        <w:rPr>
          <w:rFonts w:ascii="Times New Roman" w:eastAsia="Times New Roman" w:hAnsi="Times New Roman"/>
          <w:szCs w:val="24"/>
        </w:rPr>
        <w:t>.</w:t>
      </w:r>
    </w:p>
    <w:p w:rsidR="00C30AC0" w:rsidRPr="00D769FD" w:rsidRDefault="00C30AC0" w:rsidP="00AB0953">
      <w:pPr>
        <w:ind w:right="-1"/>
        <w:jc w:val="both"/>
        <w:rPr>
          <w:rFonts w:ascii="Times New Roman" w:eastAsia="Times New Roman" w:hAnsi="Times New Roman"/>
          <w:szCs w:val="24"/>
        </w:rPr>
      </w:pPr>
    </w:p>
    <w:p w:rsidR="00C30AC0" w:rsidRPr="002B1059" w:rsidRDefault="00C30AC0" w:rsidP="00AB0953">
      <w:pPr>
        <w:ind w:right="-1"/>
        <w:jc w:val="both"/>
        <w:rPr>
          <w:rFonts w:ascii="Times New Roman" w:eastAsia="Times New Roman" w:hAnsi="Times New Roman"/>
          <w:szCs w:val="24"/>
        </w:rPr>
      </w:pPr>
      <w:r w:rsidRPr="00D769FD">
        <w:rPr>
          <w:rFonts w:ascii="Times New Roman" w:eastAsia="Times New Roman" w:hAnsi="Times New Roman"/>
          <w:szCs w:val="24"/>
        </w:rPr>
        <w:t xml:space="preserve">Should a teacher be absent frequently during a school year, and said absences are not subject to FMLA leave, and if such a pattern of absences continues, or is reasonably expected to continue, the Superintendent may relieve the teacher of his assignment (with Board approval) and assign the teacher substitute duty at the teacher’s daily rate of pay. Should the teacher fail, or otherwise be unable, to report for substitute duty when called, the teacher will be charged a day of sick leave, if available or if </w:t>
      </w:r>
      <w:r w:rsidRPr="002B1059">
        <w:rPr>
          <w:rFonts w:ascii="Times New Roman" w:eastAsia="Times New Roman" w:hAnsi="Times New Roman"/>
          <w:szCs w:val="24"/>
        </w:rPr>
        <w:t>unav</w:t>
      </w:r>
      <w:r w:rsidR="008E284C" w:rsidRPr="002B1059">
        <w:rPr>
          <w:rFonts w:ascii="Times New Roman" w:eastAsia="Times New Roman" w:hAnsi="Times New Roman"/>
          <w:szCs w:val="24"/>
        </w:rPr>
        <w:t>ailable, the teacher will lose a</w:t>
      </w:r>
      <w:r w:rsidRPr="002B1059">
        <w:rPr>
          <w:rFonts w:ascii="Times New Roman" w:eastAsia="Times New Roman" w:hAnsi="Times New Roman"/>
          <w:szCs w:val="24"/>
        </w:rPr>
        <w:t xml:space="preserve"> </w:t>
      </w:r>
      <w:r w:rsidR="00D00248">
        <w:rPr>
          <w:rFonts w:ascii="Times New Roman" w:eastAsia="Times New Roman" w:hAnsi="Times New Roman"/>
          <w:szCs w:val="24"/>
        </w:rPr>
        <w:t xml:space="preserve">day’s wages at his/her daily rate of pay. </w:t>
      </w:r>
    </w:p>
    <w:p w:rsidR="00EE681E" w:rsidRPr="00D769FD" w:rsidRDefault="00EE681E" w:rsidP="00AB0953">
      <w:pPr>
        <w:ind w:right="-1"/>
        <w:jc w:val="both"/>
        <w:rPr>
          <w:rFonts w:ascii="Times New Roman" w:eastAsia="Times New Roman" w:hAnsi="Times New Roman"/>
          <w:szCs w:val="24"/>
        </w:rPr>
      </w:pPr>
    </w:p>
    <w:p w:rsidR="00C30AC0" w:rsidRPr="00D769FD" w:rsidRDefault="00C30AC0" w:rsidP="00AB0953">
      <w:pPr>
        <w:ind w:right="-1"/>
        <w:jc w:val="both"/>
        <w:rPr>
          <w:rFonts w:ascii="Times New Roman" w:eastAsia="Times New Roman" w:hAnsi="Times New Roman"/>
          <w:szCs w:val="24"/>
        </w:rPr>
      </w:pPr>
      <w:r w:rsidRPr="00D769FD">
        <w:rPr>
          <w:rFonts w:ascii="Times New Roman" w:eastAsia="Times New Roman" w:hAnsi="Times New Roman"/>
          <w:szCs w:val="24"/>
        </w:rPr>
        <w:t>Temporary reassignment may also be offered or required in certain c</w:t>
      </w:r>
      <w:r w:rsidR="00346103" w:rsidRPr="00D769FD">
        <w:rPr>
          <w:rFonts w:ascii="Times New Roman" w:eastAsia="Times New Roman" w:hAnsi="Times New Roman"/>
          <w:szCs w:val="24"/>
        </w:rPr>
        <w:t xml:space="preserve">ircumstances as provided in </w:t>
      </w:r>
      <w:r w:rsidR="005903F5">
        <w:rPr>
          <w:rFonts w:ascii="Times New Roman" w:eastAsia="Times New Roman" w:hAnsi="Times New Roman"/>
          <w:szCs w:val="24"/>
        </w:rPr>
        <w:t>policy L</w:t>
      </w:r>
      <w:r w:rsidRPr="00D769FD">
        <w:rPr>
          <w:rFonts w:ascii="Times New Roman" w:eastAsia="Times New Roman" w:hAnsi="Times New Roman"/>
          <w:szCs w:val="24"/>
        </w:rPr>
        <w:t xml:space="preserve">ICENSED PERSONNEL FAMILY MEDICAL LEAVE.   </w:t>
      </w:r>
    </w:p>
    <w:p w:rsidR="00C30AC0" w:rsidRPr="00D769FD" w:rsidRDefault="00C30AC0" w:rsidP="00AB0953">
      <w:pPr>
        <w:ind w:right="-1"/>
        <w:jc w:val="both"/>
        <w:rPr>
          <w:rFonts w:ascii="Times New Roman" w:eastAsia="Times New Roman" w:hAnsi="Times New Roman"/>
          <w:szCs w:val="24"/>
        </w:rPr>
      </w:pPr>
    </w:p>
    <w:p w:rsidR="00C30AC0" w:rsidRPr="00D769FD" w:rsidRDefault="00C30AC0" w:rsidP="00AB0953">
      <w:pPr>
        <w:ind w:right="-1"/>
        <w:jc w:val="both"/>
        <w:rPr>
          <w:rFonts w:ascii="Times New Roman" w:eastAsia="Times New Roman" w:hAnsi="Times New Roman"/>
          <w:b/>
          <w:szCs w:val="24"/>
          <w:vertAlign w:val="superscript"/>
        </w:rPr>
      </w:pPr>
      <w:r w:rsidRPr="00D769FD">
        <w:rPr>
          <w:rFonts w:ascii="Times New Roman" w:eastAsia="Times New Roman" w:hAnsi="Times New Roman"/>
          <w:szCs w:val="24"/>
        </w:rPr>
        <w:t xml:space="preserve">If the employee's absences are not subject to the FMLA, or are in excess of what is protected under the FMLA, excessive absenteeism, to the extent that the employee is not carrying out his/her assigned duties to an extent that the education of students is substantially adversely affected (at the determination of the principal or Superintendent), may result in </w:t>
      </w:r>
      <w:r w:rsidR="00D00248">
        <w:rPr>
          <w:rFonts w:ascii="Times New Roman" w:eastAsia="Times New Roman" w:hAnsi="Times New Roman"/>
          <w:szCs w:val="24"/>
        </w:rPr>
        <w:t>termination</w:t>
      </w:r>
      <w:r w:rsidRPr="00D769FD">
        <w:rPr>
          <w:rFonts w:ascii="Times New Roman" w:eastAsia="Times New Roman" w:hAnsi="Times New Roman"/>
          <w:szCs w:val="24"/>
        </w:rPr>
        <w:t xml:space="preserve">. </w:t>
      </w:r>
    </w:p>
    <w:p w:rsidR="00157756" w:rsidRPr="00D769FD" w:rsidRDefault="00157756" w:rsidP="00AB0953">
      <w:pPr>
        <w:ind w:right="-1"/>
        <w:jc w:val="both"/>
        <w:rPr>
          <w:rFonts w:ascii="Times New Roman" w:eastAsia="Times New Roman" w:hAnsi="Times New Roman"/>
          <w:b/>
          <w:szCs w:val="24"/>
        </w:rPr>
      </w:pPr>
    </w:p>
    <w:p w:rsidR="00157756" w:rsidRPr="00D00248" w:rsidRDefault="00157756" w:rsidP="00AB0953">
      <w:pPr>
        <w:ind w:right="-1"/>
        <w:jc w:val="both"/>
        <w:rPr>
          <w:rFonts w:ascii="Times New Roman" w:eastAsia="Times New Roman" w:hAnsi="Times New Roman"/>
          <w:b/>
          <w:i/>
          <w:szCs w:val="24"/>
        </w:rPr>
      </w:pPr>
      <w:r w:rsidRPr="00D00248">
        <w:rPr>
          <w:rFonts w:ascii="Times New Roman" w:eastAsia="Times New Roman" w:hAnsi="Times New Roman"/>
          <w:b/>
          <w:i/>
          <w:szCs w:val="24"/>
        </w:rPr>
        <w:t xml:space="preserve">Computation of days of sick </w:t>
      </w:r>
      <w:proofErr w:type="gramStart"/>
      <w:r w:rsidRPr="00D00248">
        <w:rPr>
          <w:rFonts w:ascii="Times New Roman" w:eastAsia="Times New Roman" w:hAnsi="Times New Roman"/>
          <w:b/>
          <w:i/>
          <w:szCs w:val="24"/>
        </w:rPr>
        <w:t>leave :</w:t>
      </w:r>
      <w:proofErr w:type="gramEnd"/>
      <w:r w:rsidRPr="00D00248">
        <w:rPr>
          <w:rFonts w:ascii="Times New Roman" w:eastAsia="Times New Roman" w:hAnsi="Times New Roman"/>
          <w:b/>
          <w:i/>
          <w:szCs w:val="24"/>
        </w:rPr>
        <w:t xml:space="preserve"> </w:t>
      </w:r>
    </w:p>
    <w:p w:rsidR="00157756" w:rsidRPr="00D00248" w:rsidRDefault="00157756" w:rsidP="00AB0953">
      <w:pPr>
        <w:ind w:right="-1"/>
        <w:jc w:val="both"/>
        <w:rPr>
          <w:rFonts w:ascii="Times New Roman" w:eastAsia="Times New Roman" w:hAnsi="Times New Roman"/>
          <w:b/>
          <w:i/>
          <w:szCs w:val="24"/>
        </w:rPr>
      </w:pPr>
      <w:r w:rsidRPr="00D00248">
        <w:rPr>
          <w:rFonts w:ascii="Times New Roman" w:eastAsia="Times New Roman" w:hAnsi="Times New Roman"/>
          <w:b/>
          <w:i/>
          <w:szCs w:val="24"/>
        </w:rPr>
        <w:t xml:space="preserve">A. Sick leave shall accumulate at the rate of one day per month contracted minus the number of days used. (Number of days will be added at the beginning of the contract year.) </w:t>
      </w:r>
    </w:p>
    <w:p w:rsidR="00157756" w:rsidRPr="00D00248" w:rsidRDefault="00157756" w:rsidP="00AB0953">
      <w:pPr>
        <w:ind w:right="-1"/>
        <w:jc w:val="both"/>
        <w:rPr>
          <w:rFonts w:ascii="Times New Roman" w:eastAsia="Times New Roman" w:hAnsi="Times New Roman"/>
          <w:b/>
          <w:i/>
          <w:szCs w:val="24"/>
        </w:rPr>
      </w:pPr>
      <w:r w:rsidRPr="00D00248">
        <w:rPr>
          <w:rFonts w:ascii="Times New Roman" w:eastAsia="Times New Roman" w:hAnsi="Times New Roman"/>
          <w:b/>
          <w:i/>
          <w:szCs w:val="24"/>
        </w:rPr>
        <w:t xml:space="preserve">B. After the teacher has used his/her sick leave days, only the substitute’s salary will be deducted for the next five days. </w:t>
      </w:r>
    </w:p>
    <w:p w:rsidR="00157756" w:rsidRPr="00D00248" w:rsidRDefault="00157756" w:rsidP="00AB0953">
      <w:pPr>
        <w:ind w:right="-1"/>
        <w:jc w:val="both"/>
        <w:rPr>
          <w:rFonts w:ascii="Times New Roman" w:eastAsia="Times New Roman" w:hAnsi="Times New Roman"/>
          <w:b/>
          <w:i/>
          <w:szCs w:val="24"/>
        </w:rPr>
      </w:pPr>
      <w:r w:rsidRPr="00D00248">
        <w:rPr>
          <w:rFonts w:ascii="Times New Roman" w:eastAsia="Times New Roman" w:hAnsi="Times New Roman"/>
          <w:b/>
          <w:i/>
          <w:szCs w:val="24"/>
        </w:rPr>
        <w:t xml:space="preserve">C. Sick leave days become effective on the date the teacher is required to report for the beginning of the fall term of school. </w:t>
      </w:r>
    </w:p>
    <w:p w:rsidR="00157756" w:rsidRPr="00D00248" w:rsidRDefault="00157756" w:rsidP="00AB0953">
      <w:pPr>
        <w:ind w:right="-1"/>
        <w:jc w:val="both"/>
        <w:rPr>
          <w:rFonts w:ascii="Times New Roman" w:eastAsia="Times New Roman" w:hAnsi="Times New Roman"/>
          <w:b/>
          <w:i/>
          <w:szCs w:val="24"/>
        </w:rPr>
      </w:pPr>
      <w:r w:rsidRPr="00D00248">
        <w:rPr>
          <w:rFonts w:ascii="Times New Roman" w:eastAsia="Times New Roman" w:hAnsi="Times New Roman"/>
          <w:b/>
          <w:i/>
          <w:szCs w:val="24"/>
        </w:rPr>
        <w:t xml:space="preserve">D. Teachers coming into the system during the academic school year will automatically have accumulated sick leave at the rate of one day each month remaining in their school contract year. The Booneville School District will grant credit up to 90 days of unused sick leave from a teacher employed from a school district within the state. </w:t>
      </w:r>
    </w:p>
    <w:p w:rsidR="00157756" w:rsidRPr="00D769FD" w:rsidRDefault="00157756" w:rsidP="00AB0953">
      <w:pPr>
        <w:ind w:right="-1"/>
        <w:jc w:val="both"/>
        <w:rPr>
          <w:rFonts w:ascii="Times New Roman" w:eastAsia="Times New Roman" w:hAnsi="Times New Roman"/>
          <w:szCs w:val="24"/>
        </w:rPr>
      </w:pPr>
    </w:p>
    <w:p w:rsidR="00157756" w:rsidRPr="00D00248" w:rsidRDefault="00157756" w:rsidP="00AB0953">
      <w:pPr>
        <w:ind w:right="-1"/>
        <w:jc w:val="both"/>
        <w:rPr>
          <w:rFonts w:ascii="Times New Roman" w:eastAsia="Times New Roman" w:hAnsi="Times New Roman"/>
          <w:b/>
          <w:i/>
          <w:szCs w:val="24"/>
        </w:rPr>
      </w:pPr>
      <w:r w:rsidRPr="00D00248">
        <w:rPr>
          <w:rFonts w:ascii="Times New Roman" w:eastAsia="Times New Roman" w:hAnsi="Times New Roman"/>
          <w:b/>
          <w:i/>
          <w:szCs w:val="24"/>
        </w:rPr>
        <w:t xml:space="preserve">Salaries </w:t>
      </w:r>
      <w:proofErr w:type="gramStart"/>
      <w:r w:rsidRPr="00D00248">
        <w:rPr>
          <w:rFonts w:ascii="Times New Roman" w:eastAsia="Times New Roman" w:hAnsi="Times New Roman"/>
          <w:b/>
          <w:i/>
          <w:szCs w:val="24"/>
        </w:rPr>
        <w:t>During</w:t>
      </w:r>
      <w:proofErr w:type="gramEnd"/>
      <w:r w:rsidRPr="00D00248">
        <w:rPr>
          <w:rFonts w:ascii="Times New Roman" w:eastAsia="Times New Roman" w:hAnsi="Times New Roman"/>
          <w:b/>
          <w:i/>
          <w:szCs w:val="24"/>
        </w:rPr>
        <w:t xml:space="preserve"> Absences/Sick Leave </w:t>
      </w:r>
    </w:p>
    <w:p w:rsidR="00157756" w:rsidRPr="00D00248" w:rsidRDefault="00157756" w:rsidP="00AB0953">
      <w:pPr>
        <w:ind w:right="-1"/>
        <w:jc w:val="both"/>
        <w:rPr>
          <w:rFonts w:ascii="Times New Roman" w:eastAsia="Times New Roman" w:hAnsi="Times New Roman"/>
          <w:b/>
          <w:i/>
          <w:szCs w:val="24"/>
        </w:rPr>
      </w:pPr>
      <w:r w:rsidRPr="00D00248">
        <w:rPr>
          <w:rFonts w:ascii="Times New Roman" w:eastAsia="Times New Roman" w:hAnsi="Times New Roman"/>
          <w:b/>
          <w:i/>
          <w:szCs w:val="24"/>
        </w:rPr>
        <w:t xml:space="preserve">1. A teacher’s salary shall continue during authorized absences/sick leave under this policy. </w:t>
      </w:r>
    </w:p>
    <w:p w:rsidR="00157756" w:rsidRPr="00D00248" w:rsidRDefault="00157756" w:rsidP="00AB0953">
      <w:pPr>
        <w:ind w:right="-1"/>
        <w:jc w:val="both"/>
        <w:rPr>
          <w:rFonts w:ascii="Times New Roman" w:eastAsia="Times New Roman" w:hAnsi="Times New Roman"/>
          <w:b/>
          <w:i/>
          <w:szCs w:val="24"/>
        </w:rPr>
      </w:pPr>
      <w:r w:rsidRPr="00D00248">
        <w:rPr>
          <w:rFonts w:ascii="Times New Roman" w:eastAsia="Times New Roman" w:hAnsi="Times New Roman"/>
          <w:b/>
          <w:i/>
          <w:szCs w:val="24"/>
        </w:rPr>
        <w:t xml:space="preserve">2. When claiming sick leave, the teacher must complete a sick leave form upon his/her return to school and file with the principal. </w:t>
      </w:r>
    </w:p>
    <w:p w:rsidR="00157756" w:rsidRPr="00D00248" w:rsidRDefault="00157756" w:rsidP="00AB0953">
      <w:pPr>
        <w:ind w:right="-1"/>
        <w:jc w:val="both"/>
        <w:rPr>
          <w:rFonts w:ascii="Times New Roman" w:eastAsia="Times New Roman" w:hAnsi="Times New Roman"/>
          <w:b/>
          <w:i/>
          <w:szCs w:val="24"/>
        </w:rPr>
      </w:pPr>
      <w:r w:rsidRPr="00D00248">
        <w:rPr>
          <w:rFonts w:ascii="Times New Roman" w:eastAsia="Times New Roman" w:hAnsi="Times New Roman"/>
          <w:b/>
          <w:i/>
          <w:szCs w:val="24"/>
        </w:rPr>
        <w:t xml:space="preserve">3. Teachers will be paid for unused sick leave above 90 days at the end of the school year at the current rate of beginning substitute’s pay. </w:t>
      </w:r>
    </w:p>
    <w:p w:rsidR="00A10E16" w:rsidRPr="00D769FD" w:rsidRDefault="00157756" w:rsidP="00AB0953">
      <w:pPr>
        <w:pStyle w:val="Heading8"/>
        <w:jc w:val="both"/>
        <w:rPr>
          <w:color w:val="auto"/>
        </w:rPr>
      </w:pPr>
      <w:r w:rsidRPr="00D00248">
        <w:rPr>
          <w:rFonts w:eastAsia="Times New Roman"/>
          <w:i/>
          <w:szCs w:val="24"/>
        </w:rPr>
        <w:lastRenderedPageBreak/>
        <w:t>4. Upon retirement, as outlined by the teacher retirement system, a teacher will be paid his/her accumulated unused sick leave at the rate of the current beginning substitute pay.</w:t>
      </w:r>
      <w:r w:rsidRPr="00D769FD">
        <w:rPr>
          <w:rFonts w:eastAsia="Times New Roman"/>
          <w:szCs w:val="24"/>
        </w:rPr>
        <w:t xml:space="preserve"> </w:t>
      </w:r>
      <w:r w:rsidRPr="00D769FD">
        <w:rPr>
          <w:rFonts w:eastAsia="Times New Roman"/>
          <w:szCs w:val="24"/>
        </w:rPr>
        <w:cr/>
      </w:r>
      <w:r w:rsidR="00A10E16" w:rsidRPr="00D769FD">
        <w:rPr>
          <w:color w:val="auto"/>
        </w:rPr>
        <w:t xml:space="preserve"> </w:t>
      </w:r>
    </w:p>
    <w:p w:rsidR="00A10E16" w:rsidRPr="00D00248" w:rsidRDefault="00A10E16" w:rsidP="00AB0953">
      <w:pPr>
        <w:pStyle w:val="Heading8"/>
        <w:jc w:val="both"/>
        <w:rPr>
          <w:i/>
          <w:color w:val="auto"/>
        </w:rPr>
      </w:pPr>
      <w:r w:rsidRPr="00D00248">
        <w:rPr>
          <w:i/>
          <w:color w:val="auto"/>
        </w:rPr>
        <w:t>Sick Leave Sharing</w:t>
      </w:r>
    </w:p>
    <w:p w:rsidR="00A10E16" w:rsidRPr="00D00248" w:rsidRDefault="00A10E16" w:rsidP="00AB0953">
      <w:pPr>
        <w:pStyle w:val="BodyText2"/>
        <w:jc w:val="both"/>
        <w:rPr>
          <w:rFonts w:ascii="Times New Roman" w:hAnsi="Times New Roman"/>
          <w:b/>
          <w:i/>
          <w:color w:val="auto"/>
          <w:spacing w:val="-8"/>
        </w:rPr>
      </w:pPr>
      <w:r w:rsidRPr="00D00248">
        <w:rPr>
          <w:rFonts w:ascii="Times New Roman" w:hAnsi="Times New Roman"/>
          <w:b/>
          <w:i/>
          <w:color w:val="auto"/>
          <w:spacing w:val="-8"/>
        </w:rPr>
        <w:t>Accumulated sick leave by an employee of the Booneville School District shall be made available to a spouse who is also an employee of the district, providing that spouse is also eligible for any level of sick leave benefits, subject to the conditions of this policy.</w:t>
      </w:r>
    </w:p>
    <w:p w:rsidR="00A10E16" w:rsidRPr="00D769FD" w:rsidRDefault="00A10E16" w:rsidP="00AB0953">
      <w:pPr>
        <w:pStyle w:val="Heading9"/>
        <w:jc w:val="both"/>
        <w:rPr>
          <w:color w:val="auto"/>
          <w:u w:val="none"/>
        </w:rPr>
      </w:pPr>
    </w:p>
    <w:p w:rsidR="00A10E16" w:rsidRPr="00D00248" w:rsidRDefault="00A10E16" w:rsidP="00AB0953">
      <w:pPr>
        <w:pStyle w:val="Heading9"/>
        <w:jc w:val="both"/>
        <w:rPr>
          <w:b/>
          <w:i/>
          <w:color w:val="auto"/>
          <w:u w:val="none"/>
        </w:rPr>
      </w:pPr>
      <w:r w:rsidRPr="00D00248">
        <w:rPr>
          <w:b/>
          <w:i/>
          <w:color w:val="auto"/>
          <w:u w:val="none"/>
        </w:rPr>
        <w:t>Transfer of Days</w:t>
      </w:r>
    </w:p>
    <w:p w:rsidR="00A10E16" w:rsidRPr="00D00248" w:rsidRDefault="00A10E16" w:rsidP="00AB0953">
      <w:pPr>
        <w:jc w:val="both"/>
        <w:rPr>
          <w:rFonts w:ascii="Times New Roman" w:hAnsi="Times New Roman"/>
          <w:b/>
          <w:i/>
        </w:rPr>
      </w:pPr>
      <w:r w:rsidRPr="00D00248">
        <w:rPr>
          <w:rFonts w:ascii="Times New Roman" w:hAnsi="Times New Roman"/>
          <w:b/>
          <w:i/>
        </w:rPr>
        <w:t>Sick leave days may be transferred from employee to spouse as needed due to illness of the employee, illness of an immediate family member as defined in the sick leave policy, or death of an immediate family member as defined in the sick leave policy.  The transfer must be requested through use of the form provided and shall indicate the exact number of days requested to be transferred, along with a statement describing the need for the transfer.</w:t>
      </w:r>
    </w:p>
    <w:p w:rsidR="00A10E16" w:rsidRPr="00D769FD" w:rsidRDefault="00A10E16" w:rsidP="00AB0953">
      <w:pPr>
        <w:jc w:val="both"/>
        <w:rPr>
          <w:rFonts w:ascii="Times New Roman" w:hAnsi="Times New Roman"/>
        </w:rPr>
      </w:pPr>
    </w:p>
    <w:p w:rsidR="00A10E16" w:rsidRPr="00D00248" w:rsidRDefault="005903F5" w:rsidP="00AB0953">
      <w:pPr>
        <w:jc w:val="both"/>
        <w:rPr>
          <w:rFonts w:ascii="Times New Roman" w:hAnsi="Times New Roman"/>
          <w:b/>
          <w:i/>
        </w:rPr>
      </w:pPr>
      <w:r>
        <w:rPr>
          <w:rFonts w:ascii="Times New Roman" w:hAnsi="Times New Roman"/>
          <w:b/>
          <w:i/>
        </w:rPr>
        <w:t>Limitations</w:t>
      </w:r>
    </w:p>
    <w:p w:rsidR="00A10E16" w:rsidRPr="00D00248" w:rsidRDefault="00A10E16" w:rsidP="00AB0953">
      <w:pPr>
        <w:jc w:val="both"/>
        <w:rPr>
          <w:rFonts w:ascii="Times New Roman" w:hAnsi="Times New Roman"/>
          <w:b/>
          <w:i/>
        </w:rPr>
      </w:pPr>
      <w:r w:rsidRPr="00D00248">
        <w:rPr>
          <w:rFonts w:ascii="Times New Roman" w:hAnsi="Times New Roman"/>
          <w:b/>
          <w:i/>
        </w:rPr>
        <w:tab/>
        <w:t>-Extended sick leave days shall not be transferred.</w:t>
      </w:r>
    </w:p>
    <w:p w:rsidR="00A10E16" w:rsidRPr="00D00248" w:rsidRDefault="00A10E16" w:rsidP="00AB0953">
      <w:pPr>
        <w:jc w:val="both"/>
        <w:rPr>
          <w:rFonts w:ascii="Times New Roman" w:hAnsi="Times New Roman"/>
          <w:b/>
          <w:i/>
        </w:rPr>
      </w:pPr>
      <w:r w:rsidRPr="00D00248">
        <w:rPr>
          <w:rFonts w:ascii="Times New Roman" w:hAnsi="Times New Roman"/>
          <w:b/>
          <w:i/>
        </w:rPr>
        <w:tab/>
        <w:t>-Only accrued days from prior years may be transferred.</w:t>
      </w:r>
    </w:p>
    <w:p w:rsidR="00A10E16" w:rsidRPr="00D00248" w:rsidRDefault="00A10E16" w:rsidP="00AB0953">
      <w:pPr>
        <w:ind w:left="720"/>
        <w:jc w:val="both"/>
        <w:rPr>
          <w:rFonts w:ascii="Times New Roman" w:hAnsi="Times New Roman"/>
          <w:b/>
          <w:i/>
        </w:rPr>
      </w:pPr>
      <w:r w:rsidRPr="00D00248">
        <w:rPr>
          <w:rFonts w:ascii="Times New Roman" w:hAnsi="Times New Roman"/>
          <w:b/>
          <w:i/>
        </w:rPr>
        <w:t>-The employee retains at least the current year’s sick leave benefits in his/her own account.</w:t>
      </w:r>
    </w:p>
    <w:p w:rsidR="00A10E16" w:rsidRPr="00D00248" w:rsidRDefault="00A10E16" w:rsidP="00AB0953">
      <w:pPr>
        <w:ind w:left="720"/>
        <w:jc w:val="both"/>
        <w:rPr>
          <w:rFonts w:ascii="Times New Roman" w:hAnsi="Times New Roman"/>
          <w:b/>
          <w:i/>
        </w:rPr>
      </w:pPr>
      <w:r w:rsidRPr="00D00248">
        <w:rPr>
          <w:rFonts w:ascii="Times New Roman" w:hAnsi="Times New Roman"/>
          <w:b/>
          <w:i/>
        </w:rPr>
        <w:t>-Days transferred from employee to spouse may not result in the receiving spouse having paid unused sick leave at the end of the year.</w:t>
      </w:r>
    </w:p>
    <w:p w:rsidR="00A10E16" w:rsidRPr="00D00248" w:rsidRDefault="00A10E16" w:rsidP="00AB0953">
      <w:pPr>
        <w:ind w:left="720"/>
        <w:jc w:val="both"/>
        <w:rPr>
          <w:rFonts w:ascii="Times New Roman" w:hAnsi="Times New Roman"/>
          <w:b/>
          <w:i/>
        </w:rPr>
      </w:pPr>
      <w:r w:rsidRPr="00D00248">
        <w:rPr>
          <w:rFonts w:ascii="Times New Roman" w:hAnsi="Times New Roman"/>
          <w:b/>
          <w:i/>
        </w:rPr>
        <w:t xml:space="preserve">-Days transferred from employee to spouse may not result in the receiving spouse having paid unused sick leave upon retirement or resignation. </w:t>
      </w:r>
    </w:p>
    <w:p w:rsidR="00A10E16" w:rsidRPr="00D769FD" w:rsidRDefault="00A10E16" w:rsidP="00AB0953">
      <w:pPr>
        <w:jc w:val="both"/>
        <w:rPr>
          <w:rFonts w:ascii="Times New Roman" w:hAnsi="Times New Roman"/>
        </w:rPr>
      </w:pPr>
    </w:p>
    <w:p w:rsidR="00C30AC0" w:rsidRPr="00D769FD" w:rsidRDefault="00C30AC0" w:rsidP="00AB0953">
      <w:pPr>
        <w:ind w:right="-1"/>
        <w:jc w:val="both"/>
        <w:rPr>
          <w:rFonts w:ascii="Times New Roman" w:eastAsia="Times New Roman" w:hAnsi="Times New Roman"/>
          <w:szCs w:val="24"/>
        </w:rPr>
      </w:pPr>
    </w:p>
    <w:p w:rsidR="00C30AC0" w:rsidRPr="00D769FD" w:rsidRDefault="00C30AC0" w:rsidP="00AB0953">
      <w:pPr>
        <w:ind w:right="-1"/>
        <w:jc w:val="both"/>
        <w:rPr>
          <w:rFonts w:ascii="Times New Roman" w:eastAsia="Times New Roman" w:hAnsi="Times New Roman"/>
          <w:b/>
          <w:szCs w:val="24"/>
        </w:rPr>
      </w:pPr>
      <w:r w:rsidRPr="00D769FD">
        <w:rPr>
          <w:rFonts w:ascii="Times New Roman" w:eastAsia="Times New Roman" w:hAnsi="Times New Roman"/>
          <w:b/>
          <w:szCs w:val="24"/>
        </w:rPr>
        <w:t>Sick Leave and Family Medical Leave Act (FMLA) Leave</w:t>
      </w:r>
    </w:p>
    <w:p w:rsidR="00C30AC0" w:rsidRPr="00D769FD" w:rsidRDefault="00C30AC0" w:rsidP="00AB0953">
      <w:pPr>
        <w:ind w:right="-1"/>
        <w:jc w:val="both"/>
        <w:rPr>
          <w:rFonts w:ascii="Times New Roman" w:eastAsia="Times New Roman" w:hAnsi="Times New Roman"/>
          <w:szCs w:val="24"/>
        </w:rPr>
      </w:pPr>
      <w:r w:rsidRPr="00D769FD">
        <w:rPr>
          <w:rFonts w:ascii="Times New Roman" w:eastAsia="Times New Roman" w:hAnsi="Times New Roman"/>
          <w:szCs w:val="24"/>
        </w:rPr>
        <w:t xml:space="preserve">When an employee takes sick leave, the District shall determine if the employee is eligible for FMLA leave and if the leave qualifies for FMLA leave. The District may request additional information from the employee to help make the applicability determination. If the employee is eligible for FMLA leave and if the leave qualifies under the FMLA, the District will notify the employee in writing, of the decision within five (5) workdays. If the </w:t>
      </w:r>
      <w:r w:rsidRPr="00D769FD">
        <w:rPr>
          <w:rFonts w:ascii="Times New Roman" w:hAnsi="Times New Roman"/>
          <w:szCs w:val="24"/>
        </w:rPr>
        <w:t>circumstances for the</w:t>
      </w:r>
      <w:r w:rsidRPr="00D769FD">
        <w:rPr>
          <w:rFonts w:ascii="Times New Roman" w:eastAsia="Times New Roman" w:hAnsi="Times New Roman"/>
          <w:szCs w:val="24"/>
        </w:rPr>
        <w:t xml:space="preserve"> </w:t>
      </w:r>
      <w:r w:rsidR="002466C2">
        <w:rPr>
          <w:rFonts w:ascii="Times New Roman" w:eastAsia="Times New Roman" w:hAnsi="Times New Roman"/>
          <w:szCs w:val="24"/>
        </w:rPr>
        <w:t>leave as defined in policy</w:t>
      </w:r>
      <w:r w:rsidRPr="00D769FD">
        <w:rPr>
          <w:rFonts w:ascii="Times New Roman" w:eastAsia="Times New Roman" w:hAnsi="Times New Roman"/>
          <w:szCs w:val="24"/>
        </w:rPr>
        <w:t xml:space="preserve"> LICENSED PERSONNEL FAMILY MEDICAL LEAVE don’t change, the District is only required to notify the employee once of the determination regarding the applicability of sick leave and/or FMLA leave </w:t>
      </w:r>
      <w:r w:rsidRPr="00D769FD">
        <w:rPr>
          <w:rFonts w:ascii="Times New Roman" w:hAnsi="Times New Roman"/>
          <w:szCs w:val="24"/>
        </w:rPr>
        <w:t>within any applicable twelve (12) month period</w:t>
      </w:r>
      <w:r w:rsidRPr="00D769FD">
        <w:rPr>
          <w:rFonts w:ascii="Times New Roman" w:eastAsia="Times New Roman" w:hAnsi="Times New Roman"/>
          <w:szCs w:val="24"/>
        </w:rPr>
        <w:t xml:space="preserve">. To the extent the employee has </w:t>
      </w:r>
      <w:r w:rsidR="00D00248">
        <w:rPr>
          <w:rFonts w:ascii="Times New Roman" w:eastAsia="Times New Roman" w:hAnsi="Times New Roman"/>
          <w:szCs w:val="24"/>
        </w:rPr>
        <w:t>ac</w:t>
      </w:r>
      <w:r w:rsidR="00AB0953">
        <w:rPr>
          <w:rFonts w:ascii="Times New Roman" w:eastAsia="Times New Roman" w:hAnsi="Times New Roman"/>
          <w:szCs w:val="24"/>
        </w:rPr>
        <w:t>c</w:t>
      </w:r>
      <w:r w:rsidR="00D00248">
        <w:rPr>
          <w:rFonts w:ascii="Times New Roman" w:eastAsia="Times New Roman" w:hAnsi="Times New Roman"/>
          <w:szCs w:val="24"/>
        </w:rPr>
        <w:t>umulated</w:t>
      </w:r>
      <w:r w:rsidRPr="00D769FD">
        <w:rPr>
          <w:rFonts w:ascii="Times New Roman" w:eastAsia="Times New Roman" w:hAnsi="Times New Roman"/>
          <w:szCs w:val="24"/>
        </w:rPr>
        <w:t xml:space="preserve"> paid sick leave, any sick leave taken that qualifies for FMLA leave shall be paid leave and charged against the employee’s </w:t>
      </w:r>
      <w:r w:rsidR="002466C2">
        <w:rPr>
          <w:rFonts w:ascii="Times New Roman" w:eastAsia="Times New Roman" w:hAnsi="Times New Roman"/>
          <w:szCs w:val="24"/>
        </w:rPr>
        <w:t>accrued</w:t>
      </w:r>
      <w:r w:rsidRPr="00D769FD">
        <w:rPr>
          <w:rFonts w:ascii="Times New Roman" w:eastAsia="Times New Roman" w:hAnsi="Times New Roman"/>
          <w:szCs w:val="24"/>
        </w:rPr>
        <w:t xml:space="preserve"> leave including, once an employee exhausts his/her </w:t>
      </w:r>
      <w:r w:rsidR="002466C2">
        <w:rPr>
          <w:rFonts w:ascii="Times New Roman" w:eastAsia="Times New Roman" w:hAnsi="Times New Roman"/>
          <w:szCs w:val="24"/>
        </w:rPr>
        <w:t>accumulated</w:t>
      </w:r>
      <w:r w:rsidRPr="00D769FD">
        <w:rPr>
          <w:rFonts w:ascii="Times New Roman" w:eastAsia="Times New Roman" w:hAnsi="Times New Roman"/>
          <w:szCs w:val="24"/>
        </w:rPr>
        <w:t xml:space="preserve"> sick leave, vacation or personal leave. </w:t>
      </w:r>
      <w:r w:rsidR="002466C2">
        <w:rPr>
          <w:rFonts w:ascii="Times New Roman" w:eastAsia="Times New Roman" w:hAnsi="Times New Roman"/>
          <w:szCs w:val="24"/>
        </w:rPr>
        <w:t xml:space="preserve">See: </w:t>
      </w:r>
      <w:r w:rsidRPr="00D769FD">
        <w:rPr>
          <w:rFonts w:ascii="Times New Roman" w:eastAsia="Times New Roman" w:hAnsi="Times New Roman"/>
          <w:szCs w:val="24"/>
        </w:rPr>
        <w:t xml:space="preserve">LICENSED PERSONNEL FAMILY MEDICAL LEAVE </w:t>
      </w:r>
    </w:p>
    <w:p w:rsidR="00D46660" w:rsidRPr="00D769FD" w:rsidRDefault="00D46660" w:rsidP="00AB0953">
      <w:pPr>
        <w:ind w:right="-1"/>
        <w:jc w:val="both"/>
        <w:rPr>
          <w:rFonts w:ascii="Times New Roman" w:eastAsia="Times New Roman" w:hAnsi="Times New Roman"/>
          <w:szCs w:val="24"/>
        </w:rPr>
      </w:pPr>
    </w:p>
    <w:p w:rsidR="00D46660" w:rsidRPr="00D769FD" w:rsidRDefault="00D46660" w:rsidP="00AB0953">
      <w:pPr>
        <w:jc w:val="both"/>
        <w:rPr>
          <w:rFonts w:ascii="Times New Roman" w:eastAsia="Times New Roman" w:hAnsi="Times New Roman"/>
          <w:szCs w:val="24"/>
        </w:rPr>
      </w:pPr>
      <w:r w:rsidRPr="00D769FD">
        <w:rPr>
          <w:rFonts w:ascii="Times New Roman" w:eastAsia="Times New Roman" w:hAnsi="Times New Roman"/>
          <w:b/>
          <w:szCs w:val="24"/>
        </w:rPr>
        <w:t>Sick Leave and Outside Employment</w:t>
      </w:r>
    </w:p>
    <w:p w:rsidR="00D46660" w:rsidRPr="00D769FD" w:rsidRDefault="00D46660" w:rsidP="00AB0953">
      <w:pPr>
        <w:ind w:right="-1"/>
        <w:jc w:val="both"/>
        <w:rPr>
          <w:rFonts w:ascii="Times New Roman" w:eastAsia="Times New Roman" w:hAnsi="Times New Roman"/>
          <w:szCs w:val="24"/>
          <w:lang w:bidi="en-US"/>
        </w:rPr>
      </w:pPr>
      <w:r w:rsidRPr="00D769FD">
        <w:rPr>
          <w:rFonts w:ascii="Times New Roman" w:eastAsia="Times New Roman" w:hAnsi="Times New Roman"/>
          <w:szCs w:val="24"/>
          <w:lang w:bidi="en-US"/>
        </w:rPr>
        <w:t>Sick leave related absence from work (e.g. sick leave for personal or family illness or accident, Workers Comp, and FMLA) inherently means the employee is also incapable of working at any source of outside employment. Except as provided in policy 3.44, if an employee who works a non-district job while taking district sick leave for personal or family illness or accident, Workers Comp, or FMLA shall be subject to discipline up to and including termination.</w:t>
      </w:r>
    </w:p>
    <w:p w:rsidR="00D46660" w:rsidRPr="00D769FD" w:rsidRDefault="00D46660" w:rsidP="00AB0953">
      <w:pPr>
        <w:ind w:right="-1"/>
        <w:jc w:val="both"/>
        <w:rPr>
          <w:rFonts w:ascii="Times New Roman" w:eastAsia="Times New Roman" w:hAnsi="Times New Roman"/>
          <w:szCs w:val="24"/>
        </w:rPr>
      </w:pPr>
    </w:p>
    <w:p w:rsidR="00C30AC0" w:rsidRPr="00D00248" w:rsidRDefault="00C30AC0" w:rsidP="00AB0953">
      <w:pPr>
        <w:jc w:val="both"/>
        <w:rPr>
          <w:rFonts w:ascii="Times New Roman" w:eastAsia="Times New Roman" w:hAnsi="Times New Roman"/>
          <w:szCs w:val="24"/>
        </w:rPr>
      </w:pPr>
      <w:r w:rsidRPr="00D00248">
        <w:rPr>
          <w:rFonts w:ascii="Times New Roman" w:eastAsia="Times New Roman" w:hAnsi="Times New Roman"/>
          <w:szCs w:val="24"/>
        </w:rPr>
        <w:t>Legal References:</w:t>
      </w:r>
      <w:r w:rsidRPr="00D00248">
        <w:rPr>
          <w:rFonts w:ascii="Times New Roman" w:eastAsia="Times New Roman" w:hAnsi="Times New Roman"/>
          <w:szCs w:val="24"/>
        </w:rPr>
        <w:tab/>
        <w:t>A.C.A. § 6-17-1201 et seq.</w:t>
      </w:r>
    </w:p>
    <w:p w:rsidR="00C30AC0" w:rsidRPr="00D00248" w:rsidRDefault="00C30AC0" w:rsidP="00AB0953">
      <w:pPr>
        <w:jc w:val="both"/>
        <w:rPr>
          <w:rFonts w:ascii="Times New Roman" w:eastAsia="Times New Roman" w:hAnsi="Times New Roman"/>
          <w:szCs w:val="24"/>
        </w:rPr>
      </w:pPr>
      <w:r w:rsidRPr="00D00248">
        <w:rPr>
          <w:rFonts w:ascii="Times New Roman" w:eastAsia="Times New Roman" w:hAnsi="Times New Roman"/>
          <w:szCs w:val="24"/>
        </w:rPr>
        <w:tab/>
      </w:r>
      <w:r w:rsidRPr="00D00248">
        <w:rPr>
          <w:rFonts w:ascii="Times New Roman" w:eastAsia="Times New Roman" w:hAnsi="Times New Roman"/>
          <w:szCs w:val="24"/>
        </w:rPr>
        <w:tab/>
      </w:r>
      <w:r w:rsidRPr="00D00248">
        <w:rPr>
          <w:rFonts w:ascii="Times New Roman" w:eastAsia="Times New Roman" w:hAnsi="Times New Roman"/>
          <w:szCs w:val="24"/>
        </w:rPr>
        <w:tab/>
        <w:t>29 USC §§ 2601 et seq.</w:t>
      </w:r>
    </w:p>
    <w:p w:rsidR="00C30AC0" w:rsidRPr="00D00248" w:rsidRDefault="00C30AC0" w:rsidP="00AB0953">
      <w:pPr>
        <w:jc w:val="both"/>
        <w:rPr>
          <w:rFonts w:ascii="Times New Roman" w:eastAsia="Times New Roman" w:hAnsi="Times New Roman"/>
          <w:szCs w:val="24"/>
        </w:rPr>
      </w:pPr>
      <w:r w:rsidRPr="00D00248">
        <w:rPr>
          <w:rFonts w:ascii="Times New Roman" w:eastAsia="Times New Roman" w:hAnsi="Times New Roman"/>
          <w:b/>
          <w:szCs w:val="24"/>
        </w:rPr>
        <w:lastRenderedPageBreak/>
        <w:tab/>
      </w:r>
      <w:r w:rsidRPr="00D00248">
        <w:rPr>
          <w:rFonts w:ascii="Times New Roman" w:eastAsia="Times New Roman" w:hAnsi="Times New Roman"/>
          <w:b/>
          <w:szCs w:val="24"/>
        </w:rPr>
        <w:tab/>
      </w:r>
      <w:r w:rsidRPr="00D00248">
        <w:rPr>
          <w:rFonts w:ascii="Times New Roman" w:eastAsia="Times New Roman" w:hAnsi="Times New Roman"/>
          <w:b/>
          <w:szCs w:val="24"/>
        </w:rPr>
        <w:tab/>
      </w:r>
      <w:r w:rsidRPr="00D00248">
        <w:rPr>
          <w:rFonts w:ascii="Times New Roman" w:eastAsia="Times New Roman" w:hAnsi="Times New Roman"/>
          <w:szCs w:val="24"/>
        </w:rPr>
        <w:t xml:space="preserve">29 CFR part 825 </w:t>
      </w:r>
    </w:p>
    <w:p w:rsidR="00C30AC0" w:rsidRPr="00D00248" w:rsidRDefault="00C30AC0" w:rsidP="00AB0953">
      <w:pPr>
        <w:ind w:right="-1"/>
        <w:jc w:val="both"/>
        <w:rPr>
          <w:rFonts w:ascii="Times New Roman" w:eastAsia="Times New Roman" w:hAnsi="Times New Roman"/>
          <w:szCs w:val="24"/>
        </w:rPr>
      </w:pPr>
    </w:p>
    <w:p w:rsidR="00C30AC0" w:rsidRPr="00D00248" w:rsidRDefault="00C30AC0" w:rsidP="00AB0953">
      <w:pPr>
        <w:ind w:right="-1"/>
        <w:jc w:val="both"/>
        <w:rPr>
          <w:rFonts w:ascii="Times New Roman" w:eastAsia="Times New Roman" w:hAnsi="Times New Roman"/>
          <w:szCs w:val="24"/>
        </w:rPr>
      </w:pPr>
      <w:r w:rsidRPr="00D00248">
        <w:rPr>
          <w:rFonts w:ascii="Times New Roman" w:eastAsia="Times New Roman" w:hAnsi="Times New Roman"/>
          <w:szCs w:val="24"/>
        </w:rPr>
        <w:t>Date Adopted:</w:t>
      </w:r>
    </w:p>
    <w:p w:rsidR="00C30AC0" w:rsidRPr="00D00248" w:rsidRDefault="00D46660" w:rsidP="00AB0953">
      <w:pPr>
        <w:ind w:right="-1"/>
        <w:jc w:val="both"/>
        <w:rPr>
          <w:rFonts w:ascii="Times New Roman" w:eastAsia="Times New Roman" w:hAnsi="Times New Roman"/>
          <w:szCs w:val="24"/>
        </w:rPr>
      </w:pPr>
      <w:r w:rsidRPr="00D00248">
        <w:rPr>
          <w:rFonts w:ascii="Times New Roman" w:eastAsia="Times New Roman" w:hAnsi="Times New Roman"/>
          <w:szCs w:val="24"/>
        </w:rPr>
        <w:t xml:space="preserve">Last Revised: </w:t>
      </w:r>
      <w:r w:rsidR="00D00248" w:rsidRPr="00D00248">
        <w:rPr>
          <w:rFonts w:ascii="Times New Roman" w:hAnsi="Times New Roman"/>
          <w:spacing w:val="-8"/>
        </w:rPr>
        <w:t>July 14, 2015</w:t>
      </w:r>
    </w:p>
    <w:p w:rsidR="00C30AC0" w:rsidRPr="00D00248" w:rsidRDefault="00C30AC0" w:rsidP="00AB0953">
      <w:pPr>
        <w:ind w:right="-1"/>
        <w:jc w:val="both"/>
        <w:rPr>
          <w:rFonts w:ascii="Times New Roman" w:eastAsia="Times New Roman" w:hAnsi="Times New Roman"/>
          <w:b/>
          <w:szCs w:val="24"/>
        </w:rPr>
      </w:pPr>
    </w:p>
    <w:p w:rsidR="00C30AC0" w:rsidRDefault="00C30AC0" w:rsidP="00AB0953">
      <w:pPr>
        <w:ind w:right="-1"/>
        <w:jc w:val="both"/>
        <w:rPr>
          <w:rFonts w:ascii="Times New Roman" w:eastAsia="Times New Roman" w:hAnsi="Times New Roman"/>
          <w:b/>
          <w:i/>
          <w:szCs w:val="24"/>
        </w:rPr>
      </w:pPr>
      <w:r w:rsidRPr="00AB0953">
        <w:rPr>
          <w:rFonts w:ascii="Times New Roman" w:eastAsia="Times New Roman" w:hAnsi="Times New Roman"/>
          <w:b/>
          <w:i/>
          <w:szCs w:val="24"/>
        </w:rPr>
        <w:t>3.8S ---- Catastrophic Leave Sharing Policy (CLASP)</w:t>
      </w:r>
    </w:p>
    <w:p w:rsidR="00761FDC" w:rsidRPr="00AB0953" w:rsidRDefault="00761FDC" w:rsidP="00AB0953">
      <w:pPr>
        <w:ind w:right="-1"/>
        <w:jc w:val="both"/>
        <w:rPr>
          <w:rFonts w:ascii="Times New Roman" w:eastAsia="Times New Roman" w:hAnsi="Times New Roman"/>
          <w:b/>
          <w:i/>
          <w:szCs w:val="24"/>
        </w:rPr>
      </w:pPr>
    </w:p>
    <w:p w:rsidR="00C30AC0" w:rsidRPr="00AB0953" w:rsidRDefault="00C30AC0" w:rsidP="00AB0953">
      <w:pPr>
        <w:jc w:val="both"/>
        <w:rPr>
          <w:rFonts w:ascii="Times New Roman" w:hAnsi="Times New Roman"/>
          <w:b/>
          <w:i/>
          <w:szCs w:val="24"/>
        </w:rPr>
      </w:pPr>
      <w:r w:rsidRPr="00AB0953">
        <w:rPr>
          <w:rFonts w:ascii="Times New Roman" w:hAnsi="Times New Roman"/>
          <w:b/>
          <w:i/>
          <w:szCs w:val="24"/>
        </w:rPr>
        <w:t xml:space="preserve">This policy is designed to allow personnel to donate sick leave days to staff members who suffer a catastrophic illness or have a spouse or child suffer a catastrophic illness.  This is a separate policy from the spouse to spouse policy already in place. </w:t>
      </w:r>
    </w:p>
    <w:p w:rsidR="00C30AC0" w:rsidRPr="00AB0953" w:rsidRDefault="00C30AC0" w:rsidP="00DA468D">
      <w:pPr>
        <w:pStyle w:val="ListParagraph"/>
        <w:numPr>
          <w:ilvl w:val="0"/>
          <w:numId w:val="24"/>
        </w:numPr>
        <w:contextualSpacing/>
        <w:jc w:val="both"/>
        <w:rPr>
          <w:b/>
          <w:i/>
          <w:color w:val="auto"/>
          <w:szCs w:val="24"/>
        </w:rPr>
      </w:pPr>
      <w:r w:rsidRPr="00AB0953">
        <w:rPr>
          <w:b/>
          <w:i/>
          <w:color w:val="auto"/>
          <w:szCs w:val="24"/>
        </w:rPr>
        <w:t xml:space="preserve"> Classified personnel may donate only to classified personnel and certified may only donate to </w:t>
      </w:r>
      <w:proofErr w:type="gramStart"/>
      <w:r w:rsidRPr="00AB0953">
        <w:rPr>
          <w:b/>
          <w:i/>
          <w:color w:val="auto"/>
          <w:szCs w:val="24"/>
        </w:rPr>
        <w:t>certified</w:t>
      </w:r>
      <w:proofErr w:type="gramEnd"/>
      <w:r w:rsidRPr="00AB0953">
        <w:rPr>
          <w:b/>
          <w:i/>
          <w:color w:val="auto"/>
          <w:szCs w:val="24"/>
        </w:rPr>
        <w:t xml:space="preserve">. </w:t>
      </w:r>
    </w:p>
    <w:p w:rsidR="00C30AC0" w:rsidRPr="00AB0953" w:rsidRDefault="00C30AC0" w:rsidP="00DA468D">
      <w:pPr>
        <w:pStyle w:val="ListParagraph"/>
        <w:numPr>
          <w:ilvl w:val="0"/>
          <w:numId w:val="24"/>
        </w:numPr>
        <w:contextualSpacing/>
        <w:jc w:val="both"/>
        <w:rPr>
          <w:b/>
          <w:i/>
          <w:color w:val="auto"/>
          <w:szCs w:val="24"/>
        </w:rPr>
      </w:pPr>
      <w:r w:rsidRPr="00AB0953">
        <w:rPr>
          <w:b/>
          <w:i/>
          <w:color w:val="auto"/>
          <w:szCs w:val="24"/>
        </w:rPr>
        <w:t xml:space="preserve">The person requesting leave must have a need of more than 5 days off. </w:t>
      </w:r>
    </w:p>
    <w:p w:rsidR="00C30AC0" w:rsidRPr="00AB0953" w:rsidRDefault="00C30AC0" w:rsidP="00DA468D">
      <w:pPr>
        <w:pStyle w:val="ListParagraph"/>
        <w:numPr>
          <w:ilvl w:val="0"/>
          <w:numId w:val="24"/>
        </w:numPr>
        <w:contextualSpacing/>
        <w:jc w:val="both"/>
        <w:rPr>
          <w:b/>
          <w:i/>
          <w:color w:val="auto"/>
          <w:szCs w:val="24"/>
        </w:rPr>
      </w:pPr>
      <w:r w:rsidRPr="00AB0953">
        <w:rPr>
          <w:b/>
          <w:i/>
          <w:color w:val="auto"/>
          <w:szCs w:val="24"/>
        </w:rPr>
        <w:t xml:space="preserve">The person requesting sick leave days must have expended all of their own days, both accrued and current year, </w:t>
      </w:r>
      <w:proofErr w:type="gramStart"/>
      <w:r w:rsidRPr="00AB0953">
        <w:rPr>
          <w:b/>
          <w:i/>
          <w:color w:val="auto"/>
          <w:szCs w:val="24"/>
        </w:rPr>
        <w:t>prior</w:t>
      </w:r>
      <w:proofErr w:type="gramEnd"/>
      <w:r w:rsidRPr="00AB0953">
        <w:rPr>
          <w:b/>
          <w:i/>
          <w:color w:val="auto"/>
          <w:szCs w:val="24"/>
        </w:rPr>
        <w:t xml:space="preserve"> to making a request. </w:t>
      </w:r>
    </w:p>
    <w:p w:rsidR="00C30AC0" w:rsidRPr="00AB0953" w:rsidRDefault="00C30AC0" w:rsidP="00DA468D">
      <w:pPr>
        <w:pStyle w:val="ListParagraph"/>
        <w:numPr>
          <w:ilvl w:val="0"/>
          <w:numId w:val="24"/>
        </w:numPr>
        <w:contextualSpacing/>
        <w:jc w:val="both"/>
        <w:rPr>
          <w:b/>
          <w:i/>
          <w:color w:val="auto"/>
          <w:szCs w:val="24"/>
        </w:rPr>
      </w:pPr>
      <w:r w:rsidRPr="00AB0953">
        <w:rPr>
          <w:b/>
          <w:i/>
          <w:color w:val="auto"/>
          <w:szCs w:val="24"/>
        </w:rPr>
        <w:t>The person will make a request to the appropriate committee for approval.</w:t>
      </w:r>
    </w:p>
    <w:p w:rsidR="00C30AC0" w:rsidRPr="00AB0953" w:rsidRDefault="00C30AC0" w:rsidP="00DA468D">
      <w:pPr>
        <w:pStyle w:val="NoSpacing"/>
        <w:numPr>
          <w:ilvl w:val="1"/>
          <w:numId w:val="26"/>
        </w:numPr>
        <w:jc w:val="both"/>
        <w:rPr>
          <w:b/>
          <w:i/>
          <w:color w:val="auto"/>
          <w:szCs w:val="24"/>
        </w:rPr>
      </w:pPr>
      <w:r w:rsidRPr="00AB0953">
        <w:rPr>
          <w:b/>
          <w:i/>
          <w:color w:val="auto"/>
          <w:szCs w:val="24"/>
        </w:rPr>
        <w:t xml:space="preserve"> The decisions to grant CLASP will be made by the committee formed solely for the purpose of deciding on CLASP cases, including a representative and administrator from each building. </w:t>
      </w:r>
    </w:p>
    <w:p w:rsidR="00C30AC0" w:rsidRPr="00AB0953" w:rsidRDefault="00C30AC0" w:rsidP="00DA468D">
      <w:pPr>
        <w:pStyle w:val="NoSpacing"/>
        <w:numPr>
          <w:ilvl w:val="2"/>
          <w:numId w:val="26"/>
        </w:numPr>
        <w:jc w:val="both"/>
        <w:rPr>
          <w:b/>
          <w:i/>
          <w:color w:val="auto"/>
          <w:szCs w:val="24"/>
        </w:rPr>
      </w:pPr>
      <w:r w:rsidRPr="00AB0953">
        <w:rPr>
          <w:b/>
          <w:i/>
          <w:color w:val="auto"/>
          <w:szCs w:val="24"/>
        </w:rPr>
        <w:t>Representatives will have a 2 year term limit.</w:t>
      </w:r>
    </w:p>
    <w:p w:rsidR="00C30AC0" w:rsidRPr="00AB0953" w:rsidRDefault="00C30AC0" w:rsidP="00DA468D">
      <w:pPr>
        <w:pStyle w:val="ListParagraph"/>
        <w:numPr>
          <w:ilvl w:val="0"/>
          <w:numId w:val="24"/>
        </w:numPr>
        <w:contextualSpacing/>
        <w:jc w:val="both"/>
        <w:rPr>
          <w:b/>
          <w:i/>
          <w:color w:val="auto"/>
          <w:szCs w:val="24"/>
        </w:rPr>
      </w:pPr>
      <w:r w:rsidRPr="00AB0953">
        <w:rPr>
          <w:b/>
          <w:i/>
          <w:color w:val="auto"/>
          <w:szCs w:val="24"/>
        </w:rPr>
        <w:t xml:space="preserve">If the request is approved, an individual staff member may donate up to three days of sick leave from his/her days to the individual, not to include sick leave days for the current year. </w:t>
      </w:r>
    </w:p>
    <w:p w:rsidR="00C30AC0" w:rsidRPr="00AB0953" w:rsidRDefault="00C30AC0" w:rsidP="00DA468D">
      <w:pPr>
        <w:pStyle w:val="ListParagraph"/>
        <w:numPr>
          <w:ilvl w:val="0"/>
          <w:numId w:val="24"/>
        </w:numPr>
        <w:contextualSpacing/>
        <w:jc w:val="both"/>
        <w:rPr>
          <w:b/>
          <w:i/>
          <w:color w:val="auto"/>
          <w:szCs w:val="24"/>
        </w:rPr>
      </w:pPr>
      <w:r w:rsidRPr="00AB0953">
        <w:rPr>
          <w:b/>
          <w:i/>
          <w:color w:val="auto"/>
          <w:szCs w:val="24"/>
        </w:rPr>
        <w:t xml:space="preserve"> A request form will be needed for the request and also for those who wish to donate days. </w:t>
      </w:r>
    </w:p>
    <w:p w:rsidR="00C30AC0" w:rsidRPr="00AB0953" w:rsidRDefault="00C30AC0" w:rsidP="00DA468D">
      <w:pPr>
        <w:pStyle w:val="ListParagraph"/>
        <w:numPr>
          <w:ilvl w:val="0"/>
          <w:numId w:val="24"/>
        </w:numPr>
        <w:contextualSpacing/>
        <w:jc w:val="both"/>
        <w:rPr>
          <w:b/>
          <w:i/>
          <w:color w:val="auto"/>
          <w:szCs w:val="24"/>
        </w:rPr>
      </w:pPr>
      <w:r w:rsidRPr="00AB0953">
        <w:rPr>
          <w:b/>
          <w:i/>
          <w:color w:val="auto"/>
          <w:szCs w:val="24"/>
        </w:rPr>
        <w:t xml:space="preserve">The maximum number of days a person can request at one time is twenty (20). </w:t>
      </w:r>
    </w:p>
    <w:p w:rsidR="00C30AC0" w:rsidRPr="00AB0953" w:rsidRDefault="00C30AC0" w:rsidP="00DA468D">
      <w:pPr>
        <w:pStyle w:val="ListParagraph"/>
        <w:numPr>
          <w:ilvl w:val="0"/>
          <w:numId w:val="24"/>
        </w:numPr>
        <w:contextualSpacing/>
        <w:jc w:val="both"/>
        <w:rPr>
          <w:b/>
          <w:i/>
          <w:color w:val="auto"/>
          <w:szCs w:val="24"/>
        </w:rPr>
      </w:pPr>
      <w:r w:rsidRPr="00AB0953">
        <w:rPr>
          <w:b/>
          <w:i/>
          <w:color w:val="auto"/>
          <w:szCs w:val="24"/>
        </w:rPr>
        <w:t>The person needing the days may request in person or in writing (if they cannot attend the meeting.)</w:t>
      </w:r>
    </w:p>
    <w:p w:rsidR="00C30AC0" w:rsidRPr="00AB0953" w:rsidRDefault="00C30AC0" w:rsidP="00DA468D">
      <w:pPr>
        <w:pStyle w:val="ListParagraph"/>
        <w:numPr>
          <w:ilvl w:val="0"/>
          <w:numId w:val="24"/>
        </w:numPr>
        <w:contextualSpacing/>
        <w:jc w:val="both"/>
        <w:rPr>
          <w:b/>
          <w:i/>
          <w:color w:val="auto"/>
          <w:szCs w:val="24"/>
        </w:rPr>
      </w:pPr>
      <w:r w:rsidRPr="00AB0953">
        <w:rPr>
          <w:b/>
          <w:i/>
          <w:color w:val="auto"/>
          <w:szCs w:val="24"/>
        </w:rPr>
        <w:t xml:space="preserve">When a person gives or receives days, they will receive written notice from the bookkeeper. </w:t>
      </w:r>
    </w:p>
    <w:p w:rsidR="00C30AC0" w:rsidRPr="00AB0953" w:rsidRDefault="00C30AC0" w:rsidP="00DA468D">
      <w:pPr>
        <w:pStyle w:val="ListParagraph"/>
        <w:numPr>
          <w:ilvl w:val="0"/>
          <w:numId w:val="24"/>
        </w:numPr>
        <w:contextualSpacing/>
        <w:jc w:val="both"/>
        <w:rPr>
          <w:b/>
          <w:i/>
          <w:color w:val="auto"/>
          <w:szCs w:val="24"/>
        </w:rPr>
      </w:pPr>
      <w:r w:rsidRPr="00AB0953">
        <w:rPr>
          <w:b/>
          <w:i/>
          <w:color w:val="auto"/>
          <w:szCs w:val="24"/>
        </w:rPr>
        <w:t xml:space="preserve">The staff member requesting days in this manner must be in their third year of employment or more within the Booneville School District. </w:t>
      </w:r>
    </w:p>
    <w:p w:rsidR="00C30AC0" w:rsidRPr="00AB0953" w:rsidRDefault="00C30AC0" w:rsidP="00DA468D">
      <w:pPr>
        <w:pStyle w:val="ListParagraph"/>
        <w:numPr>
          <w:ilvl w:val="0"/>
          <w:numId w:val="24"/>
        </w:numPr>
        <w:contextualSpacing/>
        <w:jc w:val="both"/>
        <w:rPr>
          <w:b/>
          <w:i/>
          <w:color w:val="auto"/>
          <w:szCs w:val="24"/>
        </w:rPr>
      </w:pPr>
      <w:r w:rsidRPr="00AB0953">
        <w:rPr>
          <w:b/>
          <w:i/>
          <w:color w:val="auto"/>
          <w:szCs w:val="24"/>
        </w:rPr>
        <w:t xml:space="preserve">If the person requesting days terminates his/her employment with the district, the unused days will be returned to their contributor in an equitable manner if possible.  If not, the days will be placed in a pool of sick leave days for future use. </w:t>
      </w:r>
    </w:p>
    <w:p w:rsidR="00C30AC0" w:rsidRPr="00AB0953" w:rsidRDefault="00C30AC0" w:rsidP="00DA468D">
      <w:pPr>
        <w:pStyle w:val="ListParagraph"/>
        <w:numPr>
          <w:ilvl w:val="0"/>
          <w:numId w:val="24"/>
        </w:numPr>
        <w:contextualSpacing/>
        <w:jc w:val="both"/>
        <w:rPr>
          <w:b/>
          <w:i/>
          <w:color w:val="auto"/>
          <w:szCs w:val="24"/>
        </w:rPr>
      </w:pPr>
      <w:r w:rsidRPr="00AB0953">
        <w:rPr>
          <w:b/>
          <w:i/>
          <w:color w:val="auto"/>
          <w:szCs w:val="24"/>
        </w:rPr>
        <w:t>The person requesting days must have used their five (5) days of paying for a substitute before CLASP will be granted.</w:t>
      </w:r>
    </w:p>
    <w:p w:rsidR="00C30AC0" w:rsidRPr="00AB0953" w:rsidRDefault="00C30AC0" w:rsidP="00DA468D">
      <w:pPr>
        <w:pStyle w:val="NoSpacing"/>
        <w:numPr>
          <w:ilvl w:val="0"/>
          <w:numId w:val="24"/>
        </w:numPr>
        <w:jc w:val="both"/>
        <w:rPr>
          <w:b/>
          <w:i/>
          <w:color w:val="auto"/>
          <w:szCs w:val="24"/>
        </w:rPr>
      </w:pPr>
      <w:r w:rsidRPr="00AB0953">
        <w:rPr>
          <w:b/>
          <w:i/>
          <w:color w:val="auto"/>
          <w:szCs w:val="24"/>
        </w:rPr>
        <w:t xml:space="preserve"> To participate in CLASP, the person requesting days must release their name to district staff. </w:t>
      </w:r>
    </w:p>
    <w:p w:rsidR="00C30AC0" w:rsidRPr="00AB0953" w:rsidRDefault="00C30AC0" w:rsidP="00AB0953">
      <w:pPr>
        <w:pStyle w:val="NoSpacing"/>
        <w:ind w:left="360"/>
        <w:jc w:val="both"/>
        <w:rPr>
          <w:b/>
          <w:i/>
          <w:color w:val="auto"/>
          <w:szCs w:val="24"/>
        </w:rPr>
      </w:pPr>
    </w:p>
    <w:p w:rsidR="00C30AC0" w:rsidRPr="00AB0953" w:rsidRDefault="00C30AC0" w:rsidP="00AB0953">
      <w:pPr>
        <w:pStyle w:val="NoSpacing"/>
        <w:ind w:left="360"/>
        <w:jc w:val="both"/>
        <w:rPr>
          <w:b/>
          <w:i/>
          <w:color w:val="auto"/>
          <w:szCs w:val="24"/>
        </w:rPr>
      </w:pPr>
      <w:r w:rsidRPr="00AB0953">
        <w:rPr>
          <w:b/>
          <w:i/>
          <w:color w:val="auto"/>
          <w:szCs w:val="24"/>
        </w:rPr>
        <w:t>Date adopted: June 12, 2012</w:t>
      </w:r>
    </w:p>
    <w:p w:rsidR="00C30AC0" w:rsidRPr="00AB0953" w:rsidRDefault="00C30AC0" w:rsidP="00AB0953">
      <w:pPr>
        <w:ind w:firstLine="360"/>
        <w:contextualSpacing/>
        <w:jc w:val="both"/>
        <w:rPr>
          <w:rFonts w:ascii="Times New Roman" w:hAnsi="Times New Roman"/>
          <w:b/>
          <w:i/>
          <w:szCs w:val="24"/>
        </w:rPr>
      </w:pPr>
      <w:r w:rsidRPr="00AB0953">
        <w:rPr>
          <w:rFonts w:ascii="Times New Roman" w:hAnsi="Times New Roman"/>
          <w:b/>
          <w:i/>
          <w:szCs w:val="24"/>
        </w:rPr>
        <w:t>Last Revised: July 16, 2013</w:t>
      </w:r>
    </w:p>
    <w:p w:rsidR="00D56A41" w:rsidRDefault="00D56A41" w:rsidP="00AB0953">
      <w:pPr>
        <w:ind w:right="-1"/>
        <w:jc w:val="both"/>
        <w:rPr>
          <w:rFonts w:ascii="Times New Roman" w:eastAsia="Times New Roman" w:hAnsi="Times New Roman"/>
          <w:b/>
          <w:szCs w:val="24"/>
        </w:rPr>
      </w:pPr>
    </w:p>
    <w:p w:rsidR="00AB0953" w:rsidRPr="00D00248" w:rsidRDefault="00AB0953" w:rsidP="00DF3E8D">
      <w:pPr>
        <w:ind w:right="-1"/>
        <w:jc w:val="both"/>
        <w:rPr>
          <w:rFonts w:ascii="Times New Roman" w:eastAsia="Times New Roman" w:hAnsi="Times New Roman"/>
          <w:b/>
          <w:szCs w:val="24"/>
        </w:rPr>
      </w:pPr>
    </w:p>
    <w:p w:rsidR="001E6A44" w:rsidRDefault="001E6A44" w:rsidP="00DF3E8D">
      <w:pPr>
        <w:pStyle w:val="Style1"/>
        <w:ind w:right="-828"/>
        <w:jc w:val="both"/>
        <w:rPr>
          <w:sz w:val="24"/>
          <w:szCs w:val="24"/>
        </w:rPr>
      </w:pPr>
      <w:bookmarkStart w:id="32" w:name="_Toc56249756"/>
      <w:r w:rsidRPr="00D00248">
        <w:rPr>
          <w:sz w:val="24"/>
          <w:szCs w:val="24"/>
        </w:rPr>
        <w:t>3.9—</w:t>
      </w:r>
      <w:r w:rsidR="00820BD4" w:rsidRPr="00D00248">
        <w:rPr>
          <w:strike/>
          <w:sz w:val="24"/>
          <w:szCs w:val="24"/>
        </w:rPr>
        <w:t xml:space="preserve"> </w:t>
      </w:r>
      <w:r w:rsidR="00820BD4" w:rsidRPr="00D00248">
        <w:rPr>
          <w:sz w:val="24"/>
          <w:szCs w:val="24"/>
        </w:rPr>
        <w:t>LICENSED</w:t>
      </w:r>
      <w:r w:rsidRPr="00D00248">
        <w:rPr>
          <w:sz w:val="24"/>
          <w:szCs w:val="24"/>
        </w:rPr>
        <w:t xml:space="preserve"> PERSONNEL PLANNING TIME</w:t>
      </w:r>
      <w:bookmarkEnd w:id="32"/>
    </w:p>
    <w:p w:rsidR="00DF3E8D" w:rsidRDefault="00DF3E8D" w:rsidP="00DF3E8D">
      <w:pPr>
        <w:ind w:right="-828"/>
        <w:jc w:val="both"/>
        <w:rPr>
          <w:rFonts w:ascii="Times New Roman" w:eastAsia="Times New Roman" w:hAnsi="Times New Roman"/>
          <w:szCs w:val="24"/>
        </w:rPr>
        <w:sectPr w:rsidR="00DF3E8D" w:rsidSect="00DF3E8D">
          <w:type w:val="continuous"/>
          <w:pgSz w:w="12240" w:h="15840"/>
          <w:pgMar w:top="1152" w:right="1440" w:bottom="1152" w:left="1728" w:header="720" w:footer="720" w:gutter="0"/>
          <w:pgNumType w:start="1"/>
          <w:cols w:space="720"/>
          <w:docGrid w:linePitch="326"/>
        </w:sectPr>
      </w:pPr>
    </w:p>
    <w:p w:rsidR="00DF3E8D" w:rsidRPr="00D00248" w:rsidRDefault="00DF3E8D" w:rsidP="00DF3E8D">
      <w:pPr>
        <w:ind w:right="-828"/>
        <w:jc w:val="both"/>
        <w:rPr>
          <w:rFonts w:ascii="Times New Roman" w:hAnsi="Times New Roman"/>
          <w:b/>
          <w:spacing w:val="-8"/>
          <w:szCs w:val="24"/>
          <w:vertAlign w:val="superscript"/>
        </w:rPr>
      </w:pPr>
      <w:r w:rsidRPr="00D00248">
        <w:rPr>
          <w:rFonts w:ascii="Times New Roman" w:eastAsia="Times New Roman" w:hAnsi="Times New Roman"/>
          <w:szCs w:val="24"/>
        </w:rPr>
        <w:lastRenderedPageBreak/>
        <w:t xml:space="preserve">The superintendent is responsible for ensuring master schedules are created which determine the timing and duration of each teacher’s planning and scheduled lunch periods. </w:t>
      </w:r>
      <w:r w:rsidRPr="00D00248">
        <w:rPr>
          <w:rFonts w:ascii="Times New Roman" w:hAnsi="Times New Roman"/>
          <w:spacing w:val="-8"/>
          <w:szCs w:val="24"/>
        </w:rPr>
        <w:t>Planning time is for the purpose of scheduling conferences, instructional planning, and preparation. Each teacher will have the ability to schedule these activities during his/her designated planning time. Teachers may not leave campus during their planning time without prior permission from their building level supervisor.</w:t>
      </w:r>
    </w:p>
    <w:p w:rsidR="00DF3E8D" w:rsidRPr="00D00248" w:rsidRDefault="00DF3E8D" w:rsidP="00DF3E8D">
      <w:pPr>
        <w:ind w:right="-828"/>
        <w:jc w:val="both"/>
        <w:rPr>
          <w:rFonts w:ascii="Times New Roman" w:hAnsi="Times New Roman"/>
          <w:spacing w:val="-8"/>
          <w:szCs w:val="24"/>
        </w:rPr>
      </w:pPr>
    </w:p>
    <w:p w:rsidR="00DF3E8D" w:rsidRPr="00D00248" w:rsidRDefault="00DF3E8D" w:rsidP="00DF3E8D">
      <w:pPr>
        <w:ind w:right="-828"/>
        <w:jc w:val="both"/>
        <w:rPr>
          <w:rFonts w:ascii="Times New Roman" w:hAnsi="Times New Roman"/>
          <w:spacing w:val="-8"/>
          <w:szCs w:val="24"/>
        </w:rPr>
      </w:pPr>
      <w:r w:rsidRPr="00D00248">
        <w:rPr>
          <w:rFonts w:ascii="Times New Roman" w:hAnsi="Times New Roman"/>
          <w:spacing w:val="-8"/>
          <w:szCs w:val="24"/>
        </w:rPr>
        <w:t xml:space="preserve">The planning time shall be in increments of not less than forty(40) minutes and shall occur during the student instructional day unless a teacher requests in writing, to have his/her planning time occur outside of the student </w:t>
      </w:r>
      <w:r w:rsidRPr="00D00248">
        <w:rPr>
          <w:rFonts w:ascii="Times New Roman" w:hAnsi="Times New Roman"/>
          <w:spacing w:val="-8"/>
          <w:szCs w:val="24"/>
        </w:rPr>
        <w:lastRenderedPageBreak/>
        <w:t>instructional day.  For the purposes of this policy, the student instructional day means the time that students are required to be present at school.</w:t>
      </w:r>
    </w:p>
    <w:p w:rsidR="00DF3E8D" w:rsidRPr="00D00248" w:rsidRDefault="00DF3E8D" w:rsidP="00DF3E8D">
      <w:pPr>
        <w:ind w:right="-828"/>
        <w:jc w:val="both"/>
        <w:rPr>
          <w:rFonts w:ascii="Times New Roman" w:hAnsi="Times New Roman"/>
          <w:spacing w:val="-8"/>
          <w:szCs w:val="24"/>
        </w:rPr>
      </w:pPr>
    </w:p>
    <w:p w:rsidR="001E6A44" w:rsidRPr="00D00248" w:rsidRDefault="001E6A44" w:rsidP="00DF3E8D">
      <w:pPr>
        <w:ind w:right="-828"/>
        <w:jc w:val="both"/>
        <w:rPr>
          <w:rFonts w:ascii="Times New Roman" w:hAnsi="Times New Roman"/>
          <w:spacing w:val="-8"/>
          <w:szCs w:val="24"/>
        </w:rPr>
      </w:pPr>
      <w:r w:rsidRPr="00D00248">
        <w:rPr>
          <w:rFonts w:ascii="Times New Roman" w:hAnsi="Times New Roman"/>
          <w:spacing w:val="-8"/>
          <w:szCs w:val="24"/>
        </w:rPr>
        <w:t>Legal Reference:</w:t>
      </w:r>
      <w:r w:rsidRPr="00D00248">
        <w:rPr>
          <w:rFonts w:ascii="Times New Roman" w:hAnsi="Times New Roman"/>
          <w:spacing w:val="-8"/>
          <w:szCs w:val="24"/>
        </w:rPr>
        <w:tab/>
      </w:r>
      <w:proofErr w:type="gramStart"/>
      <w:r w:rsidRPr="00D00248">
        <w:rPr>
          <w:rFonts w:ascii="Times New Roman" w:hAnsi="Times New Roman"/>
          <w:spacing w:val="-8"/>
          <w:szCs w:val="24"/>
        </w:rPr>
        <w:t>ACA  §</w:t>
      </w:r>
      <w:proofErr w:type="gramEnd"/>
      <w:r w:rsidRPr="00D00248">
        <w:rPr>
          <w:rFonts w:ascii="Times New Roman" w:hAnsi="Times New Roman"/>
          <w:spacing w:val="-8"/>
          <w:szCs w:val="24"/>
        </w:rPr>
        <w:t xml:space="preserve"> 6-17-114 (a)(d)</w:t>
      </w:r>
    </w:p>
    <w:p w:rsidR="001E6A44" w:rsidRPr="00D00248" w:rsidRDefault="001E6A44" w:rsidP="00DF3E8D">
      <w:pPr>
        <w:ind w:right="-828"/>
        <w:jc w:val="both"/>
        <w:rPr>
          <w:rFonts w:ascii="Times New Roman" w:hAnsi="Times New Roman"/>
          <w:spacing w:val="-8"/>
          <w:szCs w:val="24"/>
        </w:rPr>
      </w:pPr>
    </w:p>
    <w:p w:rsidR="001E6A44" w:rsidRPr="00D00248" w:rsidRDefault="001E6A44" w:rsidP="00DF3E8D">
      <w:pPr>
        <w:pStyle w:val="BodyText"/>
        <w:jc w:val="both"/>
        <w:rPr>
          <w:rFonts w:ascii="Times New Roman" w:hAnsi="Times New Roman"/>
          <w:spacing w:val="-8"/>
          <w:szCs w:val="24"/>
        </w:rPr>
      </w:pPr>
      <w:r w:rsidRPr="00D00248">
        <w:rPr>
          <w:rFonts w:ascii="Times New Roman" w:hAnsi="Times New Roman"/>
          <w:spacing w:val="-8"/>
          <w:szCs w:val="24"/>
        </w:rPr>
        <w:t>Date Adopted: July 12, 2005</w:t>
      </w:r>
    </w:p>
    <w:p w:rsidR="001E6A44" w:rsidRPr="00D00248" w:rsidRDefault="001E6A44" w:rsidP="00DF3E8D">
      <w:pPr>
        <w:ind w:right="-828"/>
        <w:jc w:val="both"/>
        <w:rPr>
          <w:rFonts w:ascii="Times New Roman" w:hAnsi="Times New Roman"/>
          <w:spacing w:val="-8"/>
          <w:szCs w:val="24"/>
        </w:rPr>
      </w:pPr>
      <w:r w:rsidRPr="00D00248">
        <w:rPr>
          <w:rFonts w:ascii="Times New Roman" w:hAnsi="Times New Roman"/>
          <w:spacing w:val="-8"/>
          <w:szCs w:val="24"/>
        </w:rPr>
        <w:t xml:space="preserve">Last Revised:  </w:t>
      </w:r>
      <w:r w:rsidR="00E44037" w:rsidRPr="00D00248">
        <w:rPr>
          <w:rFonts w:ascii="Times New Roman" w:hAnsi="Times New Roman"/>
          <w:spacing w:val="-8"/>
          <w:szCs w:val="24"/>
        </w:rPr>
        <w:t>June 12, 2012</w:t>
      </w:r>
    </w:p>
    <w:p w:rsidR="00AB0953" w:rsidRPr="00D00248" w:rsidRDefault="00AB0953" w:rsidP="00DF3E8D">
      <w:pPr>
        <w:ind w:right="-828"/>
        <w:jc w:val="both"/>
        <w:rPr>
          <w:rFonts w:ascii="Times New Roman" w:hAnsi="Times New Roman"/>
          <w:spacing w:val="-8"/>
          <w:szCs w:val="24"/>
        </w:rPr>
      </w:pPr>
    </w:p>
    <w:p w:rsidR="00A351FE" w:rsidRPr="00D00248" w:rsidRDefault="00A351FE" w:rsidP="00DF3E8D">
      <w:pPr>
        <w:ind w:right="-828"/>
        <w:jc w:val="both"/>
        <w:rPr>
          <w:rFonts w:ascii="Times New Roman" w:hAnsi="Times New Roman"/>
          <w:b/>
          <w:szCs w:val="24"/>
        </w:rPr>
      </w:pPr>
      <w:bookmarkStart w:id="33" w:name="_Toc532092567"/>
      <w:bookmarkStart w:id="34" w:name="_Toc535386272"/>
      <w:bookmarkStart w:id="35" w:name="_Toc535390987"/>
      <w:bookmarkStart w:id="36" w:name="_Toc535987618"/>
      <w:bookmarkStart w:id="37" w:name="_Toc30222382"/>
      <w:bookmarkStart w:id="38" w:name="_Toc56249757"/>
      <w:r w:rsidRPr="00D00248">
        <w:rPr>
          <w:rFonts w:ascii="Times New Roman" w:hAnsi="Times New Roman"/>
          <w:b/>
          <w:szCs w:val="24"/>
        </w:rPr>
        <w:t>3.10—</w:t>
      </w:r>
      <w:r w:rsidRPr="00D00248">
        <w:rPr>
          <w:rFonts w:ascii="Times New Roman" w:hAnsi="Times New Roman"/>
          <w:strike/>
          <w:szCs w:val="24"/>
        </w:rPr>
        <w:t xml:space="preserve"> </w:t>
      </w:r>
      <w:r w:rsidRPr="00D00248">
        <w:rPr>
          <w:rFonts w:ascii="Times New Roman" w:hAnsi="Times New Roman"/>
          <w:b/>
          <w:szCs w:val="24"/>
        </w:rPr>
        <w:t xml:space="preserve">LICENSED PERSONNEL PERSONAL LEAVE </w:t>
      </w:r>
      <w:bookmarkEnd w:id="33"/>
      <w:bookmarkEnd w:id="34"/>
      <w:bookmarkEnd w:id="35"/>
      <w:bookmarkEnd w:id="36"/>
      <w:bookmarkEnd w:id="37"/>
      <w:bookmarkEnd w:id="38"/>
    </w:p>
    <w:p w:rsidR="00A351FE" w:rsidRPr="00D00248" w:rsidRDefault="00A351FE" w:rsidP="00DF3E8D">
      <w:pPr>
        <w:ind w:right="-828"/>
        <w:jc w:val="both"/>
        <w:rPr>
          <w:rFonts w:ascii="Times New Roman" w:hAnsi="Times New Roman"/>
          <w:spacing w:val="-8"/>
          <w:szCs w:val="24"/>
        </w:rPr>
      </w:pPr>
    </w:p>
    <w:p w:rsidR="00A351FE" w:rsidRPr="00D00248" w:rsidRDefault="00A351FE" w:rsidP="00DF3E8D">
      <w:pPr>
        <w:ind w:right="-828"/>
        <w:jc w:val="both"/>
        <w:rPr>
          <w:rFonts w:ascii="Times New Roman" w:hAnsi="Times New Roman"/>
          <w:spacing w:val="-8"/>
          <w:szCs w:val="24"/>
        </w:rPr>
      </w:pPr>
      <w:r w:rsidRPr="00D00248">
        <w:rPr>
          <w:rFonts w:ascii="Times New Roman" w:hAnsi="Times New Roman"/>
          <w:spacing w:val="-8"/>
          <w:szCs w:val="24"/>
        </w:rPr>
        <w:t>Full-time employees have two (2) days of personal leave per contract year. An employee may take personal leave when he must be absent from work for reasons which do not entitle the employee to take sick leave.</w:t>
      </w:r>
    </w:p>
    <w:p w:rsidR="00A351FE" w:rsidRPr="00D00248" w:rsidRDefault="00A351FE" w:rsidP="00DF3E8D">
      <w:pPr>
        <w:ind w:right="-828"/>
        <w:jc w:val="both"/>
        <w:rPr>
          <w:rFonts w:ascii="Times New Roman" w:hAnsi="Times New Roman"/>
          <w:spacing w:val="-8"/>
          <w:szCs w:val="24"/>
        </w:rPr>
      </w:pPr>
    </w:p>
    <w:p w:rsidR="00A351FE" w:rsidRPr="00D00248" w:rsidRDefault="00A351FE" w:rsidP="00DF3E8D">
      <w:pPr>
        <w:ind w:right="-828"/>
        <w:jc w:val="both"/>
        <w:rPr>
          <w:rFonts w:ascii="Times New Roman" w:hAnsi="Times New Roman"/>
          <w:spacing w:val="-8"/>
          <w:szCs w:val="24"/>
        </w:rPr>
      </w:pPr>
      <w:r w:rsidRPr="00D00248">
        <w:rPr>
          <w:rFonts w:ascii="Times New Roman" w:hAnsi="Times New Roman"/>
          <w:spacing w:val="-8"/>
          <w:szCs w:val="24"/>
        </w:rPr>
        <w:t>Any employee desiring to take personal leave may do so by making a written request to his supervisor at least twenty-four (24) hours prior to the time of the requested leave. The twenty-four hour requirement may be waived by the supervisor when the supervisor deems it appropriate.</w:t>
      </w:r>
    </w:p>
    <w:p w:rsidR="00A351FE" w:rsidRPr="00D00248" w:rsidRDefault="00A351FE" w:rsidP="00DF3E8D">
      <w:pPr>
        <w:ind w:right="-828"/>
        <w:jc w:val="both"/>
        <w:rPr>
          <w:rFonts w:ascii="Times New Roman" w:hAnsi="Times New Roman"/>
          <w:spacing w:val="-8"/>
          <w:szCs w:val="24"/>
        </w:rPr>
      </w:pPr>
    </w:p>
    <w:p w:rsidR="00A351FE" w:rsidRPr="00D00248" w:rsidRDefault="00A351FE" w:rsidP="00DF3E8D">
      <w:pPr>
        <w:ind w:right="-828"/>
        <w:jc w:val="both"/>
        <w:rPr>
          <w:rFonts w:ascii="Times New Roman" w:hAnsi="Times New Roman"/>
          <w:spacing w:val="-8"/>
          <w:szCs w:val="24"/>
        </w:rPr>
      </w:pPr>
      <w:r w:rsidRPr="00D00248">
        <w:rPr>
          <w:rFonts w:ascii="Times New Roman" w:hAnsi="Times New Roman"/>
          <w:spacing w:val="-8"/>
          <w:szCs w:val="24"/>
        </w:rPr>
        <w:t xml:space="preserve">If a teacher is absent because of personal reasons for more than two allowed days, additional personal day(s) may be requested, and if approved, the substitutes pay will be deducted from the teacher’s salary at the substitute’s rate of pay. </w:t>
      </w:r>
    </w:p>
    <w:p w:rsidR="00A351FE" w:rsidRPr="00D00248" w:rsidRDefault="00A351FE" w:rsidP="00DF3E8D">
      <w:pPr>
        <w:ind w:right="-828"/>
        <w:jc w:val="both"/>
        <w:rPr>
          <w:rFonts w:ascii="Times New Roman" w:hAnsi="Times New Roman"/>
          <w:spacing w:val="-8"/>
          <w:szCs w:val="24"/>
        </w:rPr>
      </w:pPr>
      <w:r w:rsidRPr="00D00248">
        <w:rPr>
          <w:rFonts w:ascii="Times New Roman" w:hAnsi="Times New Roman"/>
          <w:spacing w:val="-8"/>
          <w:szCs w:val="24"/>
        </w:rPr>
        <w:t xml:space="preserve"> </w:t>
      </w:r>
    </w:p>
    <w:p w:rsidR="00A351FE" w:rsidRPr="00D00248" w:rsidRDefault="00A351FE" w:rsidP="00DF3E8D">
      <w:pPr>
        <w:ind w:right="-828"/>
        <w:jc w:val="both"/>
        <w:rPr>
          <w:rFonts w:ascii="Times New Roman" w:hAnsi="Times New Roman"/>
          <w:spacing w:val="-8"/>
          <w:szCs w:val="24"/>
        </w:rPr>
      </w:pPr>
      <w:r w:rsidRPr="00D00248">
        <w:rPr>
          <w:rFonts w:ascii="Times New Roman" w:hAnsi="Times New Roman"/>
          <w:spacing w:val="-8"/>
          <w:szCs w:val="24"/>
        </w:rPr>
        <w:t>Personal leaves and/or absences by a teacher above the two days allowed  by the district that have not been approved will cause a salary deduction from the teacher’s salary in the sum equal to 1/nth (where ‘n’ represents number of contract days) of yearly salary for each day absent.</w:t>
      </w:r>
    </w:p>
    <w:p w:rsidR="00A351FE" w:rsidRPr="00D00248" w:rsidRDefault="00A351FE" w:rsidP="00DF3E8D">
      <w:pPr>
        <w:ind w:right="-828"/>
        <w:jc w:val="both"/>
        <w:rPr>
          <w:rFonts w:ascii="Times New Roman" w:hAnsi="Times New Roman"/>
          <w:spacing w:val="-8"/>
          <w:szCs w:val="24"/>
        </w:rPr>
      </w:pPr>
    </w:p>
    <w:p w:rsidR="00A351FE" w:rsidRPr="00D00248" w:rsidRDefault="00A351FE" w:rsidP="00DF3E8D">
      <w:pPr>
        <w:ind w:right="-828"/>
        <w:jc w:val="both"/>
        <w:rPr>
          <w:rFonts w:ascii="Times New Roman" w:hAnsi="Times New Roman"/>
          <w:spacing w:val="-8"/>
          <w:szCs w:val="24"/>
        </w:rPr>
      </w:pPr>
      <w:r w:rsidRPr="00D00248">
        <w:rPr>
          <w:rFonts w:ascii="Times New Roman" w:hAnsi="Times New Roman"/>
          <w:spacing w:val="-8"/>
          <w:szCs w:val="24"/>
        </w:rPr>
        <w:t>Employees who fail to report to work when their request for a personal day has been denied or who have exhausted their allotted personal days, shall lose their daily rate of pay for the day(s) missed (leave without pay).  While there are instances where personal circumstances necessitate an employee’s absence beyond the allotted days of sick and/or personal leave, any employee who requires leave without pay must receive advance permission (except in medical emergencies)</w:t>
      </w:r>
      <w:r w:rsidRPr="00D00248">
        <w:rPr>
          <w:rFonts w:ascii="Times New Roman" w:eastAsia="Times New Roman" w:hAnsi="Times New Roman"/>
          <w:szCs w:val="24"/>
        </w:rPr>
        <w:t xml:space="preserve"> and/or as permitted by policy LICENSED PERSONNEL FAMILY MEDICAL LEAVE) </w:t>
      </w:r>
      <w:r w:rsidRPr="00D00248">
        <w:rPr>
          <w:rFonts w:ascii="Times New Roman" w:hAnsi="Times New Roman"/>
          <w:spacing w:val="-8"/>
          <w:szCs w:val="24"/>
        </w:rPr>
        <w:t xml:space="preserve"> from their immediate supervisor.  Failure to report to work without having received permission to be absent is grounds for discipline, up to and including termination.</w:t>
      </w:r>
    </w:p>
    <w:p w:rsidR="00A351FE" w:rsidRPr="00D00248" w:rsidRDefault="00A351FE" w:rsidP="00DF3E8D">
      <w:pPr>
        <w:ind w:right="-828"/>
        <w:jc w:val="both"/>
        <w:rPr>
          <w:rFonts w:ascii="Times New Roman" w:hAnsi="Times New Roman"/>
          <w:spacing w:val="-8"/>
          <w:szCs w:val="24"/>
        </w:rPr>
      </w:pPr>
    </w:p>
    <w:p w:rsidR="00A351FE" w:rsidRPr="00D00248" w:rsidRDefault="00A351FE" w:rsidP="00DF3E8D">
      <w:pPr>
        <w:ind w:right="-828"/>
        <w:jc w:val="both"/>
        <w:rPr>
          <w:rFonts w:ascii="Times New Roman" w:hAnsi="Times New Roman"/>
          <w:spacing w:val="-8"/>
          <w:szCs w:val="24"/>
        </w:rPr>
      </w:pPr>
      <w:r w:rsidRPr="00D00248">
        <w:rPr>
          <w:rFonts w:ascii="Times New Roman" w:hAnsi="Times New Roman"/>
          <w:spacing w:val="-8"/>
          <w:szCs w:val="24"/>
        </w:rPr>
        <w:t>Personal leave does not accumulate from one contract year to the next.</w:t>
      </w:r>
    </w:p>
    <w:p w:rsidR="00A351FE" w:rsidRPr="00D00248" w:rsidRDefault="00A351FE" w:rsidP="00DF3E8D">
      <w:pPr>
        <w:ind w:right="-828"/>
        <w:jc w:val="both"/>
        <w:rPr>
          <w:rFonts w:ascii="Times New Roman" w:hAnsi="Times New Roman"/>
          <w:b/>
          <w:spacing w:val="-8"/>
          <w:szCs w:val="24"/>
        </w:rPr>
      </w:pPr>
      <w:r w:rsidRPr="00D00248">
        <w:rPr>
          <w:rFonts w:ascii="Times New Roman" w:hAnsi="Times New Roman"/>
          <w:spacing w:val="-8"/>
          <w:szCs w:val="24"/>
        </w:rPr>
        <w:t>Personal leave may not be taken the day before or the day after a holiday.</w:t>
      </w:r>
    </w:p>
    <w:p w:rsidR="00A351FE" w:rsidRPr="00D00248" w:rsidRDefault="00A351FE" w:rsidP="00DF3E8D">
      <w:pPr>
        <w:ind w:right="-828"/>
        <w:jc w:val="both"/>
        <w:rPr>
          <w:rFonts w:ascii="Times New Roman" w:hAnsi="Times New Roman"/>
          <w:spacing w:val="-8"/>
          <w:szCs w:val="24"/>
        </w:rPr>
      </w:pPr>
    </w:p>
    <w:p w:rsidR="00A351FE" w:rsidRPr="00D00248" w:rsidRDefault="00A351FE" w:rsidP="00DF3E8D">
      <w:pPr>
        <w:ind w:right="-828"/>
        <w:jc w:val="both"/>
        <w:rPr>
          <w:rFonts w:ascii="Times New Roman" w:hAnsi="Times New Roman"/>
          <w:spacing w:val="-8"/>
          <w:szCs w:val="24"/>
        </w:rPr>
      </w:pPr>
      <w:r w:rsidRPr="00D00248">
        <w:rPr>
          <w:rFonts w:ascii="Times New Roman" w:hAnsi="Times New Roman"/>
          <w:spacing w:val="-8"/>
          <w:szCs w:val="24"/>
        </w:rPr>
        <w:t>Personal leave will not be granted on days designated as waiver days or staff development days.</w:t>
      </w:r>
    </w:p>
    <w:p w:rsidR="00A351FE" w:rsidRPr="00D00248" w:rsidRDefault="00A351FE" w:rsidP="00DF3E8D">
      <w:pPr>
        <w:ind w:right="-828"/>
        <w:jc w:val="both"/>
        <w:rPr>
          <w:rFonts w:ascii="Times New Roman" w:hAnsi="Times New Roman"/>
          <w:i/>
          <w:spacing w:val="-8"/>
          <w:szCs w:val="24"/>
        </w:rPr>
      </w:pPr>
    </w:p>
    <w:p w:rsidR="00A351FE" w:rsidRPr="00D00248" w:rsidRDefault="00A351FE" w:rsidP="00DF3E8D">
      <w:pPr>
        <w:ind w:right="-828"/>
        <w:jc w:val="both"/>
        <w:rPr>
          <w:rFonts w:ascii="Times New Roman" w:hAnsi="Times New Roman"/>
          <w:spacing w:val="-8"/>
          <w:szCs w:val="24"/>
        </w:rPr>
      </w:pPr>
      <w:r w:rsidRPr="00D00248">
        <w:rPr>
          <w:rFonts w:ascii="Times New Roman" w:hAnsi="Times New Roman"/>
          <w:spacing w:val="-8"/>
          <w:szCs w:val="24"/>
        </w:rPr>
        <w:t>Date Adopted:  June 11, 2002</w:t>
      </w:r>
    </w:p>
    <w:p w:rsidR="00A351FE" w:rsidRPr="00D00248" w:rsidRDefault="00A351FE" w:rsidP="00DF3E8D">
      <w:pPr>
        <w:ind w:right="-828"/>
        <w:jc w:val="both"/>
        <w:rPr>
          <w:rFonts w:ascii="Times New Roman" w:hAnsi="Times New Roman"/>
          <w:spacing w:val="-8"/>
          <w:szCs w:val="24"/>
        </w:rPr>
      </w:pPr>
      <w:r w:rsidRPr="00D00248">
        <w:rPr>
          <w:rFonts w:ascii="Times New Roman" w:hAnsi="Times New Roman"/>
          <w:spacing w:val="-8"/>
          <w:szCs w:val="24"/>
        </w:rPr>
        <w:t>Last Revised:  June 12, 20012</w:t>
      </w:r>
    </w:p>
    <w:p w:rsidR="000B5702" w:rsidRPr="00D00248" w:rsidRDefault="000B5702" w:rsidP="00DF3E8D">
      <w:pPr>
        <w:ind w:right="-828"/>
        <w:jc w:val="both"/>
        <w:rPr>
          <w:rFonts w:ascii="Times New Roman" w:hAnsi="Times New Roman"/>
          <w:b/>
          <w:spacing w:val="-8"/>
          <w:szCs w:val="24"/>
        </w:rPr>
      </w:pPr>
    </w:p>
    <w:p w:rsidR="009D68DD" w:rsidRPr="00DF3E8D" w:rsidRDefault="009D68DD" w:rsidP="00DF3E8D">
      <w:pPr>
        <w:pStyle w:val="Style1"/>
        <w:ind w:right="-828"/>
        <w:jc w:val="both"/>
        <w:rPr>
          <w:sz w:val="24"/>
          <w:szCs w:val="24"/>
        </w:rPr>
      </w:pPr>
      <w:r w:rsidRPr="00DF3E8D">
        <w:rPr>
          <w:sz w:val="24"/>
          <w:szCs w:val="24"/>
        </w:rPr>
        <w:t>3.11—</w:t>
      </w:r>
      <w:r w:rsidRPr="00DF3E8D">
        <w:rPr>
          <w:strike/>
          <w:sz w:val="24"/>
          <w:szCs w:val="24"/>
        </w:rPr>
        <w:t xml:space="preserve"> </w:t>
      </w:r>
      <w:r w:rsidRPr="00DF3E8D">
        <w:rPr>
          <w:sz w:val="24"/>
          <w:szCs w:val="24"/>
        </w:rPr>
        <w:t>LICENSED PERSONNEL PROFESSIONAL LEAVE</w:t>
      </w:r>
    </w:p>
    <w:p w:rsidR="00DF3E8D" w:rsidRPr="00DF3E8D" w:rsidRDefault="00DF3E8D" w:rsidP="00DF3E8D">
      <w:pPr>
        <w:pStyle w:val="Style1"/>
        <w:ind w:right="-828"/>
        <w:jc w:val="both"/>
        <w:rPr>
          <w:sz w:val="24"/>
          <w:szCs w:val="24"/>
        </w:rPr>
      </w:pPr>
    </w:p>
    <w:p w:rsidR="00DF3E8D" w:rsidRPr="00DF3E8D" w:rsidRDefault="00DF3E8D" w:rsidP="00DF3E8D">
      <w:pPr>
        <w:ind w:right="-828"/>
        <w:jc w:val="both"/>
        <w:rPr>
          <w:rFonts w:ascii="Times New Roman" w:hAnsi="Times New Roman"/>
          <w:szCs w:val="24"/>
        </w:rPr>
      </w:pPr>
      <w:r w:rsidRPr="00DF3E8D">
        <w:rPr>
          <w:rFonts w:ascii="Times New Roman" w:hAnsi="Times New Roman"/>
          <w:szCs w:val="24"/>
        </w:rPr>
        <w:t xml:space="preserve">“Professional Leave” is paid leave granted for the purpose of enabling an employee to participate in professional activities (e.g., teacher workshops or serving on professional committees) which </w:t>
      </w:r>
      <w:r w:rsidRPr="00DF3E8D">
        <w:rPr>
          <w:rFonts w:ascii="Times New Roman" w:eastAsia="Times New Roman" w:hAnsi="Times New Roman"/>
          <w:szCs w:val="24"/>
        </w:rPr>
        <w:t xml:space="preserve">can serve to </w:t>
      </w:r>
      <w:r w:rsidRPr="00DF3E8D">
        <w:rPr>
          <w:rFonts w:ascii="Times New Roman" w:hAnsi="Times New Roman"/>
          <w:szCs w:val="24"/>
        </w:rPr>
        <w:t xml:space="preserve">improve the instructional program or the employee’s ability to perform his duties. </w:t>
      </w:r>
      <w:r w:rsidRPr="00DF3E8D">
        <w:rPr>
          <w:rFonts w:ascii="Times New Roman" w:eastAsia="Times New Roman" w:hAnsi="Times New Roman"/>
          <w:szCs w:val="24"/>
        </w:rPr>
        <w:t xml:space="preserve">Professional leave will also be granted when a school District employee is subpoenaed for a matter arising out of the employee’s employment with the school District. Any employee seeking professional leave must make a written request to his immediate supervisor, setting forth the information necessary for the supervisor </w:t>
      </w:r>
      <w:r w:rsidRPr="00DF3E8D">
        <w:rPr>
          <w:rFonts w:ascii="Times New Roman" w:eastAsia="Times New Roman" w:hAnsi="Times New Roman"/>
          <w:szCs w:val="24"/>
        </w:rPr>
        <w:lastRenderedPageBreak/>
        <w:t>to make an informed decision. The supervisor’s decision is subject to review and overruling by the superintendent. Budgeting concerns and the potential benefit for the District’s students will be taken into consideration in reviewing a request for professional leave.</w:t>
      </w:r>
    </w:p>
    <w:p w:rsidR="009D68DD" w:rsidRPr="00DF3E8D" w:rsidRDefault="009D68DD" w:rsidP="00DF3E8D">
      <w:pPr>
        <w:ind w:right="-1"/>
        <w:jc w:val="both"/>
        <w:rPr>
          <w:rFonts w:ascii="Times New Roman" w:eastAsia="Times New Roman" w:hAnsi="Times New Roman"/>
          <w:szCs w:val="24"/>
        </w:rPr>
      </w:pPr>
    </w:p>
    <w:p w:rsidR="00DF3E8D" w:rsidRPr="00DF3E8D" w:rsidRDefault="00DF3E8D" w:rsidP="00DF3E8D">
      <w:pPr>
        <w:ind w:right="-1"/>
        <w:jc w:val="both"/>
        <w:rPr>
          <w:rFonts w:ascii="Times New Roman" w:eastAsia="Times New Roman" w:hAnsi="Times New Roman"/>
          <w:szCs w:val="24"/>
        </w:rPr>
      </w:pPr>
      <w:r w:rsidRPr="00DF3E8D">
        <w:rPr>
          <w:rFonts w:ascii="Times New Roman" w:eastAsia="Times New Roman" w:hAnsi="Times New Roman"/>
          <w:szCs w:val="24"/>
        </w:rPr>
        <w:t>Applications for professional leave should be made as soon as possible following the employee’s discerning a need for such leave, but, in any case, no less than two (2) weeks before the requested leave is to begin, if possible.</w:t>
      </w:r>
    </w:p>
    <w:p w:rsidR="00DF3E8D" w:rsidRPr="00DF3E8D" w:rsidRDefault="00DF3E8D" w:rsidP="00DF3E8D">
      <w:pPr>
        <w:ind w:right="-1"/>
        <w:jc w:val="both"/>
        <w:rPr>
          <w:rFonts w:ascii="Times New Roman" w:eastAsia="Times New Roman" w:hAnsi="Times New Roman"/>
          <w:szCs w:val="24"/>
        </w:rPr>
      </w:pPr>
      <w:r w:rsidRPr="00DF3E8D">
        <w:rPr>
          <w:rFonts w:ascii="Times New Roman" w:eastAsia="Times New Roman" w:hAnsi="Times New Roman"/>
          <w:szCs w:val="24"/>
        </w:rPr>
        <w:t>If the employee does not receive or does not accept remuneration for his/her participation in the professional leave activity and a substitute is needed for the employee, the District shall pay the full cost of the substitute. If the employee receives and accepts remuneration for his/her participation in the professional leave activity (e.g. scholastic audits), the employee shall forfeit his/her daily rate of pay from the District for the time the employee misses. The cost of a substitute, if one is needed, shall be paid by the employee/District.</w:t>
      </w:r>
    </w:p>
    <w:p w:rsidR="00DF3E8D" w:rsidRPr="00DF3E8D" w:rsidRDefault="00DF3E8D" w:rsidP="00DF3E8D">
      <w:pPr>
        <w:ind w:right="-1"/>
        <w:jc w:val="both"/>
        <w:rPr>
          <w:rFonts w:ascii="Times New Roman" w:eastAsia="Times New Roman" w:hAnsi="Times New Roman"/>
          <w:szCs w:val="24"/>
        </w:rPr>
      </w:pPr>
    </w:p>
    <w:p w:rsidR="009D68DD" w:rsidRPr="00DF3E8D" w:rsidRDefault="009D68DD" w:rsidP="00DF3E8D">
      <w:pPr>
        <w:jc w:val="both"/>
        <w:rPr>
          <w:rFonts w:ascii="Times New Roman" w:eastAsia="Times New Roman" w:hAnsi="Times New Roman"/>
          <w:szCs w:val="24"/>
        </w:rPr>
      </w:pPr>
    </w:p>
    <w:p w:rsidR="009D68DD" w:rsidRPr="00DF3E8D" w:rsidRDefault="009D68DD" w:rsidP="00DF3E8D">
      <w:pPr>
        <w:jc w:val="both"/>
        <w:rPr>
          <w:rFonts w:ascii="Times New Roman" w:eastAsia="Times New Roman" w:hAnsi="Times New Roman"/>
          <w:szCs w:val="24"/>
        </w:rPr>
      </w:pPr>
      <w:r w:rsidRPr="00DF3E8D">
        <w:rPr>
          <w:rFonts w:ascii="Times New Roman" w:eastAsia="Times New Roman" w:hAnsi="Times New Roman"/>
          <w:szCs w:val="24"/>
        </w:rPr>
        <w:t>Legal Reference:</w:t>
      </w:r>
      <w:r w:rsidRPr="00DF3E8D">
        <w:rPr>
          <w:rFonts w:ascii="Times New Roman" w:eastAsia="Times New Roman" w:hAnsi="Times New Roman"/>
          <w:szCs w:val="24"/>
        </w:rPr>
        <w:tab/>
        <w:t xml:space="preserve">A.C.A. § 6-17-211 </w:t>
      </w:r>
    </w:p>
    <w:p w:rsidR="009D68DD" w:rsidRPr="00DF3E8D" w:rsidRDefault="009D68DD" w:rsidP="00DF3E8D">
      <w:pPr>
        <w:ind w:right="-828"/>
        <w:jc w:val="both"/>
        <w:rPr>
          <w:rFonts w:ascii="Times New Roman" w:hAnsi="Times New Roman"/>
          <w:szCs w:val="24"/>
        </w:rPr>
      </w:pPr>
      <w:r w:rsidRPr="00DF3E8D">
        <w:rPr>
          <w:rFonts w:ascii="Times New Roman" w:hAnsi="Times New Roman"/>
          <w:szCs w:val="24"/>
        </w:rPr>
        <w:t>Date Adopted:  June 11, 2002</w:t>
      </w:r>
    </w:p>
    <w:p w:rsidR="009D68DD" w:rsidRPr="00DF3E8D" w:rsidRDefault="009D68DD" w:rsidP="00DF3E8D">
      <w:pPr>
        <w:ind w:right="-828"/>
        <w:jc w:val="both"/>
        <w:rPr>
          <w:rFonts w:ascii="Times New Roman" w:hAnsi="Times New Roman"/>
          <w:b/>
          <w:szCs w:val="24"/>
        </w:rPr>
      </w:pPr>
      <w:r w:rsidRPr="00DF3E8D">
        <w:rPr>
          <w:rFonts w:ascii="Times New Roman" w:hAnsi="Times New Roman"/>
          <w:szCs w:val="24"/>
        </w:rPr>
        <w:t>Last Revised: July 16, 2013</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pStyle w:val="Style1"/>
        <w:ind w:right="-828"/>
        <w:jc w:val="both"/>
        <w:rPr>
          <w:sz w:val="24"/>
          <w:szCs w:val="24"/>
        </w:rPr>
      </w:pPr>
      <w:bookmarkStart w:id="39" w:name="_Toc532092569"/>
      <w:bookmarkStart w:id="40" w:name="_Toc535386274"/>
      <w:bookmarkStart w:id="41" w:name="_Toc535390989"/>
      <w:bookmarkStart w:id="42" w:name="_Toc535987620"/>
      <w:bookmarkStart w:id="43" w:name="_Toc30222384"/>
      <w:bookmarkStart w:id="44" w:name="_Toc56249759"/>
      <w:r w:rsidRPr="00DF3E8D">
        <w:rPr>
          <w:sz w:val="24"/>
          <w:szCs w:val="24"/>
        </w:rPr>
        <w:t>3.12—</w:t>
      </w:r>
      <w:r w:rsidR="00A43181" w:rsidRPr="00DF3E8D">
        <w:rPr>
          <w:strike/>
          <w:sz w:val="24"/>
          <w:szCs w:val="24"/>
        </w:rPr>
        <w:t xml:space="preserve"> </w:t>
      </w:r>
      <w:r w:rsidR="00A43181" w:rsidRPr="00DF3E8D">
        <w:rPr>
          <w:sz w:val="24"/>
          <w:szCs w:val="24"/>
        </w:rPr>
        <w:t xml:space="preserve">LICENSED </w:t>
      </w:r>
      <w:r w:rsidRPr="00DF3E8D">
        <w:rPr>
          <w:sz w:val="24"/>
          <w:szCs w:val="24"/>
        </w:rPr>
        <w:t>PERSONNEL PUBLIC OFFICE</w:t>
      </w:r>
      <w:bookmarkEnd w:id="39"/>
      <w:bookmarkEnd w:id="40"/>
      <w:bookmarkEnd w:id="41"/>
      <w:bookmarkEnd w:id="42"/>
      <w:bookmarkEnd w:id="43"/>
      <w:bookmarkEnd w:id="44"/>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An employee of the District who is elected to the Arkansas General Assembly or any elective or appointive public office (not legally constitutionally inconsistent with employment by a public school district) shall not be discharged or demoted as a result of such service.</w:t>
      </w:r>
    </w:p>
    <w:p w:rsidR="001E6A44" w:rsidRPr="00DF3E8D" w:rsidRDefault="001E6A44" w:rsidP="00DF3E8D">
      <w:pPr>
        <w:ind w:right="-828"/>
        <w:jc w:val="both"/>
        <w:rPr>
          <w:rFonts w:ascii="Times New Roman" w:hAnsi="Times New Roman"/>
          <w:spacing w:val="-8"/>
          <w:szCs w:val="24"/>
        </w:rPr>
      </w:pPr>
    </w:p>
    <w:p w:rsidR="001E6A44" w:rsidRPr="00DF3E8D" w:rsidRDefault="007A2C6A" w:rsidP="00DF3E8D">
      <w:pPr>
        <w:ind w:right="-828"/>
        <w:jc w:val="both"/>
        <w:rPr>
          <w:rFonts w:ascii="Times New Roman" w:hAnsi="Times New Roman"/>
          <w:spacing w:val="-8"/>
          <w:szCs w:val="24"/>
        </w:rPr>
      </w:pPr>
      <w:r w:rsidRPr="00DF3E8D">
        <w:rPr>
          <w:rFonts w:ascii="Times New Roman" w:eastAsia="Times New Roman" w:hAnsi="Times New Roman"/>
          <w:szCs w:val="24"/>
        </w:rPr>
        <w:t>No</w:t>
      </w:r>
      <w:r w:rsidR="00A43181" w:rsidRPr="00DF3E8D">
        <w:rPr>
          <w:rFonts w:ascii="Times New Roman" w:eastAsia="Times New Roman" w:hAnsi="Times New Roman"/>
          <w:szCs w:val="24"/>
        </w:rPr>
        <w:t xml:space="preserve"> sick leave will be granted for the employee’s participation in such public office. The employee may take </w:t>
      </w:r>
      <w:r w:rsidR="001E6A44" w:rsidRPr="00DF3E8D">
        <w:rPr>
          <w:rFonts w:ascii="Times New Roman" w:hAnsi="Times New Roman"/>
          <w:spacing w:val="-8"/>
          <w:szCs w:val="24"/>
        </w:rPr>
        <w:t>personal leave or vacation (if applicable), if approved in advance by the Superintendent, during his absence.</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Prior to taking leave, and as soon as possible after the need for such leave is discerned by the employee, he must make written request for leave to the Superintendent, setting out, to the degree possible, the dates such leave is needed.</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An employee who fraudulently requests sick leave for the purpose of taking leave to serve in public office may be subject to nonrenewal or termination of his employment contract.</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Legal Reference:</w:t>
      </w:r>
      <w:r w:rsidRPr="00DF3E8D">
        <w:rPr>
          <w:rFonts w:ascii="Times New Roman" w:hAnsi="Times New Roman"/>
          <w:spacing w:val="-8"/>
          <w:szCs w:val="24"/>
        </w:rPr>
        <w:tab/>
        <w:t xml:space="preserve">A.C.A. § 6-17-115, </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Date Adopted:  June 11, 2002</w:t>
      </w:r>
    </w:p>
    <w:p w:rsidR="001E6A44" w:rsidRPr="00DF3E8D" w:rsidRDefault="001E6A44" w:rsidP="00DF3E8D">
      <w:pPr>
        <w:ind w:right="-828"/>
        <w:jc w:val="both"/>
        <w:rPr>
          <w:rFonts w:ascii="Times New Roman" w:hAnsi="Times New Roman"/>
          <w:b/>
          <w:spacing w:val="-8"/>
          <w:szCs w:val="24"/>
        </w:rPr>
      </w:pPr>
      <w:r w:rsidRPr="00DF3E8D">
        <w:rPr>
          <w:rFonts w:ascii="Times New Roman" w:hAnsi="Times New Roman"/>
          <w:spacing w:val="-8"/>
          <w:szCs w:val="24"/>
        </w:rPr>
        <w:t>Last Revised:</w:t>
      </w:r>
      <w:r w:rsidR="00E44037" w:rsidRPr="00DF3E8D">
        <w:rPr>
          <w:rFonts w:ascii="Times New Roman" w:hAnsi="Times New Roman"/>
          <w:spacing w:val="-8"/>
          <w:szCs w:val="24"/>
        </w:rPr>
        <w:t xml:space="preserve"> June 12, 2012</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pStyle w:val="Style1"/>
        <w:ind w:right="-828"/>
        <w:jc w:val="both"/>
        <w:rPr>
          <w:sz w:val="24"/>
          <w:szCs w:val="24"/>
        </w:rPr>
      </w:pPr>
      <w:bookmarkStart w:id="45" w:name="_Toc532092570"/>
      <w:bookmarkStart w:id="46" w:name="_Toc535386275"/>
      <w:bookmarkStart w:id="47" w:name="_Toc535390990"/>
      <w:bookmarkStart w:id="48" w:name="_Toc535987621"/>
      <w:bookmarkStart w:id="49" w:name="_Toc30222385"/>
      <w:bookmarkStart w:id="50" w:name="_Toc56249760"/>
      <w:r w:rsidRPr="00DF3E8D">
        <w:rPr>
          <w:sz w:val="24"/>
          <w:szCs w:val="24"/>
        </w:rPr>
        <w:t>3.13—</w:t>
      </w:r>
      <w:r w:rsidR="00C6563C" w:rsidRPr="00DF3E8D">
        <w:rPr>
          <w:strike/>
          <w:sz w:val="24"/>
          <w:szCs w:val="24"/>
        </w:rPr>
        <w:t xml:space="preserve"> </w:t>
      </w:r>
      <w:r w:rsidR="00C6563C" w:rsidRPr="00DF3E8D">
        <w:rPr>
          <w:sz w:val="24"/>
          <w:szCs w:val="24"/>
        </w:rPr>
        <w:t>LICENSED</w:t>
      </w:r>
      <w:r w:rsidRPr="00DF3E8D">
        <w:rPr>
          <w:sz w:val="24"/>
          <w:szCs w:val="24"/>
        </w:rPr>
        <w:t xml:space="preserve"> PERSONNEL JURY DUTY</w:t>
      </w:r>
      <w:bookmarkEnd w:id="45"/>
      <w:bookmarkEnd w:id="46"/>
      <w:bookmarkEnd w:id="47"/>
      <w:bookmarkEnd w:id="48"/>
      <w:bookmarkEnd w:id="49"/>
      <w:bookmarkEnd w:id="50"/>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Employees are not subject to discharge, loss of sick leave, loss of vacation time or any other penalty due to absence from work for jury duty, upon giving reasonable notice to the District through the employee’s immediate supervisor.</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The employee must present the original (not a copy) summons to jury duty to his supervisor in order to confirm the reason for the requested absence.</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lastRenderedPageBreak/>
        <w:t xml:space="preserve">The employee </w:t>
      </w:r>
      <w:r w:rsidR="006129B2" w:rsidRPr="00DF3E8D">
        <w:rPr>
          <w:rFonts w:ascii="Times New Roman" w:hAnsi="Times New Roman"/>
          <w:spacing w:val="-8"/>
          <w:szCs w:val="24"/>
        </w:rPr>
        <w:t xml:space="preserve">who is required to participate </w:t>
      </w:r>
      <w:r w:rsidRPr="00DF3E8D">
        <w:rPr>
          <w:rFonts w:ascii="Times New Roman" w:hAnsi="Times New Roman"/>
          <w:spacing w:val="-8"/>
          <w:szCs w:val="24"/>
        </w:rPr>
        <w:t>as a juror shall be counted present for their employment and shall receive full pay per contract day.</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If the employee is dismissed from jury duty or not selected as a juror, he/she will need to return to school to their job responsibilities if time permits.</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Legal Reference:</w:t>
      </w:r>
      <w:r w:rsidRPr="00DF3E8D">
        <w:rPr>
          <w:rFonts w:ascii="Times New Roman" w:hAnsi="Times New Roman"/>
          <w:spacing w:val="-8"/>
          <w:szCs w:val="24"/>
        </w:rPr>
        <w:tab/>
        <w:t>A.C.A. § 16-31-106</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Date Adopted:  June 12, 2002</w:t>
      </w:r>
    </w:p>
    <w:p w:rsidR="001E6A44" w:rsidRPr="00DF3E8D" w:rsidRDefault="001E6A44" w:rsidP="00DF3E8D">
      <w:pPr>
        <w:ind w:right="-828"/>
        <w:jc w:val="both"/>
        <w:rPr>
          <w:rFonts w:ascii="Times New Roman" w:hAnsi="Times New Roman"/>
          <w:b/>
          <w:spacing w:val="-8"/>
          <w:szCs w:val="24"/>
        </w:rPr>
      </w:pPr>
      <w:r w:rsidRPr="00DF3E8D">
        <w:rPr>
          <w:rFonts w:ascii="Times New Roman" w:hAnsi="Times New Roman"/>
          <w:spacing w:val="-8"/>
          <w:szCs w:val="24"/>
        </w:rPr>
        <w:t>Last Revised:</w:t>
      </w:r>
    </w:p>
    <w:p w:rsidR="00543C02" w:rsidRPr="00DF3E8D" w:rsidRDefault="00543C02" w:rsidP="00DF3E8D">
      <w:pPr>
        <w:ind w:right="-828"/>
        <w:jc w:val="both"/>
        <w:rPr>
          <w:rFonts w:ascii="Times New Roman" w:hAnsi="Times New Roman"/>
          <w:b/>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b/>
          <w:spacing w:val="-8"/>
          <w:szCs w:val="24"/>
        </w:rPr>
        <w:t>3.14—SUBPOENA/COURT APPEARANCE</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When an employee is notified he/she has been subpoenaed, he/she shall notify the building principal/appropriate supervisor.  The building principal/appropriate supervisor along with the superintendent will determine if the time away from school can be counted as professional personal leave or personal leave.</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Date:  June 11, 2002</w:t>
      </w:r>
    </w:p>
    <w:p w:rsidR="007A2C6A"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Date Revised</w:t>
      </w:r>
      <w:bookmarkStart w:id="51" w:name="_Toc532092571"/>
      <w:bookmarkStart w:id="52" w:name="_Toc535386276"/>
      <w:bookmarkStart w:id="53" w:name="_Toc535390991"/>
      <w:bookmarkStart w:id="54" w:name="_Toc535987622"/>
      <w:bookmarkStart w:id="55" w:name="_Toc30222386"/>
      <w:bookmarkStart w:id="56" w:name="_Toc56249761"/>
    </w:p>
    <w:p w:rsidR="007A2C6A" w:rsidRPr="00DF3E8D" w:rsidRDefault="007A2C6A" w:rsidP="00DF3E8D">
      <w:pPr>
        <w:ind w:right="-828"/>
        <w:jc w:val="both"/>
        <w:rPr>
          <w:rFonts w:ascii="Times New Roman" w:hAnsi="Times New Roman"/>
          <w:spacing w:val="-8"/>
          <w:szCs w:val="24"/>
        </w:rPr>
      </w:pPr>
    </w:p>
    <w:p w:rsidR="001E6A44" w:rsidRPr="00DF3E8D" w:rsidRDefault="001E6A44" w:rsidP="00DF3E8D">
      <w:pPr>
        <w:pStyle w:val="Style1"/>
        <w:ind w:right="-828"/>
        <w:jc w:val="both"/>
        <w:rPr>
          <w:sz w:val="24"/>
          <w:szCs w:val="24"/>
        </w:rPr>
      </w:pPr>
      <w:r w:rsidRPr="00DF3E8D">
        <w:rPr>
          <w:sz w:val="24"/>
          <w:szCs w:val="24"/>
        </w:rPr>
        <w:t>3.15—</w:t>
      </w:r>
      <w:r w:rsidR="00C6563C" w:rsidRPr="00DF3E8D">
        <w:rPr>
          <w:strike/>
          <w:sz w:val="24"/>
          <w:szCs w:val="24"/>
        </w:rPr>
        <w:t xml:space="preserve"> </w:t>
      </w:r>
      <w:r w:rsidR="00C6563C" w:rsidRPr="00DF3E8D">
        <w:rPr>
          <w:sz w:val="24"/>
          <w:szCs w:val="24"/>
        </w:rPr>
        <w:t>LICENSED</w:t>
      </w:r>
      <w:r w:rsidRPr="00DF3E8D">
        <w:rPr>
          <w:sz w:val="24"/>
          <w:szCs w:val="24"/>
        </w:rPr>
        <w:t xml:space="preserve"> PERSONNEL LEAVE — INJURY FROM ASSAULT</w:t>
      </w:r>
      <w:bookmarkEnd w:id="51"/>
      <w:bookmarkEnd w:id="52"/>
      <w:bookmarkEnd w:id="53"/>
      <w:bookmarkEnd w:id="54"/>
      <w:bookmarkEnd w:id="55"/>
      <w:bookmarkEnd w:id="56"/>
    </w:p>
    <w:p w:rsidR="00EE681E" w:rsidRPr="00DF3E8D" w:rsidRDefault="00EE681E"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Any teacher, while in the course of their employment, who is injured by an assault or other violent act; while intervening in a student fight; while restraining a student; or while protecting a student from harm, shall be granted a leave of absence for up to one (1) year from the date of the injury, with full pay.</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A leave of absence granted under this policy shall not be charged to the teacher’s sick leave.</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In order to obtain leave under this policy, the teacher must present documentation of the injury from a physician, with an estimate for time of recovery sufficient to enable the teacher to return to work, and written statements from witnesses (or other documentation as appropriate to a given incident) to prove that the incident occurred in the course of the teacher’s employment.</w:t>
      </w:r>
    </w:p>
    <w:p w:rsidR="00DF3E8D" w:rsidRDefault="00DF3E8D"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Legal Reference:</w:t>
      </w:r>
      <w:r w:rsidRPr="00DF3E8D">
        <w:rPr>
          <w:rFonts w:ascii="Times New Roman" w:hAnsi="Times New Roman"/>
          <w:spacing w:val="-8"/>
          <w:szCs w:val="24"/>
        </w:rPr>
        <w:tab/>
        <w:t>A.C.A. § 6-17-1209</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Date Adopted:  June 11, 2002</w:t>
      </w:r>
    </w:p>
    <w:p w:rsidR="001E6A44" w:rsidRPr="00DF3E8D" w:rsidRDefault="001E6A44" w:rsidP="00DF3E8D">
      <w:pPr>
        <w:ind w:right="-828"/>
        <w:jc w:val="both"/>
        <w:rPr>
          <w:rFonts w:ascii="Times New Roman" w:hAnsi="Times New Roman"/>
          <w:b/>
          <w:spacing w:val="-8"/>
          <w:szCs w:val="24"/>
        </w:rPr>
      </w:pPr>
      <w:r w:rsidRPr="00DF3E8D">
        <w:rPr>
          <w:rFonts w:ascii="Times New Roman" w:hAnsi="Times New Roman"/>
          <w:spacing w:val="-8"/>
          <w:szCs w:val="24"/>
        </w:rPr>
        <w:t>Last Revised:</w:t>
      </w:r>
    </w:p>
    <w:p w:rsidR="00E8070E" w:rsidRPr="00DF3E8D" w:rsidRDefault="00E8070E" w:rsidP="00DF3E8D">
      <w:pPr>
        <w:pStyle w:val="Style1"/>
        <w:ind w:right="-828"/>
        <w:jc w:val="both"/>
        <w:rPr>
          <w:sz w:val="24"/>
          <w:szCs w:val="24"/>
        </w:rPr>
      </w:pPr>
      <w:bookmarkStart w:id="57" w:name="_Toc56249762"/>
    </w:p>
    <w:p w:rsidR="001E6A44" w:rsidRPr="00DF3E8D" w:rsidRDefault="001E6A44" w:rsidP="00DF3E8D">
      <w:pPr>
        <w:pStyle w:val="Style1"/>
        <w:ind w:right="-828"/>
        <w:jc w:val="both"/>
        <w:rPr>
          <w:sz w:val="24"/>
          <w:szCs w:val="24"/>
        </w:rPr>
      </w:pPr>
      <w:r w:rsidRPr="00DF3E8D">
        <w:rPr>
          <w:sz w:val="24"/>
          <w:szCs w:val="24"/>
        </w:rPr>
        <w:t>3.16—</w:t>
      </w:r>
      <w:r w:rsidR="00C6563C" w:rsidRPr="00DF3E8D">
        <w:rPr>
          <w:sz w:val="24"/>
          <w:szCs w:val="24"/>
        </w:rPr>
        <w:t>LICENSED</w:t>
      </w:r>
      <w:r w:rsidRPr="00DF3E8D">
        <w:rPr>
          <w:sz w:val="24"/>
          <w:szCs w:val="24"/>
        </w:rPr>
        <w:t xml:space="preserve"> PERSONNEL REIMBURSEMENT FOR PURCHASE OF SUPPLIES</w:t>
      </w:r>
      <w:bookmarkEnd w:id="57"/>
    </w:p>
    <w:p w:rsidR="001E6A44" w:rsidRPr="00DF3E8D" w:rsidRDefault="001E6A44" w:rsidP="00DF3E8D">
      <w:pPr>
        <w:ind w:right="-828"/>
        <w:jc w:val="both"/>
        <w:rPr>
          <w:rFonts w:ascii="Times New Roman" w:hAnsi="Times New Roman"/>
          <w:spacing w:val="-8"/>
          <w:szCs w:val="24"/>
        </w:rPr>
      </w:pPr>
    </w:p>
    <w:p w:rsidR="001E6A44" w:rsidRDefault="001E6A44" w:rsidP="00DF3E8D">
      <w:pPr>
        <w:ind w:right="-828"/>
        <w:jc w:val="both"/>
        <w:rPr>
          <w:rFonts w:ascii="Times New Roman" w:hAnsi="Times New Roman"/>
          <w:spacing w:val="-8"/>
          <w:szCs w:val="24"/>
        </w:rPr>
      </w:pPr>
      <w:r w:rsidRPr="00DF3E8D">
        <w:rPr>
          <w:rFonts w:ascii="Times New Roman" w:hAnsi="Times New Roman"/>
          <w:spacing w:val="-8"/>
          <w:szCs w:val="24"/>
        </w:rPr>
        <w:t>Pre</w:t>
      </w:r>
      <w:r w:rsidR="002466C2">
        <w:rPr>
          <w:rFonts w:ascii="Times New Roman" w:hAnsi="Times New Roman"/>
          <w:spacing w:val="-8"/>
          <w:szCs w:val="24"/>
        </w:rPr>
        <w:t>-</w:t>
      </w:r>
      <w:r w:rsidRPr="00DF3E8D">
        <w:rPr>
          <w:rFonts w:ascii="Times New Roman" w:hAnsi="Times New Roman"/>
          <w:spacing w:val="-8"/>
          <w:szCs w:val="24"/>
        </w:rPr>
        <w:t xml:space="preserve">kindergarten through sixth grade teachers shall be allotted the amount required by law to be used </w:t>
      </w:r>
      <w:r w:rsidR="00DF3E8D">
        <w:rPr>
          <w:rFonts w:ascii="Times New Roman" w:hAnsi="Times New Roman"/>
          <w:spacing w:val="-8"/>
          <w:szCs w:val="24"/>
        </w:rPr>
        <w:t>by the teacher in his/her</w:t>
      </w:r>
      <w:r w:rsidRPr="00DF3E8D">
        <w:rPr>
          <w:rFonts w:ascii="Times New Roman" w:hAnsi="Times New Roman"/>
          <w:spacing w:val="-8"/>
          <w:szCs w:val="24"/>
        </w:rPr>
        <w:t xml:space="preserve"> classroom</w:t>
      </w:r>
      <w:r w:rsidR="002466C2">
        <w:rPr>
          <w:rFonts w:ascii="Times New Roman" w:hAnsi="Times New Roman"/>
          <w:spacing w:val="-8"/>
          <w:szCs w:val="24"/>
        </w:rPr>
        <w:t xml:space="preserve"> or for class activities</w:t>
      </w:r>
      <w:r w:rsidRPr="00DF3E8D">
        <w:rPr>
          <w:rFonts w:ascii="Times New Roman" w:hAnsi="Times New Roman"/>
          <w:spacing w:val="-8"/>
          <w:szCs w:val="24"/>
        </w:rPr>
        <w:t>. The amount shall be credited to an account from which the teacher shall be reimbursed for his/her covered purchases to the extent funds are available in the account.</w:t>
      </w:r>
      <w:r w:rsidR="00DF3E8D">
        <w:rPr>
          <w:rFonts w:ascii="Times New Roman" w:hAnsi="Times New Roman"/>
          <w:spacing w:val="-8"/>
          <w:szCs w:val="24"/>
        </w:rPr>
        <w:t xml:space="preserve"> For the purpose of this policy, prekindergarten through sixth grade teachers shall be allotted the greater of:</w:t>
      </w:r>
    </w:p>
    <w:p w:rsidR="00DF3E8D" w:rsidRDefault="00DF3E8D" w:rsidP="00DA468D">
      <w:pPr>
        <w:pStyle w:val="ListParagraph"/>
        <w:numPr>
          <w:ilvl w:val="4"/>
          <w:numId w:val="26"/>
        </w:numPr>
        <w:ind w:right="-828"/>
        <w:jc w:val="both"/>
        <w:rPr>
          <w:szCs w:val="24"/>
        </w:rPr>
      </w:pPr>
      <w:r>
        <w:rPr>
          <w:szCs w:val="24"/>
        </w:rPr>
        <w:t xml:space="preserve">Twenty dollars ($20) per student enrolled in the teacher’s class for more than fifty percent (50%) of the school day at the end of the first three (3) months of the school year; or </w:t>
      </w:r>
    </w:p>
    <w:p w:rsidR="00DF3E8D" w:rsidRPr="00DF3E8D" w:rsidRDefault="00DF3E8D" w:rsidP="00DA468D">
      <w:pPr>
        <w:pStyle w:val="ListParagraph"/>
        <w:numPr>
          <w:ilvl w:val="4"/>
          <w:numId w:val="26"/>
        </w:numPr>
        <w:ind w:right="-828"/>
        <w:jc w:val="both"/>
        <w:rPr>
          <w:szCs w:val="24"/>
        </w:rPr>
      </w:pPr>
      <w:r>
        <w:rPr>
          <w:szCs w:val="24"/>
        </w:rPr>
        <w:t>Five hundred dollars ($500)</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lastRenderedPageBreak/>
        <w:t>Teachers may purchase supplies and supplementary materials from the district at the district’s cost to take advantage of the school’s bulk buying power. To do so, teachers shall complete and have approved by their principal/appropriate supervisor a purchase order for supplies which will then be purchased on their behalf by the school and subtracted from their total supply and material allocation. Teachers may also purchase materials and supplies using their own funds and apply for reimbursement by submitting itemized receipts.  Supplies and materials purchased with school funds, or for which the teacher is reimbursed with school funds, are school property, and should remain on school property</w:t>
      </w:r>
      <w:r w:rsidR="00C6563C" w:rsidRPr="00DF3E8D">
        <w:rPr>
          <w:rFonts w:ascii="Times New Roman" w:eastAsia="Times New Roman" w:hAnsi="Times New Roman"/>
          <w:szCs w:val="24"/>
        </w:rPr>
        <w:t xml:space="preserve"> except to the extent they are used up or consumed or the purchased supplies and/or materials are intended/designed for use away from the school campus</w:t>
      </w:r>
      <w:r w:rsidRPr="00DF3E8D">
        <w:rPr>
          <w:rFonts w:ascii="Times New Roman" w:hAnsi="Times New Roman"/>
          <w:spacing w:val="-8"/>
          <w:szCs w:val="24"/>
        </w:rPr>
        <w:t>.</w:t>
      </w:r>
    </w:p>
    <w:p w:rsidR="001E6A44" w:rsidRPr="00DF3E8D" w:rsidRDefault="001E6A44" w:rsidP="00DF3E8D">
      <w:pPr>
        <w:ind w:right="-828"/>
        <w:jc w:val="both"/>
        <w:rPr>
          <w:rFonts w:ascii="Times New Roman" w:hAnsi="Times New Roman"/>
          <w:spacing w:val="-8"/>
          <w:szCs w:val="24"/>
        </w:rPr>
      </w:pPr>
    </w:p>
    <w:p w:rsidR="001E6A44" w:rsidRPr="005B7A7E" w:rsidRDefault="001E6A44" w:rsidP="00DF3E8D">
      <w:pPr>
        <w:ind w:right="-828"/>
        <w:jc w:val="both"/>
        <w:rPr>
          <w:rFonts w:ascii="Times New Roman" w:hAnsi="Times New Roman"/>
          <w:b/>
          <w:i/>
          <w:spacing w:val="-8"/>
          <w:szCs w:val="24"/>
        </w:rPr>
      </w:pPr>
      <w:r w:rsidRPr="005B7A7E">
        <w:rPr>
          <w:rFonts w:ascii="Times New Roman" w:hAnsi="Times New Roman"/>
          <w:b/>
          <w:i/>
          <w:spacing w:val="-8"/>
          <w:szCs w:val="24"/>
        </w:rPr>
        <w:t>Reimbursement requests submitted by the first of the month will be processed between the 15</w:t>
      </w:r>
      <w:r w:rsidRPr="005B7A7E">
        <w:rPr>
          <w:rFonts w:ascii="Times New Roman" w:hAnsi="Times New Roman"/>
          <w:b/>
          <w:i/>
          <w:spacing w:val="-8"/>
          <w:szCs w:val="24"/>
          <w:vertAlign w:val="superscript"/>
        </w:rPr>
        <w:t>th</w:t>
      </w:r>
      <w:r w:rsidRPr="005B7A7E">
        <w:rPr>
          <w:rFonts w:ascii="Times New Roman" w:hAnsi="Times New Roman"/>
          <w:b/>
          <w:i/>
          <w:spacing w:val="-8"/>
          <w:szCs w:val="24"/>
        </w:rPr>
        <w:t xml:space="preserve"> and 20</w:t>
      </w:r>
      <w:r w:rsidRPr="005B7A7E">
        <w:rPr>
          <w:rFonts w:ascii="Times New Roman" w:hAnsi="Times New Roman"/>
          <w:b/>
          <w:i/>
          <w:spacing w:val="-8"/>
          <w:szCs w:val="24"/>
          <w:vertAlign w:val="superscript"/>
        </w:rPr>
        <w:t>th</w:t>
      </w:r>
      <w:r w:rsidRPr="005B7A7E">
        <w:rPr>
          <w:rFonts w:ascii="Times New Roman" w:hAnsi="Times New Roman"/>
          <w:b/>
          <w:i/>
          <w:spacing w:val="-8"/>
          <w:szCs w:val="24"/>
        </w:rPr>
        <w:t xml:space="preserve"> of the month.</w:t>
      </w:r>
    </w:p>
    <w:p w:rsidR="001E6A44" w:rsidRPr="00DF3E8D" w:rsidRDefault="001E6A44" w:rsidP="00DF3E8D">
      <w:pPr>
        <w:ind w:right="-828"/>
        <w:jc w:val="both"/>
        <w:rPr>
          <w:rFonts w:ascii="Times New Roman" w:hAnsi="Times New Roman"/>
          <w:b/>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Unused allotments shall not be carried over from one fiscal year to the next.</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Legal Reference:</w:t>
      </w:r>
      <w:r w:rsidRPr="00DF3E8D">
        <w:rPr>
          <w:rFonts w:ascii="Times New Roman" w:hAnsi="Times New Roman"/>
          <w:spacing w:val="-8"/>
          <w:szCs w:val="24"/>
        </w:rPr>
        <w:tab/>
        <w:t>A.C.A. § 6-21-303(b</w:t>
      </w:r>
      <w:proofErr w:type="gramStart"/>
      <w:r w:rsidRPr="00DF3E8D">
        <w:rPr>
          <w:rFonts w:ascii="Times New Roman" w:hAnsi="Times New Roman"/>
          <w:spacing w:val="-8"/>
          <w:szCs w:val="24"/>
        </w:rPr>
        <w:t>)(</w:t>
      </w:r>
      <w:proofErr w:type="gramEnd"/>
      <w:r w:rsidRPr="00DF3E8D">
        <w:rPr>
          <w:rFonts w:ascii="Times New Roman" w:hAnsi="Times New Roman"/>
          <w:spacing w:val="-8"/>
          <w:szCs w:val="24"/>
        </w:rPr>
        <w:t>1)</w:t>
      </w:r>
    </w:p>
    <w:p w:rsidR="001E6A44" w:rsidRPr="00DF3E8D" w:rsidRDefault="001E6A44" w:rsidP="00DF3E8D">
      <w:pPr>
        <w:ind w:right="-828"/>
        <w:jc w:val="both"/>
        <w:rPr>
          <w:rFonts w:ascii="Times New Roman" w:hAnsi="Times New Roman"/>
          <w:b/>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Date Adopted:  June 11, 2002</w:t>
      </w:r>
    </w:p>
    <w:p w:rsidR="001E6A44" w:rsidRDefault="001E6A44" w:rsidP="00DF3E8D">
      <w:pPr>
        <w:ind w:right="-828"/>
        <w:jc w:val="both"/>
        <w:rPr>
          <w:rFonts w:ascii="Times New Roman" w:hAnsi="Times New Roman"/>
          <w:spacing w:val="-8"/>
        </w:rPr>
      </w:pPr>
      <w:r w:rsidRPr="00DF3E8D">
        <w:rPr>
          <w:rFonts w:ascii="Times New Roman" w:hAnsi="Times New Roman"/>
          <w:spacing w:val="-8"/>
          <w:szCs w:val="24"/>
        </w:rPr>
        <w:t xml:space="preserve">Last Revised:  </w:t>
      </w:r>
      <w:r w:rsidR="005903F5">
        <w:rPr>
          <w:rFonts w:ascii="Times New Roman" w:hAnsi="Times New Roman"/>
          <w:spacing w:val="-8"/>
        </w:rPr>
        <w:t>June 9, 2015</w:t>
      </w:r>
    </w:p>
    <w:p w:rsidR="005903F5" w:rsidRPr="00DF3E8D" w:rsidRDefault="005903F5" w:rsidP="00DF3E8D">
      <w:pPr>
        <w:ind w:right="-828"/>
        <w:jc w:val="both"/>
        <w:rPr>
          <w:rFonts w:ascii="Times New Roman" w:hAnsi="Times New Roman"/>
          <w:spacing w:val="-8"/>
          <w:szCs w:val="24"/>
        </w:rPr>
      </w:pPr>
    </w:p>
    <w:p w:rsidR="001E6A44" w:rsidRPr="00DF3E8D" w:rsidRDefault="001E6A44" w:rsidP="00DF3E8D">
      <w:pPr>
        <w:pStyle w:val="Style1"/>
        <w:ind w:right="-828"/>
        <w:jc w:val="both"/>
        <w:rPr>
          <w:sz w:val="24"/>
          <w:szCs w:val="24"/>
        </w:rPr>
      </w:pPr>
      <w:bookmarkStart w:id="58" w:name="_Toc532092573"/>
      <w:bookmarkStart w:id="59" w:name="_Toc535386278"/>
      <w:bookmarkStart w:id="60" w:name="_Toc535390993"/>
      <w:bookmarkStart w:id="61" w:name="_Toc535987624"/>
      <w:bookmarkStart w:id="62" w:name="_Toc30222388"/>
      <w:bookmarkStart w:id="63" w:name="_Toc56249763"/>
      <w:r w:rsidRPr="00DF3E8D">
        <w:rPr>
          <w:sz w:val="24"/>
          <w:szCs w:val="24"/>
        </w:rPr>
        <w:t>3.17—INSULT OR ABUSE OF </w:t>
      </w:r>
      <w:bookmarkEnd w:id="58"/>
      <w:bookmarkEnd w:id="59"/>
      <w:bookmarkEnd w:id="60"/>
      <w:bookmarkEnd w:id="61"/>
      <w:bookmarkEnd w:id="62"/>
      <w:r w:rsidR="00E44037" w:rsidRPr="00DF3E8D">
        <w:rPr>
          <w:sz w:val="24"/>
          <w:szCs w:val="24"/>
        </w:rPr>
        <w:t>LICENSED</w:t>
      </w:r>
      <w:r w:rsidRPr="00DF3E8D">
        <w:rPr>
          <w:sz w:val="24"/>
          <w:szCs w:val="24"/>
        </w:rPr>
        <w:t xml:space="preserve"> PERSONNEL</w:t>
      </w:r>
      <w:bookmarkEnd w:id="63"/>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Employees are protected from abusive language and conduct by state law. An employee may report to the police any language which is calculated to:</w:t>
      </w:r>
    </w:p>
    <w:p w:rsidR="001E6A44" w:rsidRPr="00DF3E8D" w:rsidRDefault="001E6A44" w:rsidP="005B7A7E">
      <w:pPr>
        <w:ind w:right="-828" w:firstLine="720"/>
        <w:jc w:val="both"/>
        <w:rPr>
          <w:rFonts w:ascii="Times New Roman" w:hAnsi="Times New Roman"/>
          <w:spacing w:val="-8"/>
          <w:szCs w:val="24"/>
        </w:rPr>
      </w:pPr>
      <w:r w:rsidRPr="00DF3E8D">
        <w:rPr>
          <w:rFonts w:ascii="Times New Roman" w:hAnsi="Times New Roman"/>
          <w:spacing w:val="-8"/>
          <w:szCs w:val="24"/>
        </w:rPr>
        <w:t>1. Cause a breach of the peace;</w:t>
      </w:r>
    </w:p>
    <w:p w:rsidR="001E6A44" w:rsidRPr="00DF3E8D" w:rsidRDefault="001E6A44" w:rsidP="005B7A7E">
      <w:pPr>
        <w:ind w:right="-828" w:firstLine="720"/>
        <w:jc w:val="both"/>
        <w:rPr>
          <w:rFonts w:ascii="Times New Roman" w:hAnsi="Times New Roman"/>
          <w:spacing w:val="-8"/>
          <w:szCs w:val="24"/>
        </w:rPr>
      </w:pPr>
      <w:r w:rsidRPr="00DF3E8D">
        <w:rPr>
          <w:rFonts w:ascii="Times New Roman" w:hAnsi="Times New Roman"/>
          <w:spacing w:val="-8"/>
          <w:szCs w:val="24"/>
        </w:rPr>
        <w:t>2. Materially and substantially interfere with the operation of the school; and/or</w:t>
      </w:r>
    </w:p>
    <w:p w:rsidR="001E6A44" w:rsidRPr="00DF3E8D" w:rsidRDefault="001E6A44" w:rsidP="005B7A7E">
      <w:pPr>
        <w:ind w:left="720" w:right="-828"/>
        <w:jc w:val="both"/>
        <w:rPr>
          <w:rFonts w:ascii="Times New Roman" w:hAnsi="Times New Roman"/>
          <w:spacing w:val="-8"/>
          <w:szCs w:val="24"/>
        </w:rPr>
      </w:pPr>
      <w:r w:rsidRPr="00DF3E8D">
        <w:rPr>
          <w:rFonts w:ascii="Times New Roman" w:hAnsi="Times New Roman"/>
          <w:spacing w:val="-8"/>
          <w:szCs w:val="24"/>
        </w:rPr>
        <w:t>3. Arouse the person to whom the language is addressed to anger, to the extent likely to cause imminent retaliation.</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Legal Reference:</w:t>
      </w:r>
      <w:r w:rsidRPr="00DF3E8D">
        <w:rPr>
          <w:rFonts w:ascii="Times New Roman" w:hAnsi="Times New Roman"/>
          <w:spacing w:val="-8"/>
          <w:szCs w:val="24"/>
        </w:rPr>
        <w:tab/>
        <w:t xml:space="preserve">A.C.A. § 6-17-106 </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Date Adopted:  June 11, 2002</w:t>
      </w:r>
    </w:p>
    <w:p w:rsidR="001E6A44" w:rsidRPr="00DF3E8D" w:rsidRDefault="001E6A44" w:rsidP="00DF3E8D">
      <w:pPr>
        <w:ind w:right="-828"/>
        <w:jc w:val="both"/>
        <w:rPr>
          <w:rFonts w:ascii="Times New Roman" w:hAnsi="Times New Roman"/>
          <w:b/>
          <w:spacing w:val="-8"/>
          <w:szCs w:val="24"/>
        </w:rPr>
      </w:pPr>
      <w:r w:rsidRPr="00DF3E8D">
        <w:rPr>
          <w:rFonts w:ascii="Times New Roman" w:hAnsi="Times New Roman"/>
          <w:spacing w:val="-8"/>
          <w:szCs w:val="24"/>
        </w:rPr>
        <w:t>Last Revised:</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pStyle w:val="Style1"/>
        <w:ind w:right="-828"/>
        <w:jc w:val="both"/>
        <w:rPr>
          <w:sz w:val="24"/>
          <w:szCs w:val="24"/>
        </w:rPr>
      </w:pPr>
      <w:bookmarkStart w:id="64" w:name="_Toc532092574"/>
      <w:bookmarkStart w:id="65" w:name="_Toc535386279"/>
      <w:bookmarkStart w:id="66" w:name="_Toc535390994"/>
      <w:bookmarkStart w:id="67" w:name="_Toc535987625"/>
      <w:bookmarkStart w:id="68" w:name="_Toc30222389"/>
      <w:bookmarkStart w:id="69" w:name="_Toc56249764"/>
      <w:r w:rsidRPr="00DF3E8D">
        <w:rPr>
          <w:sz w:val="24"/>
          <w:szCs w:val="24"/>
        </w:rPr>
        <w:t>3.18—</w:t>
      </w:r>
      <w:r w:rsidR="00E44037" w:rsidRPr="00DF3E8D">
        <w:rPr>
          <w:sz w:val="24"/>
          <w:szCs w:val="24"/>
        </w:rPr>
        <w:t xml:space="preserve"> LICENSED</w:t>
      </w:r>
      <w:r w:rsidRPr="00DF3E8D">
        <w:rPr>
          <w:sz w:val="24"/>
          <w:szCs w:val="24"/>
        </w:rPr>
        <w:t xml:space="preserve"> PERSONNEL OUTSIDE EMPLOYMENT</w:t>
      </w:r>
      <w:bookmarkEnd w:id="64"/>
      <w:bookmarkEnd w:id="65"/>
      <w:bookmarkEnd w:id="66"/>
      <w:bookmarkEnd w:id="67"/>
      <w:bookmarkEnd w:id="68"/>
      <w:bookmarkEnd w:id="69"/>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An employee of the District may not be employed in any other capacity during regular working hours.</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An employee may not accept employment outside of his district employment which will interfere, or otherwise be incompatible with the District employment, including normal duties outside the regular work day; nor shall an employee accept other employment which is inappropriate for an employee of a public school.</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 xml:space="preserve">The Superintendent, or his designee(s), shall be responsible for determining whether outside employment is incompatible, conflicting or inappropriate. </w:t>
      </w:r>
    </w:p>
    <w:p w:rsidR="001E6A44" w:rsidRPr="00DF3E8D" w:rsidRDefault="001E6A44" w:rsidP="00DF3E8D">
      <w:pPr>
        <w:ind w:right="-828"/>
        <w:jc w:val="both"/>
        <w:rPr>
          <w:rFonts w:ascii="Times New Roman" w:hAnsi="Times New Roman"/>
          <w:spacing w:val="-8"/>
          <w:szCs w:val="24"/>
        </w:rPr>
      </w:pPr>
    </w:p>
    <w:p w:rsidR="001F5A05" w:rsidRPr="00DF3E8D" w:rsidRDefault="001F5A05" w:rsidP="00DF3E8D">
      <w:pPr>
        <w:ind w:right="-540"/>
        <w:jc w:val="both"/>
        <w:rPr>
          <w:rFonts w:ascii="Times New Roman" w:eastAsia="Times New Roman" w:hAnsi="Times New Roman"/>
          <w:szCs w:val="24"/>
          <w:lang w:bidi="en-US"/>
        </w:rPr>
      </w:pPr>
      <w:r w:rsidRPr="00DF3E8D">
        <w:rPr>
          <w:rFonts w:ascii="Times New Roman" w:eastAsia="Times New Roman" w:hAnsi="Times New Roman"/>
          <w:szCs w:val="24"/>
          <w:lang w:bidi="en-US"/>
        </w:rPr>
        <w:t>When a licensed employee is additionally employed by the District in either a classified capacity or by a contract to perform supplementary duties for a stipend or multiplier, the duties, expectations, and obligations of the primary licensed position employment contract shall prevail over all other employment duties unless the needs of the district dictate otherwise.</w:t>
      </w:r>
      <w:r w:rsidRPr="00DF3E8D">
        <w:rPr>
          <w:rFonts w:ascii="Times New Roman" w:eastAsia="Times New Roman" w:hAnsi="Times New Roman"/>
          <w:b/>
          <w:szCs w:val="24"/>
          <w:vertAlign w:val="superscript"/>
          <w:lang w:bidi="en-US"/>
        </w:rPr>
        <w:t>1</w:t>
      </w:r>
      <w:r w:rsidRPr="00DF3E8D">
        <w:rPr>
          <w:rFonts w:ascii="Times New Roman" w:eastAsia="Times New Roman" w:hAnsi="Times New Roman"/>
          <w:szCs w:val="24"/>
          <w:lang w:bidi="en-US"/>
        </w:rPr>
        <w:t xml:space="preserve"> If there is a conflict between the expectations of the primary licensed position and any other contracted position, the licensed </w:t>
      </w:r>
      <w:r w:rsidRPr="00DF3E8D">
        <w:rPr>
          <w:rFonts w:ascii="Times New Roman" w:eastAsia="Times New Roman" w:hAnsi="Times New Roman"/>
          <w:szCs w:val="24"/>
          <w:lang w:bidi="en-US"/>
        </w:rPr>
        <w:lastRenderedPageBreak/>
        <w:t>employee shall notify the employee's building principal as far in advance as is practicable. The building principal shall verify the existence of the conflict by contacting the supervisor of the secondary contracted position. The building principal shall determine the needs of the district on a case-by-case basis and rule accordingly. The principal's decision is final with no appeal to the Superintendent or the School Board. Frequent conflicts or scheduling problems could lead to the non-renewal or termination of the classified contract of employment or the contract to perform the supplementary duties.</w:t>
      </w:r>
    </w:p>
    <w:p w:rsidR="001F5A05" w:rsidRPr="00DF3E8D" w:rsidRDefault="001F5A05" w:rsidP="00DF3E8D">
      <w:pPr>
        <w:ind w:right="-540"/>
        <w:jc w:val="both"/>
        <w:rPr>
          <w:rFonts w:ascii="Times New Roman" w:eastAsia="Times New Roman" w:hAnsi="Times New Roman"/>
          <w:szCs w:val="24"/>
          <w:lang w:bidi="en-US"/>
        </w:rPr>
      </w:pPr>
    </w:p>
    <w:p w:rsidR="001F5A05" w:rsidRPr="00DF3E8D" w:rsidRDefault="001F5A05" w:rsidP="00DF3E8D">
      <w:pPr>
        <w:jc w:val="both"/>
        <w:rPr>
          <w:rFonts w:ascii="Times New Roman" w:eastAsia="Times New Roman" w:hAnsi="Times New Roman"/>
          <w:szCs w:val="24"/>
        </w:rPr>
      </w:pPr>
      <w:r w:rsidRPr="00DF3E8D">
        <w:rPr>
          <w:rFonts w:ascii="Times New Roman" w:eastAsia="Times New Roman" w:hAnsi="Times New Roman"/>
          <w:b/>
          <w:szCs w:val="24"/>
        </w:rPr>
        <w:t>Sick Leave and Outside Employment</w:t>
      </w:r>
    </w:p>
    <w:p w:rsidR="001F5A05" w:rsidRPr="00DF3E8D" w:rsidRDefault="001F5A05" w:rsidP="00DF3E8D">
      <w:pPr>
        <w:ind w:right="-540"/>
        <w:jc w:val="both"/>
        <w:rPr>
          <w:rFonts w:ascii="Times New Roman" w:eastAsia="Times New Roman" w:hAnsi="Times New Roman"/>
          <w:szCs w:val="24"/>
        </w:rPr>
      </w:pPr>
      <w:r w:rsidRPr="00DF3E8D">
        <w:rPr>
          <w:rFonts w:ascii="Times New Roman" w:eastAsia="Times New Roman" w:hAnsi="Times New Roman"/>
          <w:szCs w:val="24"/>
          <w:lang w:bidi="en-US"/>
        </w:rPr>
        <w:t xml:space="preserve">Sick leave related absence from work (e.g. sick leave for personal or family illness or accident, Workers Comp, and FMLA) inherently means the employee is also incapable of working at any source of outside employment. Except as provided in policy 3.44, if an employee who works a non-district job while taking district sick leave for personal or family illness or accident, Workers Comp, or FMLA shall be subject to discipline up to and including termination. </w:t>
      </w:r>
    </w:p>
    <w:p w:rsidR="001F5A05" w:rsidRPr="00DF3E8D" w:rsidRDefault="001F5A05" w:rsidP="00DF3E8D">
      <w:pPr>
        <w:ind w:right="-540"/>
        <w:jc w:val="both"/>
        <w:rPr>
          <w:rFonts w:ascii="Times New Roman" w:eastAsia="Times New Roman" w:hAnsi="Times New Roman"/>
          <w:szCs w:val="24"/>
        </w:rPr>
      </w:pPr>
      <w:r w:rsidRPr="00DF3E8D">
        <w:rPr>
          <w:rFonts w:ascii="Times New Roman" w:eastAsia="Times New Roman" w:hAnsi="Times New Roman"/>
          <w:szCs w:val="24"/>
        </w:rPr>
        <w:t>Legal References:</w:t>
      </w:r>
      <w:r w:rsidRPr="00DF3E8D">
        <w:rPr>
          <w:rFonts w:ascii="Times New Roman" w:eastAsia="Times New Roman" w:hAnsi="Times New Roman"/>
          <w:szCs w:val="24"/>
        </w:rPr>
        <w:tab/>
        <w:t>A.C.A. § 6-24-106, 107, 111</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Date Adopted:  June 11, 2002</w:t>
      </w:r>
    </w:p>
    <w:p w:rsidR="001E6A44" w:rsidRPr="00DF3E8D" w:rsidRDefault="001E6A44" w:rsidP="00DF3E8D">
      <w:pPr>
        <w:ind w:right="-828"/>
        <w:jc w:val="both"/>
        <w:rPr>
          <w:rFonts w:ascii="Times New Roman" w:hAnsi="Times New Roman"/>
          <w:b/>
          <w:spacing w:val="-8"/>
          <w:szCs w:val="24"/>
        </w:rPr>
      </w:pPr>
      <w:r w:rsidRPr="00DF3E8D">
        <w:rPr>
          <w:rFonts w:ascii="Times New Roman" w:hAnsi="Times New Roman"/>
          <w:spacing w:val="-8"/>
          <w:szCs w:val="24"/>
        </w:rPr>
        <w:t>Last Revis</w:t>
      </w:r>
      <w:r w:rsidR="00A95719" w:rsidRPr="00DF3E8D">
        <w:rPr>
          <w:rFonts w:ascii="Times New Roman" w:hAnsi="Times New Roman"/>
          <w:spacing w:val="-8"/>
          <w:szCs w:val="24"/>
        </w:rPr>
        <w:t>ed</w:t>
      </w:r>
      <w:r w:rsidR="001F5A05" w:rsidRPr="00DF3E8D">
        <w:rPr>
          <w:rFonts w:ascii="Times New Roman" w:hAnsi="Times New Roman"/>
          <w:spacing w:val="-8"/>
          <w:szCs w:val="24"/>
        </w:rPr>
        <w:t xml:space="preserve">: </w:t>
      </w:r>
      <w:r w:rsidR="002D66B6" w:rsidRPr="00DF3E8D">
        <w:rPr>
          <w:rFonts w:ascii="Times New Roman" w:hAnsi="Times New Roman"/>
          <w:spacing w:val="-8"/>
        </w:rPr>
        <w:t xml:space="preserve">June 10, </w:t>
      </w:r>
      <w:r w:rsidR="001F5A05" w:rsidRPr="00DF3E8D">
        <w:rPr>
          <w:rFonts w:ascii="Times New Roman" w:hAnsi="Times New Roman"/>
          <w:spacing w:val="-8"/>
          <w:szCs w:val="24"/>
        </w:rPr>
        <w:t>2014</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pStyle w:val="Style1"/>
        <w:ind w:right="-828"/>
        <w:jc w:val="both"/>
        <w:rPr>
          <w:sz w:val="24"/>
          <w:szCs w:val="24"/>
        </w:rPr>
      </w:pPr>
      <w:bookmarkStart w:id="70" w:name="_Toc532092575"/>
      <w:bookmarkStart w:id="71" w:name="_Toc535386280"/>
      <w:bookmarkStart w:id="72" w:name="_Toc535390995"/>
      <w:bookmarkStart w:id="73" w:name="_Toc535987626"/>
      <w:bookmarkStart w:id="74" w:name="_Toc30222390"/>
      <w:bookmarkStart w:id="75" w:name="_Toc56249765"/>
      <w:r w:rsidRPr="00DF3E8D">
        <w:rPr>
          <w:sz w:val="24"/>
          <w:szCs w:val="24"/>
        </w:rPr>
        <w:t>3.19—</w:t>
      </w:r>
      <w:r w:rsidR="00E44037" w:rsidRPr="00DF3E8D">
        <w:rPr>
          <w:sz w:val="24"/>
          <w:szCs w:val="24"/>
        </w:rPr>
        <w:t xml:space="preserve"> LICENSED</w:t>
      </w:r>
      <w:r w:rsidRPr="00DF3E8D">
        <w:rPr>
          <w:sz w:val="24"/>
          <w:szCs w:val="24"/>
        </w:rPr>
        <w:t xml:space="preserve"> PERSONNEL EMPLOYMENT</w:t>
      </w:r>
      <w:bookmarkEnd w:id="70"/>
      <w:bookmarkEnd w:id="71"/>
      <w:bookmarkEnd w:id="72"/>
      <w:bookmarkEnd w:id="73"/>
      <w:bookmarkEnd w:id="74"/>
      <w:bookmarkEnd w:id="75"/>
    </w:p>
    <w:p w:rsidR="001E6A44" w:rsidRPr="00DF3E8D" w:rsidRDefault="001E6A44" w:rsidP="00DF3E8D">
      <w:pPr>
        <w:ind w:right="-828"/>
        <w:jc w:val="both"/>
        <w:rPr>
          <w:rFonts w:ascii="Times New Roman" w:hAnsi="Times New Roman"/>
          <w:spacing w:val="-8"/>
          <w:szCs w:val="24"/>
        </w:rPr>
      </w:pPr>
    </w:p>
    <w:p w:rsidR="006544B4" w:rsidRPr="00DF3E8D" w:rsidRDefault="006544B4" w:rsidP="00DF3E8D">
      <w:pPr>
        <w:ind w:right="-1"/>
        <w:jc w:val="both"/>
        <w:rPr>
          <w:rFonts w:ascii="Times New Roman" w:eastAsia="Times New Roman" w:hAnsi="Times New Roman"/>
          <w:szCs w:val="24"/>
        </w:rPr>
      </w:pPr>
      <w:r w:rsidRPr="00DF3E8D">
        <w:rPr>
          <w:rFonts w:ascii="Times New Roman" w:eastAsia="Times New Roman" w:hAnsi="Times New Roman"/>
          <w:szCs w:val="24"/>
        </w:rPr>
        <w:t>All prospective employees must fill out an application form provided by the District, in addition</w:t>
      </w:r>
      <w:r w:rsidR="002D66B6" w:rsidRPr="00DF3E8D">
        <w:rPr>
          <w:rFonts w:ascii="Times New Roman" w:eastAsia="Times New Roman" w:hAnsi="Times New Roman"/>
          <w:szCs w:val="24"/>
        </w:rPr>
        <w:t xml:space="preserve"> to any resume provided, all of</w:t>
      </w:r>
      <w:r w:rsidRPr="00DF3E8D">
        <w:rPr>
          <w:rFonts w:ascii="Times New Roman" w:eastAsia="Times New Roman" w:hAnsi="Times New Roman"/>
          <w:szCs w:val="24"/>
        </w:rPr>
        <w:t xml:space="preserve"> the information provided is to be placed in the personnel file of those employed.</w:t>
      </w:r>
    </w:p>
    <w:p w:rsidR="006544B4" w:rsidRPr="00DF3E8D" w:rsidRDefault="006544B4" w:rsidP="00DF3E8D">
      <w:pPr>
        <w:ind w:right="-1"/>
        <w:jc w:val="both"/>
        <w:rPr>
          <w:rFonts w:ascii="Times New Roman" w:eastAsia="Times New Roman" w:hAnsi="Times New Roman"/>
          <w:szCs w:val="24"/>
        </w:rPr>
      </w:pPr>
    </w:p>
    <w:p w:rsidR="006544B4" w:rsidRPr="00DF3E8D" w:rsidRDefault="006544B4" w:rsidP="00DF3E8D">
      <w:pPr>
        <w:ind w:right="-1"/>
        <w:jc w:val="both"/>
        <w:rPr>
          <w:rFonts w:ascii="Times New Roman" w:hAnsi="Times New Roman"/>
          <w:szCs w:val="24"/>
        </w:rPr>
      </w:pPr>
      <w:r w:rsidRPr="00DF3E8D">
        <w:rPr>
          <w:rFonts w:ascii="Times New Roman" w:eastAsia="Times New Roman" w:hAnsi="Times New Roman"/>
          <w:szCs w:val="24"/>
        </w:rPr>
        <w:t xml:space="preserve">If the employee provides false or misleading information, or if he withholds information to the same effect, it may be grounds for dismissal. </w:t>
      </w:r>
      <w:r w:rsidRPr="00DF3E8D">
        <w:rPr>
          <w:rFonts w:ascii="Times New Roman" w:hAnsi="Times New Roman"/>
          <w:szCs w:val="24"/>
        </w:rPr>
        <w:t>In particular, it will be considered a material misrepresentation and grounds for termination of contract of employment if an employee’s licensure status is discovered to be other than as it was represented by an employee or applicant, either in writing on application materials or in the form of verbal assurances or statements made to the school district.</w:t>
      </w:r>
    </w:p>
    <w:p w:rsidR="006544B4" w:rsidRPr="00DF3E8D" w:rsidRDefault="006544B4" w:rsidP="00DF3E8D">
      <w:pPr>
        <w:ind w:right="-1"/>
        <w:jc w:val="both"/>
        <w:rPr>
          <w:rFonts w:ascii="Times New Roman" w:hAnsi="Times New Roman"/>
          <w:szCs w:val="24"/>
        </w:rPr>
      </w:pPr>
    </w:p>
    <w:p w:rsidR="006544B4" w:rsidRDefault="006544B4" w:rsidP="00DF3E8D">
      <w:pPr>
        <w:ind w:right="-1"/>
        <w:jc w:val="both"/>
        <w:rPr>
          <w:rFonts w:ascii="Times New Roman" w:eastAsia="Times New Roman" w:hAnsi="Times New Roman"/>
          <w:szCs w:val="24"/>
        </w:rPr>
      </w:pPr>
      <w:r w:rsidRPr="00DF3E8D">
        <w:rPr>
          <w:rFonts w:ascii="Times New Roman" w:eastAsia="Times New Roman" w:hAnsi="Times New Roman"/>
          <w:szCs w:val="24"/>
        </w:rPr>
        <w:t>It is grounds for termination of contract of employment if an employee fails a criminal background check or receives a true report on the Child Maltreatment Central Registry check.</w:t>
      </w:r>
    </w:p>
    <w:p w:rsidR="00F0599C" w:rsidRDefault="00F0599C" w:rsidP="00DF3E8D">
      <w:pPr>
        <w:ind w:right="-1"/>
        <w:jc w:val="both"/>
        <w:rPr>
          <w:rFonts w:ascii="Times New Roman" w:eastAsia="Times New Roman" w:hAnsi="Times New Roman"/>
          <w:szCs w:val="24"/>
        </w:rPr>
      </w:pPr>
    </w:p>
    <w:p w:rsidR="00F0599C" w:rsidRDefault="00F0599C" w:rsidP="00DF3E8D">
      <w:pPr>
        <w:ind w:right="-1"/>
        <w:jc w:val="both"/>
        <w:rPr>
          <w:rFonts w:ascii="Times New Roman" w:eastAsia="Times New Roman" w:hAnsi="Times New Roman"/>
          <w:szCs w:val="24"/>
        </w:rPr>
      </w:pPr>
      <w:r>
        <w:rPr>
          <w:rFonts w:ascii="Times New Roman" w:eastAsia="Times New Roman" w:hAnsi="Times New Roman"/>
          <w:szCs w:val="24"/>
        </w:rPr>
        <w:t xml:space="preserve">An individual with a currently suspended license or whose license has been revoked by the State Board of Education is not eligible to be employed by the District; this prohibition includes employment as a substitute teacher, whether directly employed by the District or providing substitute teaching services under contract with an outside entity. </w:t>
      </w:r>
    </w:p>
    <w:p w:rsidR="006544B4" w:rsidRPr="00DF3E8D" w:rsidRDefault="006544B4" w:rsidP="00DF3E8D">
      <w:pPr>
        <w:ind w:right="-1"/>
        <w:jc w:val="both"/>
        <w:rPr>
          <w:rFonts w:ascii="Times New Roman" w:eastAsia="Times New Roman" w:hAnsi="Times New Roman"/>
          <w:szCs w:val="24"/>
        </w:rPr>
      </w:pPr>
      <w:r w:rsidRPr="00DF3E8D">
        <w:rPr>
          <w:rFonts w:ascii="Times New Roman" w:eastAsia="Times New Roman" w:hAnsi="Times New Roman"/>
          <w:szCs w:val="24"/>
        </w:rPr>
        <w:tab/>
      </w:r>
    </w:p>
    <w:p w:rsidR="006544B4" w:rsidRDefault="002D66B6" w:rsidP="00DF3E8D">
      <w:pPr>
        <w:ind w:right="-1"/>
        <w:jc w:val="both"/>
        <w:rPr>
          <w:rFonts w:ascii="Times New Roman" w:eastAsia="Times New Roman" w:hAnsi="Times New Roman"/>
          <w:szCs w:val="24"/>
        </w:rPr>
      </w:pPr>
      <w:r w:rsidRPr="00DF3E8D">
        <w:rPr>
          <w:rFonts w:ascii="Times New Roman" w:eastAsia="Times New Roman" w:hAnsi="Times New Roman"/>
          <w:szCs w:val="24"/>
        </w:rPr>
        <w:t>The</w:t>
      </w:r>
      <w:r w:rsidR="006544B4" w:rsidRPr="00DF3E8D">
        <w:rPr>
          <w:rFonts w:ascii="Times New Roman" w:eastAsia="Times New Roman" w:hAnsi="Times New Roman"/>
          <w:szCs w:val="24"/>
        </w:rPr>
        <w:t xml:space="preserve"> District is an equal opportunity employer and shall not discriminate on the grounds of race, color, religion, national origin, sex, age, or disability.</w:t>
      </w:r>
    </w:p>
    <w:p w:rsidR="002466C2" w:rsidRDefault="002466C2" w:rsidP="00DF3E8D">
      <w:pPr>
        <w:ind w:right="-1"/>
        <w:jc w:val="both"/>
        <w:rPr>
          <w:rFonts w:ascii="Times New Roman" w:eastAsia="Times New Roman" w:hAnsi="Times New Roman"/>
          <w:szCs w:val="24"/>
        </w:rPr>
      </w:pPr>
    </w:p>
    <w:p w:rsidR="002466C2" w:rsidRDefault="002466C2" w:rsidP="00DF3E8D">
      <w:pPr>
        <w:ind w:right="-1"/>
        <w:jc w:val="both"/>
        <w:rPr>
          <w:rFonts w:ascii="Times New Roman" w:eastAsia="Times New Roman" w:hAnsi="Times New Roman"/>
          <w:szCs w:val="24"/>
        </w:rPr>
      </w:pPr>
      <w:r>
        <w:rPr>
          <w:rFonts w:ascii="Times New Roman" w:eastAsia="Times New Roman" w:hAnsi="Times New Roman"/>
          <w:szCs w:val="24"/>
        </w:rPr>
        <w:t>Inquiries on non-discrimination may be directed to the superintendent.</w:t>
      </w:r>
    </w:p>
    <w:p w:rsidR="002466C2" w:rsidRDefault="002466C2" w:rsidP="00DF3E8D">
      <w:pPr>
        <w:ind w:right="-1"/>
        <w:jc w:val="both"/>
        <w:rPr>
          <w:rFonts w:ascii="Times New Roman" w:eastAsia="Times New Roman" w:hAnsi="Times New Roman"/>
          <w:szCs w:val="24"/>
        </w:rPr>
      </w:pPr>
    </w:p>
    <w:p w:rsidR="002466C2" w:rsidRPr="00DF3E8D" w:rsidRDefault="002466C2" w:rsidP="00DF3E8D">
      <w:pPr>
        <w:ind w:right="-1"/>
        <w:jc w:val="both"/>
        <w:rPr>
          <w:rFonts w:ascii="Times New Roman" w:eastAsia="Times New Roman" w:hAnsi="Times New Roman"/>
          <w:szCs w:val="24"/>
        </w:rPr>
      </w:pPr>
      <w:r>
        <w:rPr>
          <w:rFonts w:ascii="Times New Roman" w:eastAsia="Times New Roman" w:hAnsi="Times New Roman"/>
          <w:szCs w:val="24"/>
        </w:rPr>
        <w:t xml:space="preserve">For further information on notice of non-discrimination or to file a complaint, visit </w:t>
      </w:r>
      <w:hyperlink r:id="rId10" w:history="1">
        <w:r w:rsidRPr="00A303A4">
          <w:rPr>
            <w:rStyle w:val="Hyperlink"/>
            <w:rFonts w:ascii="Times New Roman" w:eastAsia="Times New Roman" w:hAnsi="Times New Roman"/>
            <w:szCs w:val="24"/>
          </w:rPr>
          <w:t>http://wdcrobcolp01/CFAPPS/OCR/contactus.cfm</w:t>
        </w:r>
      </w:hyperlink>
      <w:r>
        <w:rPr>
          <w:rFonts w:ascii="Times New Roman" w:eastAsia="Times New Roman" w:hAnsi="Times New Roman"/>
          <w:szCs w:val="24"/>
        </w:rPr>
        <w:t>; for the address and phone number of the office that serves your area, or call 1-800-421-3481.</w:t>
      </w:r>
    </w:p>
    <w:p w:rsidR="006544B4" w:rsidRPr="00DF3E8D" w:rsidRDefault="006544B4" w:rsidP="00DF3E8D">
      <w:pPr>
        <w:ind w:right="-1"/>
        <w:jc w:val="both"/>
        <w:rPr>
          <w:rFonts w:ascii="Times New Roman" w:eastAsia="Times New Roman" w:hAnsi="Times New Roman"/>
          <w:szCs w:val="24"/>
        </w:rPr>
      </w:pPr>
    </w:p>
    <w:p w:rsidR="000F3379" w:rsidRPr="00F0599C" w:rsidRDefault="000F3379" w:rsidP="00DF3E8D">
      <w:pPr>
        <w:ind w:right="-828"/>
        <w:jc w:val="both"/>
        <w:rPr>
          <w:rFonts w:ascii="Times New Roman" w:hAnsi="Times New Roman"/>
          <w:b/>
          <w:i/>
          <w:spacing w:val="-8"/>
        </w:rPr>
      </w:pPr>
      <w:r w:rsidRPr="00F0599C">
        <w:rPr>
          <w:rFonts w:ascii="Times New Roman" w:hAnsi="Times New Roman"/>
          <w:b/>
          <w:i/>
          <w:spacing w:val="-8"/>
        </w:rPr>
        <w:lastRenderedPageBreak/>
        <w:t>Employment of all school personnel except the superintendent shall be on nomination</w:t>
      </w:r>
      <w:r w:rsidR="002466C2">
        <w:rPr>
          <w:rFonts w:ascii="Times New Roman" w:hAnsi="Times New Roman"/>
          <w:b/>
          <w:i/>
          <w:spacing w:val="-8"/>
        </w:rPr>
        <w:t xml:space="preserve"> by the superintendent.</w:t>
      </w:r>
    </w:p>
    <w:p w:rsidR="000F3379" w:rsidRPr="00F0599C" w:rsidRDefault="000F3379" w:rsidP="00DF3E8D">
      <w:pPr>
        <w:ind w:right="-828"/>
        <w:jc w:val="both"/>
        <w:rPr>
          <w:rFonts w:ascii="Times New Roman" w:hAnsi="Times New Roman"/>
          <w:b/>
          <w:i/>
          <w:spacing w:val="-8"/>
        </w:rPr>
      </w:pPr>
      <w:r w:rsidRPr="00F0599C">
        <w:rPr>
          <w:rFonts w:ascii="Times New Roman" w:hAnsi="Times New Roman"/>
          <w:b/>
          <w:i/>
          <w:spacing w:val="-8"/>
        </w:rPr>
        <w:t>As positions become available/open/new, the appropriate principal/supervisor will see that the information is posted to inform teachers/staff.</w:t>
      </w:r>
    </w:p>
    <w:p w:rsidR="000F3379" w:rsidRPr="00F0599C" w:rsidRDefault="000F3379" w:rsidP="00DF3E8D">
      <w:pPr>
        <w:ind w:right="-828"/>
        <w:jc w:val="both"/>
        <w:rPr>
          <w:rFonts w:ascii="Times New Roman" w:hAnsi="Times New Roman"/>
          <w:b/>
          <w:i/>
          <w:spacing w:val="-8"/>
        </w:rPr>
      </w:pPr>
    </w:p>
    <w:p w:rsidR="000F3379" w:rsidRPr="00F0599C" w:rsidRDefault="000F3379" w:rsidP="00DF3E8D">
      <w:pPr>
        <w:ind w:right="-828"/>
        <w:jc w:val="both"/>
        <w:rPr>
          <w:rFonts w:ascii="Times New Roman" w:hAnsi="Times New Roman"/>
          <w:b/>
          <w:i/>
          <w:spacing w:val="-8"/>
        </w:rPr>
      </w:pPr>
      <w:r w:rsidRPr="00F0599C">
        <w:rPr>
          <w:rFonts w:ascii="Times New Roman" w:hAnsi="Times New Roman"/>
          <w:b/>
          <w:i/>
          <w:spacing w:val="-8"/>
        </w:rPr>
        <w:t>Employment procedure of certified personnel:</w:t>
      </w:r>
    </w:p>
    <w:p w:rsidR="000F3379" w:rsidRPr="00F0599C" w:rsidRDefault="000F3379" w:rsidP="00DF3E8D">
      <w:pPr>
        <w:numPr>
          <w:ilvl w:val="1"/>
          <w:numId w:val="10"/>
        </w:numPr>
        <w:ind w:right="-828"/>
        <w:jc w:val="both"/>
        <w:rPr>
          <w:rFonts w:ascii="Times New Roman" w:hAnsi="Times New Roman"/>
          <w:b/>
          <w:i/>
          <w:spacing w:val="-8"/>
        </w:rPr>
      </w:pPr>
      <w:r w:rsidRPr="00F0599C">
        <w:rPr>
          <w:rFonts w:ascii="Times New Roman" w:hAnsi="Times New Roman"/>
          <w:b/>
          <w:i/>
          <w:spacing w:val="-8"/>
        </w:rPr>
        <w:t>principal/immediate supervisor will review applicant, application and conduct interviews</w:t>
      </w:r>
    </w:p>
    <w:p w:rsidR="000F3379" w:rsidRPr="00F0599C" w:rsidRDefault="000F3379" w:rsidP="00DF3E8D">
      <w:pPr>
        <w:numPr>
          <w:ilvl w:val="1"/>
          <w:numId w:val="10"/>
        </w:numPr>
        <w:ind w:right="-828"/>
        <w:jc w:val="both"/>
        <w:rPr>
          <w:rFonts w:ascii="Times New Roman" w:hAnsi="Times New Roman"/>
          <w:b/>
          <w:i/>
          <w:spacing w:val="-8"/>
        </w:rPr>
      </w:pPr>
      <w:r w:rsidRPr="00F0599C">
        <w:rPr>
          <w:rFonts w:ascii="Times New Roman" w:hAnsi="Times New Roman"/>
          <w:b/>
          <w:i/>
          <w:spacing w:val="-8"/>
        </w:rPr>
        <w:t>principal/immediate supervisor will recommend three (if available) to the superintendent</w:t>
      </w:r>
    </w:p>
    <w:p w:rsidR="000F3379" w:rsidRPr="00F0599C" w:rsidRDefault="000F3379" w:rsidP="00DF3E8D">
      <w:pPr>
        <w:numPr>
          <w:ilvl w:val="1"/>
          <w:numId w:val="10"/>
        </w:numPr>
        <w:ind w:right="-828"/>
        <w:jc w:val="both"/>
        <w:rPr>
          <w:rFonts w:ascii="Times New Roman" w:hAnsi="Times New Roman"/>
          <w:b/>
          <w:i/>
          <w:spacing w:val="-8"/>
        </w:rPr>
      </w:pPr>
      <w:r w:rsidRPr="00F0599C">
        <w:rPr>
          <w:rFonts w:ascii="Times New Roman" w:hAnsi="Times New Roman"/>
          <w:b/>
          <w:i/>
          <w:spacing w:val="-8"/>
        </w:rPr>
        <w:t>superintendent will then interview applicants that have been recommended and additional applicants if deemed necessary</w:t>
      </w:r>
    </w:p>
    <w:p w:rsidR="000F3379" w:rsidRPr="00F0599C" w:rsidRDefault="000F3379" w:rsidP="00DF3E8D">
      <w:pPr>
        <w:numPr>
          <w:ilvl w:val="1"/>
          <w:numId w:val="10"/>
        </w:numPr>
        <w:ind w:right="-828"/>
        <w:jc w:val="both"/>
        <w:rPr>
          <w:rFonts w:ascii="Times New Roman" w:hAnsi="Times New Roman"/>
          <w:b/>
          <w:i/>
          <w:spacing w:val="-8"/>
        </w:rPr>
      </w:pPr>
      <w:r w:rsidRPr="00F0599C">
        <w:rPr>
          <w:rFonts w:ascii="Times New Roman" w:hAnsi="Times New Roman"/>
          <w:b/>
          <w:i/>
          <w:spacing w:val="-8"/>
        </w:rPr>
        <w:t>superintendent will make recommendation to the school board</w:t>
      </w:r>
    </w:p>
    <w:p w:rsidR="000F3379" w:rsidRPr="00F0599C" w:rsidRDefault="000F3379" w:rsidP="00DF3E8D">
      <w:pPr>
        <w:ind w:right="-828"/>
        <w:jc w:val="both"/>
        <w:rPr>
          <w:rFonts w:ascii="Times New Roman" w:hAnsi="Times New Roman"/>
          <w:b/>
          <w:i/>
          <w:spacing w:val="-8"/>
        </w:rPr>
      </w:pPr>
    </w:p>
    <w:p w:rsidR="000F3379" w:rsidRPr="00F0599C" w:rsidRDefault="000F3379" w:rsidP="00DF3E8D">
      <w:pPr>
        <w:ind w:right="-828"/>
        <w:jc w:val="both"/>
        <w:rPr>
          <w:rFonts w:ascii="Times New Roman" w:hAnsi="Times New Roman"/>
          <w:b/>
          <w:i/>
          <w:spacing w:val="-8"/>
        </w:rPr>
      </w:pPr>
      <w:r w:rsidRPr="00F0599C">
        <w:rPr>
          <w:rFonts w:ascii="Times New Roman" w:hAnsi="Times New Roman"/>
          <w:b/>
          <w:i/>
          <w:spacing w:val="-8"/>
        </w:rPr>
        <w:t>Employment will be based on the following:</w:t>
      </w:r>
    </w:p>
    <w:p w:rsidR="000F3379" w:rsidRPr="00F0599C" w:rsidRDefault="000F3379" w:rsidP="00DA468D">
      <w:pPr>
        <w:numPr>
          <w:ilvl w:val="0"/>
          <w:numId w:val="54"/>
        </w:numPr>
        <w:ind w:right="-828"/>
        <w:jc w:val="both"/>
        <w:rPr>
          <w:rFonts w:ascii="Times New Roman" w:hAnsi="Times New Roman"/>
          <w:b/>
          <w:i/>
          <w:spacing w:val="-8"/>
        </w:rPr>
      </w:pPr>
      <w:r w:rsidRPr="00F0599C">
        <w:rPr>
          <w:rFonts w:ascii="Times New Roman" w:hAnsi="Times New Roman"/>
          <w:b/>
          <w:i/>
          <w:spacing w:val="-8"/>
        </w:rPr>
        <w:t>Certification requirements</w:t>
      </w:r>
    </w:p>
    <w:p w:rsidR="000F3379" w:rsidRPr="00F0599C" w:rsidRDefault="000F3379" w:rsidP="00DA468D">
      <w:pPr>
        <w:numPr>
          <w:ilvl w:val="0"/>
          <w:numId w:val="54"/>
        </w:numPr>
        <w:ind w:right="-828"/>
        <w:jc w:val="both"/>
        <w:rPr>
          <w:rFonts w:ascii="Times New Roman" w:hAnsi="Times New Roman"/>
          <w:b/>
          <w:i/>
          <w:spacing w:val="-8"/>
        </w:rPr>
      </w:pPr>
      <w:r w:rsidRPr="00F0599C">
        <w:rPr>
          <w:rFonts w:ascii="Times New Roman" w:hAnsi="Times New Roman"/>
          <w:b/>
          <w:i/>
          <w:spacing w:val="-8"/>
        </w:rPr>
        <w:t>Experience and performance</w:t>
      </w:r>
    </w:p>
    <w:p w:rsidR="000F3379" w:rsidRPr="00F0599C" w:rsidRDefault="000F3379" w:rsidP="00DA468D">
      <w:pPr>
        <w:numPr>
          <w:ilvl w:val="0"/>
          <w:numId w:val="54"/>
        </w:numPr>
        <w:ind w:right="-828"/>
        <w:jc w:val="both"/>
        <w:rPr>
          <w:rFonts w:ascii="Times New Roman" w:hAnsi="Times New Roman"/>
          <w:b/>
          <w:i/>
          <w:spacing w:val="-8"/>
        </w:rPr>
      </w:pPr>
      <w:r w:rsidRPr="00F0599C">
        <w:rPr>
          <w:rFonts w:ascii="Times New Roman" w:hAnsi="Times New Roman"/>
          <w:b/>
          <w:i/>
          <w:spacing w:val="-8"/>
        </w:rPr>
        <w:t>Personal interviews</w:t>
      </w:r>
    </w:p>
    <w:p w:rsidR="000F3379" w:rsidRPr="00F0599C" w:rsidRDefault="000F3379" w:rsidP="00DA468D">
      <w:pPr>
        <w:numPr>
          <w:ilvl w:val="0"/>
          <w:numId w:val="54"/>
        </w:numPr>
        <w:ind w:right="-828"/>
        <w:jc w:val="both"/>
        <w:rPr>
          <w:rFonts w:ascii="Times New Roman" w:hAnsi="Times New Roman"/>
          <w:b/>
          <w:i/>
          <w:spacing w:val="-8"/>
        </w:rPr>
      </w:pPr>
      <w:r w:rsidRPr="00F0599C">
        <w:rPr>
          <w:rFonts w:ascii="Times New Roman" w:hAnsi="Times New Roman"/>
          <w:b/>
          <w:i/>
          <w:spacing w:val="-8"/>
        </w:rPr>
        <w:t>Background check</w:t>
      </w:r>
    </w:p>
    <w:p w:rsidR="000F3379" w:rsidRPr="00F0599C" w:rsidRDefault="000F3379" w:rsidP="00DF3E8D">
      <w:pPr>
        <w:ind w:right="-828"/>
        <w:jc w:val="both"/>
        <w:rPr>
          <w:rFonts w:ascii="Times New Roman" w:hAnsi="Times New Roman"/>
          <w:b/>
          <w:i/>
          <w:spacing w:val="-8"/>
        </w:rPr>
      </w:pPr>
    </w:p>
    <w:p w:rsidR="000F3379" w:rsidRPr="00F0599C" w:rsidRDefault="000F3379" w:rsidP="00DF3E8D">
      <w:pPr>
        <w:ind w:right="-828"/>
        <w:jc w:val="both"/>
        <w:rPr>
          <w:rFonts w:ascii="Times New Roman" w:hAnsi="Times New Roman"/>
          <w:b/>
          <w:i/>
          <w:spacing w:val="-8"/>
        </w:rPr>
      </w:pPr>
      <w:r w:rsidRPr="00F0599C">
        <w:rPr>
          <w:rFonts w:ascii="Times New Roman" w:hAnsi="Times New Roman"/>
          <w:b/>
          <w:i/>
          <w:spacing w:val="-8"/>
        </w:rPr>
        <w:t>Should the school board reject a person nominated by the superintendent, it shall be the duty of the superintendent to submit another nomination for consideration.</w:t>
      </w:r>
    </w:p>
    <w:p w:rsidR="000F3379" w:rsidRPr="00F0599C" w:rsidRDefault="000F3379" w:rsidP="00DF3E8D">
      <w:pPr>
        <w:ind w:right="-828"/>
        <w:jc w:val="both"/>
        <w:rPr>
          <w:rFonts w:ascii="Times New Roman" w:hAnsi="Times New Roman"/>
          <w:b/>
          <w:i/>
          <w:spacing w:val="-8"/>
        </w:rPr>
      </w:pPr>
    </w:p>
    <w:p w:rsidR="000F3379" w:rsidRPr="00F0599C" w:rsidRDefault="000F3379" w:rsidP="00DF3E8D">
      <w:pPr>
        <w:ind w:right="-828"/>
        <w:jc w:val="both"/>
        <w:rPr>
          <w:rFonts w:ascii="Times New Roman" w:hAnsi="Times New Roman"/>
          <w:b/>
          <w:i/>
          <w:spacing w:val="-8"/>
        </w:rPr>
      </w:pPr>
      <w:r w:rsidRPr="00F0599C">
        <w:rPr>
          <w:rFonts w:ascii="Times New Roman" w:hAnsi="Times New Roman"/>
          <w:b/>
          <w:i/>
          <w:spacing w:val="-8"/>
        </w:rPr>
        <w:t>It is the policy of the Booneville School District to pay the fee required for the Criminal Record Check (background check) required before employing a new certified employee.  (The state will pay for the back ground check only when a teacher is renewing an expired teacher’s license-certificate).</w:t>
      </w:r>
    </w:p>
    <w:p w:rsidR="000F3379" w:rsidRPr="00F0599C" w:rsidRDefault="000F3379" w:rsidP="00DF3E8D">
      <w:pPr>
        <w:ind w:right="-828"/>
        <w:jc w:val="both"/>
        <w:rPr>
          <w:rFonts w:ascii="Times New Roman" w:hAnsi="Times New Roman"/>
          <w:b/>
          <w:i/>
          <w:spacing w:val="-8"/>
        </w:rPr>
      </w:pPr>
    </w:p>
    <w:p w:rsidR="000F3379" w:rsidRPr="00F0599C" w:rsidRDefault="000F3379" w:rsidP="00DF3E8D">
      <w:pPr>
        <w:ind w:right="-828"/>
        <w:jc w:val="both"/>
        <w:rPr>
          <w:rFonts w:ascii="Times New Roman" w:hAnsi="Times New Roman"/>
          <w:b/>
          <w:i/>
          <w:spacing w:val="-8"/>
        </w:rPr>
      </w:pPr>
      <w:r w:rsidRPr="00F0599C">
        <w:rPr>
          <w:rFonts w:ascii="Times New Roman" w:hAnsi="Times New Roman"/>
          <w:b/>
          <w:i/>
          <w:spacing w:val="-8"/>
        </w:rPr>
        <w:t>Qualifications</w:t>
      </w:r>
    </w:p>
    <w:p w:rsidR="000F3379" w:rsidRPr="00F0599C" w:rsidRDefault="000F3379" w:rsidP="00DA468D">
      <w:pPr>
        <w:numPr>
          <w:ilvl w:val="0"/>
          <w:numId w:val="55"/>
        </w:numPr>
        <w:ind w:right="-828"/>
        <w:jc w:val="both"/>
        <w:rPr>
          <w:rFonts w:ascii="Times New Roman" w:hAnsi="Times New Roman"/>
          <w:b/>
          <w:i/>
          <w:spacing w:val="-8"/>
        </w:rPr>
      </w:pPr>
      <w:r w:rsidRPr="00F0599C">
        <w:rPr>
          <w:rFonts w:ascii="Times New Roman" w:hAnsi="Times New Roman"/>
          <w:b/>
          <w:i/>
          <w:spacing w:val="-8"/>
        </w:rPr>
        <w:t>All teachers shall possess the qualifications set by the state Department of Education and/or N.C.A. of Colleges and Secondary Schools.</w:t>
      </w:r>
    </w:p>
    <w:p w:rsidR="000F3379" w:rsidRPr="00F0599C" w:rsidRDefault="000F3379" w:rsidP="00DA468D">
      <w:pPr>
        <w:numPr>
          <w:ilvl w:val="0"/>
          <w:numId w:val="55"/>
        </w:numPr>
        <w:ind w:right="-828"/>
        <w:jc w:val="both"/>
        <w:rPr>
          <w:rFonts w:ascii="Times New Roman" w:hAnsi="Times New Roman"/>
          <w:b/>
          <w:i/>
          <w:spacing w:val="-8"/>
        </w:rPr>
      </w:pPr>
      <w:r w:rsidRPr="00F0599C">
        <w:rPr>
          <w:rFonts w:ascii="Times New Roman" w:hAnsi="Times New Roman"/>
          <w:b/>
          <w:i/>
          <w:spacing w:val="-8"/>
        </w:rPr>
        <w:t>A teacher must hold at least a bachelor’s degree except in case of emergency.  If a teacher is deficient, he/she may retain the teaching position for the following year if they are working an approved deficiency plan through the state department.</w:t>
      </w:r>
    </w:p>
    <w:p w:rsidR="000F3379" w:rsidRPr="00F0599C" w:rsidRDefault="000F3379" w:rsidP="00DA468D">
      <w:pPr>
        <w:numPr>
          <w:ilvl w:val="0"/>
          <w:numId w:val="55"/>
        </w:numPr>
        <w:ind w:right="-828"/>
        <w:jc w:val="both"/>
        <w:rPr>
          <w:rFonts w:ascii="Times New Roman" w:hAnsi="Times New Roman"/>
          <w:b/>
          <w:i/>
          <w:spacing w:val="-8"/>
        </w:rPr>
      </w:pPr>
      <w:r w:rsidRPr="00F0599C">
        <w:rPr>
          <w:rFonts w:ascii="Times New Roman" w:hAnsi="Times New Roman"/>
          <w:b/>
          <w:i/>
          <w:spacing w:val="-8"/>
        </w:rPr>
        <w:t>Teachers must be known to be good citizens and have high moral standards.</w:t>
      </w:r>
    </w:p>
    <w:p w:rsidR="000F3379" w:rsidRPr="00F0599C" w:rsidRDefault="000F3379" w:rsidP="00DA468D">
      <w:pPr>
        <w:numPr>
          <w:ilvl w:val="0"/>
          <w:numId w:val="55"/>
        </w:numPr>
        <w:ind w:right="-828"/>
        <w:jc w:val="both"/>
        <w:rPr>
          <w:rFonts w:ascii="Times New Roman" w:hAnsi="Times New Roman"/>
          <w:b/>
          <w:i/>
          <w:spacing w:val="-8"/>
        </w:rPr>
      </w:pPr>
      <w:r w:rsidRPr="00F0599C">
        <w:rPr>
          <w:rFonts w:ascii="Times New Roman" w:hAnsi="Times New Roman"/>
          <w:b/>
          <w:i/>
          <w:spacing w:val="-8"/>
        </w:rPr>
        <w:t>All members of the professional staff must belong to the Arkansas Teacher Retirement System.</w:t>
      </w:r>
    </w:p>
    <w:p w:rsidR="000F3379" w:rsidRPr="00F0599C" w:rsidRDefault="000F3379" w:rsidP="00DA468D">
      <w:pPr>
        <w:numPr>
          <w:ilvl w:val="0"/>
          <w:numId w:val="55"/>
        </w:numPr>
        <w:ind w:right="-828"/>
        <w:jc w:val="both"/>
        <w:rPr>
          <w:rFonts w:ascii="Times New Roman" w:hAnsi="Times New Roman"/>
          <w:b/>
          <w:i/>
          <w:spacing w:val="-8"/>
        </w:rPr>
      </w:pPr>
      <w:r w:rsidRPr="00F0599C">
        <w:rPr>
          <w:rFonts w:ascii="Times New Roman" w:hAnsi="Times New Roman"/>
          <w:b/>
          <w:i/>
          <w:spacing w:val="-8"/>
        </w:rPr>
        <w:t>All teachers of the district are covered by Social Security.</w:t>
      </w:r>
    </w:p>
    <w:p w:rsidR="000F3379" w:rsidRPr="00F0599C" w:rsidRDefault="000F3379" w:rsidP="00DA468D">
      <w:pPr>
        <w:numPr>
          <w:ilvl w:val="0"/>
          <w:numId w:val="55"/>
        </w:numPr>
        <w:ind w:right="-828"/>
        <w:jc w:val="both"/>
        <w:rPr>
          <w:rFonts w:ascii="Times New Roman" w:hAnsi="Times New Roman"/>
          <w:b/>
          <w:i/>
          <w:spacing w:val="-8"/>
        </w:rPr>
      </w:pPr>
      <w:r w:rsidRPr="00F0599C">
        <w:rPr>
          <w:rFonts w:ascii="Times New Roman" w:hAnsi="Times New Roman"/>
          <w:b/>
          <w:i/>
          <w:spacing w:val="-8"/>
        </w:rPr>
        <w:t>All teachers of the district are covered by Arkansas Workman’s Compensation Laws.</w:t>
      </w:r>
    </w:p>
    <w:p w:rsidR="000F3379" w:rsidRPr="00F0599C" w:rsidRDefault="000F3379" w:rsidP="00DA468D">
      <w:pPr>
        <w:numPr>
          <w:ilvl w:val="0"/>
          <w:numId w:val="55"/>
        </w:numPr>
        <w:ind w:right="-828"/>
        <w:jc w:val="both"/>
        <w:rPr>
          <w:rFonts w:ascii="Times New Roman" w:hAnsi="Times New Roman"/>
          <w:b/>
          <w:i/>
          <w:spacing w:val="-8"/>
        </w:rPr>
      </w:pPr>
      <w:r w:rsidRPr="00F0599C">
        <w:rPr>
          <w:rFonts w:ascii="Times New Roman" w:hAnsi="Times New Roman"/>
          <w:b/>
          <w:i/>
          <w:spacing w:val="-8"/>
        </w:rPr>
        <w:t>All full time teachers are offered a Major Medical Group Policy jointly paid for by the school district and teacher.  The same Major Medial Policy is available at special rates for spouse/dependents of full-time teachers.</w:t>
      </w:r>
    </w:p>
    <w:p w:rsidR="000F3379" w:rsidRPr="00F0599C" w:rsidRDefault="000F3379" w:rsidP="00DF3E8D">
      <w:pPr>
        <w:ind w:left="360" w:right="-828"/>
        <w:jc w:val="both"/>
        <w:rPr>
          <w:rFonts w:ascii="Times New Roman" w:hAnsi="Times New Roman"/>
          <w:b/>
          <w:i/>
          <w:spacing w:val="-8"/>
        </w:rPr>
      </w:pPr>
    </w:p>
    <w:p w:rsidR="000F3379" w:rsidRPr="00F0599C" w:rsidRDefault="000F3379" w:rsidP="00DF3E8D">
      <w:pPr>
        <w:ind w:right="-828"/>
        <w:jc w:val="both"/>
        <w:rPr>
          <w:rFonts w:ascii="Times New Roman" w:hAnsi="Times New Roman"/>
          <w:b/>
          <w:i/>
          <w:spacing w:val="-8"/>
          <w:u w:val="single"/>
        </w:rPr>
      </w:pPr>
      <w:r w:rsidRPr="00F0599C">
        <w:rPr>
          <w:rFonts w:ascii="Times New Roman" w:hAnsi="Times New Roman"/>
          <w:b/>
          <w:i/>
          <w:spacing w:val="-8"/>
          <w:u w:val="single"/>
        </w:rPr>
        <w:t>Placement</w:t>
      </w:r>
    </w:p>
    <w:p w:rsidR="000F3379" w:rsidRPr="00F0599C" w:rsidRDefault="000F3379" w:rsidP="00DF3E8D">
      <w:pPr>
        <w:ind w:right="-828"/>
        <w:jc w:val="both"/>
        <w:rPr>
          <w:rFonts w:ascii="Times New Roman" w:hAnsi="Times New Roman"/>
          <w:b/>
          <w:i/>
          <w:spacing w:val="-8"/>
        </w:rPr>
      </w:pPr>
      <w:r w:rsidRPr="00F0599C">
        <w:rPr>
          <w:rFonts w:ascii="Times New Roman" w:hAnsi="Times New Roman"/>
          <w:b/>
          <w:i/>
          <w:spacing w:val="-8"/>
        </w:rPr>
        <w:t>Teachers may be assigned, reassigned, or transferred by the superintendent to position/subjects for whom they are best qualified.  An effort will be made to honor teacher preference in assignments.</w:t>
      </w:r>
    </w:p>
    <w:p w:rsidR="000F3379" w:rsidRPr="00F0599C" w:rsidRDefault="000F3379" w:rsidP="00DF3E8D">
      <w:pPr>
        <w:ind w:right="-828"/>
        <w:jc w:val="both"/>
        <w:rPr>
          <w:rFonts w:ascii="Times New Roman" w:hAnsi="Times New Roman"/>
          <w:b/>
          <w:i/>
          <w:spacing w:val="-8"/>
        </w:rPr>
      </w:pPr>
    </w:p>
    <w:p w:rsidR="000F3379" w:rsidRPr="00F0599C" w:rsidRDefault="000F3379" w:rsidP="00DF3E8D">
      <w:pPr>
        <w:ind w:right="-828"/>
        <w:jc w:val="both"/>
        <w:rPr>
          <w:rFonts w:ascii="Times New Roman" w:hAnsi="Times New Roman"/>
          <w:b/>
          <w:i/>
          <w:spacing w:val="-8"/>
          <w:u w:val="single"/>
        </w:rPr>
      </w:pPr>
      <w:r w:rsidRPr="00F0599C">
        <w:rPr>
          <w:rFonts w:ascii="Times New Roman" w:hAnsi="Times New Roman"/>
          <w:b/>
          <w:i/>
          <w:spacing w:val="-8"/>
          <w:u w:val="single"/>
        </w:rPr>
        <w:t>Prior Years of Private School Service</w:t>
      </w:r>
    </w:p>
    <w:p w:rsidR="00C273A7" w:rsidRPr="00F0599C" w:rsidRDefault="000F3379" w:rsidP="00DF3E8D">
      <w:pPr>
        <w:ind w:right="-828"/>
        <w:jc w:val="both"/>
        <w:rPr>
          <w:rFonts w:ascii="Times New Roman" w:hAnsi="Times New Roman"/>
          <w:b/>
          <w:i/>
          <w:spacing w:val="-8"/>
        </w:rPr>
      </w:pPr>
      <w:r w:rsidRPr="00F0599C">
        <w:rPr>
          <w:rFonts w:ascii="Times New Roman" w:hAnsi="Times New Roman"/>
          <w:b/>
          <w:i/>
          <w:spacing w:val="-8"/>
        </w:rPr>
        <w:t xml:space="preserve">Credit will be given for years of service from a private school when employee can </w:t>
      </w:r>
      <w:r w:rsidR="003F270B">
        <w:rPr>
          <w:rFonts w:ascii="Times New Roman" w:hAnsi="Times New Roman"/>
          <w:b/>
          <w:i/>
          <w:spacing w:val="-8"/>
        </w:rPr>
        <w:t xml:space="preserve">provide verification of employment for that period of time at the private school.  These years will not count towards years of service for Arkansas Teacher Retirement unless the employee has bought back those years of service for retirement purposes. </w:t>
      </w:r>
    </w:p>
    <w:p w:rsidR="000F3379" w:rsidRPr="00DF3E8D" w:rsidRDefault="000F3379" w:rsidP="00DF3E8D">
      <w:pPr>
        <w:ind w:right="-1"/>
        <w:jc w:val="both"/>
        <w:rPr>
          <w:rFonts w:ascii="Times New Roman" w:eastAsia="Times New Roman" w:hAnsi="Times New Roman"/>
          <w:szCs w:val="24"/>
        </w:rPr>
      </w:pPr>
    </w:p>
    <w:p w:rsidR="006544B4" w:rsidRPr="00DF3E8D" w:rsidRDefault="006544B4" w:rsidP="00DF3E8D">
      <w:pPr>
        <w:ind w:right="-1"/>
        <w:jc w:val="both"/>
        <w:rPr>
          <w:rFonts w:ascii="Times New Roman" w:eastAsia="Times New Roman" w:hAnsi="Times New Roman"/>
          <w:szCs w:val="24"/>
        </w:rPr>
      </w:pPr>
      <w:r w:rsidRPr="00DF3E8D">
        <w:rPr>
          <w:rFonts w:ascii="Times New Roman" w:eastAsia="Times New Roman" w:hAnsi="Times New Roman"/>
          <w:szCs w:val="24"/>
        </w:rPr>
        <w:lastRenderedPageBreak/>
        <w:t xml:space="preserve">In accordance with Arkansas law, the District provides a veteran preference to applicants who qualify for one of the following categories: </w:t>
      </w:r>
    </w:p>
    <w:p w:rsidR="006544B4" w:rsidRPr="00DF3E8D" w:rsidRDefault="006544B4" w:rsidP="00DA468D">
      <w:pPr>
        <w:numPr>
          <w:ilvl w:val="0"/>
          <w:numId w:val="46"/>
        </w:numPr>
        <w:ind w:left="360" w:right="-1"/>
        <w:jc w:val="both"/>
        <w:rPr>
          <w:rFonts w:ascii="Times New Roman" w:eastAsia="Times New Roman" w:hAnsi="Times New Roman"/>
          <w:szCs w:val="24"/>
        </w:rPr>
      </w:pPr>
      <w:r w:rsidRPr="00DF3E8D">
        <w:rPr>
          <w:rFonts w:ascii="Times New Roman" w:eastAsia="Times New Roman" w:hAnsi="Times New Roman"/>
          <w:szCs w:val="24"/>
        </w:rPr>
        <w:t xml:space="preserve">a veteran without a service-connected disability; </w:t>
      </w:r>
    </w:p>
    <w:p w:rsidR="006544B4" w:rsidRPr="00DF3E8D" w:rsidRDefault="006544B4" w:rsidP="00DA468D">
      <w:pPr>
        <w:numPr>
          <w:ilvl w:val="0"/>
          <w:numId w:val="46"/>
        </w:numPr>
        <w:ind w:left="360" w:right="-1"/>
        <w:jc w:val="both"/>
        <w:rPr>
          <w:rFonts w:ascii="Times New Roman" w:eastAsia="Times New Roman" w:hAnsi="Times New Roman"/>
          <w:szCs w:val="24"/>
        </w:rPr>
      </w:pPr>
      <w:r w:rsidRPr="00DF3E8D">
        <w:rPr>
          <w:rFonts w:ascii="Times New Roman" w:eastAsia="Times New Roman" w:hAnsi="Times New Roman"/>
          <w:szCs w:val="24"/>
        </w:rPr>
        <w:t xml:space="preserve">a veteran with a service-connected disability; </w:t>
      </w:r>
    </w:p>
    <w:p w:rsidR="006544B4" w:rsidRPr="00DF3E8D" w:rsidRDefault="006544B4" w:rsidP="00DA468D">
      <w:pPr>
        <w:numPr>
          <w:ilvl w:val="0"/>
          <w:numId w:val="46"/>
        </w:numPr>
        <w:ind w:left="360" w:right="-1"/>
        <w:jc w:val="both"/>
        <w:rPr>
          <w:rFonts w:ascii="Times New Roman" w:eastAsia="Times New Roman" w:hAnsi="Times New Roman"/>
          <w:szCs w:val="24"/>
        </w:rPr>
      </w:pPr>
      <w:r w:rsidRPr="00DF3E8D">
        <w:rPr>
          <w:rFonts w:ascii="Times New Roman" w:eastAsia="Times New Roman" w:hAnsi="Times New Roman"/>
          <w:szCs w:val="24"/>
        </w:rPr>
        <w:t>a deceased veteran’s spouse who is unmarried throughout the hiring process; or</w:t>
      </w:r>
    </w:p>
    <w:p w:rsidR="006544B4" w:rsidRPr="00DF3E8D" w:rsidRDefault="006544B4" w:rsidP="00DF3E8D">
      <w:pPr>
        <w:ind w:right="-1"/>
        <w:jc w:val="both"/>
        <w:rPr>
          <w:rFonts w:ascii="Times New Roman" w:eastAsia="Times New Roman" w:hAnsi="Times New Roman"/>
          <w:szCs w:val="24"/>
        </w:rPr>
      </w:pPr>
    </w:p>
    <w:p w:rsidR="006544B4" w:rsidRPr="00DF3E8D" w:rsidRDefault="006544B4" w:rsidP="00DF3E8D">
      <w:pPr>
        <w:ind w:right="-1"/>
        <w:jc w:val="both"/>
        <w:rPr>
          <w:rFonts w:ascii="Times New Roman" w:eastAsia="Times New Roman" w:hAnsi="Times New Roman"/>
          <w:szCs w:val="24"/>
        </w:rPr>
      </w:pPr>
      <w:r w:rsidRPr="00DF3E8D">
        <w:rPr>
          <w:rFonts w:ascii="Times New Roman" w:eastAsia="Times New Roman" w:hAnsi="Times New Roman"/>
          <w:szCs w:val="24"/>
        </w:rPr>
        <w:t xml:space="preserve">For purposes of this policy, “veteran” is defined as: </w:t>
      </w:r>
    </w:p>
    <w:p w:rsidR="006544B4" w:rsidRPr="00DF3E8D" w:rsidRDefault="006544B4" w:rsidP="00DA468D">
      <w:pPr>
        <w:numPr>
          <w:ilvl w:val="0"/>
          <w:numId w:val="47"/>
        </w:numPr>
        <w:jc w:val="both"/>
        <w:rPr>
          <w:rFonts w:ascii="Times New Roman" w:hAnsi="Times New Roman"/>
          <w:szCs w:val="24"/>
        </w:rPr>
      </w:pPr>
      <w:r w:rsidRPr="00DF3E8D">
        <w:rPr>
          <w:rFonts w:ascii="Times New Roman" w:hAnsi="Times New Roman"/>
          <w:szCs w:val="24"/>
        </w:rPr>
        <w:t>A person honorably discharged from a tour of active duty, other than active duty for training only, with the armed forces of the United States; or</w:t>
      </w:r>
    </w:p>
    <w:p w:rsidR="006544B4" w:rsidRPr="00DF3E8D" w:rsidRDefault="006544B4" w:rsidP="00DA468D">
      <w:pPr>
        <w:numPr>
          <w:ilvl w:val="0"/>
          <w:numId w:val="47"/>
        </w:numPr>
        <w:jc w:val="both"/>
        <w:rPr>
          <w:rFonts w:ascii="Times New Roman" w:hAnsi="Times New Roman"/>
          <w:szCs w:val="24"/>
        </w:rPr>
      </w:pPr>
      <w:r w:rsidRPr="00DF3E8D">
        <w:rPr>
          <w:rFonts w:ascii="Times New Roman" w:hAnsi="Times New Roman"/>
          <w:szCs w:val="24"/>
        </w:rPr>
        <w:t>Any person who has served honorably in the National Guard or reserve forces of the United States for a period of at least six (6) years, whether or not the person has retired or been discharged.</w:t>
      </w:r>
    </w:p>
    <w:p w:rsidR="006544B4" w:rsidRPr="00DF3E8D" w:rsidRDefault="006544B4" w:rsidP="00DF3E8D">
      <w:pPr>
        <w:jc w:val="both"/>
        <w:rPr>
          <w:rFonts w:ascii="Times New Roman" w:hAnsi="Times New Roman"/>
          <w:szCs w:val="24"/>
        </w:rPr>
      </w:pPr>
    </w:p>
    <w:p w:rsidR="006544B4" w:rsidRPr="00DF3E8D" w:rsidRDefault="006544B4" w:rsidP="00DF3E8D">
      <w:pPr>
        <w:jc w:val="both"/>
        <w:rPr>
          <w:rFonts w:ascii="Times New Roman" w:hAnsi="Times New Roman"/>
          <w:szCs w:val="24"/>
        </w:rPr>
      </w:pPr>
      <w:r w:rsidRPr="00DF3E8D">
        <w:rPr>
          <w:rFonts w:ascii="Times New Roman" w:hAnsi="Times New Roman"/>
          <w:szCs w:val="24"/>
        </w:rPr>
        <w:t xml:space="preserve">In order for an applicant to receive the </w:t>
      </w:r>
      <w:proofErr w:type="gramStart"/>
      <w:r w:rsidRPr="00DF3E8D">
        <w:rPr>
          <w:rFonts w:ascii="Times New Roman" w:hAnsi="Times New Roman"/>
          <w:szCs w:val="24"/>
        </w:rPr>
        <w:t>veterans</w:t>
      </w:r>
      <w:proofErr w:type="gramEnd"/>
      <w:r w:rsidRPr="00DF3E8D">
        <w:rPr>
          <w:rFonts w:ascii="Times New Roman" w:hAnsi="Times New Roman"/>
          <w:szCs w:val="24"/>
        </w:rPr>
        <w:t xml:space="preserve"> preference, the applicant must be a citizen and resident of Arkansas, be substantially equally qualified as other applicants and do all of the following:</w:t>
      </w:r>
    </w:p>
    <w:p w:rsidR="006544B4" w:rsidRPr="00DF3E8D" w:rsidRDefault="006544B4" w:rsidP="00DA468D">
      <w:pPr>
        <w:numPr>
          <w:ilvl w:val="0"/>
          <w:numId w:val="43"/>
        </w:numPr>
        <w:ind w:left="360"/>
        <w:jc w:val="both"/>
        <w:rPr>
          <w:rFonts w:ascii="Times New Roman" w:hAnsi="Times New Roman"/>
          <w:szCs w:val="24"/>
        </w:rPr>
      </w:pPr>
      <w:r w:rsidRPr="00DF3E8D">
        <w:rPr>
          <w:rFonts w:ascii="Times New Roman" w:hAnsi="Times New Roman"/>
          <w:szCs w:val="24"/>
        </w:rPr>
        <w:t>Indicate on the employment application the category the applicant qualifies for;</w:t>
      </w:r>
    </w:p>
    <w:p w:rsidR="006544B4" w:rsidRPr="00DF3E8D" w:rsidRDefault="006544B4" w:rsidP="00DA468D">
      <w:pPr>
        <w:pStyle w:val="NoSpacing"/>
        <w:numPr>
          <w:ilvl w:val="0"/>
          <w:numId w:val="44"/>
        </w:numPr>
        <w:ind w:left="360"/>
        <w:jc w:val="both"/>
        <w:rPr>
          <w:color w:val="auto"/>
          <w:szCs w:val="24"/>
        </w:rPr>
      </w:pPr>
      <w:r w:rsidRPr="00DF3E8D">
        <w:rPr>
          <w:color w:val="auto"/>
          <w:szCs w:val="24"/>
        </w:rPr>
        <w:t xml:space="preserve">Attach the following documentation, </w:t>
      </w:r>
      <w:r w:rsidRPr="00DF3E8D">
        <w:rPr>
          <w:b/>
          <w:color w:val="auto"/>
          <w:szCs w:val="24"/>
        </w:rPr>
        <w:t>as applicable</w:t>
      </w:r>
      <w:r w:rsidRPr="00DF3E8D">
        <w:rPr>
          <w:color w:val="auto"/>
          <w:szCs w:val="24"/>
        </w:rPr>
        <w:t>, to the employment application:</w:t>
      </w:r>
    </w:p>
    <w:p w:rsidR="006544B4" w:rsidRPr="00DF3E8D" w:rsidRDefault="006544B4" w:rsidP="00DA468D">
      <w:pPr>
        <w:pStyle w:val="NoSpacing"/>
        <w:numPr>
          <w:ilvl w:val="0"/>
          <w:numId w:val="45"/>
        </w:numPr>
        <w:jc w:val="both"/>
        <w:rPr>
          <w:color w:val="auto"/>
          <w:szCs w:val="24"/>
        </w:rPr>
      </w:pPr>
      <w:r w:rsidRPr="00DF3E8D">
        <w:rPr>
          <w:color w:val="auto"/>
          <w:szCs w:val="24"/>
        </w:rPr>
        <w:t>Form DD-214 indicating honorable discharge;</w:t>
      </w:r>
    </w:p>
    <w:p w:rsidR="006544B4" w:rsidRPr="00DF3E8D" w:rsidRDefault="006544B4" w:rsidP="00DA468D">
      <w:pPr>
        <w:pStyle w:val="NoSpacing"/>
        <w:numPr>
          <w:ilvl w:val="0"/>
          <w:numId w:val="45"/>
        </w:numPr>
        <w:jc w:val="both"/>
        <w:rPr>
          <w:color w:val="auto"/>
          <w:szCs w:val="24"/>
        </w:rPr>
      </w:pPr>
      <w:r w:rsidRPr="00DF3E8D">
        <w:rPr>
          <w:color w:val="auto"/>
          <w:szCs w:val="24"/>
        </w:rPr>
        <w:t>A letter dated within the last six months from the applicant’s command indicating years of service in the National Guard or Reserve Forces as well as the applicant’s current status;</w:t>
      </w:r>
    </w:p>
    <w:p w:rsidR="006544B4" w:rsidRPr="00DF3E8D" w:rsidRDefault="006544B4" w:rsidP="00DA468D">
      <w:pPr>
        <w:pStyle w:val="NoSpacing"/>
        <w:numPr>
          <w:ilvl w:val="0"/>
          <w:numId w:val="45"/>
        </w:numPr>
        <w:jc w:val="both"/>
        <w:rPr>
          <w:color w:val="auto"/>
          <w:szCs w:val="24"/>
        </w:rPr>
      </w:pPr>
      <w:r w:rsidRPr="00DF3E8D">
        <w:rPr>
          <w:color w:val="auto"/>
          <w:szCs w:val="24"/>
        </w:rPr>
        <w:t>Marriage license;</w:t>
      </w:r>
    </w:p>
    <w:p w:rsidR="006544B4" w:rsidRPr="00DF3E8D" w:rsidRDefault="006544B4" w:rsidP="00DA468D">
      <w:pPr>
        <w:pStyle w:val="NoSpacing"/>
        <w:numPr>
          <w:ilvl w:val="0"/>
          <w:numId w:val="45"/>
        </w:numPr>
        <w:jc w:val="both"/>
        <w:rPr>
          <w:color w:val="auto"/>
          <w:szCs w:val="24"/>
        </w:rPr>
      </w:pPr>
      <w:r w:rsidRPr="00DF3E8D">
        <w:rPr>
          <w:color w:val="auto"/>
          <w:szCs w:val="24"/>
        </w:rPr>
        <w:t xml:space="preserve">Death certificate; </w:t>
      </w:r>
    </w:p>
    <w:p w:rsidR="006544B4" w:rsidRPr="00DF3E8D" w:rsidRDefault="006544B4" w:rsidP="00DA468D">
      <w:pPr>
        <w:pStyle w:val="NoSpacing"/>
        <w:numPr>
          <w:ilvl w:val="0"/>
          <w:numId w:val="45"/>
        </w:numPr>
        <w:jc w:val="both"/>
        <w:rPr>
          <w:color w:val="auto"/>
          <w:szCs w:val="24"/>
        </w:rPr>
      </w:pPr>
      <w:r w:rsidRPr="00DF3E8D">
        <w:rPr>
          <w:color w:val="auto"/>
          <w:szCs w:val="24"/>
        </w:rPr>
        <w:t>Disability letter from the Veteran’s Administration (in the case of an applicant with a service-related disability).</w:t>
      </w:r>
    </w:p>
    <w:p w:rsidR="006544B4" w:rsidRPr="00DF3E8D" w:rsidRDefault="006544B4" w:rsidP="00DF3E8D">
      <w:pPr>
        <w:jc w:val="both"/>
        <w:rPr>
          <w:rFonts w:ascii="Times New Roman" w:hAnsi="Times New Roman"/>
          <w:szCs w:val="24"/>
        </w:rPr>
      </w:pPr>
    </w:p>
    <w:p w:rsidR="006544B4" w:rsidRPr="00DF3E8D" w:rsidRDefault="006544B4" w:rsidP="00DF3E8D">
      <w:pPr>
        <w:jc w:val="both"/>
        <w:rPr>
          <w:rFonts w:ascii="Times New Roman" w:hAnsi="Times New Roman"/>
          <w:szCs w:val="24"/>
        </w:rPr>
      </w:pPr>
      <w:r w:rsidRPr="00DF3E8D">
        <w:rPr>
          <w:rFonts w:ascii="Times New Roman" w:hAnsi="Times New Roman"/>
          <w:szCs w:val="24"/>
        </w:rPr>
        <w:t>Failure of the applicant to comply with the above requirements shall result in the applicant not receiving the veteran preference; in addition, meeting the qualifications of a veteran or spousal category does not guarantee either an interview or being hired.</w:t>
      </w:r>
    </w:p>
    <w:p w:rsidR="006544B4" w:rsidRPr="00DF3E8D" w:rsidRDefault="006544B4" w:rsidP="00F0599C">
      <w:pPr>
        <w:jc w:val="both"/>
        <w:rPr>
          <w:rFonts w:ascii="Times New Roman" w:hAnsi="Times New Roman"/>
          <w:szCs w:val="24"/>
        </w:rPr>
      </w:pPr>
    </w:p>
    <w:p w:rsidR="006544B4" w:rsidRPr="00DF3E8D" w:rsidRDefault="006544B4" w:rsidP="00DF3E8D">
      <w:pPr>
        <w:jc w:val="both"/>
        <w:rPr>
          <w:rFonts w:ascii="Times New Roman" w:hAnsi="Times New Roman"/>
          <w:szCs w:val="24"/>
        </w:rPr>
      </w:pPr>
      <w:r w:rsidRPr="00DF3E8D">
        <w:rPr>
          <w:rFonts w:ascii="Times New Roman" w:hAnsi="Times New Roman"/>
          <w:szCs w:val="24"/>
        </w:rPr>
        <w:t>Legal References:</w:t>
      </w:r>
      <w:r w:rsidRPr="00DF3E8D">
        <w:rPr>
          <w:rFonts w:ascii="Times New Roman" w:hAnsi="Times New Roman"/>
          <w:szCs w:val="24"/>
        </w:rPr>
        <w:tab/>
        <w:t>A.C.A. § 6-17-411</w:t>
      </w:r>
    </w:p>
    <w:p w:rsidR="006544B4" w:rsidRPr="00DF3E8D" w:rsidRDefault="006544B4" w:rsidP="00DF3E8D">
      <w:pPr>
        <w:ind w:left="2160"/>
        <w:jc w:val="both"/>
        <w:rPr>
          <w:rFonts w:ascii="Times New Roman" w:hAnsi="Times New Roman"/>
          <w:szCs w:val="24"/>
        </w:rPr>
      </w:pPr>
      <w:bookmarkStart w:id="76" w:name="OLE_LINK24"/>
      <w:r w:rsidRPr="00DF3E8D">
        <w:rPr>
          <w:rFonts w:ascii="Times New Roman" w:hAnsi="Times New Roman"/>
          <w:szCs w:val="24"/>
        </w:rPr>
        <w:t>A.C.A. § 21-3-302</w:t>
      </w:r>
    </w:p>
    <w:bookmarkEnd w:id="76"/>
    <w:p w:rsidR="006544B4" w:rsidRPr="00DF3E8D" w:rsidRDefault="006544B4" w:rsidP="00DF3E8D">
      <w:pPr>
        <w:ind w:left="2160"/>
        <w:jc w:val="both"/>
        <w:rPr>
          <w:rFonts w:ascii="Times New Roman" w:hAnsi="Times New Roman"/>
          <w:szCs w:val="24"/>
        </w:rPr>
      </w:pPr>
      <w:r w:rsidRPr="00DF3E8D">
        <w:rPr>
          <w:rFonts w:ascii="Times New Roman" w:hAnsi="Times New Roman"/>
          <w:szCs w:val="24"/>
        </w:rPr>
        <w:t>A.C.A. § 21-3-303</w:t>
      </w: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Date Adopted:  June 12, 2002</w:t>
      </w:r>
    </w:p>
    <w:p w:rsidR="001E6A44" w:rsidRDefault="001E6A44" w:rsidP="00DF3E8D">
      <w:pPr>
        <w:ind w:right="-828"/>
        <w:jc w:val="both"/>
        <w:rPr>
          <w:rFonts w:ascii="Times New Roman" w:hAnsi="Times New Roman"/>
          <w:spacing w:val="-8"/>
        </w:rPr>
      </w:pPr>
      <w:r w:rsidRPr="00DF3E8D">
        <w:rPr>
          <w:rFonts w:ascii="Times New Roman" w:hAnsi="Times New Roman"/>
          <w:spacing w:val="-8"/>
          <w:szCs w:val="24"/>
        </w:rPr>
        <w:t xml:space="preserve">Last Revised:  </w:t>
      </w:r>
      <w:r w:rsidR="005903F5">
        <w:rPr>
          <w:rFonts w:ascii="Times New Roman" w:hAnsi="Times New Roman"/>
          <w:spacing w:val="-8"/>
        </w:rPr>
        <w:t>June 9, 2015</w:t>
      </w:r>
    </w:p>
    <w:p w:rsidR="005903F5" w:rsidRPr="00DF3E8D" w:rsidRDefault="005903F5" w:rsidP="00DF3E8D">
      <w:pPr>
        <w:ind w:right="-828"/>
        <w:jc w:val="both"/>
        <w:rPr>
          <w:rFonts w:ascii="Times New Roman" w:hAnsi="Times New Roman"/>
          <w:spacing w:val="-8"/>
          <w:szCs w:val="24"/>
        </w:rPr>
      </w:pPr>
    </w:p>
    <w:p w:rsidR="001E6A44" w:rsidRPr="00DF3E8D" w:rsidRDefault="001E6A44" w:rsidP="00DF3E8D">
      <w:pPr>
        <w:pStyle w:val="Style1"/>
        <w:ind w:right="-828"/>
        <w:jc w:val="both"/>
        <w:rPr>
          <w:sz w:val="24"/>
          <w:szCs w:val="24"/>
        </w:rPr>
      </w:pPr>
      <w:bookmarkStart w:id="77" w:name="_Toc532092576"/>
      <w:bookmarkStart w:id="78" w:name="_Toc535386281"/>
      <w:bookmarkStart w:id="79" w:name="_Toc535390996"/>
      <w:bookmarkStart w:id="80" w:name="_Toc535987627"/>
      <w:bookmarkStart w:id="81" w:name="_Toc30222391"/>
      <w:bookmarkStart w:id="82" w:name="_Toc56249766"/>
      <w:r w:rsidRPr="00DF3E8D">
        <w:rPr>
          <w:sz w:val="24"/>
          <w:szCs w:val="24"/>
        </w:rPr>
        <w:t>3.20—</w:t>
      </w:r>
      <w:r w:rsidR="00E8070E" w:rsidRPr="00DF3E8D">
        <w:rPr>
          <w:strike/>
          <w:sz w:val="24"/>
          <w:szCs w:val="24"/>
        </w:rPr>
        <w:t xml:space="preserve"> </w:t>
      </w:r>
      <w:r w:rsidR="00E8070E" w:rsidRPr="00DF3E8D">
        <w:rPr>
          <w:sz w:val="24"/>
          <w:szCs w:val="24"/>
        </w:rPr>
        <w:t>LICENSED</w:t>
      </w:r>
      <w:r w:rsidRPr="00DF3E8D">
        <w:rPr>
          <w:sz w:val="24"/>
          <w:szCs w:val="24"/>
        </w:rPr>
        <w:t xml:space="preserve"> PERSONNEL REIMBURSEMENT OF TRAVEL EXPENSES</w:t>
      </w:r>
      <w:bookmarkEnd w:id="77"/>
      <w:bookmarkEnd w:id="78"/>
      <w:bookmarkEnd w:id="79"/>
      <w:bookmarkEnd w:id="80"/>
      <w:bookmarkEnd w:id="81"/>
      <w:bookmarkEnd w:id="82"/>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 xml:space="preserve">The requirements of this policy shall govern reimbursement for expenses related to travel and/or attendance at conferences and professional development activities incurred by district employees and/or members of the Board of Directors on behalf of the district.  Employees are only eligible for reimbursement for travel expenses which have been approved in advance.  Original receipts must accompany all requests for reimbursement to the extent that such receipts are customarily available.  For a receipt to be valid it should contain the name of the issuing company, the date, and the amount.  No cash advances shall be made for travel.  Mileage, lodging, and meal expenses will not be reimbursed when incurred for the personal convenience of the employee and not required by the reason for the travel.  Reimbursement for travel shall be for the lesser of the cost between travel by air or by car with some consideration allowed for length of time of the method of travel.  </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lastRenderedPageBreak/>
        <w:t xml:space="preserve">To the extent practicable, employees shall have the district pay initial conference and professional development registration fees and associated necessary materials.  In the occasional circumstances where this is not practical, the district shall reimburse the employee for such fees if they were authorized in advance and are supported with proper receipts. </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 xml:space="preserve">The district will not reimburse expenses of any non-school board member or non-employee who accompanies the school board member or employee during his/her school related travel.  </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b/>
          <w:spacing w:val="-8"/>
          <w:szCs w:val="24"/>
        </w:rPr>
      </w:pPr>
      <w:r w:rsidRPr="00DF3E8D">
        <w:rPr>
          <w:rFonts w:ascii="Times New Roman" w:hAnsi="Times New Roman"/>
          <w:b/>
          <w:spacing w:val="-8"/>
          <w:szCs w:val="24"/>
        </w:rPr>
        <w:t>Reimbursable Expenses</w:t>
      </w: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Mileage that is driven for a district sanctioned purpose in an employee’s personal vehicle shall be reimbursed provided appropriate documentation is submitted establishing the date and time, place and purpose of the travel.  Mileage shall be reimbursed at the current rate authorized by the state/IRS and shall be based on the shortest, most reasonable route available.</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Meals may be reimbursed for travel which necessitates an overnight stay when submitted according to the dictates of this policy.  Reimbursement shall be prorated based on the percent of a day the employee is away on travel.  For example, if an employee returns from his/her travel in the afternoon, he/she is only eligible for reimbursement for breakfast and lunch expenditures.  Meals sh</w:t>
      </w:r>
      <w:r w:rsidR="0012341F" w:rsidRPr="00DF3E8D">
        <w:rPr>
          <w:rFonts w:ascii="Times New Roman" w:hAnsi="Times New Roman"/>
          <w:spacing w:val="-8"/>
          <w:szCs w:val="24"/>
        </w:rPr>
        <w:t>all be reimbursed up to $40 per day in state and $50 per day out of state</w:t>
      </w:r>
      <w:r w:rsidRPr="00DF3E8D">
        <w:rPr>
          <w:rFonts w:ascii="Times New Roman" w:hAnsi="Times New Roman"/>
          <w:spacing w:val="-8"/>
          <w:szCs w:val="24"/>
        </w:rPr>
        <w:t xml:space="preserve">.  Except as otherwise specified by this policy, meals are only </w:t>
      </w:r>
      <w:proofErr w:type="spellStart"/>
      <w:r w:rsidRPr="00DF3E8D">
        <w:rPr>
          <w:rFonts w:ascii="Times New Roman" w:hAnsi="Times New Roman"/>
          <w:spacing w:val="-8"/>
          <w:szCs w:val="24"/>
        </w:rPr>
        <w:t>reimburseable</w:t>
      </w:r>
      <w:proofErr w:type="spellEnd"/>
      <w:r w:rsidRPr="00DF3E8D">
        <w:rPr>
          <w:rFonts w:ascii="Times New Roman" w:hAnsi="Times New Roman"/>
          <w:spacing w:val="-8"/>
          <w:szCs w:val="24"/>
        </w:rPr>
        <w:t xml:space="preserve"> in conjunction with travel requiring an overnight stay.</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 xml:space="preserve">Meal expenses incurred by the superintendent or other administrators as necessary, in the performance of their duties when meeting with state officials or consultants may be reimbursed on a prorated, per person basis in line with the mandates of this policy.  Such expenses shall only be reimbursed when the expenditure is likely to result in a tangible benefit to the district. </w:t>
      </w:r>
    </w:p>
    <w:p w:rsidR="001E6A44" w:rsidRPr="00DF3E8D" w:rsidRDefault="001E6A44" w:rsidP="00DF3E8D">
      <w:pPr>
        <w:ind w:right="-828"/>
        <w:jc w:val="both"/>
        <w:rPr>
          <w:rFonts w:ascii="Times New Roman" w:hAnsi="Times New Roman"/>
          <w:spacing w:val="-8"/>
          <w:szCs w:val="24"/>
        </w:rPr>
      </w:pPr>
    </w:p>
    <w:p w:rsidR="00CC28E6" w:rsidRPr="00F0599C" w:rsidRDefault="00CC28E6" w:rsidP="00DF3E8D">
      <w:pPr>
        <w:jc w:val="both"/>
        <w:rPr>
          <w:rFonts w:ascii="Times New Roman" w:hAnsi="Times New Roman"/>
          <w:szCs w:val="22"/>
        </w:rPr>
      </w:pPr>
      <w:r w:rsidRPr="00F0599C">
        <w:rPr>
          <w:rFonts w:ascii="Times New Roman" w:hAnsi="Times New Roman"/>
          <w:szCs w:val="22"/>
        </w:rPr>
        <w:t>Tips paid by a school employee for meals associated with travel as defined in this policy are reimbursable for up to 15% of the cost of the meal provided the employee submits a receipt for the meal as part of an "acco</w:t>
      </w:r>
      <w:r w:rsidR="00761FDC">
        <w:rPr>
          <w:rFonts w:ascii="Times New Roman" w:hAnsi="Times New Roman"/>
          <w:szCs w:val="22"/>
        </w:rPr>
        <w:t>untable plan" for reimbursement</w:t>
      </w:r>
      <w:r w:rsidRPr="00F0599C">
        <w:rPr>
          <w:rFonts w:ascii="Times New Roman" w:hAnsi="Times New Roman"/>
          <w:szCs w:val="22"/>
        </w:rPr>
        <w:t>.</w:t>
      </w:r>
      <w:r w:rsidRPr="00F0599C">
        <w:rPr>
          <w:rFonts w:ascii="Times New Roman" w:hAnsi="Times New Roman"/>
          <w:b/>
          <w:szCs w:val="22"/>
          <w:vertAlign w:val="superscript"/>
        </w:rPr>
        <w:t xml:space="preserve"> </w:t>
      </w:r>
      <w:r w:rsidRPr="00F0599C">
        <w:rPr>
          <w:rFonts w:ascii="Times New Roman" w:hAnsi="Times New Roman"/>
          <w:szCs w:val="22"/>
        </w:rPr>
        <w:t>Tips are not allowed if an employee is reimbursed using a "per diem" plan.</w:t>
      </w:r>
    </w:p>
    <w:p w:rsidR="00CC28E6" w:rsidRPr="00DF3E8D" w:rsidRDefault="00CC28E6"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 xml:space="preserve">Travel necessitating overnight lodging shall be reimbursed to the </w:t>
      </w:r>
      <w:r w:rsidR="0012341F" w:rsidRPr="00DF3E8D">
        <w:rPr>
          <w:rFonts w:ascii="Times New Roman" w:hAnsi="Times New Roman"/>
          <w:spacing w:val="-8"/>
          <w:szCs w:val="24"/>
        </w:rPr>
        <w:t>extent that it</w:t>
      </w:r>
      <w:r w:rsidRPr="00DF3E8D">
        <w:rPr>
          <w:rFonts w:ascii="Times New Roman" w:hAnsi="Times New Roman"/>
          <w:spacing w:val="-8"/>
          <w:szCs w:val="24"/>
        </w:rPr>
        <w:t xml:space="preserve"> is reasonable based on circumstances of the expenditure.  Proper documentation establishing the date and time, place and purpose of the travel must be submitted along with a receipt for the overnight accommodations.  To the extent practicable, employees shall receive assistance from administrators or their designee in arranging travel plans to help keep expenses to a minimum.</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b/>
          <w:spacing w:val="-8"/>
          <w:szCs w:val="24"/>
        </w:rPr>
      </w:pPr>
      <w:r w:rsidRPr="00DF3E8D">
        <w:rPr>
          <w:rFonts w:ascii="Times New Roman" w:hAnsi="Times New Roman"/>
          <w:b/>
          <w:spacing w:val="-8"/>
          <w:szCs w:val="24"/>
        </w:rPr>
        <w:t>Expenses Not Covered</w:t>
      </w: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The district shall not reimburse the following items/categories of expenses:</w:t>
      </w:r>
    </w:p>
    <w:p w:rsidR="001E6A44" w:rsidRPr="00DF3E8D" w:rsidRDefault="001E6A44" w:rsidP="00F0599C">
      <w:pPr>
        <w:ind w:right="-828" w:firstLine="720"/>
        <w:jc w:val="both"/>
        <w:rPr>
          <w:rFonts w:ascii="Times New Roman" w:hAnsi="Times New Roman"/>
          <w:spacing w:val="-8"/>
          <w:szCs w:val="24"/>
        </w:rPr>
      </w:pPr>
      <w:r w:rsidRPr="00DF3E8D">
        <w:rPr>
          <w:rFonts w:ascii="Times New Roman" w:hAnsi="Times New Roman"/>
          <w:spacing w:val="-8"/>
          <w:szCs w:val="24"/>
        </w:rPr>
        <w:t>*Alcoholic beverages</w:t>
      </w:r>
    </w:p>
    <w:p w:rsidR="001E6A44" w:rsidRPr="00DF3E8D" w:rsidRDefault="001E6A44" w:rsidP="00F0599C">
      <w:pPr>
        <w:ind w:right="-828" w:firstLine="720"/>
        <w:jc w:val="both"/>
        <w:rPr>
          <w:rFonts w:ascii="Times New Roman" w:hAnsi="Times New Roman"/>
          <w:spacing w:val="-8"/>
          <w:szCs w:val="24"/>
        </w:rPr>
      </w:pPr>
      <w:r w:rsidRPr="00DF3E8D">
        <w:rPr>
          <w:rFonts w:ascii="Times New Roman" w:hAnsi="Times New Roman"/>
          <w:spacing w:val="-8"/>
          <w:szCs w:val="24"/>
        </w:rPr>
        <w:t>*Entertainment expenses – including sports or sporting events, pay per view or game expenses at motels</w:t>
      </w:r>
    </w:p>
    <w:p w:rsidR="001E6A44" w:rsidRPr="00DF3E8D" w:rsidRDefault="001E6A44" w:rsidP="00F0599C">
      <w:pPr>
        <w:ind w:right="-828" w:firstLine="720"/>
        <w:jc w:val="both"/>
        <w:rPr>
          <w:rFonts w:ascii="Times New Roman" w:hAnsi="Times New Roman"/>
          <w:spacing w:val="-8"/>
          <w:szCs w:val="24"/>
        </w:rPr>
      </w:pPr>
      <w:r w:rsidRPr="00DF3E8D">
        <w:rPr>
          <w:rFonts w:ascii="Times New Roman" w:hAnsi="Times New Roman"/>
          <w:spacing w:val="-8"/>
          <w:szCs w:val="24"/>
        </w:rPr>
        <w:t>*Replacement due to loss or theft</w:t>
      </w:r>
    </w:p>
    <w:p w:rsidR="001E6A44" w:rsidRPr="00DF3E8D" w:rsidRDefault="001E6A44" w:rsidP="00F0599C">
      <w:pPr>
        <w:ind w:right="-828" w:firstLine="720"/>
        <w:jc w:val="both"/>
        <w:rPr>
          <w:rFonts w:ascii="Times New Roman" w:hAnsi="Times New Roman"/>
          <w:spacing w:val="-8"/>
          <w:szCs w:val="24"/>
        </w:rPr>
      </w:pPr>
      <w:r w:rsidRPr="00DF3E8D">
        <w:rPr>
          <w:rFonts w:ascii="Times New Roman" w:hAnsi="Times New Roman"/>
          <w:spacing w:val="-8"/>
          <w:szCs w:val="24"/>
        </w:rPr>
        <w:t>*Discretionary expenses for items such as clothing or gifts</w:t>
      </w:r>
    </w:p>
    <w:p w:rsidR="001E6A44" w:rsidRPr="00DF3E8D" w:rsidRDefault="001E6A44" w:rsidP="00F0599C">
      <w:pPr>
        <w:ind w:right="-828" w:firstLine="720"/>
        <w:jc w:val="both"/>
        <w:rPr>
          <w:rFonts w:ascii="Times New Roman" w:hAnsi="Times New Roman"/>
          <w:spacing w:val="-8"/>
          <w:szCs w:val="24"/>
        </w:rPr>
      </w:pPr>
      <w:r w:rsidRPr="00DF3E8D">
        <w:rPr>
          <w:rFonts w:ascii="Times New Roman" w:hAnsi="Times New Roman"/>
          <w:spacing w:val="-8"/>
          <w:szCs w:val="24"/>
        </w:rPr>
        <w:t>*Medical expenses incurred while on route to or from or at the destination of the reason for the travel</w:t>
      </w:r>
    </w:p>
    <w:p w:rsidR="001E6A44" w:rsidRPr="00DF3E8D" w:rsidRDefault="001E6A44" w:rsidP="00F0599C">
      <w:pPr>
        <w:ind w:right="-828" w:firstLine="720"/>
        <w:jc w:val="both"/>
        <w:rPr>
          <w:rFonts w:ascii="Times New Roman" w:hAnsi="Times New Roman"/>
          <w:spacing w:val="-8"/>
          <w:szCs w:val="24"/>
        </w:rPr>
      </w:pPr>
      <w:r w:rsidRPr="00DF3E8D">
        <w:rPr>
          <w:rFonts w:ascii="Times New Roman" w:hAnsi="Times New Roman"/>
          <w:spacing w:val="-8"/>
          <w:szCs w:val="24"/>
        </w:rPr>
        <w:t>*Optional or supplementary insurance obtained by the employee for the p</w:t>
      </w:r>
      <w:r w:rsidR="00486000" w:rsidRPr="00DF3E8D">
        <w:rPr>
          <w:rFonts w:ascii="Times New Roman" w:hAnsi="Times New Roman"/>
          <w:spacing w:val="-8"/>
          <w:szCs w:val="24"/>
        </w:rPr>
        <w:t>eriod covered during the travel</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b/>
          <w:spacing w:val="-8"/>
          <w:szCs w:val="24"/>
        </w:rPr>
      </w:pPr>
      <w:r w:rsidRPr="00DF3E8D">
        <w:rPr>
          <w:rFonts w:ascii="Times New Roman" w:hAnsi="Times New Roman"/>
          <w:b/>
          <w:spacing w:val="-8"/>
          <w:szCs w:val="24"/>
        </w:rPr>
        <w:t>Credit Cards</w:t>
      </w: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 xml:space="preserve">Only those employees specifically issued credit cards to be used in the performance of their jobs to purchase goods, services or supplies on behalf of the district shall be allowed to use such cards.  Employees who incur </w:t>
      </w:r>
      <w:proofErr w:type="spellStart"/>
      <w:r w:rsidRPr="00DF3E8D">
        <w:rPr>
          <w:rFonts w:ascii="Times New Roman" w:hAnsi="Times New Roman"/>
          <w:spacing w:val="-8"/>
          <w:szCs w:val="24"/>
        </w:rPr>
        <w:lastRenderedPageBreak/>
        <w:t>reimburseable</w:t>
      </w:r>
      <w:proofErr w:type="spellEnd"/>
      <w:r w:rsidRPr="00DF3E8D">
        <w:rPr>
          <w:rFonts w:ascii="Times New Roman" w:hAnsi="Times New Roman"/>
          <w:spacing w:val="-8"/>
          <w:szCs w:val="24"/>
        </w:rPr>
        <w:t xml:space="preserve"> expenses as defined in this policy are expected to pay for them initially by any means they choose and then submit their request for reimbursement.  The district assumes no responsibility for the payment of any personal credit card charges incurred by a district employee. </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b/>
          <w:spacing w:val="-8"/>
          <w:szCs w:val="24"/>
        </w:rPr>
      </w:pPr>
      <w:r w:rsidRPr="00DF3E8D">
        <w:rPr>
          <w:rFonts w:ascii="Times New Roman" w:hAnsi="Times New Roman"/>
          <w:b/>
          <w:spacing w:val="-8"/>
          <w:szCs w:val="24"/>
        </w:rPr>
        <w:t>Airport Associated Expenses</w:t>
      </w: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 xml:space="preserve">Receipts for airport associated expenses are required for reimbursement.  All airline flights shall be by coach/economy class.  Upon arrival at their destination, employees are expected to take the less expensive option between a taxi and an airport shuttle to his/her hotel or meeting site.  When circumstances dictate that a rental car is necessary and/or the most economical approach to the travel requirements, the least expensive car that will accomplish the job should be rented.  The district shall not reimburse for any kind of rental car supplemental insurance. </w:t>
      </w:r>
    </w:p>
    <w:p w:rsidR="00EE681E" w:rsidRPr="00DF3E8D" w:rsidRDefault="00F0599C" w:rsidP="00DF3E8D">
      <w:pPr>
        <w:ind w:right="-828"/>
        <w:jc w:val="both"/>
        <w:rPr>
          <w:rFonts w:ascii="Times New Roman" w:hAnsi="Times New Roman"/>
          <w:spacing w:val="-8"/>
          <w:szCs w:val="24"/>
        </w:rPr>
      </w:pPr>
      <w:r>
        <w:rPr>
          <w:rFonts w:ascii="Times New Roman" w:eastAsia="Times New Roman" w:hAnsi="Times New Roman"/>
          <w:szCs w:val="24"/>
        </w:rPr>
        <w:t xml:space="preserve"> </w:t>
      </w: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Date Adopted:  June 11, 2002</w:t>
      </w:r>
    </w:p>
    <w:p w:rsidR="00C26CD9"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 xml:space="preserve">Last Revised:  </w:t>
      </w:r>
      <w:r w:rsidR="00486000" w:rsidRPr="00DF3E8D">
        <w:rPr>
          <w:rFonts w:ascii="Times New Roman" w:hAnsi="Times New Roman"/>
          <w:spacing w:val="-8"/>
        </w:rPr>
        <w:t>June 10</w:t>
      </w:r>
      <w:r w:rsidRPr="00DF3E8D">
        <w:rPr>
          <w:rFonts w:ascii="Times New Roman" w:hAnsi="Times New Roman"/>
          <w:spacing w:val="-8"/>
          <w:szCs w:val="24"/>
        </w:rPr>
        <w:t>, 20</w:t>
      </w:r>
      <w:r w:rsidR="00BB776B" w:rsidRPr="00DF3E8D">
        <w:rPr>
          <w:rFonts w:ascii="Times New Roman" w:hAnsi="Times New Roman"/>
          <w:spacing w:val="-8"/>
          <w:szCs w:val="24"/>
        </w:rPr>
        <w:t>11</w:t>
      </w:r>
      <w:bookmarkStart w:id="83" w:name="_Toc532092577"/>
      <w:bookmarkStart w:id="84" w:name="_Toc535386282"/>
      <w:bookmarkStart w:id="85" w:name="_Toc535390997"/>
      <w:bookmarkStart w:id="86" w:name="_Toc535987628"/>
      <w:bookmarkStart w:id="87" w:name="_Toc30222392"/>
      <w:bookmarkStart w:id="88" w:name="_Toc56249767"/>
    </w:p>
    <w:p w:rsidR="00EE681E" w:rsidRPr="00DF3E8D" w:rsidRDefault="00EE681E" w:rsidP="00DF3E8D">
      <w:pPr>
        <w:ind w:right="-828"/>
        <w:jc w:val="both"/>
        <w:rPr>
          <w:rFonts w:ascii="Times New Roman" w:hAnsi="Times New Roman"/>
          <w:b/>
          <w:spacing w:val="-8"/>
          <w:szCs w:val="24"/>
        </w:rPr>
      </w:pPr>
    </w:p>
    <w:p w:rsidR="00283E17" w:rsidRPr="00DF3E8D" w:rsidRDefault="00283E17" w:rsidP="00DF3E8D">
      <w:pPr>
        <w:pStyle w:val="Style1"/>
        <w:jc w:val="both"/>
        <w:rPr>
          <w:strike/>
          <w:sz w:val="24"/>
          <w:szCs w:val="24"/>
        </w:rPr>
      </w:pPr>
      <w:bookmarkStart w:id="89" w:name="_Toc328383520"/>
      <w:bookmarkEnd w:id="83"/>
      <w:bookmarkEnd w:id="84"/>
      <w:bookmarkEnd w:id="85"/>
      <w:bookmarkEnd w:id="86"/>
      <w:bookmarkEnd w:id="87"/>
      <w:bookmarkEnd w:id="88"/>
      <w:r w:rsidRPr="00DF3E8D">
        <w:rPr>
          <w:sz w:val="24"/>
          <w:szCs w:val="24"/>
        </w:rPr>
        <w:t xml:space="preserve">3.21—LICENSED PERSONNEL TOBACCO USE </w:t>
      </w:r>
      <w:bookmarkEnd w:id="89"/>
    </w:p>
    <w:p w:rsidR="00283E17" w:rsidRPr="00DF3E8D" w:rsidRDefault="00283E17" w:rsidP="00DF3E8D">
      <w:pPr>
        <w:pStyle w:val="Style1"/>
        <w:jc w:val="both"/>
        <w:rPr>
          <w:sz w:val="24"/>
          <w:szCs w:val="24"/>
        </w:rPr>
      </w:pPr>
    </w:p>
    <w:p w:rsidR="00283E17" w:rsidRPr="00DF3E8D" w:rsidRDefault="00283E17" w:rsidP="00DF3E8D">
      <w:pPr>
        <w:ind w:right="-3"/>
        <w:jc w:val="both"/>
        <w:rPr>
          <w:rFonts w:ascii="Times New Roman" w:hAnsi="Times New Roman"/>
          <w:szCs w:val="24"/>
        </w:rPr>
      </w:pPr>
      <w:r w:rsidRPr="00DF3E8D">
        <w:rPr>
          <w:rFonts w:ascii="Times New Roman" w:hAnsi="Times New Roman"/>
          <w:szCs w:val="24"/>
        </w:rPr>
        <w:t xml:space="preserve">Smoking or use of tobacco or products containing tobacco in any form (including, but not limited to, cigarettes, cigars, chewing tobacco, and snuff) in or on any real property owned or leased by a District school, including school buses owned or leased by the District, or other school vehicles is prohibited. </w:t>
      </w:r>
    </w:p>
    <w:p w:rsidR="00283E17" w:rsidRPr="00DF3E8D" w:rsidRDefault="00283E17" w:rsidP="00DF3E8D">
      <w:pPr>
        <w:ind w:right="-3"/>
        <w:jc w:val="both"/>
        <w:rPr>
          <w:rFonts w:ascii="Times New Roman" w:hAnsi="Times New Roman"/>
          <w:szCs w:val="24"/>
        </w:rPr>
      </w:pPr>
    </w:p>
    <w:p w:rsidR="00283E17" w:rsidRPr="00DF3E8D" w:rsidRDefault="00283E17" w:rsidP="00DF3E8D">
      <w:pPr>
        <w:ind w:right="-3"/>
        <w:jc w:val="both"/>
        <w:rPr>
          <w:rFonts w:ascii="Times New Roman" w:hAnsi="Times New Roman"/>
          <w:szCs w:val="24"/>
        </w:rPr>
      </w:pPr>
      <w:r w:rsidRPr="00DF3E8D">
        <w:rPr>
          <w:rFonts w:ascii="Times New Roman" w:hAnsi="Times New Roman"/>
          <w:szCs w:val="24"/>
        </w:rPr>
        <w:t>With the exception of recognized tobacco cessation products, this policy’s prohibition includes any tobacco or nicotine delivery system or product. Specifically, the prohibition includes any product that is manufactured, distributed, marketed, or sold as e-cigarettes, e-cigars, e-pips, or under any other name or descriptor.</w:t>
      </w:r>
    </w:p>
    <w:p w:rsidR="00283E17" w:rsidRPr="00DF3E8D" w:rsidRDefault="00283E17" w:rsidP="00DF3E8D">
      <w:pPr>
        <w:ind w:right="-3"/>
        <w:jc w:val="both"/>
        <w:rPr>
          <w:rFonts w:ascii="Times New Roman" w:hAnsi="Times New Roman"/>
          <w:szCs w:val="24"/>
        </w:rPr>
      </w:pPr>
    </w:p>
    <w:p w:rsidR="00283E17" w:rsidRPr="00DF3E8D" w:rsidRDefault="00283E17" w:rsidP="00DF3E8D">
      <w:pPr>
        <w:ind w:right="-3"/>
        <w:jc w:val="both"/>
        <w:rPr>
          <w:rFonts w:ascii="Times New Roman" w:hAnsi="Times New Roman"/>
          <w:szCs w:val="24"/>
        </w:rPr>
      </w:pPr>
      <w:r w:rsidRPr="00DF3E8D">
        <w:rPr>
          <w:rFonts w:ascii="Times New Roman" w:hAnsi="Times New Roman"/>
          <w:szCs w:val="24"/>
        </w:rPr>
        <w:t>Violation of this policy by employees shall be grounds for disciplinary action up to, and including, dismissal.</w:t>
      </w:r>
    </w:p>
    <w:p w:rsidR="00283E17" w:rsidRPr="00DF3E8D" w:rsidRDefault="00283E17" w:rsidP="00DF3E8D">
      <w:pPr>
        <w:ind w:left="720" w:right="-1" w:hanging="720"/>
        <w:jc w:val="both"/>
        <w:rPr>
          <w:rFonts w:ascii="Times New Roman" w:hAnsi="Times New Roman"/>
          <w:szCs w:val="24"/>
        </w:rPr>
      </w:pPr>
    </w:p>
    <w:p w:rsidR="00283E17" w:rsidRPr="00DF3E8D" w:rsidRDefault="00283E17" w:rsidP="00DF3E8D">
      <w:pPr>
        <w:ind w:right="-1"/>
        <w:jc w:val="both"/>
        <w:rPr>
          <w:rFonts w:ascii="Times New Roman" w:eastAsia="Times New Roman" w:hAnsi="Times New Roman"/>
          <w:szCs w:val="24"/>
        </w:rPr>
      </w:pPr>
      <w:r w:rsidRPr="00DF3E8D">
        <w:rPr>
          <w:rFonts w:ascii="Times New Roman" w:eastAsia="Times New Roman" w:hAnsi="Times New Roman"/>
          <w:szCs w:val="24"/>
        </w:rPr>
        <w:t>Legal Reference:</w:t>
      </w:r>
      <w:r w:rsidRPr="00DF3E8D">
        <w:rPr>
          <w:rFonts w:ascii="Times New Roman" w:eastAsia="Times New Roman" w:hAnsi="Times New Roman"/>
          <w:szCs w:val="24"/>
        </w:rPr>
        <w:tab/>
        <w:t>A.C.A. § 6-21-609</w:t>
      </w:r>
    </w:p>
    <w:p w:rsidR="00EE681E" w:rsidRPr="00DF3E8D" w:rsidRDefault="00EE681E" w:rsidP="00DF3E8D">
      <w:pPr>
        <w:ind w:right="-1"/>
        <w:jc w:val="both"/>
        <w:rPr>
          <w:rFonts w:ascii="Times New Roman" w:eastAsia="Times New Roman" w:hAnsi="Times New Roman"/>
          <w:szCs w:val="24"/>
        </w:rPr>
      </w:pPr>
    </w:p>
    <w:p w:rsidR="00283E17" w:rsidRPr="00DF3E8D" w:rsidRDefault="00283E17" w:rsidP="00DF3E8D">
      <w:pPr>
        <w:ind w:right="-1"/>
        <w:jc w:val="both"/>
        <w:rPr>
          <w:rFonts w:ascii="Times New Roman" w:eastAsia="Times New Roman" w:hAnsi="Times New Roman"/>
          <w:szCs w:val="24"/>
        </w:rPr>
      </w:pPr>
      <w:r w:rsidRPr="00DF3E8D">
        <w:rPr>
          <w:rFonts w:ascii="Times New Roman" w:eastAsia="Times New Roman" w:hAnsi="Times New Roman"/>
          <w:szCs w:val="24"/>
        </w:rPr>
        <w:t>Date Adopted:</w:t>
      </w:r>
    </w:p>
    <w:p w:rsidR="00283E17" w:rsidRPr="00DF3E8D" w:rsidRDefault="00283E17" w:rsidP="00DF3E8D">
      <w:pPr>
        <w:ind w:right="-1"/>
        <w:jc w:val="both"/>
        <w:rPr>
          <w:rFonts w:ascii="Times New Roman" w:eastAsia="Times New Roman" w:hAnsi="Times New Roman"/>
          <w:b/>
          <w:szCs w:val="24"/>
        </w:rPr>
      </w:pPr>
      <w:r w:rsidRPr="00DF3E8D">
        <w:rPr>
          <w:rFonts w:ascii="Times New Roman" w:eastAsia="Times New Roman" w:hAnsi="Times New Roman"/>
          <w:szCs w:val="24"/>
        </w:rPr>
        <w:t>Last Revised: July 16, 2013</w:t>
      </w:r>
    </w:p>
    <w:p w:rsidR="001E6A44" w:rsidRPr="00DF3E8D" w:rsidRDefault="001E6A44" w:rsidP="00DF3E8D">
      <w:pPr>
        <w:ind w:right="-828"/>
        <w:jc w:val="both"/>
        <w:rPr>
          <w:rFonts w:ascii="Times New Roman" w:hAnsi="Times New Roman"/>
          <w:spacing w:val="-8"/>
          <w:szCs w:val="24"/>
        </w:rPr>
      </w:pPr>
    </w:p>
    <w:p w:rsidR="00283E17" w:rsidRPr="00DF3E8D" w:rsidRDefault="00283E17" w:rsidP="00DF3E8D">
      <w:pPr>
        <w:pStyle w:val="Style1"/>
        <w:ind w:right="-828"/>
        <w:jc w:val="both"/>
        <w:rPr>
          <w:sz w:val="24"/>
          <w:szCs w:val="24"/>
        </w:rPr>
      </w:pPr>
      <w:bookmarkStart w:id="90" w:name="_Toc532092578"/>
      <w:bookmarkStart w:id="91" w:name="_Toc535386283"/>
      <w:bookmarkStart w:id="92" w:name="_Toc535390998"/>
      <w:bookmarkStart w:id="93" w:name="_Toc535987629"/>
      <w:bookmarkStart w:id="94" w:name="_Toc30222393"/>
      <w:bookmarkStart w:id="95" w:name="_Toc56249768"/>
      <w:r w:rsidRPr="00DF3E8D">
        <w:rPr>
          <w:sz w:val="24"/>
          <w:szCs w:val="24"/>
        </w:rPr>
        <w:t>3.22—DRESS OF LICENSED EMPLOYEES</w:t>
      </w:r>
      <w:bookmarkEnd w:id="90"/>
      <w:bookmarkEnd w:id="91"/>
      <w:bookmarkEnd w:id="92"/>
      <w:bookmarkEnd w:id="93"/>
      <w:bookmarkEnd w:id="94"/>
      <w:bookmarkEnd w:id="95"/>
    </w:p>
    <w:p w:rsidR="00283E17" w:rsidRPr="00DF3E8D" w:rsidRDefault="00283E17" w:rsidP="00DF3E8D">
      <w:pPr>
        <w:pStyle w:val="Style1"/>
        <w:ind w:right="-828"/>
        <w:jc w:val="both"/>
        <w:rPr>
          <w:sz w:val="24"/>
          <w:szCs w:val="24"/>
        </w:rPr>
      </w:pPr>
    </w:p>
    <w:p w:rsidR="00283E17" w:rsidRPr="00DF3E8D" w:rsidRDefault="00283E17" w:rsidP="00DF3E8D">
      <w:pPr>
        <w:jc w:val="both"/>
        <w:rPr>
          <w:rFonts w:ascii="Times New Roman" w:eastAsia="Times New Roman" w:hAnsi="Times New Roman"/>
          <w:szCs w:val="24"/>
        </w:rPr>
      </w:pPr>
      <w:r w:rsidRPr="00DF3E8D">
        <w:rPr>
          <w:rFonts w:ascii="Times New Roman" w:eastAsia="Times New Roman" w:hAnsi="Times New Roman"/>
          <w:szCs w:val="24"/>
        </w:rPr>
        <w:t xml:space="preserve">In order to establish high standards for Booneville Public Schools, it is important to maintain neatness, cleanliness and decency in the dress of the </w:t>
      </w:r>
      <w:r w:rsidRPr="00DF3E8D">
        <w:rPr>
          <w:rFonts w:ascii="Times New Roman" w:eastAsia="Times New Roman" w:hAnsi="Times New Roman"/>
          <w:bCs/>
          <w:szCs w:val="24"/>
        </w:rPr>
        <w:t>personnel.  Therefore, all licensed personnel</w:t>
      </w:r>
      <w:r w:rsidRPr="00DF3E8D">
        <w:rPr>
          <w:rFonts w:ascii="Times New Roman" w:eastAsia="Times New Roman" w:hAnsi="Times New Roman"/>
          <w:szCs w:val="24"/>
        </w:rPr>
        <w:t xml:space="preserve"> shall ensure that their dress and appearance are professional and, appropriate to their positions. </w:t>
      </w:r>
    </w:p>
    <w:p w:rsidR="00283E17" w:rsidRPr="00DF3E8D" w:rsidRDefault="00283E17" w:rsidP="00DF3E8D">
      <w:pPr>
        <w:jc w:val="both"/>
        <w:rPr>
          <w:rFonts w:ascii="Times New Roman" w:eastAsia="Times New Roman" w:hAnsi="Times New Roman"/>
          <w:bCs/>
          <w:szCs w:val="24"/>
          <w:shd w:val="clear" w:color="auto" w:fill="FFFFFF"/>
        </w:rPr>
      </w:pPr>
    </w:p>
    <w:p w:rsidR="00283E17" w:rsidRPr="00DF3E8D" w:rsidRDefault="00283E17" w:rsidP="00DF3E8D">
      <w:pPr>
        <w:jc w:val="both"/>
        <w:rPr>
          <w:rFonts w:ascii="Times New Roman" w:eastAsia="Times New Roman" w:hAnsi="Times New Roman"/>
          <w:szCs w:val="24"/>
        </w:rPr>
      </w:pPr>
      <w:r w:rsidRPr="00DF3E8D">
        <w:rPr>
          <w:rFonts w:ascii="Times New Roman" w:eastAsia="Times New Roman" w:hAnsi="Times New Roman"/>
          <w:bCs/>
          <w:szCs w:val="24"/>
          <w:shd w:val="clear" w:color="auto" w:fill="FFFFFF"/>
        </w:rPr>
        <w:t xml:space="preserve">All licensed personnel are prohibited from wearing, while on school grounds during the school day and at school-sponsored events, clothing that exposes underwear, buttocks, and chests including cleavage.  All attire should be within 4 inches of the knee.  </w:t>
      </w:r>
    </w:p>
    <w:p w:rsidR="00283E17" w:rsidRPr="00DF3E8D" w:rsidRDefault="00283E17" w:rsidP="00DF3E8D">
      <w:pPr>
        <w:jc w:val="both"/>
        <w:rPr>
          <w:rFonts w:ascii="Times New Roman" w:eastAsia="Times New Roman" w:hAnsi="Times New Roman"/>
          <w:szCs w:val="24"/>
        </w:rPr>
      </w:pPr>
      <w:r w:rsidRPr="00DF3E8D">
        <w:rPr>
          <w:rFonts w:ascii="Times New Roman" w:eastAsia="Times New Roman" w:hAnsi="Times New Roman"/>
          <w:szCs w:val="24"/>
        </w:rPr>
        <w:t xml:space="preserve">During the regular school year, school personnel will not wear shorts unless they are a coach or PE instructor.  Coaches/PE instructors will cover shorts with wind pants or warm ups when shorts are worn any place other than the court, field or any playground.  </w:t>
      </w:r>
    </w:p>
    <w:p w:rsidR="00283E17" w:rsidRPr="00DF3E8D" w:rsidRDefault="00283E17" w:rsidP="00DF3E8D">
      <w:pPr>
        <w:ind w:right="-828"/>
        <w:jc w:val="both"/>
        <w:rPr>
          <w:rFonts w:ascii="Times New Roman" w:hAnsi="Times New Roman"/>
          <w:szCs w:val="24"/>
        </w:rPr>
      </w:pPr>
    </w:p>
    <w:p w:rsidR="00283E17" w:rsidRPr="00DF3E8D" w:rsidRDefault="00283E17" w:rsidP="00DF3E8D">
      <w:pPr>
        <w:ind w:right="-828"/>
        <w:jc w:val="both"/>
        <w:rPr>
          <w:rFonts w:ascii="Times New Roman" w:hAnsi="Times New Roman"/>
          <w:szCs w:val="24"/>
        </w:rPr>
      </w:pPr>
      <w:r w:rsidRPr="00DF3E8D">
        <w:rPr>
          <w:rFonts w:ascii="Times New Roman" w:hAnsi="Times New Roman"/>
          <w:szCs w:val="24"/>
        </w:rPr>
        <w:lastRenderedPageBreak/>
        <w:t xml:space="preserve">Date Adopted:  June 11, 2002 </w:t>
      </w:r>
    </w:p>
    <w:p w:rsidR="00283E17" w:rsidRPr="00DF3E8D" w:rsidRDefault="00283E17" w:rsidP="00DF3E8D">
      <w:pPr>
        <w:ind w:right="-828"/>
        <w:jc w:val="both"/>
        <w:rPr>
          <w:rFonts w:ascii="Times New Roman" w:hAnsi="Times New Roman"/>
          <w:szCs w:val="24"/>
        </w:rPr>
      </w:pPr>
      <w:r w:rsidRPr="00DF3E8D">
        <w:rPr>
          <w:rFonts w:ascii="Times New Roman" w:hAnsi="Times New Roman"/>
          <w:szCs w:val="24"/>
        </w:rPr>
        <w:t>Last Revised:  July 16, 2013</w:t>
      </w:r>
    </w:p>
    <w:p w:rsidR="001E6A44" w:rsidRPr="00DF3E8D" w:rsidRDefault="001E6A44" w:rsidP="00DF3E8D">
      <w:pPr>
        <w:ind w:right="-828"/>
        <w:jc w:val="both"/>
        <w:rPr>
          <w:rFonts w:ascii="Times New Roman" w:hAnsi="Times New Roman"/>
          <w:b/>
          <w:spacing w:val="-8"/>
          <w:szCs w:val="24"/>
        </w:rPr>
      </w:pPr>
    </w:p>
    <w:p w:rsidR="001E6A44" w:rsidRPr="00DF3E8D" w:rsidRDefault="001E6A44" w:rsidP="00DF3E8D">
      <w:pPr>
        <w:pStyle w:val="Style1"/>
        <w:ind w:right="-828"/>
        <w:jc w:val="both"/>
        <w:rPr>
          <w:sz w:val="24"/>
          <w:szCs w:val="24"/>
        </w:rPr>
      </w:pPr>
      <w:bookmarkStart w:id="96" w:name="_Toc532092579"/>
      <w:bookmarkStart w:id="97" w:name="_Toc535386284"/>
      <w:bookmarkStart w:id="98" w:name="_Toc535390999"/>
      <w:bookmarkStart w:id="99" w:name="_Toc535987630"/>
      <w:bookmarkStart w:id="100" w:name="_Toc30222394"/>
      <w:bookmarkStart w:id="101" w:name="_Toc56249769"/>
      <w:r w:rsidRPr="00DF3E8D">
        <w:rPr>
          <w:sz w:val="24"/>
          <w:szCs w:val="24"/>
        </w:rPr>
        <w:t>3.23—</w:t>
      </w:r>
      <w:r w:rsidR="00AD4827" w:rsidRPr="00DF3E8D">
        <w:rPr>
          <w:sz w:val="24"/>
          <w:szCs w:val="24"/>
        </w:rPr>
        <w:t xml:space="preserve"> LICENSED</w:t>
      </w:r>
      <w:r w:rsidRPr="00DF3E8D">
        <w:rPr>
          <w:sz w:val="24"/>
          <w:szCs w:val="24"/>
        </w:rPr>
        <w:t xml:space="preserve"> PERSONNEL POLITICAL ACTIVITY</w:t>
      </w:r>
      <w:bookmarkEnd w:id="96"/>
      <w:bookmarkEnd w:id="97"/>
      <w:bookmarkEnd w:id="98"/>
      <w:bookmarkEnd w:id="99"/>
      <w:bookmarkEnd w:id="100"/>
      <w:bookmarkEnd w:id="101"/>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Employees are free to engage in political activity outside of work hours and to the extent that it does not affect the performance of their duties or adversely affect important working relationships.</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It is specifically forbidden for employees to engage in political activities on the school grounds or during work hours. The following activities are forbidden on school property:</w:t>
      </w:r>
    </w:p>
    <w:p w:rsidR="001E6A44" w:rsidRPr="00DF3E8D" w:rsidRDefault="001E6A44" w:rsidP="00DF3E8D">
      <w:pPr>
        <w:ind w:right="-828"/>
        <w:jc w:val="both"/>
        <w:rPr>
          <w:rFonts w:ascii="Times New Roman" w:hAnsi="Times New Roman"/>
          <w:spacing w:val="-8"/>
          <w:szCs w:val="24"/>
        </w:rPr>
      </w:pPr>
    </w:p>
    <w:p w:rsidR="001E6A44" w:rsidRPr="00A11168" w:rsidRDefault="001E6A44" w:rsidP="00DF3E8D">
      <w:pPr>
        <w:numPr>
          <w:ilvl w:val="0"/>
          <w:numId w:val="2"/>
        </w:numPr>
        <w:tabs>
          <w:tab w:val="clear" w:pos="360"/>
          <w:tab w:val="num" w:pos="720"/>
        </w:tabs>
        <w:ind w:left="720" w:right="-828"/>
        <w:jc w:val="both"/>
        <w:rPr>
          <w:rFonts w:ascii="Times New Roman" w:hAnsi="Times New Roman"/>
          <w:spacing w:val="-8"/>
          <w:szCs w:val="24"/>
        </w:rPr>
      </w:pPr>
      <w:r w:rsidRPr="00DF3E8D">
        <w:rPr>
          <w:rFonts w:ascii="Times New Roman" w:hAnsi="Times New Roman"/>
          <w:spacing w:val="-8"/>
          <w:szCs w:val="24"/>
        </w:rPr>
        <w:t>Using students for preparation or dissemination of campaign materials;</w:t>
      </w:r>
    </w:p>
    <w:p w:rsidR="001E6A44" w:rsidRPr="00A11168" w:rsidRDefault="001E6A44" w:rsidP="00DF3E8D">
      <w:pPr>
        <w:numPr>
          <w:ilvl w:val="0"/>
          <w:numId w:val="2"/>
        </w:numPr>
        <w:tabs>
          <w:tab w:val="clear" w:pos="360"/>
          <w:tab w:val="num" w:pos="720"/>
        </w:tabs>
        <w:ind w:left="720" w:right="-828"/>
        <w:jc w:val="both"/>
        <w:rPr>
          <w:rFonts w:ascii="Times New Roman" w:hAnsi="Times New Roman"/>
          <w:spacing w:val="-8"/>
          <w:szCs w:val="24"/>
        </w:rPr>
      </w:pPr>
      <w:r w:rsidRPr="00DF3E8D">
        <w:rPr>
          <w:rFonts w:ascii="Times New Roman" w:hAnsi="Times New Roman"/>
          <w:spacing w:val="-8"/>
          <w:szCs w:val="24"/>
        </w:rPr>
        <w:t>Distributing political materials;</w:t>
      </w:r>
    </w:p>
    <w:p w:rsidR="001E6A44" w:rsidRPr="00A11168" w:rsidRDefault="001E6A44" w:rsidP="00DF3E8D">
      <w:pPr>
        <w:numPr>
          <w:ilvl w:val="0"/>
          <w:numId w:val="2"/>
        </w:numPr>
        <w:tabs>
          <w:tab w:val="clear" w:pos="360"/>
          <w:tab w:val="num" w:pos="720"/>
        </w:tabs>
        <w:ind w:left="720" w:right="-828"/>
        <w:jc w:val="both"/>
        <w:rPr>
          <w:rFonts w:ascii="Times New Roman" w:hAnsi="Times New Roman"/>
          <w:spacing w:val="-8"/>
          <w:szCs w:val="24"/>
        </w:rPr>
      </w:pPr>
      <w:r w:rsidRPr="00DF3E8D">
        <w:rPr>
          <w:rFonts w:ascii="Times New Roman" w:hAnsi="Times New Roman"/>
          <w:spacing w:val="-8"/>
          <w:szCs w:val="24"/>
        </w:rPr>
        <w:t>Distributing or otherwise seeking signatures on petitions of any kind;</w:t>
      </w:r>
    </w:p>
    <w:p w:rsidR="001E6A44" w:rsidRPr="00A11168" w:rsidRDefault="001E6A44" w:rsidP="00DF3E8D">
      <w:pPr>
        <w:numPr>
          <w:ilvl w:val="0"/>
          <w:numId w:val="2"/>
        </w:numPr>
        <w:tabs>
          <w:tab w:val="clear" w:pos="360"/>
          <w:tab w:val="num" w:pos="720"/>
        </w:tabs>
        <w:ind w:left="720" w:right="-828"/>
        <w:jc w:val="both"/>
        <w:rPr>
          <w:rFonts w:ascii="Times New Roman" w:hAnsi="Times New Roman"/>
          <w:spacing w:val="-8"/>
          <w:szCs w:val="24"/>
        </w:rPr>
      </w:pPr>
      <w:r w:rsidRPr="00DF3E8D">
        <w:rPr>
          <w:rFonts w:ascii="Times New Roman" w:hAnsi="Times New Roman"/>
          <w:spacing w:val="-8"/>
          <w:szCs w:val="24"/>
        </w:rPr>
        <w:t>Posting political materials; and</w:t>
      </w:r>
    </w:p>
    <w:p w:rsidR="001E6A44" w:rsidRPr="00DF3E8D" w:rsidRDefault="001E6A44" w:rsidP="00A11168">
      <w:pPr>
        <w:numPr>
          <w:ilvl w:val="0"/>
          <w:numId w:val="2"/>
        </w:numPr>
        <w:tabs>
          <w:tab w:val="clear" w:pos="360"/>
          <w:tab w:val="num" w:pos="720"/>
        </w:tabs>
        <w:ind w:left="720" w:right="-828"/>
        <w:jc w:val="both"/>
        <w:rPr>
          <w:rFonts w:ascii="Times New Roman" w:hAnsi="Times New Roman"/>
          <w:spacing w:val="-8"/>
          <w:szCs w:val="24"/>
        </w:rPr>
      </w:pPr>
      <w:r w:rsidRPr="00DF3E8D">
        <w:rPr>
          <w:rFonts w:ascii="Times New Roman" w:hAnsi="Times New Roman"/>
          <w:spacing w:val="-8"/>
          <w:szCs w:val="24"/>
        </w:rPr>
        <w:t>Discussing political matters with students, in or out of the classroom, in other than circumstances appropriate to the nature of the class.</w:t>
      </w:r>
    </w:p>
    <w:p w:rsidR="001E6A44" w:rsidRPr="00DF3E8D" w:rsidRDefault="001E6A44" w:rsidP="00DF3E8D">
      <w:pPr>
        <w:ind w:right="-828"/>
        <w:jc w:val="both"/>
        <w:rPr>
          <w:rFonts w:ascii="Times New Roman" w:hAnsi="Times New Roman"/>
          <w:spacing w:val="-8"/>
          <w:szCs w:val="24"/>
        </w:rPr>
      </w:pPr>
    </w:p>
    <w:p w:rsidR="001E6A44" w:rsidRPr="00DF3E8D" w:rsidRDefault="001E6A44" w:rsidP="00DF3E8D">
      <w:pPr>
        <w:ind w:right="-828"/>
        <w:jc w:val="both"/>
        <w:rPr>
          <w:rFonts w:ascii="Times New Roman" w:hAnsi="Times New Roman"/>
          <w:spacing w:val="-8"/>
          <w:szCs w:val="24"/>
        </w:rPr>
      </w:pPr>
      <w:r w:rsidRPr="00DF3E8D">
        <w:rPr>
          <w:rFonts w:ascii="Times New Roman" w:hAnsi="Times New Roman"/>
          <w:spacing w:val="-8"/>
          <w:szCs w:val="24"/>
        </w:rPr>
        <w:t>Date Adopted:  June 11, 2002</w:t>
      </w:r>
    </w:p>
    <w:p w:rsidR="001E6A44" w:rsidRPr="00DF3E8D" w:rsidRDefault="001E6A44" w:rsidP="00DF3E8D">
      <w:pPr>
        <w:ind w:right="-828"/>
        <w:jc w:val="both"/>
        <w:rPr>
          <w:rFonts w:ascii="Times New Roman" w:hAnsi="Times New Roman"/>
          <w:b/>
          <w:spacing w:val="-8"/>
          <w:szCs w:val="24"/>
        </w:rPr>
      </w:pPr>
      <w:r w:rsidRPr="00DF3E8D">
        <w:rPr>
          <w:rFonts w:ascii="Times New Roman" w:hAnsi="Times New Roman"/>
          <w:spacing w:val="-8"/>
          <w:szCs w:val="24"/>
        </w:rPr>
        <w:t>Last Revised:</w:t>
      </w:r>
    </w:p>
    <w:p w:rsidR="001E6A44" w:rsidRPr="00DF3E8D" w:rsidRDefault="001E6A44" w:rsidP="00DF3E8D">
      <w:pPr>
        <w:ind w:right="-828"/>
        <w:jc w:val="both"/>
        <w:rPr>
          <w:rFonts w:ascii="Times New Roman" w:hAnsi="Times New Roman"/>
          <w:spacing w:val="-8"/>
          <w:szCs w:val="24"/>
        </w:rPr>
      </w:pPr>
    </w:p>
    <w:p w:rsidR="007C2B44" w:rsidRPr="00DF3E8D" w:rsidRDefault="007C2B44" w:rsidP="00DF3E8D">
      <w:pPr>
        <w:pStyle w:val="Style1"/>
        <w:ind w:right="-828"/>
        <w:jc w:val="both"/>
        <w:rPr>
          <w:sz w:val="24"/>
          <w:szCs w:val="24"/>
        </w:rPr>
      </w:pPr>
      <w:bookmarkStart w:id="102" w:name="_Toc532092581"/>
      <w:bookmarkStart w:id="103" w:name="_Toc535386286"/>
      <w:bookmarkStart w:id="104" w:name="_Toc535391001"/>
      <w:bookmarkStart w:id="105" w:name="_Toc535987632"/>
      <w:bookmarkStart w:id="106" w:name="_Toc30222396"/>
      <w:bookmarkStart w:id="107" w:name="_Toc56249771"/>
      <w:bookmarkStart w:id="108" w:name="_Toc532092582"/>
      <w:r w:rsidRPr="00DF3E8D">
        <w:rPr>
          <w:sz w:val="24"/>
          <w:szCs w:val="24"/>
        </w:rPr>
        <w:t>3.24— LICENSED PERSONNEL DEBTS</w:t>
      </w:r>
    </w:p>
    <w:p w:rsidR="007C2B44" w:rsidRPr="00DF3E8D" w:rsidRDefault="007C2B44" w:rsidP="00DF3E8D">
      <w:pPr>
        <w:pStyle w:val="Style1"/>
        <w:ind w:right="-828"/>
        <w:jc w:val="both"/>
        <w:rPr>
          <w:sz w:val="24"/>
          <w:szCs w:val="24"/>
        </w:rPr>
      </w:pPr>
    </w:p>
    <w:p w:rsidR="007C2B44" w:rsidRPr="00DF3E8D" w:rsidRDefault="007C2B44" w:rsidP="00DF3E8D">
      <w:pPr>
        <w:jc w:val="both"/>
        <w:rPr>
          <w:rFonts w:ascii="Times New Roman" w:eastAsia="Times New Roman" w:hAnsi="Times New Roman"/>
          <w:szCs w:val="24"/>
        </w:rPr>
      </w:pPr>
      <w:r w:rsidRPr="00DF3E8D">
        <w:rPr>
          <w:rFonts w:ascii="Times New Roman" w:eastAsia="Times New Roman" w:hAnsi="Times New Roman"/>
          <w:szCs w:val="24"/>
        </w:rPr>
        <w:t>For the purposes of this policy, "garnishment" of a district employee is when the employee has lost a lawsuit to a judgment creditor who brought suit against a school district employee for an unpaid debt, has been awarded money damages as a result, and these damages are recoverable by filing a garnishment action against the employee’s wages.  For the purposes of this policy, the word “garnishment” excludes such things as child support, student loan or IRS liens or voluntary deductions levied against an employee’s wages.</w:t>
      </w:r>
    </w:p>
    <w:p w:rsidR="007C2B44" w:rsidRPr="00DF3E8D" w:rsidRDefault="007C2B44" w:rsidP="00DF3E8D">
      <w:pPr>
        <w:jc w:val="both"/>
        <w:rPr>
          <w:rFonts w:ascii="Times New Roman" w:eastAsia="Times New Roman" w:hAnsi="Times New Roman"/>
          <w:szCs w:val="24"/>
        </w:rPr>
      </w:pPr>
    </w:p>
    <w:p w:rsidR="007C2B44" w:rsidRPr="00DF3E8D" w:rsidRDefault="007C2B44" w:rsidP="00DF3E8D">
      <w:pPr>
        <w:jc w:val="both"/>
        <w:rPr>
          <w:rFonts w:ascii="Times New Roman" w:eastAsia="Times New Roman" w:hAnsi="Times New Roman"/>
          <w:szCs w:val="24"/>
        </w:rPr>
      </w:pPr>
      <w:r w:rsidRPr="00DF3E8D">
        <w:rPr>
          <w:rFonts w:ascii="Times New Roman" w:eastAsia="Times New Roman" w:hAnsi="Times New Roman"/>
          <w:szCs w:val="24"/>
        </w:rPr>
        <w:t xml:space="preserve">All employees are expected to meet their financial obligations. If an employee writes “hot” checks or has his income garnished by a judgment creditor, dismissal may result.   </w:t>
      </w:r>
    </w:p>
    <w:p w:rsidR="007C2B44" w:rsidRPr="00DF3E8D" w:rsidRDefault="007C2B44" w:rsidP="00DF3E8D">
      <w:pPr>
        <w:ind w:right="-1"/>
        <w:jc w:val="both"/>
        <w:rPr>
          <w:rFonts w:ascii="Times New Roman" w:eastAsia="Times New Roman" w:hAnsi="Times New Roman"/>
          <w:szCs w:val="24"/>
        </w:rPr>
      </w:pPr>
    </w:p>
    <w:p w:rsidR="007C2B44" w:rsidRPr="00DF3E8D" w:rsidRDefault="007C2B44" w:rsidP="00DF3E8D">
      <w:pPr>
        <w:ind w:right="-1"/>
        <w:jc w:val="both"/>
        <w:rPr>
          <w:rFonts w:ascii="Times New Roman" w:eastAsia="Times New Roman" w:hAnsi="Times New Roman"/>
          <w:szCs w:val="24"/>
        </w:rPr>
      </w:pPr>
      <w:r w:rsidRPr="00DF3E8D">
        <w:rPr>
          <w:rFonts w:ascii="Times New Roman" w:eastAsia="Times New Roman" w:hAnsi="Times New Roman"/>
          <w:szCs w:val="24"/>
        </w:rPr>
        <w:t>An employee will not be dismissed for having been the subject of one (1) garnishment. However, a second or third garnishment may result in dismissal.</w:t>
      </w:r>
    </w:p>
    <w:p w:rsidR="007C2B44" w:rsidRPr="00DF3E8D" w:rsidRDefault="007C2B44" w:rsidP="00DF3E8D">
      <w:pPr>
        <w:ind w:right="-1"/>
        <w:jc w:val="both"/>
        <w:rPr>
          <w:rFonts w:ascii="Times New Roman" w:eastAsia="Times New Roman" w:hAnsi="Times New Roman"/>
          <w:szCs w:val="24"/>
        </w:rPr>
      </w:pPr>
    </w:p>
    <w:p w:rsidR="007C2B44" w:rsidRPr="00DF3E8D" w:rsidRDefault="007C2B44" w:rsidP="00DF3E8D">
      <w:pPr>
        <w:ind w:right="-1"/>
        <w:jc w:val="both"/>
        <w:rPr>
          <w:rFonts w:ascii="Times New Roman" w:eastAsia="Times New Roman" w:hAnsi="Times New Roman"/>
          <w:szCs w:val="24"/>
        </w:rPr>
      </w:pPr>
      <w:r w:rsidRPr="00DF3E8D">
        <w:rPr>
          <w:rFonts w:ascii="Times New Roman" w:eastAsia="Times New Roman" w:hAnsi="Times New Roman"/>
          <w:szCs w:val="24"/>
        </w:rPr>
        <w:t>At the discretion of the Superintendent, he or his designee may meet with an employee who has received a second garnishment for the purpose of warning the employee that a third garnishment will result in a recommendation of dismissal to the School Board.</w:t>
      </w:r>
    </w:p>
    <w:p w:rsidR="007C2B44" w:rsidRPr="00DF3E8D" w:rsidRDefault="007C2B44" w:rsidP="00DF3E8D">
      <w:pPr>
        <w:ind w:right="-1"/>
        <w:jc w:val="both"/>
        <w:rPr>
          <w:rFonts w:ascii="Times New Roman" w:eastAsia="Times New Roman" w:hAnsi="Times New Roman"/>
          <w:szCs w:val="24"/>
        </w:rPr>
      </w:pPr>
    </w:p>
    <w:p w:rsidR="007C2B44" w:rsidRPr="00DF3E8D" w:rsidRDefault="007C2B44" w:rsidP="00DF3E8D">
      <w:pPr>
        <w:ind w:right="-1"/>
        <w:jc w:val="both"/>
        <w:rPr>
          <w:rFonts w:ascii="Times New Roman" w:eastAsia="Times New Roman" w:hAnsi="Times New Roman"/>
          <w:szCs w:val="24"/>
        </w:rPr>
      </w:pPr>
      <w:r w:rsidRPr="00DF3E8D">
        <w:rPr>
          <w:rFonts w:ascii="Times New Roman" w:eastAsia="Times New Roman" w:hAnsi="Times New Roman"/>
          <w:szCs w:val="24"/>
        </w:rPr>
        <w:t xml:space="preserve">At the discretion of the Superintendent, a second garnishment may be used as a basis for a recommended dismissal. The Superintendent may take into consideration other factors in deciding whether to recommend dismissal based on a second garnishment. Those factors may include, but are not limited to, the amount of the debt, the time between the first and the second garnishment, and other financial problems which come to the attention of the District. </w:t>
      </w:r>
    </w:p>
    <w:p w:rsidR="007C2B44" w:rsidRPr="00DF3E8D" w:rsidRDefault="007C2B44" w:rsidP="00DF3E8D">
      <w:pPr>
        <w:ind w:right="-828"/>
        <w:jc w:val="both"/>
        <w:rPr>
          <w:rFonts w:ascii="Times New Roman" w:hAnsi="Times New Roman"/>
          <w:szCs w:val="24"/>
        </w:rPr>
      </w:pPr>
    </w:p>
    <w:p w:rsidR="007C2B44" w:rsidRPr="00DF3E8D" w:rsidRDefault="007C2B44" w:rsidP="00DF3E8D">
      <w:pPr>
        <w:ind w:right="-828"/>
        <w:jc w:val="both"/>
        <w:rPr>
          <w:rFonts w:ascii="Times New Roman" w:hAnsi="Times New Roman"/>
          <w:szCs w:val="24"/>
        </w:rPr>
      </w:pPr>
      <w:r w:rsidRPr="00DF3E8D">
        <w:rPr>
          <w:rFonts w:ascii="Times New Roman" w:hAnsi="Times New Roman"/>
          <w:szCs w:val="24"/>
        </w:rPr>
        <w:t>Date Adopted:  June 11, 2002</w:t>
      </w:r>
    </w:p>
    <w:p w:rsidR="007C2B44" w:rsidRPr="00DF3E8D" w:rsidRDefault="007C2B44" w:rsidP="00DF3E8D">
      <w:pPr>
        <w:ind w:right="-828"/>
        <w:jc w:val="both"/>
        <w:rPr>
          <w:rFonts w:ascii="Times New Roman" w:hAnsi="Times New Roman"/>
          <w:b/>
          <w:szCs w:val="24"/>
        </w:rPr>
      </w:pPr>
      <w:r w:rsidRPr="00DF3E8D">
        <w:rPr>
          <w:rFonts w:ascii="Times New Roman" w:hAnsi="Times New Roman"/>
          <w:szCs w:val="24"/>
        </w:rPr>
        <w:t>Last Revised: July 16, 2013</w:t>
      </w:r>
    </w:p>
    <w:p w:rsidR="000B3A10" w:rsidRPr="00DF3E8D" w:rsidRDefault="000B3A10" w:rsidP="00DF3E8D">
      <w:pPr>
        <w:pStyle w:val="Style1"/>
        <w:ind w:right="-828"/>
        <w:jc w:val="both"/>
        <w:rPr>
          <w:sz w:val="24"/>
          <w:szCs w:val="24"/>
        </w:rPr>
      </w:pPr>
    </w:p>
    <w:p w:rsidR="001E6A44" w:rsidRPr="00DF3E8D" w:rsidRDefault="001E6A44" w:rsidP="00DF3E8D">
      <w:pPr>
        <w:pStyle w:val="Style1"/>
        <w:ind w:right="-828"/>
        <w:jc w:val="both"/>
        <w:rPr>
          <w:sz w:val="24"/>
          <w:szCs w:val="24"/>
        </w:rPr>
      </w:pPr>
      <w:r w:rsidRPr="00DF3E8D">
        <w:rPr>
          <w:sz w:val="24"/>
          <w:szCs w:val="24"/>
        </w:rPr>
        <w:t>3.25—</w:t>
      </w:r>
      <w:r w:rsidR="00AD4827" w:rsidRPr="00DF3E8D">
        <w:rPr>
          <w:sz w:val="24"/>
          <w:szCs w:val="24"/>
        </w:rPr>
        <w:t xml:space="preserve"> LICENSED</w:t>
      </w:r>
      <w:r w:rsidRPr="00DF3E8D">
        <w:rPr>
          <w:sz w:val="24"/>
          <w:szCs w:val="24"/>
        </w:rPr>
        <w:t xml:space="preserve"> PERSONNEL GRIEVANCES</w:t>
      </w:r>
      <w:bookmarkEnd w:id="102"/>
      <w:bookmarkEnd w:id="103"/>
      <w:bookmarkEnd w:id="104"/>
      <w:bookmarkEnd w:id="105"/>
      <w:bookmarkEnd w:id="106"/>
      <w:bookmarkEnd w:id="107"/>
    </w:p>
    <w:p w:rsidR="001E6A44" w:rsidRPr="00DF3E8D" w:rsidRDefault="001E6A44" w:rsidP="00DF3E8D">
      <w:pPr>
        <w:ind w:right="-828"/>
        <w:jc w:val="both"/>
        <w:rPr>
          <w:rFonts w:ascii="Times New Roman" w:hAnsi="Times New Roman"/>
          <w:b/>
          <w:spacing w:val="-8"/>
          <w:szCs w:val="24"/>
        </w:rPr>
      </w:pPr>
    </w:p>
    <w:p w:rsidR="001E6A44" w:rsidRPr="00DF3E8D" w:rsidRDefault="001E6A44" w:rsidP="00DF3E8D">
      <w:pPr>
        <w:pStyle w:val="BodyText"/>
        <w:jc w:val="both"/>
        <w:rPr>
          <w:rFonts w:ascii="Times New Roman" w:hAnsi="Times New Roman"/>
          <w:spacing w:val="-8"/>
          <w:szCs w:val="24"/>
        </w:rPr>
      </w:pPr>
      <w:r w:rsidRPr="00DF3E8D">
        <w:rPr>
          <w:rFonts w:ascii="Times New Roman" w:hAnsi="Times New Roman"/>
          <w:caps/>
          <w:spacing w:val="-8"/>
          <w:szCs w:val="24"/>
        </w:rPr>
        <w:t>t</w:t>
      </w:r>
      <w:r w:rsidRPr="00DF3E8D">
        <w:rPr>
          <w:rFonts w:ascii="Times New Roman" w:hAnsi="Times New Roman"/>
          <w:spacing w:val="-8"/>
          <w:szCs w:val="24"/>
        </w:rPr>
        <w:t>he purpose of this policy is</w:t>
      </w:r>
      <w:r w:rsidRPr="00DF3E8D">
        <w:rPr>
          <w:rFonts w:ascii="Times New Roman" w:hAnsi="Times New Roman"/>
          <w:caps/>
          <w:spacing w:val="-8"/>
          <w:szCs w:val="24"/>
        </w:rPr>
        <w:t xml:space="preserve"> </w:t>
      </w:r>
      <w:r w:rsidRPr="00DF3E8D">
        <w:rPr>
          <w:rFonts w:ascii="Times New Roman" w:hAnsi="Times New Roman"/>
          <w:spacing w:val="-8"/>
          <w:szCs w:val="24"/>
        </w:rPr>
        <w:t>to provide an orderly process for employees to resolve, at the lowest possible level, their concerns related to the personnel policies or salary payments of this district.</w:t>
      </w:r>
    </w:p>
    <w:p w:rsidR="00396940" w:rsidRPr="00DF3E8D" w:rsidRDefault="00396940" w:rsidP="00DF3E8D">
      <w:pPr>
        <w:pStyle w:val="BodyText"/>
        <w:jc w:val="both"/>
        <w:rPr>
          <w:rFonts w:ascii="Times New Roman" w:hAnsi="Times New Roman"/>
          <w:b/>
          <w:spacing w:val="-8"/>
          <w:szCs w:val="24"/>
        </w:rPr>
      </w:pPr>
    </w:p>
    <w:p w:rsidR="001E6A44" w:rsidRPr="00DF3E8D" w:rsidRDefault="001E6A44" w:rsidP="00DF3E8D">
      <w:pPr>
        <w:pStyle w:val="BodyText"/>
        <w:jc w:val="both"/>
        <w:rPr>
          <w:rFonts w:ascii="Times New Roman" w:hAnsi="Times New Roman"/>
          <w:spacing w:val="-8"/>
          <w:szCs w:val="24"/>
        </w:rPr>
      </w:pPr>
      <w:r w:rsidRPr="00DF3E8D">
        <w:rPr>
          <w:rFonts w:ascii="Times New Roman" w:hAnsi="Times New Roman"/>
          <w:b/>
          <w:spacing w:val="-8"/>
          <w:szCs w:val="24"/>
        </w:rPr>
        <w:t>Definitions</w:t>
      </w:r>
    </w:p>
    <w:p w:rsidR="001E6A44" w:rsidRPr="00DF3E8D" w:rsidRDefault="001E6A44" w:rsidP="00DF3E8D">
      <w:pPr>
        <w:pStyle w:val="BodyText"/>
        <w:jc w:val="both"/>
        <w:rPr>
          <w:rFonts w:ascii="Times New Roman" w:hAnsi="Times New Roman"/>
          <w:spacing w:val="-8"/>
          <w:szCs w:val="24"/>
        </w:rPr>
      </w:pPr>
      <w:r w:rsidRPr="00DF3E8D">
        <w:rPr>
          <w:rFonts w:ascii="Times New Roman" w:hAnsi="Times New Roman"/>
          <w:spacing w:val="-8"/>
          <w:szCs w:val="24"/>
        </w:rPr>
        <w:t>Grievance: a claim or concern related to the interpretation, application, or claimed violation of the personnel policies, including salary schedules, federal or state laws and regulations, or terms or conditions of employment, raised by an individual employee of this school district. Other matters for which the means of resolution are provided or foreclosed by statute or administrative procedures shall not be considered grievances. Specifically, no grievance may be entertained against a supervisor for directing, instructing, reprimanding, or “writing up” an employee under his/her supervision.  A group of employees who have the same grievance may file a group grievance.</w:t>
      </w:r>
    </w:p>
    <w:p w:rsidR="001E6A44" w:rsidRPr="00DF3E8D" w:rsidRDefault="001E6A44" w:rsidP="00DF3E8D">
      <w:pPr>
        <w:pStyle w:val="BodyText"/>
        <w:jc w:val="both"/>
        <w:rPr>
          <w:rFonts w:ascii="Times New Roman" w:hAnsi="Times New Roman"/>
          <w:spacing w:val="-8"/>
          <w:szCs w:val="24"/>
        </w:rPr>
      </w:pPr>
    </w:p>
    <w:p w:rsidR="001E6A44" w:rsidRPr="00DF3E8D" w:rsidRDefault="001E6A44" w:rsidP="00DF3E8D">
      <w:pPr>
        <w:pStyle w:val="BodyText"/>
        <w:jc w:val="both"/>
        <w:rPr>
          <w:rFonts w:ascii="Times New Roman" w:hAnsi="Times New Roman"/>
          <w:spacing w:val="-8"/>
          <w:szCs w:val="24"/>
        </w:rPr>
      </w:pPr>
      <w:r w:rsidRPr="00DF3E8D">
        <w:rPr>
          <w:rFonts w:ascii="Times New Roman" w:hAnsi="Times New Roman"/>
          <w:spacing w:val="-8"/>
          <w:szCs w:val="24"/>
        </w:rPr>
        <w:t xml:space="preserve">Group Grievance: A grievance may be filed as a group grievance if it meets the following criteria: (meeting the criteria does not ensure that the subject of the grievance is, in fact, </w:t>
      </w:r>
      <w:proofErr w:type="spellStart"/>
      <w:r w:rsidRPr="00DF3E8D">
        <w:rPr>
          <w:rFonts w:ascii="Times New Roman" w:hAnsi="Times New Roman"/>
          <w:spacing w:val="-8"/>
          <w:szCs w:val="24"/>
        </w:rPr>
        <w:t>grievable</w:t>
      </w:r>
      <w:proofErr w:type="spellEnd"/>
      <w:r w:rsidRPr="00DF3E8D">
        <w:rPr>
          <w:rFonts w:ascii="Times New Roman" w:hAnsi="Times New Roman"/>
          <w:spacing w:val="-8"/>
          <w:szCs w:val="24"/>
        </w:rPr>
        <w:t>)</w:t>
      </w:r>
    </w:p>
    <w:p w:rsidR="001E6A44" w:rsidRPr="00DF3E8D" w:rsidRDefault="001E6A44" w:rsidP="00DF3E8D">
      <w:pPr>
        <w:pStyle w:val="BodyText"/>
        <w:numPr>
          <w:ilvl w:val="0"/>
          <w:numId w:val="4"/>
        </w:numPr>
        <w:jc w:val="both"/>
        <w:rPr>
          <w:rFonts w:ascii="Times New Roman" w:hAnsi="Times New Roman"/>
          <w:spacing w:val="-8"/>
          <w:szCs w:val="24"/>
        </w:rPr>
      </w:pPr>
      <w:r w:rsidRPr="00DF3E8D">
        <w:rPr>
          <w:rFonts w:ascii="Times New Roman" w:hAnsi="Times New Roman"/>
          <w:spacing w:val="-8"/>
          <w:szCs w:val="24"/>
        </w:rPr>
        <w:t>More than one individual has interest in the matter; and</w:t>
      </w:r>
    </w:p>
    <w:p w:rsidR="001E6A44" w:rsidRPr="00DF3E8D" w:rsidRDefault="001E6A44" w:rsidP="00DF3E8D">
      <w:pPr>
        <w:pStyle w:val="BodyText"/>
        <w:numPr>
          <w:ilvl w:val="0"/>
          <w:numId w:val="4"/>
        </w:numPr>
        <w:jc w:val="both"/>
        <w:rPr>
          <w:rFonts w:ascii="Times New Roman" w:hAnsi="Times New Roman"/>
          <w:spacing w:val="-8"/>
          <w:szCs w:val="24"/>
        </w:rPr>
      </w:pPr>
      <w:r w:rsidRPr="00DF3E8D">
        <w:rPr>
          <w:rFonts w:ascii="Times New Roman" w:hAnsi="Times New Roman"/>
          <w:spacing w:val="-8"/>
          <w:szCs w:val="24"/>
        </w:rPr>
        <w:t>The group has a well-defined common interest in the facts and/or circumstances of the grievance; and</w:t>
      </w:r>
    </w:p>
    <w:p w:rsidR="001E6A44" w:rsidRPr="00DF3E8D" w:rsidRDefault="001E6A44" w:rsidP="00DF3E8D">
      <w:pPr>
        <w:pStyle w:val="BodyText"/>
        <w:numPr>
          <w:ilvl w:val="0"/>
          <w:numId w:val="4"/>
        </w:numPr>
        <w:jc w:val="both"/>
        <w:rPr>
          <w:rFonts w:ascii="Times New Roman" w:hAnsi="Times New Roman"/>
          <w:spacing w:val="-8"/>
          <w:szCs w:val="24"/>
        </w:rPr>
      </w:pPr>
      <w:r w:rsidRPr="00DF3E8D">
        <w:rPr>
          <w:rFonts w:ascii="Times New Roman" w:hAnsi="Times New Roman"/>
          <w:spacing w:val="-8"/>
          <w:szCs w:val="24"/>
        </w:rPr>
        <w:t>The group has designated an employee spokesperson to meet with administration and/or the board; and</w:t>
      </w:r>
    </w:p>
    <w:p w:rsidR="001E6A44" w:rsidRPr="00DF3E8D" w:rsidRDefault="001E6A44" w:rsidP="00DF3E8D">
      <w:pPr>
        <w:pStyle w:val="BodyText"/>
        <w:numPr>
          <w:ilvl w:val="0"/>
          <w:numId w:val="4"/>
        </w:numPr>
        <w:jc w:val="both"/>
        <w:rPr>
          <w:rFonts w:ascii="Times New Roman" w:hAnsi="Times New Roman"/>
          <w:spacing w:val="-8"/>
          <w:szCs w:val="24"/>
        </w:rPr>
      </w:pPr>
      <w:r w:rsidRPr="00DF3E8D">
        <w:rPr>
          <w:rFonts w:ascii="Times New Roman" w:hAnsi="Times New Roman"/>
          <w:spacing w:val="-8"/>
          <w:szCs w:val="24"/>
        </w:rPr>
        <w:t>All individuals within the group are requesting the same relief.</w:t>
      </w:r>
    </w:p>
    <w:p w:rsidR="001E6A44" w:rsidRPr="00DF3E8D" w:rsidRDefault="001E6A44" w:rsidP="00DF3E8D">
      <w:pPr>
        <w:pStyle w:val="BodyText"/>
        <w:jc w:val="both"/>
        <w:rPr>
          <w:rFonts w:ascii="Times New Roman" w:hAnsi="Times New Roman"/>
          <w:spacing w:val="-8"/>
          <w:szCs w:val="24"/>
        </w:rPr>
      </w:pPr>
    </w:p>
    <w:p w:rsidR="001E6A44" w:rsidRPr="00DF3E8D" w:rsidRDefault="001E6A44" w:rsidP="00DF3E8D">
      <w:pPr>
        <w:pStyle w:val="BodyText"/>
        <w:jc w:val="both"/>
        <w:rPr>
          <w:rFonts w:ascii="Times New Roman" w:hAnsi="Times New Roman"/>
          <w:spacing w:val="-8"/>
          <w:szCs w:val="24"/>
        </w:rPr>
      </w:pPr>
      <w:r w:rsidRPr="00DF3E8D">
        <w:rPr>
          <w:rFonts w:ascii="Times New Roman" w:hAnsi="Times New Roman"/>
          <w:spacing w:val="-8"/>
          <w:szCs w:val="24"/>
        </w:rPr>
        <w:t>Employee: any person employed under a written contract by this school district.</w:t>
      </w:r>
    </w:p>
    <w:p w:rsidR="001E6A44" w:rsidRPr="00DF3E8D" w:rsidRDefault="001E6A44" w:rsidP="00DF3E8D">
      <w:pPr>
        <w:pStyle w:val="BodyText"/>
        <w:jc w:val="both"/>
        <w:rPr>
          <w:rFonts w:ascii="Times New Roman" w:hAnsi="Times New Roman"/>
          <w:spacing w:val="-8"/>
          <w:szCs w:val="24"/>
        </w:rPr>
      </w:pPr>
    </w:p>
    <w:p w:rsidR="001E6A44" w:rsidRPr="00DF3E8D" w:rsidRDefault="001E6A44" w:rsidP="00DF3E8D">
      <w:pPr>
        <w:pStyle w:val="BodyText"/>
        <w:jc w:val="both"/>
        <w:rPr>
          <w:rFonts w:ascii="Times New Roman" w:hAnsi="Times New Roman"/>
          <w:spacing w:val="-8"/>
          <w:szCs w:val="24"/>
        </w:rPr>
      </w:pPr>
      <w:r w:rsidRPr="00DF3E8D">
        <w:rPr>
          <w:rFonts w:ascii="Times New Roman" w:hAnsi="Times New Roman"/>
          <w:spacing w:val="-8"/>
          <w:szCs w:val="24"/>
        </w:rPr>
        <w:t>Immediate Supervisor: the person immediately superior to an employee who directs and supervises the work of that employee.</w:t>
      </w:r>
    </w:p>
    <w:p w:rsidR="001E6A44" w:rsidRPr="00DF3E8D" w:rsidRDefault="001E6A44" w:rsidP="00DF3E8D">
      <w:pPr>
        <w:pStyle w:val="BodyText"/>
        <w:jc w:val="both"/>
        <w:rPr>
          <w:rFonts w:ascii="Times New Roman" w:hAnsi="Times New Roman"/>
          <w:spacing w:val="-8"/>
          <w:szCs w:val="24"/>
        </w:rPr>
      </w:pPr>
    </w:p>
    <w:p w:rsidR="001E6A44" w:rsidRPr="00DF3E8D" w:rsidRDefault="001E6A44" w:rsidP="00DF3E8D">
      <w:pPr>
        <w:pStyle w:val="BodyText"/>
        <w:jc w:val="both"/>
        <w:rPr>
          <w:rFonts w:ascii="Times New Roman" w:hAnsi="Times New Roman"/>
          <w:spacing w:val="-8"/>
          <w:szCs w:val="24"/>
        </w:rPr>
      </w:pPr>
      <w:r w:rsidRPr="00DF3E8D">
        <w:rPr>
          <w:rFonts w:ascii="Times New Roman" w:hAnsi="Times New Roman"/>
          <w:spacing w:val="-8"/>
          <w:szCs w:val="24"/>
        </w:rPr>
        <w:t>Working day: Any weekday other than a holiday whether or not the employee under the provisions of their contract is scheduled to work or whether they are currently under contract.</w:t>
      </w:r>
    </w:p>
    <w:p w:rsidR="001E6A44" w:rsidRPr="00DF3E8D" w:rsidRDefault="001E6A44" w:rsidP="00DF3E8D">
      <w:pPr>
        <w:pStyle w:val="BodyText"/>
        <w:jc w:val="both"/>
        <w:rPr>
          <w:rFonts w:ascii="Times New Roman" w:hAnsi="Times New Roman"/>
          <w:spacing w:val="-8"/>
          <w:szCs w:val="24"/>
        </w:rPr>
      </w:pPr>
    </w:p>
    <w:p w:rsidR="001E6A44" w:rsidRPr="00DF3E8D" w:rsidRDefault="001E6A44" w:rsidP="00DF3E8D">
      <w:pPr>
        <w:pStyle w:val="BodyText"/>
        <w:jc w:val="both"/>
        <w:rPr>
          <w:rFonts w:ascii="Times New Roman" w:hAnsi="Times New Roman"/>
          <w:spacing w:val="-8"/>
          <w:szCs w:val="24"/>
        </w:rPr>
      </w:pPr>
      <w:r w:rsidRPr="00DF3E8D">
        <w:rPr>
          <w:rFonts w:ascii="Times New Roman" w:hAnsi="Times New Roman"/>
          <w:b/>
          <w:spacing w:val="-8"/>
          <w:szCs w:val="24"/>
        </w:rPr>
        <w:t>Process</w:t>
      </w:r>
    </w:p>
    <w:p w:rsidR="001E6A44" w:rsidRPr="00DF3E8D" w:rsidRDefault="001E6A44" w:rsidP="00DF3E8D">
      <w:pPr>
        <w:pStyle w:val="BodyText"/>
        <w:jc w:val="both"/>
        <w:rPr>
          <w:rFonts w:ascii="Times New Roman" w:hAnsi="Times New Roman"/>
          <w:spacing w:val="-8"/>
          <w:szCs w:val="24"/>
        </w:rPr>
      </w:pPr>
      <w:r w:rsidRPr="00DF3E8D">
        <w:rPr>
          <w:rFonts w:ascii="Times New Roman" w:hAnsi="Times New Roman"/>
          <w:spacing w:val="-8"/>
          <w:szCs w:val="24"/>
        </w:rPr>
        <w:t>Level One: An employee who believes that he/she has a grievance shall inform that employee’s immediate supervisor that the employee has a potential grievance and discuss the matter with the supervisor within five working days of the occurrence of the grievance. The supervisor shall offer the employee an opportunity to have a witness or representative who is not a member of the employee’s immediate family present at their conference. (The five-day requirement does not apply to grievances concerning back pay.) If the grievance is not advanced to Level Two within five working days following the conference, the matter will be considered resolved and the employee shall have no further right with respect to said grievance.</w:t>
      </w:r>
    </w:p>
    <w:p w:rsidR="001E6A44" w:rsidRPr="00DF3E8D" w:rsidRDefault="001E6A44" w:rsidP="00DF3E8D">
      <w:pPr>
        <w:pStyle w:val="BodyText"/>
        <w:jc w:val="both"/>
        <w:rPr>
          <w:rFonts w:ascii="Times New Roman" w:hAnsi="Times New Roman"/>
          <w:spacing w:val="-8"/>
          <w:szCs w:val="24"/>
        </w:rPr>
      </w:pPr>
    </w:p>
    <w:p w:rsidR="001E6A44" w:rsidRPr="00DF3E8D" w:rsidRDefault="001E6A44" w:rsidP="00DF3E8D">
      <w:pPr>
        <w:pStyle w:val="BodyText"/>
        <w:jc w:val="both"/>
        <w:rPr>
          <w:rFonts w:ascii="Times New Roman" w:hAnsi="Times New Roman"/>
          <w:spacing w:val="-8"/>
          <w:szCs w:val="24"/>
        </w:rPr>
      </w:pPr>
      <w:r w:rsidRPr="00DF3E8D">
        <w:rPr>
          <w:rFonts w:ascii="Times New Roman" w:hAnsi="Times New Roman"/>
          <w:spacing w:val="-8"/>
          <w:szCs w:val="24"/>
        </w:rPr>
        <w:t>If the grievance cannot be resolved by the immediate supervisor, the employee can advance the grievance to Level Two. To do this, the employee must complete the top half of the Level Two Grievance Form within five working days of the discussion with the immediate supervisor, citing the manner in which the specific personnel policy was violated that has given rise to the grievance, and submit the Grievance Form to his/her immediate supervisor. The supervisor will have ten working days to respond to the grievance using the bottom half of the Level Two Grievance Form which he/she will submit to the building principal or, in the event that the employee’s immediate supervisor is the building principal, the superintendent.</w:t>
      </w:r>
    </w:p>
    <w:p w:rsidR="001E6A44" w:rsidRPr="00DF3E8D" w:rsidRDefault="001E6A44" w:rsidP="00DF3E8D">
      <w:pPr>
        <w:pStyle w:val="BodyText"/>
        <w:jc w:val="both"/>
        <w:rPr>
          <w:rFonts w:ascii="Times New Roman" w:hAnsi="Times New Roman"/>
          <w:spacing w:val="-8"/>
          <w:szCs w:val="24"/>
        </w:rPr>
      </w:pPr>
    </w:p>
    <w:p w:rsidR="002466C2" w:rsidRDefault="001E6A44" w:rsidP="00DF3E8D">
      <w:pPr>
        <w:pStyle w:val="BodyText"/>
        <w:ind w:right="-1260"/>
        <w:jc w:val="both"/>
        <w:rPr>
          <w:rFonts w:ascii="Times New Roman" w:hAnsi="Times New Roman"/>
          <w:spacing w:val="-8"/>
          <w:szCs w:val="24"/>
        </w:rPr>
      </w:pPr>
      <w:r w:rsidRPr="00DF3E8D">
        <w:rPr>
          <w:rFonts w:ascii="Times New Roman" w:hAnsi="Times New Roman"/>
          <w:spacing w:val="-8"/>
          <w:szCs w:val="24"/>
        </w:rPr>
        <w:t xml:space="preserve">Level </w:t>
      </w:r>
      <w:proofErr w:type="gramStart"/>
      <w:r w:rsidRPr="00DF3E8D">
        <w:rPr>
          <w:rFonts w:ascii="Times New Roman" w:hAnsi="Times New Roman"/>
          <w:spacing w:val="-8"/>
          <w:szCs w:val="24"/>
        </w:rPr>
        <w:t>Two</w:t>
      </w:r>
      <w:proofErr w:type="gramEnd"/>
      <w:r w:rsidRPr="00DF3E8D">
        <w:rPr>
          <w:rFonts w:ascii="Times New Roman" w:hAnsi="Times New Roman"/>
          <w:spacing w:val="-8"/>
          <w:szCs w:val="24"/>
        </w:rPr>
        <w:t xml:space="preserve"> (when appeal is to the building principal): </w:t>
      </w:r>
    </w:p>
    <w:p w:rsidR="007A2C6A" w:rsidRPr="00DF3E8D" w:rsidRDefault="001E6A44" w:rsidP="00DF3E8D">
      <w:pPr>
        <w:pStyle w:val="BodyText"/>
        <w:ind w:right="-1260"/>
        <w:jc w:val="both"/>
        <w:rPr>
          <w:rFonts w:ascii="Times New Roman" w:hAnsi="Times New Roman"/>
          <w:spacing w:val="-8"/>
          <w:szCs w:val="24"/>
        </w:rPr>
      </w:pPr>
      <w:r w:rsidRPr="00DF3E8D">
        <w:rPr>
          <w:rFonts w:ascii="Times New Roman" w:hAnsi="Times New Roman"/>
          <w:spacing w:val="-8"/>
          <w:szCs w:val="24"/>
        </w:rPr>
        <w:lastRenderedPageBreak/>
        <w:t xml:space="preserve">Upon receipt of a Level Two Grievance Form, the building principal will have ten working days to schedule a conference with the employee filing the grievance. The principal shall offer the employee an opportunity to have a witness or representative who is not a member of the employee’s immediate family present at their conference. After the conference, the principal will have ten working days in which to deliver a written response to the grievance </w:t>
      </w:r>
    </w:p>
    <w:p w:rsidR="001E6A44" w:rsidRPr="00DF3E8D" w:rsidRDefault="001E6A44" w:rsidP="00DF3E8D">
      <w:pPr>
        <w:pStyle w:val="BodyText"/>
        <w:ind w:right="-1260"/>
        <w:jc w:val="both"/>
        <w:rPr>
          <w:rFonts w:ascii="Times New Roman" w:hAnsi="Times New Roman"/>
          <w:spacing w:val="-8"/>
          <w:szCs w:val="24"/>
        </w:rPr>
      </w:pPr>
      <w:proofErr w:type="gramStart"/>
      <w:r w:rsidRPr="00DF3E8D">
        <w:rPr>
          <w:rFonts w:ascii="Times New Roman" w:hAnsi="Times New Roman"/>
          <w:spacing w:val="-8"/>
          <w:szCs w:val="24"/>
        </w:rPr>
        <w:t>to</w:t>
      </w:r>
      <w:proofErr w:type="gramEnd"/>
      <w:r w:rsidRPr="00DF3E8D">
        <w:rPr>
          <w:rFonts w:ascii="Times New Roman" w:hAnsi="Times New Roman"/>
          <w:spacing w:val="-8"/>
          <w:szCs w:val="24"/>
        </w:rPr>
        <w:t xml:space="preserve"> the employee. If the grievance is not advanced to Level Three within five working days the matter will be considered resolved and the employee shall have no further right with respect to said grievance.</w:t>
      </w:r>
    </w:p>
    <w:p w:rsidR="001E6A44" w:rsidRPr="00DF3E8D" w:rsidRDefault="001E6A44" w:rsidP="00DF3E8D">
      <w:pPr>
        <w:pStyle w:val="BodyText"/>
        <w:ind w:right="-1260"/>
        <w:jc w:val="both"/>
        <w:rPr>
          <w:rFonts w:ascii="Times New Roman" w:hAnsi="Times New Roman"/>
          <w:spacing w:val="-8"/>
          <w:szCs w:val="24"/>
        </w:rPr>
      </w:pPr>
    </w:p>
    <w:p w:rsidR="005C1BC0" w:rsidRDefault="001E6A44" w:rsidP="00DF3E8D">
      <w:pPr>
        <w:pStyle w:val="BodyText"/>
        <w:ind w:right="-1260"/>
        <w:jc w:val="both"/>
        <w:rPr>
          <w:rFonts w:ascii="Times New Roman" w:hAnsi="Times New Roman"/>
          <w:spacing w:val="-8"/>
          <w:szCs w:val="24"/>
        </w:rPr>
      </w:pPr>
      <w:r w:rsidRPr="00DF3E8D">
        <w:rPr>
          <w:rFonts w:ascii="Times New Roman" w:hAnsi="Times New Roman"/>
          <w:spacing w:val="-8"/>
          <w:szCs w:val="24"/>
        </w:rPr>
        <w:t xml:space="preserve">Level </w:t>
      </w:r>
      <w:proofErr w:type="gramStart"/>
      <w:r w:rsidRPr="00DF3E8D">
        <w:rPr>
          <w:rFonts w:ascii="Times New Roman" w:hAnsi="Times New Roman"/>
          <w:spacing w:val="-8"/>
          <w:szCs w:val="24"/>
        </w:rPr>
        <w:t>Two</w:t>
      </w:r>
      <w:proofErr w:type="gramEnd"/>
      <w:r w:rsidRPr="00DF3E8D">
        <w:rPr>
          <w:rFonts w:ascii="Times New Roman" w:hAnsi="Times New Roman"/>
          <w:spacing w:val="-8"/>
          <w:szCs w:val="24"/>
        </w:rPr>
        <w:t xml:space="preserve"> (when appeal is to the superintendent): </w:t>
      </w:r>
    </w:p>
    <w:p w:rsidR="001E6A44" w:rsidRPr="00DF3E8D" w:rsidRDefault="001E6A44" w:rsidP="00DF3E8D">
      <w:pPr>
        <w:pStyle w:val="BodyText"/>
        <w:ind w:right="-1260"/>
        <w:jc w:val="both"/>
        <w:rPr>
          <w:rFonts w:ascii="Times New Roman" w:hAnsi="Times New Roman"/>
          <w:spacing w:val="-8"/>
          <w:szCs w:val="24"/>
        </w:rPr>
      </w:pPr>
      <w:r w:rsidRPr="00DF3E8D">
        <w:rPr>
          <w:rFonts w:ascii="Times New Roman" w:hAnsi="Times New Roman"/>
          <w:spacing w:val="-8"/>
          <w:szCs w:val="24"/>
        </w:rPr>
        <w:t>Upon receipt of a Level Two Grievance Form, the superintendent will have ten working days to schedule a conference with the employee filing the grievance. The superintendent shall offer the employee an opportunity to have a witness or representative who is not a member of the employee’s immediate family present at their conference. After the conference, the superintendent will have ten working days in which to deliver a written response to the grievance to the employee.</w:t>
      </w:r>
    </w:p>
    <w:p w:rsidR="001E6A44" w:rsidRPr="00DF3E8D" w:rsidRDefault="001E6A44" w:rsidP="00DF3E8D">
      <w:pPr>
        <w:pStyle w:val="BodyText"/>
        <w:jc w:val="both"/>
        <w:rPr>
          <w:rFonts w:ascii="Times New Roman" w:hAnsi="Times New Roman"/>
          <w:spacing w:val="-8"/>
          <w:szCs w:val="24"/>
        </w:rPr>
      </w:pPr>
    </w:p>
    <w:p w:rsidR="001E6A44" w:rsidRPr="00DF3E8D" w:rsidRDefault="001E6A44" w:rsidP="00DF3E8D">
      <w:pPr>
        <w:pStyle w:val="BodyText"/>
        <w:jc w:val="both"/>
        <w:rPr>
          <w:rFonts w:ascii="Times New Roman" w:hAnsi="Times New Roman"/>
          <w:spacing w:val="-8"/>
          <w:szCs w:val="24"/>
        </w:rPr>
      </w:pPr>
      <w:r w:rsidRPr="00DF3E8D">
        <w:rPr>
          <w:rFonts w:ascii="Times New Roman" w:hAnsi="Times New Roman"/>
          <w:spacing w:val="-8"/>
          <w:szCs w:val="24"/>
        </w:rPr>
        <w:t>Level Three: If the proper recipient of the Level Two Grievance was the building principal, and the employee remains unsatisfied with the written response to the grievance, the employee may advance the grievance to the superintendent by submitting a copy of the Level Two Grievance Form and the principal’s reply to the superintendent within five working days of his/her receipt of the principal’s reply. The superintendent will have ten working days to schedule a conference with the employee filing the grievance. The superintendent shall offer the employee an opportunity to have a witness or representative who is not a member of the employee’s immediate family present at their conference.  After the conference, the superintendent will have ten working days in which to deliver a written response to the grievance to the employee.</w:t>
      </w:r>
    </w:p>
    <w:p w:rsidR="001E6A44" w:rsidRPr="00DF3E8D" w:rsidRDefault="001E6A44" w:rsidP="00DF3E8D">
      <w:pPr>
        <w:pStyle w:val="BodyText"/>
        <w:jc w:val="both"/>
        <w:rPr>
          <w:rFonts w:ascii="Times New Roman" w:hAnsi="Times New Roman"/>
          <w:spacing w:val="-8"/>
          <w:szCs w:val="24"/>
        </w:rPr>
      </w:pPr>
    </w:p>
    <w:p w:rsidR="001E6A44" w:rsidRPr="00DF3E8D" w:rsidRDefault="001E6A44" w:rsidP="00DF3E8D">
      <w:pPr>
        <w:pStyle w:val="BodyText"/>
        <w:jc w:val="both"/>
        <w:rPr>
          <w:rFonts w:ascii="Times New Roman" w:hAnsi="Times New Roman"/>
          <w:spacing w:val="-8"/>
          <w:szCs w:val="24"/>
        </w:rPr>
      </w:pPr>
      <w:r w:rsidRPr="00DF3E8D">
        <w:rPr>
          <w:rFonts w:ascii="Times New Roman" w:hAnsi="Times New Roman"/>
          <w:spacing w:val="-8"/>
          <w:szCs w:val="24"/>
        </w:rPr>
        <w:t>Appeal to the Board of Directors: An employee who remains unsatisfied by the written response of the superintendent may appeal the superintendent’s decision to the Board of Education within five working days of his/her receipt of the Superintendent’s written response by submitting a written request for a board hearing to the superintendent. If the grievance is</w:t>
      </w:r>
      <w:r w:rsidR="00486000" w:rsidRPr="00DF3E8D">
        <w:rPr>
          <w:rFonts w:ascii="Times New Roman" w:hAnsi="Times New Roman"/>
          <w:spacing w:val="-8"/>
          <w:szCs w:val="24"/>
        </w:rPr>
        <w:t xml:space="preserve"> </w:t>
      </w:r>
      <w:r w:rsidRPr="00DF3E8D">
        <w:rPr>
          <w:rFonts w:ascii="Times New Roman" w:hAnsi="Times New Roman"/>
          <w:spacing w:val="-8"/>
          <w:szCs w:val="24"/>
        </w:rPr>
        <w:t xml:space="preserve">not appealed to the Board of Directors within five working days of his/her receipt of the superintendent’s response, the matter will be considered resolved and the employee shall have no further right with respect to said grievance. </w:t>
      </w:r>
    </w:p>
    <w:p w:rsidR="001E6A44" w:rsidRPr="00DF3E8D" w:rsidRDefault="001E6A44" w:rsidP="00DF3E8D">
      <w:pPr>
        <w:pStyle w:val="BodyText"/>
        <w:jc w:val="both"/>
        <w:rPr>
          <w:rFonts w:ascii="Times New Roman" w:hAnsi="Times New Roman"/>
          <w:spacing w:val="-8"/>
          <w:szCs w:val="24"/>
        </w:rPr>
      </w:pPr>
    </w:p>
    <w:p w:rsidR="001E6A44" w:rsidRPr="00486000" w:rsidRDefault="001E6A44" w:rsidP="00DF3E8D">
      <w:pPr>
        <w:pStyle w:val="BodyText"/>
        <w:jc w:val="both"/>
        <w:rPr>
          <w:rFonts w:ascii="Garamond" w:hAnsi="Garamond"/>
          <w:spacing w:val="-8"/>
          <w:szCs w:val="24"/>
        </w:rPr>
      </w:pPr>
      <w:r w:rsidRPr="00DF3E8D">
        <w:rPr>
          <w:rFonts w:ascii="Times New Roman" w:hAnsi="Times New Roman"/>
          <w:spacing w:val="-8"/>
          <w:szCs w:val="24"/>
        </w:rPr>
        <w:t xml:space="preserve">The school board will address the grievance at the next regular meeting of the school board, unless the employee agrees in writing to an alternate date for the hearing. After reviewing the Level Two Grievance Form and the superintendent’s reply, the board will decide if the grievance, on its face, is </w:t>
      </w:r>
      <w:proofErr w:type="spellStart"/>
      <w:r w:rsidRPr="00DF3E8D">
        <w:rPr>
          <w:rFonts w:ascii="Times New Roman" w:hAnsi="Times New Roman"/>
          <w:spacing w:val="-8"/>
          <w:szCs w:val="24"/>
        </w:rPr>
        <w:t>grievable</w:t>
      </w:r>
      <w:proofErr w:type="spellEnd"/>
      <w:r w:rsidRPr="00DF3E8D">
        <w:rPr>
          <w:rFonts w:ascii="Times New Roman" w:hAnsi="Times New Roman"/>
          <w:spacing w:val="-8"/>
          <w:szCs w:val="24"/>
        </w:rPr>
        <w:t xml:space="preserve"> under district policy. If the grievance is presented as a “group grievance,” the Board shall first determine if the composition of the group meets the definition of a “group grievance.” If the Board determines that it is a group grievance, the Board shall then determine whether the matter raised is </w:t>
      </w:r>
      <w:proofErr w:type="spellStart"/>
      <w:r w:rsidRPr="00DF3E8D">
        <w:rPr>
          <w:rFonts w:ascii="Times New Roman" w:hAnsi="Times New Roman"/>
          <w:spacing w:val="-8"/>
          <w:szCs w:val="24"/>
        </w:rPr>
        <w:t>grievable</w:t>
      </w:r>
      <w:proofErr w:type="spellEnd"/>
      <w:r w:rsidRPr="00DF3E8D">
        <w:rPr>
          <w:rFonts w:ascii="Times New Roman" w:hAnsi="Times New Roman"/>
          <w:spacing w:val="-8"/>
          <w:szCs w:val="24"/>
        </w:rPr>
        <w:t xml:space="preserve">. If the Board rules the composition of the group does not meet the definition of a group grievance, or the grievance, whether group or individual, is not </w:t>
      </w:r>
      <w:proofErr w:type="spellStart"/>
      <w:r w:rsidRPr="00DF3E8D">
        <w:rPr>
          <w:rFonts w:ascii="Times New Roman" w:hAnsi="Times New Roman"/>
          <w:spacing w:val="-8"/>
          <w:szCs w:val="24"/>
        </w:rPr>
        <w:t>grievable</w:t>
      </w:r>
      <w:proofErr w:type="spellEnd"/>
      <w:r w:rsidRPr="00DF3E8D">
        <w:rPr>
          <w:rFonts w:ascii="Times New Roman" w:hAnsi="Times New Roman"/>
          <w:spacing w:val="-8"/>
          <w:szCs w:val="24"/>
        </w:rPr>
        <w:t>, the matter shall be considered closed. (Individuals within the disallowed group may choose to subsequently refile their grievance as an individual grievance beginning with Level One of the process.)</w:t>
      </w:r>
      <w:r w:rsidRPr="00DF3E8D">
        <w:rPr>
          <w:rFonts w:ascii="Times New Roman" w:hAnsi="Times New Roman"/>
          <w:b/>
          <w:spacing w:val="-8"/>
          <w:szCs w:val="24"/>
        </w:rPr>
        <w:t xml:space="preserve"> </w:t>
      </w:r>
      <w:r w:rsidRPr="00DF3E8D">
        <w:rPr>
          <w:rFonts w:ascii="Times New Roman" w:hAnsi="Times New Roman"/>
          <w:spacing w:val="-8"/>
          <w:szCs w:val="24"/>
        </w:rPr>
        <w:t xml:space="preserve">If the Board rules the grievance to be </w:t>
      </w:r>
      <w:proofErr w:type="spellStart"/>
      <w:r w:rsidRPr="00DF3E8D">
        <w:rPr>
          <w:rFonts w:ascii="Times New Roman" w:hAnsi="Times New Roman"/>
          <w:spacing w:val="-8"/>
          <w:szCs w:val="24"/>
        </w:rPr>
        <w:t>grievable</w:t>
      </w:r>
      <w:proofErr w:type="spellEnd"/>
      <w:r w:rsidRPr="00DF3E8D">
        <w:rPr>
          <w:rFonts w:ascii="Times New Roman" w:hAnsi="Times New Roman"/>
          <w:spacing w:val="-8"/>
          <w:szCs w:val="24"/>
        </w:rPr>
        <w:t>, they shall immediately commence a hearing on the grievance. All parties have the right to representation by a person of their own choosing who is not a member of the employee’s immediate family at the appeal hearing before the Board of Directors. The employee shall have no less than 90 minutes to present his/her grievance, unless a shorter period is agreed to by the employee, and both parties shall have the opportunity to pr</w:t>
      </w:r>
      <w:r w:rsidRPr="00486000">
        <w:rPr>
          <w:rFonts w:ascii="Garamond" w:hAnsi="Garamond"/>
          <w:spacing w:val="-8"/>
          <w:szCs w:val="24"/>
        </w:rPr>
        <w:t>esent and question witnesses. The hearing shall be open to the public unless the employee requests a private hearing. If the hearing is open, the parent or guardian of any stu</w:t>
      </w:r>
      <w:r w:rsidR="00F7445C" w:rsidRPr="00486000">
        <w:rPr>
          <w:rFonts w:ascii="Garamond" w:hAnsi="Garamond"/>
          <w:spacing w:val="-8"/>
          <w:szCs w:val="24"/>
        </w:rPr>
        <w:t xml:space="preserve">dent under the age of eighteen </w:t>
      </w:r>
      <w:r w:rsidRPr="00486000">
        <w:rPr>
          <w:rFonts w:ascii="Garamond" w:hAnsi="Garamond"/>
          <w:spacing w:val="-8"/>
          <w:szCs w:val="24"/>
        </w:rPr>
        <w:t>years who gives testimony may elect to have the student’s testimony given in closed session. At the conclusion of the hearing, if the hearing was closed, the Board of Directors may excuse al</w:t>
      </w:r>
      <w:r w:rsidR="00F7445C" w:rsidRPr="00486000">
        <w:rPr>
          <w:rFonts w:ascii="Garamond" w:hAnsi="Garamond"/>
          <w:spacing w:val="-8"/>
          <w:szCs w:val="24"/>
        </w:rPr>
        <w:t xml:space="preserve">l parties except board members </w:t>
      </w:r>
      <w:r w:rsidRPr="00486000">
        <w:rPr>
          <w:rFonts w:ascii="Garamond" w:hAnsi="Garamond"/>
          <w:spacing w:val="-8"/>
          <w:szCs w:val="24"/>
        </w:rPr>
        <w:t xml:space="preserve">and deliberate, by themselves, on the hearing. At the conclusion of an open hearing, board deliberations shall also be in open session unless the board is </w:t>
      </w:r>
      <w:r w:rsidRPr="00486000">
        <w:rPr>
          <w:rFonts w:ascii="Garamond" w:hAnsi="Garamond"/>
          <w:spacing w:val="-8"/>
          <w:szCs w:val="24"/>
        </w:rPr>
        <w:lastRenderedPageBreak/>
        <w:t>deliberating the employment, appointment, promotion, demotion, disciplining, or resignation of the employee. A decision on the grievance shall be announced no later than the next regular board meeting.</w:t>
      </w:r>
    </w:p>
    <w:p w:rsidR="001E6A44" w:rsidRPr="00486000" w:rsidRDefault="001E6A44" w:rsidP="001E6A44">
      <w:pPr>
        <w:pStyle w:val="BodyText"/>
        <w:rPr>
          <w:rFonts w:ascii="Garamond" w:hAnsi="Garamond"/>
          <w:b/>
          <w:spacing w:val="-8"/>
          <w:szCs w:val="24"/>
        </w:rPr>
      </w:pPr>
    </w:p>
    <w:p w:rsidR="001E6A44" w:rsidRPr="00486000" w:rsidRDefault="001E6A44" w:rsidP="001E6A44">
      <w:pPr>
        <w:pStyle w:val="BodyText"/>
        <w:rPr>
          <w:rFonts w:ascii="Garamond" w:hAnsi="Garamond"/>
          <w:spacing w:val="-8"/>
          <w:szCs w:val="24"/>
        </w:rPr>
      </w:pPr>
      <w:r w:rsidRPr="00486000">
        <w:rPr>
          <w:rFonts w:ascii="Garamond" w:hAnsi="Garamond"/>
          <w:b/>
          <w:spacing w:val="-8"/>
          <w:szCs w:val="24"/>
        </w:rPr>
        <w:t>Records</w:t>
      </w:r>
    </w:p>
    <w:p w:rsidR="001E6A44" w:rsidRPr="00486000" w:rsidRDefault="001E6A44" w:rsidP="001E6A44">
      <w:pPr>
        <w:pStyle w:val="BodyText"/>
        <w:rPr>
          <w:rFonts w:ascii="Garamond" w:hAnsi="Garamond"/>
          <w:spacing w:val="-8"/>
          <w:szCs w:val="24"/>
        </w:rPr>
      </w:pPr>
      <w:r w:rsidRPr="00486000">
        <w:rPr>
          <w:rFonts w:ascii="Garamond" w:hAnsi="Garamond"/>
          <w:spacing w:val="-8"/>
          <w:szCs w:val="24"/>
        </w:rPr>
        <w:t>Records related to grievances will be filed separately and will not be kept in, or made part of, the personnel file of any employee.</w:t>
      </w:r>
    </w:p>
    <w:p w:rsidR="001E6A44" w:rsidRPr="00486000" w:rsidRDefault="001E6A44" w:rsidP="001E6A44">
      <w:pPr>
        <w:pStyle w:val="BodyText"/>
        <w:rPr>
          <w:rFonts w:ascii="Garamond" w:hAnsi="Garamond"/>
          <w:spacing w:val="-8"/>
          <w:szCs w:val="24"/>
        </w:rPr>
      </w:pPr>
    </w:p>
    <w:p w:rsidR="001E6A44" w:rsidRPr="00486000" w:rsidRDefault="001E6A44" w:rsidP="001E6A44">
      <w:pPr>
        <w:pStyle w:val="BodyText"/>
        <w:rPr>
          <w:rFonts w:ascii="Garamond" w:hAnsi="Garamond"/>
          <w:spacing w:val="-8"/>
          <w:szCs w:val="24"/>
        </w:rPr>
      </w:pPr>
      <w:r w:rsidRPr="00486000">
        <w:rPr>
          <w:rFonts w:ascii="Garamond" w:hAnsi="Garamond"/>
          <w:b/>
          <w:spacing w:val="-8"/>
          <w:szCs w:val="24"/>
        </w:rPr>
        <w:t>Reprisals</w:t>
      </w:r>
    </w:p>
    <w:p w:rsidR="001E6A44" w:rsidRPr="00486000" w:rsidRDefault="001E6A44" w:rsidP="001E6A44">
      <w:pPr>
        <w:pStyle w:val="BodyText"/>
        <w:rPr>
          <w:rFonts w:ascii="Garamond" w:hAnsi="Garamond"/>
          <w:spacing w:val="-8"/>
          <w:szCs w:val="24"/>
        </w:rPr>
      </w:pPr>
      <w:r w:rsidRPr="00486000">
        <w:rPr>
          <w:rFonts w:ascii="Garamond" w:hAnsi="Garamond"/>
          <w:spacing w:val="-8"/>
          <w:szCs w:val="24"/>
        </w:rPr>
        <w:t>No reprisals of any kind will be taken or tolerated against any employee because he/she has filed or advanced a grievance under this policy.</w:t>
      </w:r>
    </w:p>
    <w:p w:rsidR="001E6A44" w:rsidRPr="00486000" w:rsidRDefault="001E6A44" w:rsidP="001E6A44">
      <w:pPr>
        <w:pStyle w:val="BodyText"/>
        <w:rPr>
          <w:rFonts w:ascii="Garamond" w:hAnsi="Garamond"/>
          <w:spacing w:val="-8"/>
          <w:szCs w:val="24"/>
        </w:rPr>
      </w:pPr>
    </w:p>
    <w:p w:rsidR="001E6A44" w:rsidRPr="00486000" w:rsidRDefault="001E6A44" w:rsidP="001E6A44">
      <w:pPr>
        <w:ind w:right="-828"/>
        <w:rPr>
          <w:rFonts w:ascii="Garamond" w:hAnsi="Garamond"/>
          <w:spacing w:val="-8"/>
          <w:szCs w:val="24"/>
        </w:rPr>
      </w:pPr>
      <w:r w:rsidRPr="00486000">
        <w:rPr>
          <w:rFonts w:ascii="Garamond" w:hAnsi="Garamond"/>
          <w:spacing w:val="-8"/>
          <w:szCs w:val="24"/>
        </w:rPr>
        <w:t>Legal Reference:</w:t>
      </w:r>
      <w:r w:rsidRPr="00486000">
        <w:rPr>
          <w:rFonts w:ascii="Garamond" w:hAnsi="Garamond"/>
          <w:spacing w:val="-8"/>
          <w:szCs w:val="24"/>
        </w:rPr>
        <w:tab/>
      </w:r>
      <w:proofErr w:type="gramStart"/>
      <w:r w:rsidRPr="00486000">
        <w:rPr>
          <w:rFonts w:ascii="Garamond" w:hAnsi="Garamond"/>
          <w:spacing w:val="-8"/>
          <w:szCs w:val="24"/>
        </w:rPr>
        <w:t>ACA  §</w:t>
      </w:r>
      <w:proofErr w:type="gramEnd"/>
      <w:r w:rsidRPr="00486000">
        <w:rPr>
          <w:rFonts w:ascii="Garamond" w:hAnsi="Garamond"/>
          <w:spacing w:val="-8"/>
          <w:szCs w:val="24"/>
        </w:rPr>
        <w:t xml:space="preserve"> 6-17-208</w:t>
      </w:r>
    </w:p>
    <w:p w:rsidR="001E6A44" w:rsidRPr="00486000" w:rsidRDefault="001E6A44" w:rsidP="001E6A44">
      <w:pPr>
        <w:ind w:right="-828"/>
        <w:rPr>
          <w:rFonts w:ascii="Garamond" w:hAnsi="Garamond"/>
          <w:spacing w:val="-8"/>
          <w:szCs w:val="24"/>
        </w:rPr>
      </w:pPr>
    </w:p>
    <w:p w:rsidR="001E6A44" w:rsidRPr="00486000" w:rsidRDefault="001E6A44" w:rsidP="001E6A44">
      <w:pPr>
        <w:ind w:right="-828"/>
        <w:rPr>
          <w:rFonts w:ascii="Garamond" w:hAnsi="Garamond"/>
          <w:spacing w:val="-8"/>
          <w:szCs w:val="24"/>
        </w:rPr>
      </w:pPr>
      <w:r w:rsidRPr="00486000">
        <w:rPr>
          <w:rFonts w:ascii="Garamond" w:hAnsi="Garamond"/>
          <w:spacing w:val="-8"/>
          <w:szCs w:val="24"/>
        </w:rPr>
        <w:t>Date Adopted:  June 11, 2002</w:t>
      </w:r>
    </w:p>
    <w:p w:rsidR="001E6A44" w:rsidRPr="00486000" w:rsidRDefault="001E6A44" w:rsidP="001E6A44">
      <w:pPr>
        <w:ind w:right="-828"/>
        <w:rPr>
          <w:rFonts w:ascii="Garamond" w:hAnsi="Garamond"/>
          <w:spacing w:val="-8"/>
          <w:szCs w:val="24"/>
        </w:rPr>
      </w:pPr>
      <w:r w:rsidRPr="00486000">
        <w:rPr>
          <w:rFonts w:ascii="Garamond" w:hAnsi="Garamond"/>
          <w:spacing w:val="-8"/>
          <w:szCs w:val="24"/>
        </w:rPr>
        <w:t>Last Revised:  June 12, 2007</w:t>
      </w:r>
    </w:p>
    <w:p w:rsidR="001E6A44" w:rsidRDefault="001E6A44" w:rsidP="001E6A44">
      <w:pPr>
        <w:pStyle w:val="Title"/>
        <w:ind w:right="-828"/>
        <w:jc w:val="left"/>
        <w:rPr>
          <w:rFonts w:ascii="Garamond" w:hAnsi="Garamond"/>
          <w:spacing w:val="-8"/>
          <w:sz w:val="24"/>
          <w:szCs w:val="24"/>
        </w:rPr>
      </w:pPr>
    </w:p>
    <w:p w:rsidR="00A11168" w:rsidRDefault="00A11168" w:rsidP="001E6A44">
      <w:pPr>
        <w:pStyle w:val="Title"/>
        <w:ind w:right="-828"/>
        <w:jc w:val="left"/>
        <w:rPr>
          <w:rFonts w:ascii="Garamond" w:hAnsi="Garamond"/>
          <w:spacing w:val="-8"/>
          <w:sz w:val="24"/>
          <w:szCs w:val="24"/>
        </w:rPr>
      </w:pPr>
    </w:p>
    <w:p w:rsidR="00A11168" w:rsidRDefault="00A11168" w:rsidP="001E6A44">
      <w:pPr>
        <w:pStyle w:val="Title"/>
        <w:ind w:right="-828"/>
        <w:jc w:val="left"/>
        <w:rPr>
          <w:rFonts w:ascii="Garamond" w:hAnsi="Garamond"/>
          <w:spacing w:val="-8"/>
          <w:sz w:val="24"/>
          <w:szCs w:val="24"/>
        </w:rPr>
      </w:pPr>
    </w:p>
    <w:p w:rsidR="00A11168" w:rsidRDefault="00A11168"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Default="005903F5" w:rsidP="001E6A44">
      <w:pPr>
        <w:pStyle w:val="Title"/>
        <w:ind w:right="-828"/>
        <w:jc w:val="left"/>
        <w:rPr>
          <w:rFonts w:ascii="Garamond" w:hAnsi="Garamond"/>
          <w:spacing w:val="-8"/>
          <w:sz w:val="24"/>
          <w:szCs w:val="24"/>
        </w:rPr>
      </w:pPr>
    </w:p>
    <w:p w:rsidR="005903F5" w:rsidRPr="00486000" w:rsidRDefault="005903F5" w:rsidP="001E6A44">
      <w:pPr>
        <w:pStyle w:val="Title"/>
        <w:ind w:right="-828"/>
        <w:jc w:val="left"/>
        <w:rPr>
          <w:rFonts w:ascii="Garamond" w:hAnsi="Garamond"/>
          <w:spacing w:val="-8"/>
          <w:sz w:val="24"/>
          <w:szCs w:val="24"/>
        </w:rPr>
      </w:pPr>
    </w:p>
    <w:p w:rsidR="001E6A44" w:rsidRPr="00486000" w:rsidRDefault="001E6A44" w:rsidP="001E6A44">
      <w:pPr>
        <w:pStyle w:val="Style1"/>
        <w:ind w:right="-828"/>
        <w:rPr>
          <w:rFonts w:ascii="Garamond" w:hAnsi="Garamond"/>
          <w:sz w:val="24"/>
          <w:szCs w:val="24"/>
        </w:rPr>
      </w:pPr>
      <w:bookmarkStart w:id="109" w:name="_Toc535391002"/>
      <w:bookmarkStart w:id="110" w:name="_Toc535987633"/>
      <w:bookmarkStart w:id="111" w:name="_Toc30222397"/>
      <w:bookmarkStart w:id="112" w:name="_Toc56249772"/>
      <w:r w:rsidRPr="00486000">
        <w:rPr>
          <w:rFonts w:ascii="Garamond" w:hAnsi="Garamond"/>
          <w:sz w:val="24"/>
          <w:szCs w:val="24"/>
        </w:rPr>
        <w:lastRenderedPageBreak/>
        <w:t>3.25F—</w:t>
      </w:r>
      <w:r w:rsidR="008B08B5" w:rsidRPr="00486000">
        <w:rPr>
          <w:rFonts w:ascii="Garamond" w:hAnsi="Garamond"/>
          <w:sz w:val="24"/>
          <w:szCs w:val="24"/>
        </w:rPr>
        <w:t xml:space="preserve"> LICENSED</w:t>
      </w:r>
      <w:r w:rsidRPr="00486000">
        <w:rPr>
          <w:rFonts w:ascii="Garamond" w:hAnsi="Garamond"/>
          <w:sz w:val="24"/>
          <w:szCs w:val="24"/>
        </w:rPr>
        <w:t xml:space="preserve"> PERSONNEL LEVEL TWO GRIEVANCE FORM</w:t>
      </w:r>
      <w:bookmarkEnd w:id="109"/>
      <w:bookmarkEnd w:id="110"/>
      <w:bookmarkEnd w:id="111"/>
      <w:bookmarkEnd w:id="112"/>
    </w:p>
    <w:p w:rsidR="001E6A44" w:rsidRPr="00486000" w:rsidRDefault="001E6A44" w:rsidP="001E6A44">
      <w:pPr>
        <w:pStyle w:val="Subtitle"/>
        <w:ind w:right="-828"/>
        <w:rPr>
          <w:rFonts w:ascii="Garamond" w:hAnsi="Garamond"/>
          <w:spacing w:val="-8"/>
          <w:szCs w:val="24"/>
        </w:rPr>
      </w:pPr>
    </w:p>
    <w:p w:rsidR="001E6A44" w:rsidRPr="00486000" w:rsidRDefault="001E6A44" w:rsidP="001E6A44">
      <w:pPr>
        <w:pStyle w:val="Subtitle"/>
        <w:ind w:right="-828"/>
        <w:rPr>
          <w:rFonts w:ascii="Garamond" w:hAnsi="Garamond"/>
          <w:b w:val="0"/>
          <w:spacing w:val="-8"/>
          <w:szCs w:val="24"/>
        </w:rPr>
      </w:pPr>
      <w:r w:rsidRPr="00486000">
        <w:rPr>
          <w:rFonts w:ascii="Garamond" w:hAnsi="Garamond"/>
          <w:b w:val="0"/>
          <w:spacing w:val="-8"/>
          <w:szCs w:val="24"/>
        </w:rPr>
        <w:t>Name: _______________________________________________</w:t>
      </w:r>
    </w:p>
    <w:p w:rsidR="001E6A44" w:rsidRPr="00486000" w:rsidRDefault="001E6A44" w:rsidP="001E6A44">
      <w:pPr>
        <w:pStyle w:val="Subtitle"/>
        <w:ind w:right="-828"/>
        <w:rPr>
          <w:rFonts w:ascii="Garamond" w:hAnsi="Garamond"/>
          <w:b w:val="0"/>
          <w:spacing w:val="-8"/>
          <w:szCs w:val="24"/>
        </w:rPr>
      </w:pPr>
    </w:p>
    <w:p w:rsidR="001E6A44" w:rsidRPr="00486000" w:rsidRDefault="001E6A44" w:rsidP="001E6A44">
      <w:pPr>
        <w:pStyle w:val="Subtitle"/>
        <w:ind w:right="-828"/>
        <w:rPr>
          <w:rFonts w:ascii="Garamond" w:hAnsi="Garamond"/>
          <w:b w:val="0"/>
          <w:spacing w:val="-8"/>
          <w:szCs w:val="24"/>
        </w:rPr>
      </w:pPr>
      <w:r w:rsidRPr="00486000">
        <w:rPr>
          <w:rFonts w:ascii="Garamond" w:hAnsi="Garamond"/>
          <w:b w:val="0"/>
          <w:spacing w:val="-8"/>
          <w:szCs w:val="24"/>
        </w:rPr>
        <w:t>Date submitted to supervisor: ____________</w:t>
      </w:r>
    </w:p>
    <w:p w:rsidR="001E6A44" w:rsidRPr="00486000" w:rsidRDefault="001E6A44" w:rsidP="001E6A44">
      <w:pPr>
        <w:pStyle w:val="Subtitle"/>
        <w:ind w:right="-828"/>
        <w:rPr>
          <w:rFonts w:ascii="Garamond" w:hAnsi="Garamond"/>
          <w:b w:val="0"/>
          <w:spacing w:val="-8"/>
          <w:szCs w:val="24"/>
        </w:rPr>
      </w:pPr>
    </w:p>
    <w:p w:rsidR="001E6A44" w:rsidRPr="00486000" w:rsidRDefault="001E6A44" w:rsidP="001E6A44">
      <w:pPr>
        <w:pStyle w:val="Subtitle"/>
        <w:spacing w:line="360" w:lineRule="auto"/>
        <w:ind w:right="-828"/>
        <w:rPr>
          <w:rFonts w:ascii="Garamond" w:hAnsi="Garamond"/>
          <w:b w:val="0"/>
          <w:spacing w:val="-8"/>
          <w:szCs w:val="24"/>
        </w:rPr>
      </w:pPr>
      <w:r w:rsidRPr="00486000">
        <w:rPr>
          <w:rFonts w:ascii="Garamond" w:hAnsi="Garamond"/>
          <w:b w:val="0"/>
          <w:spacing w:val="-8"/>
          <w:szCs w:val="24"/>
        </w:rPr>
        <w:t>Personnel Policy grievance is based upon: _________________________________________________________________________________</w:t>
      </w:r>
    </w:p>
    <w:p w:rsidR="001E6A44" w:rsidRPr="00486000" w:rsidRDefault="001E6A44" w:rsidP="001E6A44">
      <w:pPr>
        <w:pStyle w:val="Subtitle"/>
        <w:ind w:right="-828"/>
        <w:rPr>
          <w:rFonts w:ascii="Garamond" w:hAnsi="Garamond"/>
          <w:b w:val="0"/>
          <w:spacing w:val="-8"/>
          <w:szCs w:val="24"/>
        </w:rPr>
      </w:pPr>
    </w:p>
    <w:p w:rsidR="001E6A44" w:rsidRPr="00486000" w:rsidRDefault="001E6A44" w:rsidP="001E6A44">
      <w:pPr>
        <w:pStyle w:val="Subtitle"/>
        <w:ind w:right="-828"/>
        <w:rPr>
          <w:rFonts w:ascii="Garamond" w:hAnsi="Garamond"/>
          <w:b w:val="0"/>
          <w:spacing w:val="-8"/>
          <w:szCs w:val="24"/>
        </w:rPr>
      </w:pPr>
      <w:r w:rsidRPr="00486000">
        <w:rPr>
          <w:rFonts w:ascii="Garamond" w:hAnsi="Garamond"/>
          <w:b w:val="0"/>
          <w:spacing w:val="-8"/>
          <w:szCs w:val="24"/>
        </w:rPr>
        <w:t>Grievance (be specific): __________________________________________________________</w:t>
      </w:r>
    </w:p>
    <w:p w:rsidR="001E6A44" w:rsidRPr="00486000" w:rsidRDefault="001E6A44" w:rsidP="001E6A44">
      <w:pPr>
        <w:pStyle w:val="Subtitle"/>
        <w:ind w:right="-828"/>
        <w:rPr>
          <w:rFonts w:ascii="Garamond" w:hAnsi="Garamond"/>
          <w:b w:val="0"/>
          <w:spacing w:val="-8"/>
          <w:szCs w:val="24"/>
        </w:rPr>
      </w:pPr>
      <w:r w:rsidRPr="00486000">
        <w:rPr>
          <w:rFonts w:ascii="Garamond" w:hAnsi="Garamond"/>
          <w:b w:val="0"/>
          <w:spacing w:val="-8"/>
          <w:szCs w:val="24"/>
        </w:rPr>
        <w:t>_________________________________________________________________________________</w:t>
      </w:r>
    </w:p>
    <w:p w:rsidR="001E6A44" w:rsidRPr="00486000" w:rsidRDefault="001E6A44" w:rsidP="001E6A44">
      <w:pPr>
        <w:pStyle w:val="Subtitle"/>
        <w:pBdr>
          <w:top w:val="single" w:sz="12" w:space="1" w:color="auto"/>
          <w:bottom w:val="single" w:sz="12" w:space="1" w:color="auto"/>
        </w:pBdr>
        <w:ind w:right="-828"/>
        <w:rPr>
          <w:rFonts w:ascii="Garamond" w:hAnsi="Garamond"/>
          <w:b w:val="0"/>
          <w:spacing w:val="-8"/>
          <w:szCs w:val="24"/>
        </w:rPr>
      </w:pPr>
    </w:p>
    <w:p w:rsidR="001E6A44" w:rsidRPr="00486000" w:rsidRDefault="001E6A44" w:rsidP="001E6A44">
      <w:pPr>
        <w:pStyle w:val="Subtitle"/>
        <w:pBdr>
          <w:bottom w:val="single" w:sz="12" w:space="1" w:color="auto"/>
          <w:between w:val="single" w:sz="12" w:space="1" w:color="auto"/>
        </w:pBdr>
        <w:ind w:right="-828"/>
        <w:rPr>
          <w:rFonts w:ascii="Garamond" w:hAnsi="Garamond"/>
          <w:b w:val="0"/>
          <w:spacing w:val="-8"/>
          <w:szCs w:val="24"/>
        </w:rPr>
      </w:pPr>
    </w:p>
    <w:p w:rsidR="001E6A44" w:rsidRPr="00486000" w:rsidRDefault="001E6A44" w:rsidP="001E6A44">
      <w:pPr>
        <w:pStyle w:val="Subtitle"/>
        <w:pBdr>
          <w:bottom w:val="single" w:sz="12" w:space="1" w:color="auto"/>
          <w:between w:val="single" w:sz="12" w:space="1" w:color="auto"/>
        </w:pBdr>
        <w:ind w:right="-828"/>
        <w:rPr>
          <w:rFonts w:ascii="Garamond" w:hAnsi="Garamond"/>
          <w:b w:val="0"/>
          <w:spacing w:val="-8"/>
          <w:szCs w:val="24"/>
        </w:rPr>
      </w:pPr>
    </w:p>
    <w:p w:rsidR="001E6A44" w:rsidRPr="00486000" w:rsidRDefault="001E6A44" w:rsidP="001E6A44">
      <w:pPr>
        <w:pStyle w:val="Subtitle"/>
        <w:pBdr>
          <w:bottom w:val="single" w:sz="12" w:space="1" w:color="auto"/>
          <w:between w:val="single" w:sz="12" w:space="1" w:color="auto"/>
        </w:pBdr>
        <w:ind w:right="-828"/>
        <w:rPr>
          <w:rFonts w:ascii="Garamond" w:hAnsi="Garamond"/>
          <w:b w:val="0"/>
          <w:spacing w:val="-8"/>
          <w:szCs w:val="24"/>
        </w:rPr>
      </w:pPr>
    </w:p>
    <w:p w:rsidR="001E6A44" w:rsidRPr="00486000" w:rsidRDefault="001E6A44" w:rsidP="001E6A44">
      <w:pPr>
        <w:pStyle w:val="Subtitle"/>
        <w:pBdr>
          <w:bottom w:val="single" w:sz="12" w:space="1" w:color="auto"/>
          <w:between w:val="single" w:sz="12" w:space="1" w:color="auto"/>
        </w:pBdr>
        <w:ind w:right="-828"/>
        <w:rPr>
          <w:rFonts w:ascii="Garamond" w:hAnsi="Garamond"/>
          <w:b w:val="0"/>
          <w:spacing w:val="-8"/>
          <w:szCs w:val="24"/>
        </w:rPr>
      </w:pPr>
    </w:p>
    <w:p w:rsidR="001E6A44" w:rsidRPr="00486000" w:rsidRDefault="001E6A44" w:rsidP="001E6A44">
      <w:pPr>
        <w:pStyle w:val="Subtitle"/>
        <w:pBdr>
          <w:bottom w:val="single" w:sz="12" w:space="1" w:color="auto"/>
          <w:between w:val="single" w:sz="12" w:space="1" w:color="auto"/>
        </w:pBdr>
        <w:ind w:right="-828"/>
        <w:rPr>
          <w:rFonts w:ascii="Garamond" w:hAnsi="Garamond"/>
          <w:b w:val="0"/>
          <w:spacing w:val="-8"/>
          <w:szCs w:val="24"/>
        </w:rPr>
      </w:pPr>
    </w:p>
    <w:p w:rsidR="001E6A44" w:rsidRPr="00486000" w:rsidRDefault="001E6A44" w:rsidP="001E6A44">
      <w:pPr>
        <w:pStyle w:val="Subtitle"/>
        <w:ind w:right="-828"/>
        <w:rPr>
          <w:rFonts w:ascii="Garamond" w:hAnsi="Garamond"/>
          <w:b w:val="0"/>
          <w:spacing w:val="-8"/>
          <w:szCs w:val="24"/>
        </w:rPr>
      </w:pPr>
    </w:p>
    <w:p w:rsidR="001E6A44" w:rsidRPr="00486000" w:rsidRDefault="001E6A44" w:rsidP="001E6A44">
      <w:pPr>
        <w:pStyle w:val="Subtitle"/>
        <w:ind w:right="-828"/>
        <w:rPr>
          <w:rFonts w:ascii="Garamond" w:hAnsi="Garamond"/>
          <w:b w:val="0"/>
          <w:spacing w:val="-8"/>
          <w:szCs w:val="24"/>
        </w:rPr>
      </w:pPr>
      <w:r w:rsidRPr="00486000">
        <w:rPr>
          <w:rFonts w:ascii="Garamond" w:hAnsi="Garamond"/>
          <w:b w:val="0"/>
          <w:spacing w:val="-8"/>
          <w:szCs w:val="24"/>
        </w:rPr>
        <w:t>What would resolve your grievance? _______________________________________________________</w:t>
      </w:r>
    </w:p>
    <w:p w:rsidR="001E6A44" w:rsidRPr="00486000" w:rsidRDefault="001E6A44" w:rsidP="001E6A44">
      <w:pPr>
        <w:pStyle w:val="Subtitle"/>
        <w:pBdr>
          <w:bottom w:val="single" w:sz="12" w:space="1" w:color="auto"/>
          <w:between w:val="single" w:sz="12" w:space="1" w:color="auto"/>
        </w:pBdr>
        <w:ind w:right="-828"/>
        <w:rPr>
          <w:rFonts w:ascii="Garamond" w:hAnsi="Garamond"/>
          <w:b w:val="0"/>
          <w:spacing w:val="-8"/>
          <w:szCs w:val="24"/>
        </w:rPr>
      </w:pPr>
    </w:p>
    <w:p w:rsidR="001E6A44" w:rsidRPr="00486000" w:rsidRDefault="001E6A44" w:rsidP="001E6A44">
      <w:pPr>
        <w:pStyle w:val="Subtitle"/>
        <w:pBdr>
          <w:bottom w:val="single" w:sz="12" w:space="1" w:color="auto"/>
          <w:between w:val="single" w:sz="12" w:space="1" w:color="auto"/>
        </w:pBdr>
        <w:ind w:right="-828"/>
        <w:rPr>
          <w:rFonts w:ascii="Garamond" w:hAnsi="Garamond"/>
          <w:b w:val="0"/>
          <w:spacing w:val="-8"/>
          <w:szCs w:val="24"/>
        </w:rPr>
      </w:pPr>
    </w:p>
    <w:p w:rsidR="001E6A44" w:rsidRPr="00486000" w:rsidRDefault="001E6A44" w:rsidP="001E6A44">
      <w:pPr>
        <w:pStyle w:val="Subtitle"/>
        <w:pBdr>
          <w:bottom w:val="single" w:sz="12" w:space="1" w:color="auto"/>
          <w:between w:val="single" w:sz="12" w:space="1" w:color="auto"/>
        </w:pBdr>
        <w:ind w:right="-828"/>
        <w:rPr>
          <w:rFonts w:ascii="Garamond" w:hAnsi="Garamond"/>
          <w:b w:val="0"/>
          <w:spacing w:val="-8"/>
          <w:szCs w:val="24"/>
        </w:rPr>
      </w:pPr>
    </w:p>
    <w:p w:rsidR="001E6A44" w:rsidRPr="00486000" w:rsidRDefault="001E6A44" w:rsidP="001E6A44">
      <w:pPr>
        <w:pStyle w:val="Subtitle"/>
        <w:pBdr>
          <w:bottom w:val="single" w:sz="12" w:space="1" w:color="auto"/>
          <w:between w:val="single" w:sz="12" w:space="1" w:color="auto"/>
        </w:pBdr>
        <w:ind w:right="-828"/>
        <w:rPr>
          <w:rFonts w:ascii="Garamond" w:hAnsi="Garamond"/>
          <w:b w:val="0"/>
          <w:spacing w:val="-8"/>
          <w:szCs w:val="24"/>
        </w:rPr>
      </w:pPr>
    </w:p>
    <w:p w:rsidR="001E6A44" w:rsidRPr="00486000" w:rsidRDefault="001E6A44" w:rsidP="001E6A44">
      <w:pPr>
        <w:pStyle w:val="Subtitle"/>
        <w:pBdr>
          <w:bottom w:val="single" w:sz="12" w:space="1" w:color="auto"/>
          <w:between w:val="single" w:sz="12" w:space="1" w:color="auto"/>
        </w:pBdr>
        <w:ind w:right="-828"/>
        <w:rPr>
          <w:rFonts w:ascii="Garamond" w:hAnsi="Garamond"/>
          <w:b w:val="0"/>
          <w:spacing w:val="-8"/>
          <w:szCs w:val="24"/>
        </w:rPr>
      </w:pPr>
    </w:p>
    <w:p w:rsidR="001E6A44" w:rsidRPr="00486000" w:rsidRDefault="001E6A44" w:rsidP="001E6A44">
      <w:pPr>
        <w:pStyle w:val="Subtitle"/>
        <w:ind w:right="-828"/>
        <w:rPr>
          <w:rFonts w:ascii="Garamond" w:hAnsi="Garamond"/>
          <w:b w:val="0"/>
          <w:spacing w:val="-8"/>
          <w:szCs w:val="24"/>
        </w:rPr>
      </w:pPr>
    </w:p>
    <w:p w:rsidR="00C27757" w:rsidRPr="00486000" w:rsidRDefault="00C27757" w:rsidP="001E6A44">
      <w:pPr>
        <w:pStyle w:val="Subtitle"/>
        <w:ind w:right="-828"/>
        <w:rPr>
          <w:rFonts w:ascii="Garamond" w:hAnsi="Garamond"/>
          <w:b w:val="0"/>
          <w:spacing w:val="-8"/>
          <w:szCs w:val="24"/>
        </w:rPr>
      </w:pPr>
    </w:p>
    <w:p w:rsidR="001E6A44" w:rsidRPr="00486000" w:rsidRDefault="001E6A44" w:rsidP="001E6A44">
      <w:pPr>
        <w:pStyle w:val="Subtitle"/>
        <w:ind w:right="-828"/>
        <w:rPr>
          <w:rFonts w:ascii="Garamond" w:hAnsi="Garamond"/>
          <w:b w:val="0"/>
          <w:spacing w:val="-8"/>
          <w:szCs w:val="24"/>
        </w:rPr>
      </w:pPr>
      <w:r w:rsidRPr="00486000">
        <w:rPr>
          <w:rFonts w:ascii="Garamond" w:hAnsi="Garamond"/>
          <w:b w:val="0"/>
          <w:spacing w:val="-8"/>
          <w:szCs w:val="24"/>
        </w:rPr>
        <w:t>Supervisor’s Response</w:t>
      </w:r>
    </w:p>
    <w:p w:rsidR="001E6A44" w:rsidRPr="00486000" w:rsidRDefault="001E6A44" w:rsidP="001E6A44">
      <w:pPr>
        <w:pStyle w:val="Subtitle"/>
        <w:ind w:right="-828"/>
        <w:rPr>
          <w:rFonts w:ascii="Garamond" w:hAnsi="Garamond"/>
          <w:b w:val="0"/>
          <w:spacing w:val="-8"/>
          <w:szCs w:val="24"/>
        </w:rPr>
      </w:pPr>
    </w:p>
    <w:p w:rsidR="001E6A44" w:rsidRPr="00486000" w:rsidRDefault="001E6A44" w:rsidP="001E6A44">
      <w:pPr>
        <w:pStyle w:val="Subtitle"/>
        <w:ind w:right="-828"/>
        <w:rPr>
          <w:rFonts w:ascii="Garamond" w:hAnsi="Garamond"/>
          <w:b w:val="0"/>
          <w:spacing w:val="-8"/>
          <w:szCs w:val="24"/>
        </w:rPr>
      </w:pPr>
      <w:r w:rsidRPr="00486000">
        <w:rPr>
          <w:rFonts w:ascii="Garamond" w:hAnsi="Garamond"/>
          <w:b w:val="0"/>
          <w:spacing w:val="-8"/>
          <w:szCs w:val="24"/>
        </w:rPr>
        <w:t>Date submitted to recipient</w:t>
      </w:r>
      <w:r w:rsidRPr="00486000">
        <w:rPr>
          <w:rFonts w:ascii="Garamond" w:hAnsi="Garamond"/>
          <w:b w:val="0"/>
          <w:spacing w:val="-8"/>
          <w:szCs w:val="24"/>
        </w:rPr>
        <w:softHyphen/>
      </w:r>
      <w:r w:rsidRPr="00486000">
        <w:rPr>
          <w:rFonts w:ascii="Garamond" w:hAnsi="Garamond"/>
          <w:b w:val="0"/>
          <w:spacing w:val="-8"/>
          <w:szCs w:val="24"/>
        </w:rPr>
        <w:softHyphen/>
      </w:r>
      <w:r w:rsidRPr="00486000">
        <w:rPr>
          <w:rFonts w:ascii="Garamond" w:hAnsi="Garamond"/>
          <w:b w:val="0"/>
          <w:spacing w:val="-8"/>
          <w:szCs w:val="24"/>
        </w:rPr>
        <w:softHyphen/>
      </w:r>
      <w:r w:rsidRPr="00486000">
        <w:rPr>
          <w:rFonts w:ascii="Garamond" w:hAnsi="Garamond"/>
          <w:b w:val="0"/>
          <w:spacing w:val="-8"/>
          <w:szCs w:val="24"/>
        </w:rPr>
        <w:softHyphen/>
      </w:r>
      <w:r w:rsidRPr="00486000">
        <w:rPr>
          <w:rFonts w:ascii="Garamond" w:hAnsi="Garamond"/>
          <w:b w:val="0"/>
          <w:spacing w:val="-8"/>
          <w:szCs w:val="24"/>
        </w:rPr>
        <w:softHyphen/>
      </w:r>
      <w:r w:rsidRPr="00486000">
        <w:rPr>
          <w:rFonts w:ascii="Garamond" w:hAnsi="Garamond"/>
          <w:b w:val="0"/>
          <w:spacing w:val="-8"/>
          <w:szCs w:val="24"/>
        </w:rPr>
        <w:softHyphen/>
      </w:r>
      <w:r w:rsidRPr="00486000">
        <w:rPr>
          <w:rFonts w:ascii="Garamond" w:hAnsi="Garamond"/>
          <w:b w:val="0"/>
          <w:spacing w:val="-8"/>
          <w:szCs w:val="24"/>
        </w:rPr>
        <w:softHyphen/>
        <w:t>: ____________</w:t>
      </w:r>
    </w:p>
    <w:p w:rsidR="001E6A44" w:rsidRPr="00486000" w:rsidRDefault="001E6A44" w:rsidP="001E6A44">
      <w:pPr>
        <w:pStyle w:val="Subtitle"/>
        <w:ind w:right="-828"/>
        <w:rPr>
          <w:rFonts w:ascii="Garamond" w:hAnsi="Garamond"/>
          <w:b w:val="0"/>
          <w:spacing w:val="-8"/>
          <w:szCs w:val="24"/>
        </w:rPr>
      </w:pPr>
    </w:p>
    <w:p w:rsidR="001E6A44" w:rsidRPr="00486000" w:rsidRDefault="001E6A44" w:rsidP="001E6A44">
      <w:pPr>
        <w:pStyle w:val="Subtitle"/>
        <w:pBdr>
          <w:top w:val="single" w:sz="12" w:space="1" w:color="auto"/>
          <w:bottom w:val="single" w:sz="12" w:space="1" w:color="auto"/>
        </w:pBdr>
        <w:ind w:right="-828"/>
        <w:rPr>
          <w:rFonts w:ascii="Garamond" w:hAnsi="Garamond"/>
          <w:b w:val="0"/>
          <w:spacing w:val="-8"/>
          <w:szCs w:val="24"/>
        </w:rPr>
      </w:pPr>
    </w:p>
    <w:p w:rsidR="001E6A44" w:rsidRPr="00486000" w:rsidRDefault="001E6A44" w:rsidP="001E6A44">
      <w:pPr>
        <w:pStyle w:val="Subtitle"/>
        <w:pBdr>
          <w:bottom w:val="single" w:sz="12" w:space="1" w:color="auto"/>
          <w:between w:val="single" w:sz="12" w:space="1" w:color="auto"/>
        </w:pBdr>
        <w:ind w:right="-828"/>
        <w:rPr>
          <w:rFonts w:ascii="Garamond" w:hAnsi="Garamond"/>
          <w:b w:val="0"/>
          <w:spacing w:val="-8"/>
          <w:szCs w:val="24"/>
        </w:rPr>
      </w:pPr>
    </w:p>
    <w:p w:rsidR="001E6A44" w:rsidRPr="00486000" w:rsidRDefault="001E6A44" w:rsidP="001E6A44">
      <w:pPr>
        <w:pStyle w:val="Subtitle"/>
        <w:pBdr>
          <w:bottom w:val="single" w:sz="12" w:space="1" w:color="auto"/>
          <w:between w:val="single" w:sz="12" w:space="1" w:color="auto"/>
        </w:pBdr>
        <w:ind w:right="-828"/>
        <w:rPr>
          <w:rFonts w:ascii="Garamond" w:hAnsi="Garamond"/>
          <w:b w:val="0"/>
          <w:spacing w:val="-8"/>
          <w:szCs w:val="24"/>
        </w:rPr>
      </w:pPr>
    </w:p>
    <w:p w:rsidR="001E6A44" w:rsidRPr="00486000" w:rsidRDefault="001E6A44" w:rsidP="001E6A44">
      <w:pPr>
        <w:pStyle w:val="Subtitle"/>
        <w:pBdr>
          <w:bottom w:val="single" w:sz="12" w:space="1" w:color="auto"/>
          <w:between w:val="single" w:sz="12" w:space="1" w:color="auto"/>
        </w:pBdr>
        <w:ind w:right="-828"/>
        <w:rPr>
          <w:rFonts w:ascii="Garamond" w:hAnsi="Garamond"/>
          <w:b w:val="0"/>
          <w:spacing w:val="-8"/>
          <w:szCs w:val="24"/>
        </w:rPr>
      </w:pPr>
    </w:p>
    <w:p w:rsidR="001E6A44" w:rsidRPr="00486000" w:rsidRDefault="001E6A44" w:rsidP="001E6A44">
      <w:pPr>
        <w:pStyle w:val="Subtitle"/>
        <w:pBdr>
          <w:bottom w:val="single" w:sz="12" w:space="1" w:color="auto"/>
          <w:between w:val="single" w:sz="12" w:space="1" w:color="auto"/>
        </w:pBdr>
        <w:ind w:right="-828"/>
        <w:rPr>
          <w:rFonts w:ascii="Garamond" w:hAnsi="Garamond"/>
          <w:b w:val="0"/>
          <w:spacing w:val="-8"/>
          <w:szCs w:val="24"/>
        </w:rPr>
      </w:pPr>
    </w:p>
    <w:p w:rsidR="001E6A44" w:rsidRPr="00486000" w:rsidRDefault="001E6A44" w:rsidP="001E6A44">
      <w:pPr>
        <w:pStyle w:val="Subtitle"/>
        <w:pBdr>
          <w:bottom w:val="single" w:sz="12" w:space="1" w:color="auto"/>
          <w:between w:val="single" w:sz="12" w:space="1" w:color="auto"/>
        </w:pBdr>
        <w:ind w:right="-828"/>
        <w:rPr>
          <w:rFonts w:ascii="Garamond" w:hAnsi="Garamond"/>
          <w:b w:val="0"/>
          <w:spacing w:val="-8"/>
          <w:szCs w:val="24"/>
        </w:rPr>
      </w:pPr>
    </w:p>
    <w:p w:rsidR="001E6A44" w:rsidRPr="00486000" w:rsidRDefault="001E6A44" w:rsidP="001E6A44">
      <w:pPr>
        <w:pStyle w:val="Subtitle"/>
        <w:pBdr>
          <w:bottom w:val="single" w:sz="12" w:space="1" w:color="auto"/>
          <w:between w:val="single" w:sz="12" w:space="1" w:color="auto"/>
        </w:pBdr>
        <w:ind w:right="-828"/>
        <w:rPr>
          <w:rFonts w:ascii="Garamond" w:hAnsi="Garamond"/>
          <w:b w:val="0"/>
          <w:spacing w:val="-8"/>
          <w:szCs w:val="24"/>
        </w:rPr>
      </w:pPr>
    </w:p>
    <w:p w:rsidR="001E6A44" w:rsidRDefault="001E6A44" w:rsidP="001E6A44">
      <w:pPr>
        <w:ind w:right="-828"/>
        <w:rPr>
          <w:rFonts w:ascii="Garamond" w:hAnsi="Garamond"/>
          <w:b/>
          <w:spacing w:val="-8"/>
          <w:szCs w:val="24"/>
        </w:rPr>
      </w:pPr>
    </w:p>
    <w:p w:rsidR="00A11168" w:rsidRDefault="00A11168" w:rsidP="001E6A44">
      <w:pPr>
        <w:ind w:right="-828"/>
        <w:rPr>
          <w:rFonts w:ascii="Garamond" w:hAnsi="Garamond"/>
          <w:b/>
          <w:spacing w:val="-8"/>
          <w:szCs w:val="24"/>
        </w:rPr>
      </w:pPr>
    </w:p>
    <w:p w:rsidR="00A11168" w:rsidRDefault="00A11168" w:rsidP="001E6A44">
      <w:pPr>
        <w:ind w:right="-828"/>
        <w:rPr>
          <w:rFonts w:ascii="Garamond" w:hAnsi="Garamond"/>
          <w:b/>
          <w:spacing w:val="-8"/>
          <w:szCs w:val="24"/>
        </w:rPr>
      </w:pPr>
    </w:p>
    <w:p w:rsidR="00A11168" w:rsidRDefault="00A11168" w:rsidP="001E6A44">
      <w:pPr>
        <w:ind w:right="-828"/>
        <w:rPr>
          <w:rFonts w:ascii="Garamond" w:hAnsi="Garamond"/>
          <w:b/>
          <w:spacing w:val="-8"/>
          <w:szCs w:val="24"/>
        </w:rPr>
      </w:pPr>
    </w:p>
    <w:p w:rsidR="00A11168" w:rsidRDefault="00A11168" w:rsidP="001E6A44">
      <w:pPr>
        <w:ind w:right="-828"/>
        <w:rPr>
          <w:rFonts w:ascii="Garamond" w:hAnsi="Garamond"/>
          <w:b/>
          <w:spacing w:val="-8"/>
          <w:szCs w:val="24"/>
        </w:rPr>
      </w:pPr>
    </w:p>
    <w:p w:rsidR="00A11168" w:rsidRDefault="00A11168" w:rsidP="001E6A44">
      <w:pPr>
        <w:ind w:right="-828"/>
        <w:rPr>
          <w:rFonts w:ascii="Garamond" w:hAnsi="Garamond"/>
          <w:b/>
          <w:spacing w:val="-8"/>
          <w:szCs w:val="24"/>
        </w:rPr>
      </w:pPr>
    </w:p>
    <w:p w:rsidR="00A11168" w:rsidRPr="00486000" w:rsidRDefault="00A11168" w:rsidP="001E6A44">
      <w:pPr>
        <w:ind w:right="-828"/>
        <w:rPr>
          <w:rFonts w:ascii="Garamond" w:hAnsi="Garamond"/>
          <w:b/>
          <w:spacing w:val="-8"/>
          <w:szCs w:val="24"/>
        </w:rPr>
      </w:pPr>
    </w:p>
    <w:p w:rsidR="00A11168" w:rsidRDefault="00A11168" w:rsidP="001E6A44">
      <w:pPr>
        <w:ind w:right="-828"/>
        <w:rPr>
          <w:rFonts w:ascii="Times New Roman" w:hAnsi="Times New Roman"/>
          <w:b/>
          <w:szCs w:val="24"/>
        </w:rPr>
        <w:sectPr w:rsidR="00A11168" w:rsidSect="00DF3E8D">
          <w:type w:val="continuous"/>
          <w:pgSz w:w="12240" w:h="15840"/>
          <w:pgMar w:top="1152" w:right="1440" w:bottom="1152" w:left="1728" w:header="720" w:footer="720" w:gutter="0"/>
          <w:pgNumType w:start="1"/>
          <w:cols w:space="720"/>
          <w:docGrid w:linePitch="326"/>
        </w:sectPr>
      </w:pPr>
      <w:bookmarkStart w:id="113" w:name="_Toc535386287"/>
      <w:bookmarkStart w:id="114" w:name="_Toc535391003"/>
      <w:bookmarkStart w:id="115" w:name="_Toc535987634"/>
      <w:bookmarkStart w:id="116" w:name="_Toc30222398"/>
      <w:bookmarkStart w:id="117" w:name="_Toc56249773"/>
    </w:p>
    <w:p w:rsidR="001E6A44" w:rsidRPr="00A11168" w:rsidRDefault="001E6A44" w:rsidP="00A11168">
      <w:pPr>
        <w:ind w:right="-828"/>
        <w:jc w:val="both"/>
        <w:rPr>
          <w:rFonts w:ascii="Times New Roman" w:hAnsi="Times New Roman"/>
          <w:b/>
          <w:szCs w:val="24"/>
        </w:rPr>
      </w:pPr>
      <w:r w:rsidRPr="00A11168">
        <w:rPr>
          <w:rFonts w:ascii="Times New Roman" w:hAnsi="Times New Roman"/>
          <w:b/>
          <w:szCs w:val="24"/>
        </w:rPr>
        <w:lastRenderedPageBreak/>
        <w:t>3.26—</w:t>
      </w:r>
      <w:r w:rsidR="008B08B5" w:rsidRPr="00A11168">
        <w:rPr>
          <w:rFonts w:ascii="Times New Roman" w:hAnsi="Times New Roman"/>
          <w:b/>
          <w:szCs w:val="24"/>
        </w:rPr>
        <w:t xml:space="preserve"> LICENSED</w:t>
      </w:r>
      <w:r w:rsidRPr="00A11168">
        <w:rPr>
          <w:rFonts w:ascii="Times New Roman" w:hAnsi="Times New Roman"/>
          <w:b/>
          <w:szCs w:val="24"/>
        </w:rPr>
        <w:t xml:space="preserve"> PERSONNEL SEXUAL HARASSMENT</w:t>
      </w:r>
      <w:bookmarkEnd w:id="108"/>
      <w:bookmarkEnd w:id="113"/>
      <w:bookmarkEnd w:id="114"/>
      <w:bookmarkEnd w:id="115"/>
      <w:bookmarkEnd w:id="116"/>
      <w:bookmarkEnd w:id="117"/>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pStyle w:val="BodyText"/>
        <w:jc w:val="both"/>
        <w:rPr>
          <w:rFonts w:ascii="Times New Roman" w:hAnsi="Times New Roman"/>
          <w:spacing w:val="-8"/>
          <w:szCs w:val="24"/>
        </w:rPr>
      </w:pPr>
      <w:r w:rsidRPr="00A11168">
        <w:rPr>
          <w:rFonts w:ascii="Times New Roman" w:hAnsi="Times New Roman"/>
          <w:spacing w:val="-8"/>
          <w:szCs w:val="24"/>
        </w:rPr>
        <w:t xml:space="preserve">The Booneville School District is committed to having an academic and work environment in which all students and employees are treated with respect and dignity. Student achievement and amicable working relationships are best attained in an atmosphere of equal educational and employment opportunity that is free of discrimination. Sexual harassment is a form of discrimination that undermines the integrity of the educational environment and will not be tolerated.  </w:t>
      </w:r>
    </w:p>
    <w:p w:rsidR="001E6A44" w:rsidRPr="00A11168" w:rsidRDefault="001E6A44" w:rsidP="00A11168">
      <w:pPr>
        <w:pStyle w:val="BodyText"/>
        <w:jc w:val="both"/>
        <w:rPr>
          <w:rFonts w:ascii="Times New Roman" w:hAnsi="Times New Roman"/>
          <w:spacing w:val="-8"/>
          <w:szCs w:val="24"/>
        </w:rPr>
      </w:pPr>
      <w:r w:rsidRPr="00A11168">
        <w:rPr>
          <w:rFonts w:ascii="Times New Roman" w:hAnsi="Times New Roman"/>
          <w:spacing w:val="-8"/>
          <w:szCs w:val="24"/>
        </w:rPr>
        <w:t xml:space="preserve"> </w:t>
      </w:r>
    </w:p>
    <w:p w:rsidR="001E6A44" w:rsidRPr="00A11168" w:rsidRDefault="001E6A44" w:rsidP="00A11168">
      <w:pPr>
        <w:pStyle w:val="BodyText"/>
        <w:jc w:val="both"/>
        <w:rPr>
          <w:rFonts w:ascii="Times New Roman" w:hAnsi="Times New Roman"/>
          <w:spacing w:val="-8"/>
          <w:szCs w:val="24"/>
        </w:rPr>
      </w:pPr>
      <w:r w:rsidRPr="00A11168">
        <w:rPr>
          <w:rFonts w:ascii="Times New Roman" w:hAnsi="Times New Roman"/>
          <w:spacing w:val="-8"/>
          <w:szCs w:val="24"/>
        </w:rPr>
        <w:t xml:space="preserve">Believing that prevention is the best policy, the district will periodically inform students and employees about the nature of sexual harassment, the procedures for registering a complaint, and the possible redress that is available. The information will stress that the district does not tolerate sexual harassment and that students and employees can report inappropriate behavior of a sexual nature without fear of adverse consequences. </w:t>
      </w:r>
    </w:p>
    <w:p w:rsidR="001E6A44" w:rsidRPr="00A11168" w:rsidRDefault="001E6A44" w:rsidP="00A11168">
      <w:pPr>
        <w:pStyle w:val="BodyText"/>
        <w:jc w:val="both"/>
        <w:rPr>
          <w:rFonts w:ascii="Times New Roman" w:hAnsi="Times New Roman"/>
          <w:spacing w:val="-8"/>
          <w:szCs w:val="24"/>
        </w:rPr>
      </w:pPr>
    </w:p>
    <w:p w:rsidR="001E6A44" w:rsidRPr="00A11168" w:rsidRDefault="001E6A44" w:rsidP="00A11168">
      <w:pPr>
        <w:pStyle w:val="BodyText"/>
        <w:jc w:val="both"/>
        <w:rPr>
          <w:rFonts w:ascii="Times New Roman" w:hAnsi="Times New Roman"/>
          <w:spacing w:val="-8"/>
          <w:szCs w:val="24"/>
        </w:rPr>
      </w:pPr>
      <w:r w:rsidRPr="00A11168">
        <w:rPr>
          <w:rFonts w:ascii="Times New Roman" w:hAnsi="Times New Roman"/>
          <w:spacing w:val="-8"/>
          <w:szCs w:val="24"/>
        </w:rPr>
        <w:t>It shall be a violation of this policy for any student or employee to be subjected to, or to subject another person to, sexual harassment as defined in this policy. Any employee found, after an investigation, to have engaged in sexual harassment will be subject to disciplinary action up to, and including, termination.</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Sexual harassment refers to unwelcome sexual advances, requests for sexual favors, or other personally offensive verbal, visual, or physical conduct of a sexual nature made by someone under any of the following conditions:</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numPr>
          <w:ilvl w:val="0"/>
          <w:numId w:val="3"/>
        </w:numPr>
        <w:tabs>
          <w:tab w:val="left" w:pos="720"/>
        </w:tabs>
        <w:ind w:right="-828"/>
        <w:jc w:val="both"/>
        <w:rPr>
          <w:rFonts w:ascii="Times New Roman" w:hAnsi="Times New Roman"/>
          <w:spacing w:val="-8"/>
          <w:szCs w:val="24"/>
        </w:rPr>
      </w:pPr>
      <w:r w:rsidRPr="00A11168">
        <w:rPr>
          <w:rFonts w:ascii="Times New Roman" w:hAnsi="Times New Roman"/>
          <w:spacing w:val="-8"/>
          <w:szCs w:val="24"/>
        </w:rPr>
        <w:t>Submission to the conduct is made, either explicitly or implicitly, a term or condition of an individual’s education or employment;</w:t>
      </w:r>
    </w:p>
    <w:p w:rsidR="001E6A44" w:rsidRPr="00A11168" w:rsidRDefault="001E6A44" w:rsidP="00A11168">
      <w:pPr>
        <w:numPr>
          <w:ilvl w:val="0"/>
          <w:numId w:val="3"/>
        </w:numPr>
        <w:tabs>
          <w:tab w:val="left" w:pos="720"/>
        </w:tabs>
        <w:ind w:right="-828"/>
        <w:jc w:val="both"/>
        <w:rPr>
          <w:rFonts w:ascii="Times New Roman" w:hAnsi="Times New Roman"/>
          <w:spacing w:val="-8"/>
          <w:szCs w:val="24"/>
        </w:rPr>
      </w:pPr>
      <w:r w:rsidRPr="00A11168">
        <w:rPr>
          <w:rFonts w:ascii="Times New Roman" w:hAnsi="Times New Roman"/>
          <w:spacing w:val="-8"/>
          <w:szCs w:val="24"/>
        </w:rPr>
        <w:t>Submission to, or rejection of, such conduct by an individual is used as the basis for academic or employment decisions affecting that individual; and/or</w:t>
      </w:r>
    </w:p>
    <w:p w:rsidR="001E6A44" w:rsidRPr="00A11168" w:rsidRDefault="001E6A44" w:rsidP="00A11168">
      <w:pPr>
        <w:numPr>
          <w:ilvl w:val="0"/>
          <w:numId w:val="3"/>
        </w:numPr>
        <w:tabs>
          <w:tab w:val="left" w:pos="720"/>
        </w:tabs>
        <w:ind w:right="-828"/>
        <w:jc w:val="both"/>
        <w:rPr>
          <w:rFonts w:ascii="Times New Roman" w:hAnsi="Times New Roman"/>
          <w:spacing w:val="-8"/>
          <w:szCs w:val="24"/>
        </w:rPr>
      </w:pPr>
      <w:r w:rsidRPr="00A11168">
        <w:rPr>
          <w:rFonts w:ascii="Times New Roman" w:hAnsi="Times New Roman"/>
          <w:spacing w:val="-8"/>
          <w:szCs w:val="24"/>
        </w:rPr>
        <w:t>Such conduct has the purpose or effect of substantially interfering with an individual’s academic or work performance or creates an intimidating, hostile, or offensive academic or work environment.</w:t>
      </w:r>
    </w:p>
    <w:p w:rsidR="001E6A44" w:rsidRPr="00A11168" w:rsidRDefault="001E6A44" w:rsidP="00A11168">
      <w:pPr>
        <w:tabs>
          <w:tab w:val="left" w:pos="720"/>
        </w:tabs>
        <w:ind w:left="720" w:right="-828" w:hanging="360"/>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The terms “intimidating,” “hostile,” and “offensive” include conduct of a sexual nature which has the effect of humiliation or embarrassment and is sufficiently severe, persistent, or pervasive that it limits the student’s or employee’s ability to participate in, or benefit from, an educational program or activity or their employment environment.</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Within the educational or work environment, sexual harassment is prohibited between any of the following: students; employees and students; non-employees and students; employees; employees and non-employees.</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Actionable sexual harassment is generally established when an individual is exposed to a pattern of objectionable behaviors or when a single, serious act is committed. What is, or is not, sexual harassment will depend upon all of the surrounding circumstances. Depending upon such circumstances, examples of sexual harassment include, but are not are not limited to: unwelcome touching; crude jokes or pictures; discussions of sexual experiences; pressure for sexual activity; intimidation by words, actions, insults, or name calling; teasing related to sexual characteristics</w:t>
      </w:r>
      <w:r w:rsidR="00A02A17" w:rsidRPr="00A11168">
        <w:rPr>
          <w:rFonts w:ascii="Times New Roman" w:eastAsia="Times New Roman" w:hAnsi="Times New Roman"/>
          <w:szCs w:val="24"/>
        </w:rPr>
        <w:t xml:space="preserve"> or the belief or perception that an individual is not conforming to expected gender roles or conduct or is homosexual, </w:t>
      </w:r>
      <w:r w:rsidR="00A02A17" w:rsidRPr="00A11168">
        <w:rPr>
          <w:rFonts w:ascii="Times New Roman" w:hAnsi="Times New Roman"/>
          <w:szCs w:val="24"/>
        </w:rPr>
        <w:t>regardless of whether or not the individual self-identifies as homosexual</w:t>
      </w:r>
      <w:r w:rsidRPr="00A11168">
        <w:rPr>
          <w:rFonts w:ascii="Times New Roman" w:hAnsi="Times New Roman"/>
          <w:spacing w:val="-8"/>
          <w:szCs w:val="24"/>
        </w:rPr>
        <w:t>; and spreading rumors related to a person’s alleged sexual activities.</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Employees who believe they have been subjected to sexual harassment are encouraged to file a complaint by contacting their immediate supervisor, administrator, or Title IX coordinat</w:t>
      </w:r>
      <w:r w:rsidR="00535731" w:rsidRPr="00A11168">
        <w:rPr>
          <w:rFonts w:ascii="Times New Roman" w:hAnsi="Times New Roman"/>
          <w:spacing w:val="-8"/>
          <w:szCs w:val="24"/>
        </w:rPr>
        <w:t xml:space="preserve">or who will assist them in the </w:t>
      </w:r>
      <w:r w:rsidRPr="00A11168">
        <w:rPr>
          <w:rFonts w:ascii="Times New Roman" w:hAnsi="Times New Roman"/>
          <w:spacing w:val="-8"/>
          <w:szCs w:val="24"/>
        </w:rPr>
        <w:t xml:space="preserve">complaint process. Under no circumstances shall an employee be required to first report allegations of sexual harassment to a school contact person if that person is the individual who is accused of the harassment. To the extent possible, </w:t>
      </w:r>
      <w:r w:rsidRPr="00A11168">
        <w:rPr>
          <w:rFonts w:ascii="Times New Roman" w:hAnsi="Times New Roman"/>
          <w:spacing w:val="-8"/>
          <w:szCs w:val="24"/>
        </w:rPr>
        <w:lastRenderedPageBreak/>
        <w:t>complaints will be treated in a confidential manner. Limited disclosure may be necessary in order to complete a thorough investigation.</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Employees who file a complaint of sexual harassment will not be subject to retaliation or reprisal in any form.</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Employees who knowingly fabricate allegations of sexual harassment shall be subject to disciplinary action up to and including termination.</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Individuals who withhold information, purposely provide inaccurate facts, or otherwise hinder an investigation of sexual harassment shall be subject to disciplinary action up to and including termination.</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Legal References:</w:t>
      </w:r>
      <w:r w:rsidRPr="00A11168">
        <w:rPr>
          <w:rFonts w:ascii="Times New Roman" w:hAnsi="Times New Roman"/>
          <w:spacing w:val="-8"/>
          <w:szCs w:val="24"/>
        </w:rPr>
        <w:tab/>
        <w:t>Title IX of the Education Amendments of 1972, 20 USC 1681, et seq.</w:t>
      </w: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ab/>
      </w:r>
      <w:r w:rsidRPr="00A11168">
        <w:rPr>
          <w:rFonts w:ascii="Times New Roman" w:hAnsi="Times New Roman"/>
          <w:spacing w:val="-8"/>
          <w:szCs w:val="24"/>
        </w:rPr>
        <w:tab/>
      </w:r>
      <w:r w:rsidRPr="00A11168">
        <w:rPr>
          <w:rFonts w:ascii="Times New Roman" w:hAnsi="Times New Roman"/>
          <w:spacing w:val="-8"/>
          <w:szCs w:val="24"/>
        </w:rPr>
        <w:tab/>
        <w:t xml:space="preserve">Title VII of the Civil Rights Act of 1964, 42 USC 2000-e, et seq. </w:t>
      </w: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ab/>
      </w:r>
      <w:r w:rsidRPr="00A11168">
        <w:rPr>
          <w:rFonts w:ascii="Times New Roman" w:hAnsi="Times New Roman"/>
          <w:spacing w:val="-8"/>
          <w:szCs w:val="24"/>
        </w:rPr>
        <w:tab/>
      </w:r>
      <w:r w:rsidRPr="00A11168">
        <w:rPr>
          <w:rFonts w:ascii="Times New Roman" w:hAnsi="Times New Roman"/>
          <w:spacing w:val="-8"/>
          <w:szCs w:val="24"/>
        </w:rPr>
        <w:tab/>
        <w:t>A</w:t>
      </w:r>
      <w:r w:rsidR="005C1BC0">
        <w:rPr>
          <w:rFonts w:ascii="Times New Roman" w:hAnsi="Times New Roman"/>
          <w:spacing w:val="-8"/>
          <w:szCs w:val="24"/>
        </w:rPr>
        <w:t>.</w:t>
      </w:r>
      <w:r w:rsidRPr="00A11168">
        <w:rPr>
          <w:rFonts w:ascii="Times New Roman" w:hAnsi="Times New Roman"/>
          <w:spacing w:val="-8"/>
          <w:szCs w:val="24"/>
        </w:rPr>
        <w:t>C</w:t>
      </w:r>
      <w:r w:rsidR="005C1BC0">
        <w:rPr>
          <w:rFonts w:ascii="Times New Roman" w:hAnsi="Times New Roman"/>
          <w:spacing w:val="-8"/>
          <w:szCs w:val="24"/>
        </w:rPr>
        <w:t>.</w:t>
      </w:r>
      <w:r w:rsidRPr="00A11168">
        <w:rPr>
          <w:rFonts w:ascii="Times New Roman" w:hAnsi="Times New Roman"/>
          <w:spacing w:val="-8"/>
          <w:szCs w:val="24"/>
        </w:rPr>
        <w:t>A</w:t>
      </w:r>
      <w:r w:rsidR="005C1BC0">
        <w:rPr>
          <w:rFonts w:ascii="Times New Roman" w:hAnsi="Times New Roman"/>
          <w:spacing w:val="-8"/>
          <w:szCs w:val="24"/>
        </w:rPr>
        <w:t>.</w:t>
      </w:r>
      <w:r w:rsidRPr="00A11168">
        <w:rPr>
          <w:rFonts w:ascii="Times New Roman" w:hAnsi="Times New Roman"/>
          <w:spacing w:val="-8"/>
          <w:szCs w:val="24"/>
        </w:rPr>
        <w:t xml:space="preserve">  § 6-15-1005 (b) (1)</w:t>
      </w:r>
    </w:p>
    <w:p w:rsidR="001E6A44" w:rsidRPr="00A11168" w:rsidRDefault="001E6A44" w:rsidP="00A11168">
      <w:pPr>
        <w:ind w:right="-828"/>
        <w:jc w:val="both"/>
        <w:rPr>
          <w:rFonts w:ascii="Times New Roman" w:hAnsi="Times New Roman"/>
          <w:spacing w:val="-8"/>
          <w:szCs w:val="24"/>
        </w:rPr>
      </w:pPr>
    </w:p>
    <w:p w:rsidR="001E6A44" w:rsidRPr="00A11168" w:rsidRDefault="00C83849" w:rsidP="00A11168">
      <w:pPr>
        <w:ind w:right="-828"/>
        <w:jc w:val="both"/>
        <w:rPr>
          <w:rFonts w:ascii="Times New Roman" w:hAnsi="Times New Roman"/>
          <w:spacing w:val="-8"/>
          <w:szCs w:val="24"/>
        </w:rPr>
      </w:pPr>
      <w:r w:rsidRPr="00A11168">
        <w:rPr>
          <w:rFonts w:ascii="Times New Roman" w:hAnsi="Times New Roman"/>
          <w:spacing w:val="-8"/>
          <w:szCs w:val="24"/>
        </w:rPr>
        <w:t>Date Adopted:  June 14, 2011</w:t>
      </w:r>
    </w:p>
    <w:p w:rsidR="001E6A44" w:rsidRPr="00A11168" w:rsidRDefault="001E6A44" w:rsidP="00A11168">
      <w:pPr>
        <w:ind w:right="-828"/>
        <w:jc w:val="both"/>
        <w:rPr>
          <w:rFonts w:ascii="Times New Roman" w:hAnsi="Times New Roman"/>
          <w:b/>
          <w:spacing w:val="-8"/>
          <w:szCs w:val="24"/>
        </w:rPr>
      </w:pPr>
      <w:r w:rsidRPr="00A11168">
        <w:rPr>
          <w:rFonts w:ascii="Times New Roman" w:hAnsi="Times New Roman"/>
          <w:spacing w:val="-8"/>
          <w:szCs w:val="24"/>
        </w:rPr>
        <w:t>Last Revised:</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b/>
          <w:szCs w:val="24"/>
        </w:rPr>
      </w:pPr>
      <w:bookmarkStart w:id="118" w:name="_Toc532092583"/>
      <w:bookmarkStart w:id="119" w:name="_Toc535386288"/>
      <w:bookmarkStart w:id="120" w:name="_Toc535391004"/>
      <w:bookmarkStart w:id="121" w:name="_Toc535987635"/>
      <w:bookmarkStart w:id="122" w:name="_Toc30222399"/>
      <w:bookmarkStart w:id="123" w:name="_Toc56249774"/>
      <w:r w:rsidRPr="00A11168">
        <w:rPr>
          <w:rFonts w:ascii="Times New Roman" w:hAnsi="Times New Roman"/>
          <w:b/>
          <w:szCs w:val="24"/>
        </w:rPr>
        <w:t>3.27—</w:t>
      </w:r>
      <w:r w:rsidR="008B08B5" w:rsidRPr="00A11168">
        <w:rPr>
          <w:rFonts w:ascii="Times New Roman" w:hAnsi="Times New Roman"/>
          <w:b/>
          <w:szCs w:val="24"/>
        </w:rPr>
        <w:t xml:space="preserve"> LICENSED</w:t>
      </w:r>
      <w:r w:rsidRPr="00A11168">
        <w:rPr>
          <w:rFonts w:ascii="Times New Roman" w:hAnsi="Times New Roman"/>
          <w:b/>
          <w:szCs w:val="24"/>
        </w:rPr>
        <w:t xml:space="preserve"> PERSONNEL SUPERVISION OF STUDENTS</w:t>
      </w:r>
      <w:bookmarkEnd w:id="118"/>
      <w:bookmarkEnd w:id="119"/>
      <w:bookmarkEnd w:id="120"/>
      <w:bookmarkEnd w:id="121"/>
      <w:bookmarkEnd w:id="122"/>
      <w:bookmarkEnd w:id="123"/>
    </w:p>
    <w:p w:rsidR="001E6A44" w:rsidRPr="00A11168" w:rsidRDefault="001E6A44" w:rsidP="00A11168">
      <w:pPr>
        <w:pStyle w:val="BodyText2"/>
        <w:jc w:val="both"/>
        <w:rPr>
          <w:rFonts w:ascii="Times New Roman" w:hAnsi="Times New Roman"/>
          <w:color w:val="auto"/>
          <w:spacing w:val="-8"/>
          <w:szCs w:val="24"/>
        </w:rPr>
      </w:pPr>
    </w:p>
    <w:p w:rsidR="001E6A44" w:rsidRPr="00A11168" w:rsidRDefault="001E6A44" w:rsidP="00A11168">
      <w:pPr>
        <w:pStyle w:val="BodyText2"/>
        <w:jc w:val="both"/>
        <w:rPr>
          <w:rFonts w:ascii="Times New Roman" w:hAnsi="Times New Roman"/>
          <w:color w:val="auto"/>
          <w:spacing w:val="-8"/>
          <w:szCs w:val="24"/>
        </w:rPr>
      </w:pPr>
      <w:r w:rsidRPr="00A11168">
        <w:rPr>
          <w:rFonts w:ascii="Times New Roman" w:hAnsi="Times New Roman"/>
          <w:color w:val="auto"/>
          <w:spacing w:val="-8"/>
          <w:szCs w:val="24"/>
        </w:rPr>
        <w:t>All District personnel are expected to conscientiously execute their responsibilities to promote the health, safety, and welfare of the District’s students under their care. The Superintendent shall direct all principals to establish regulations ensuring faculty supervision of students throughout the school day and at extracurricular activities.</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Extra-Curricular Duties</w:t>
      </w:r>
    </w:p>
    <w:p w:rsidR="001E6A44" w:rsidRPr="00A11168" w:rsidRDefault="005C1BC0" w:rsidP="00A11168">
      <w:pPr>
        <w:numPr>
          <w:ilvl w:val="2"/>
          <w:numId w:val="10"/>
        </w:numPr>
        <w:ind w:right="-828"/>
        <w:jc w:val="both"/>
        <w:rPr>
          <w:rFonts w:ascii="Times New Roman" w:hAnsi="Times New Roman"/>
          <w:spacing w:val="-8"/>
          <w:szCs w:val="24"/>
        </w:rPr>
      </w:pPr>
      <w:r>
        <w:rPr>
          <w:rFonts w:ascii="Times New Roman" w:hAnsi="Times New Roman"/>
          <w:spacing w:val="-8"/>
          <w:szCs w:val="24"/>
        </w:rPr>
        <w:t>Extra-</w:t>
      </w:r>
      <w:r w:rsidR="001E6A44" w:rsidRPr="00A11168">
        <w:rPr>
          <w:rFonts w:ascii="Times New Roman" w:hAnsi="Times New Roman"/>
          <w:spacing w:val="-8"/>
          <w:szCs w:val="24"/>
        </w:rPr>
        <w:t>Curricular duties are considered a normal part of a teacher’s work.  It will be necessary for all teachers to share them.</w:t>
      </w:r>
    </w:p>
    <w:p w:rsidR="001E6A44" w:rsidRPr="00A11168" w:rsidRDefault="001E6A44" w:rsidP="00A11168">
      <w:pPr>
        <w:numPr>
          <w:ilvl w:val="2"/>
          <w:numId w:val="10"/>
        </w:numPr>
        <w:ind w:right="-828"/>
        <w:jc w:val="both"/>
        <w:rPr>
          <w:rFonts w:ascii="Times New Roman" w:hAnsi="Times New Roman"/>
          <w:spacing w:val="-8"/>
          <w:szCs w:val="24"/>
        </w:rPr>
      </w:pPr>
      <w:r w:rsidRPr="00A11168">
        <w:rPr>
          <w:rFonts w:ascii="Times New Roman" w:hAnsi="Times New Roman"/>
          <w:spacing w:val="-8"/>
          <w:szCs w:val="24"/>
        </w:rPr>
        <w:t>The principal of each school shall have the responsibility of assigning such duties.</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Date Adopted:  June 11, 2002</w:t>
      </w:r>
    </w:p>
    <w:p w:rsidR="001E6A44" w:rsidRPr="00A11168" w:rsidRDefault="001E6A44" w:rsidP="00A11168">
      <w:pPr>
        <w:ind w:right="-828"/>
        <w:jc w:val="both"/>
        <w:rPr>
          <w:rFonts w:ascii="Times New Roman" w:hAnsi="Times New Roman"/>
          <w:b/>
          <w:spacing w:val="-8"/>
          <w:szCs w:val="24"/>
        </w:rPr>
      </w:pPr>
      <w:r w:rsidRPr="00A11168">
        <w:rPr>
          <w:rFonts w:ascii="Times New Roman" w:hAnsi="Times New Roman"/>
          <w:spacing w:val="-8"/>
          <w:szCs w:val="24"/>
        </w:rPr>
        <w:t xml:space="preserve">Last Revised:  </w:t>
      </w:r>
    </w:p>
    <w:p w:rsidR="001E6A44" w:rsidRPr="00A11168" w:rsidRDefault="001E6A44" w:rsidP="00A11168">
      <w:pPr>
        <w:pStyle w:val="BodyText"/>
        <w:jc w:val="both"/>
        <w:rPr>
          <w:rFonts w:ascii="Times New Roman" w:hAnsi="Times New Roman"/>
          <w:spacing w:val="-8"/>
          <w:szCs w:val="24"/>
        </w:rPr>
      </w:pPr>
      <w:bookmarkStart w:id="124" w:name="_Toc532092584"/>
      <w:bookmarkStart w:id="125" w:name="_Toc535386289"/>
      <w:bookmarkStart w:id="126" w:name="_Toc535391005"/>
      <w:bookmarkStart w:id="127" w:name="_Toc535987636"/>
    </w:p>
    <w:p w:rsidR="001E6A44" w:rsidRPr="00A11168" w:rsidRDefault="001E6A44" w:rsidP="00A11168">
      <w:pPr>
        <w:pStyle w:val="BodyText"/>
        <w:jc w:val="both"/>
        <w:rPr>
          <w:rFonts w:ascii="Times New Roman" w:hAnsi="Times New Roman"/>
          <w:b/>
          <w:spacing w:val="-8"/>
          <w:szCs w:val="24"/>
        </w:rPr>
      </w:pPr>
      <w:r w:rsidRPr="00A11168">
        <w:rPr>
          <w:rFonts w:ascii="Times New Roman" w:hAnsi="Times New Roman"/>
          <w:b/>
          <w:spacing w:val="-8"/>
          <w:szCs w:val="24"/>
        </w:rPr>
        <w:t>3.28---ATTENDANCE</w:t>
      </w:r>
    </w:p>
    <w:p w:rsidR="001E6A44" w:rsidRPr="00A11168" w:rsidRDefault="001E6A44" w:rsidP="00A11168">
      <w:pPr>
        <w:pStyle w:val="BodyText"/>
        <w:jc w:val="both"/>
        <w:rPr>
          <w:rFonts w:ascii="Times New Roman" w:hAnsi="Times New Roman"/>
          <w:spacing w:val="-8"/>
          <w:szCs w:val="24"/>
        </w:rPr>
      </w:pPr>
    </w:p>
    <w:p w:rsidR="001E6A44" w:rsidRPr="00A11168" w:rsidRDefault="001E6A44" w:rsidP="00A11168">
      <w:pPr>
        <w:pStyle w:val="BodyText"/>
        <w:jc w:val="both"/>
        <w:rPr>
          <w:rFonts w:ascii="Times New Roman" w:hAnsi="Times New Roman"/>
          <w:spacing w:val="-8"/>
          <w:szCs w:val="24"/>
        </w:rPr>
      </w:pPr>
      <w:r w:rsidRPr="00A11168">
        <w:rPr>
          <w:rFonts w:ascii="Times New Roman" w:hAnsi="Times New Roman"/>
          <w:spacing w:val="-8"/>
          <w:szCs w:val="24"/>
        </w:rPr>
        <w:t>Teachers are expected to observe the following rules regarding attendance at school:</w:t>
      </w:r>
    </w:p>
    <w:p w:rsidR="001E6A44" w:rsidRPr="00A11168" w:rsidRDefault="001E6A44" w:rsidP="00A11168">
      <w:pPr>
        <w:pStyle w:val="BodyText"/>
        <w:numPr>
          <w:ilvl w:val="0"/>
          <w:numId w:val="11"/>
        </w:numPr>
        <w:jc w:val="both"/>
        <w:rPr>
          <w:rFonts w:ascii="Times New Roman" w:hAnsi="Times New Roman"/>
          <w:spacing w:val="-8"/>
          <w:szCs w:val="24"/>
        </w:rPr>
      </w:pPr>
      <w:r w:rsidRPr="00A11168">
        <w:rPr>
          <w:rFonts w:ascii="Times New Roman" w:hAnsi="Times New Roman"/>
          <w:spacing w:val="-8"/>
          <w:szCs w:val="24"/>
        </w:rPr>
        <w:t>Teachers are expected to attend promptly all meetings designated for them.</w:t>
      </w:r>
    </w:p>
    <w:p w:rsidR="001E6A44" w:rsidRPr="00A11168" w:rsidRDefault="001E6A44" w:rsidP="00A11168">
      <w:pPr>
        <w:pStyle w:val="BodyText"/>
        <w:numPr>
          <w:ilvl w:val="0"/>
          <w:numId w:val="11"/>
        </w:numPr>
        <w:jc w:val="both"/>
        <w:rPr>
          <w:rFonts w:ascii="Times New Roman" w:hAnsi="Times New Roman"/>
          <w:spacing w:val="-8"/>
          <w:szCs w:val="24"/>
        </w:rPr>
      </w:pPr>
      <w:r w:rsidRPr="00A11168">
        <w:rPr>
          <w:rFonts w:ascii="Times New Roman" w:hAnsi="Times New Roman"/>
          <w:spacing w:val="-8"/>
          <w:szCs w:val="24"/>
        </w:rPr>
        <w:t>Teachers are expected to be at their teaching stations, or assigned duty prepared to perform required tasks between the hours of 7:45 a.m. and 3:30 p.m.</w:t>
      </w:r>
    </w:p>
    <w:p w:rsidR="001E6A44" w:rsidRPr="00A11168" w:rsidRDefault="001E6A44" w:rsidP="00A11168">
      <w:pPr>
        <w:pStyle w:val="BodyText"/>
        <w:numPr>
          <w:ilvl w:val="0"/>
          <w:numId w:val="11"/>
        </w:numPr>
        <w:jc w:val="both"/>
        <w:rPr>
          <w:rFonts w:ascii="Times New Roman" w:hAnsi="Times New Roman"/>
          <w:spacing w:val="-8"/>
          <w:szCs w:val="24"/>
        </w:rPr>
      </w:pPr>
      <w:r w:rsidRPr="00A11168">
        <w:rPr>
          <w:rFonts w:ascii="Times New Roman" w:hAnsi="Times New Roman"/>
          <w:spacing w:val="-8"/>
          <w:szCs w:val="24"/>
        </w:rPr>
        <w:t>Teachers should not leave the building or grounds during school hours without clearing such absences with the principal, superintendent, or designee.</w:t>
      </w:r>
    </w:p>
    <w:p w:rsidR="001E6A44" w:rsidRPr="00A11168" w:rsidRDefault="001E6A44" w:rsidP="00A11168">
      <w:pPr>
        <w:pStyle w:val="BodyText"/>
        <w:jc w:val="both"/>
        <w:rPr>
          <w:rFonts w:ascii="Times New Roman" w:hAnsi="Times New Roman"/>
          <w:spacing w:val="-8"/>
          <w:szCs w:val="24"/>
        </w:rPr>
      </w:pPr>
    </w:p>
    <w:p w:rsidR="001E6A44" w:rsidRPr="00A11168" w:rsidRDefault="001E6A44" w:rsidP="00A11168">
      <w:pPr>
        <w:pStyle w:val="BodyText"/>
        <w:jc w:val="both"/>
        <w:rPr>
          <w:rFonts w:ascii="Times New Roman" w:hAnsi="Times New Roman"/>
          <w:spacing w:val="-8"/>
          <w:szCs w:val="24"/>
        </w:rPr>
      </w:pPr>
      <w:r w:rsidRPr="00A11168">
        <w:rPr>
          <w:rFonts w:ascii="Times New Roman" w:hAnsi="Times New Roman"/>
          <w:spacing w:val="-8"/>
          <w:szCs w:val="24"/>
        </w:rPr>
        <w:t>Date Adopted:  June 11, 20</w:t>
      </w:r>
      <w:r w:rsidR="00956FE0">
        <w:rPr>
          <w:rFonts w:ascii="Times New Roman" w:hAnsi="Times New Roman"/>
          <w:spacing w:val="-8"/>
          <w:szCs w:val="24"/>
        </w:rPr>
        <w:t>02</w:t>
      </w:r>
    </w:p>
    <w:p w:rsidR="001E6A44" w:rsidRPr="00A11168" w:rsidRDefault="001E6A44" w:rsidP="00A11168">
      <w:pPr>
        <w:pStyle w:val="BodyText"/>
        <w:jc w:val="both"/>
        <w:rPr>
          <w:rFonts w:ascii="Times New Roman" w:hAnsi="Times New Roman"/>
          <w:spacing w:val="-8"/>
          <w:szCs w:val="24"/>
        </w:rPr>
      </w:pPr>
      <w:r w:rsidRPr="00A11168">
        <w:rPr>
          <w:rFonts w:ascii="Times New Roman" w:hAnsi="Times New Roman"/>
          <w:spacing w:val="-8"/>
          <w:szCs w:val="24"/>
        </w:rPr>
        <w:t>Last Revised:</w:t>
      </w:r>
    </w:p>
    <w:p w:rsidR="001E6A44" w:rsidRPr="00A11168" w:rsidRDefault="001E6A44" w:rsidP="00A11168">
      <w:pPr>
        <w:pStyle w:val="BodyText"/>
        <w:jc w:val="both"/>
        <w:rPr>
          <w:rFonts w:ascii="Times New Roman" w:hAnsi="Times New Roman"/>
          <w:spacing w:val="-8"/>
          <w:szCs w:val="24"/>
        </w:rPr>
      </w:pPr>
    </w:p>
    <w:p w:rsidR="001E6A44" w:rsidRPr="00A11168" w:rsidRDefault="001E6A44" w:rsidP="00A11168">
      <w:pPr>
        <w:ind w:right="-828"/>
        <w:jc w:val="both"/>
        <w:rPr>
          <w:rFonts w:ascii="Times New Roman" w:hAnsi="Times New Roman"/>
          <w:b/>
          <w:spacing w:val="-8"/>
          <w:szCs w:val="24"/>
        </w:rPr>
      </w:pPr>
      <w:r w:rsidRPr="00A11168">
        <w:rPr>
          <w:rFonts w:ascii="Times New Roman" w:hAnsi="Times New Roman"/>
          <w:b/>
          <w:spacing w:val="-8"/>
          <w:szCs w:val="24"/>
        </w:rPr>
        <w:t>3.29---MENTORING</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 xml:space="preserve">Definition:  A mentor is a teacher who helps a less experienced teacher entering the profession, or an equally experienced teacher make a transition from another subject, grade level, building or community.  A well-planned </w:t>
      </w:r>
      <w:r w:rsidRPr="00A11168">
        <w:rPr>
          <w:rFonts w:ascii="Times New Roman" w:hAnsi="Times New Roman"/>
          <w:spacing w:val="-8"/>
          <w:szCs w:val="24"/>
        </w:rPr>
        <w:lastRenderedPageBreak/>
        <w:t>mentoring program can help to improve teaching performance; increase teacher retention; promote the</w:t>
      </w:r>
      <w:r w:rsidR="00956FE0">
        <w:rPr>
          <w:rFonts w:ascii="Times New Roman" w:hAnsi="Times New Roman"/>
          <w:spacing w:val="-8"/>
          <w:szCs w:val="24"/>
        </w:rPr>
        <w:t xml:space="preserve"> personal and professional well-</w:t>
      </w:r>
      <w:r w:rsidRPr="00A11168">
        <w:rPr>
          <w:rFonts w:ascii="Times New Roman" w:hAnsi="Times New Roman"/>
          <w:spacing w:val="-8"/>
          <w:szCs w:val="24"/>
        </w:rPr>
        <w:t>being of beginning teachers; satisfy requirements for induction and/or licensure in some states; and transit the culture of the system to beginning teachers.</w:t>
      </w:r>
    </w:p>
    <w:p w:rsidR="00956FE0" w:rsidRDefault="00956FE0" w:rsidP="00A11168">
      <w:pPr>
        <w:ind w:right="-828"/>
        <w:jc w:val="both"/>
        <w:rPr>
          <w:rFonts w:ascii="Times New Roman" w:hAnsi="Times New Roman"/>
          <w:i/>
          <w:spacing w:val="-8"/>
          <w:szCs w:val="24"/>
        </w:rPr>
      </w:pPr>
    </w:p>
    <w:p w:rsidR="001E6A44" w:rsidRPr="00A11168" w:rsidRDefault="001E6A44" w:rsidP="00956FE0">
      <w:pPr>
        <w:ind w:right="-828"/>
        <w:jc w:val="center"/>
        <w:rPr>
          <w:rFonts w:ascii="Times New Roman" w:hAnsi="Times New Roman"/>
          <w:i/>
          <w:spacing w:val="-8"/>
          <w:szCs w:val="24"/>
        </w:rPr>
      </w:pPr>
      <w:r w:rsidRPr="00A11168">
        <w:rPr>
          <w:rFonts w:ascii="Times New Roman" w:hAnsi="Times New Roman"/>
          <w:i/>
          <w:spacing w:val="-8"/>
          <w:szCs w:val="24"/>
        </w:rPr>
        <w:t>(Mentoring:  A Resource and Training Guide for Educators)</w:t>
      </w: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BEGINNING TEACHERS</w:t>
      </w:r>
    </w:p>
    <w:p w:rsidR="001E6A44" w:rsidRPr="00A11168" w:rsidRDefault="001E6A44" w:rsidP="00A11168">
      <w:pPr>
        <w:ind w:right="-828"/>
        <w:jc w:val="both"/>
        <w:rPr>
          <w:rFonts w:ascii="Times New Roman" w:hAnsi="Times New Roman"/>
          <w:b/>
          <w:spacing w:val="-8"/>
          <w:szCs w:val="24"/>
        </w:rPr>
      </w:pPr>
      <w:r w:rsidRPr="00A11168">
        <w:rPr>
          <w:rFonts w:ascii="Times New Roman" w:hAnsi="Times New Roman"/>
          <w:b/>
          <w:spacing w:val="-8"/>
          <w:szCs w:val="24"/>
        </w:rPr>
        <w:t>First Year</w:t>
      </w:r>
    </w:p>
    <w:p w:rsidR="001E6A44" w:rsidRPr="00A11168" w:rsidRDefault="001E6A44" w:rsidP="00A11168">
      <w:pPr>
        <w:numPr>
          <w:ilvl w:val="0"/>
          <w:numId w:val="12"/>
        </w:numPr>
        <w:ind w:right="-828"/>
        <w:jc w:val="both"/>
        <w:rPr>
          <w:rFonts w:ascii="Times New Roman" w:hAnsi="Times New Roman"/>
          <w:spacing w:val="-8"/>
          <w:szCs w:val="24"/>
        </w:rPr>
      </w:pPr>
      <w:r w:rsidRPr="00A11168">
        <w:rPr>
          <w:rFonts w:ascii="Times New Roman" w:hAnsi="Times New Roman"/>
          <w:spacing w:val="-8"/>
          <w:szCs w:val="24"/>
        </w:rPr>
        <w:t>Time will be provided for the fi</w:t>
      </w:r>
      <w:r w:rsidR="00C27757" w:rsidRPr="00A11168">
        <w:rPr>
          <w:rFonts w:ascii="Times New Roman" w:hAnsi="Times New Roman"/>
          <w:spacing w:val="-8"/>
          <w:szCs w:val="24"/>
        </w:rPr>
        <w:t>r</w:t>
      </w:r>
      <w:r w:rsidRPr="00A11168">
        <w:rPr>
          <w:rFonts w:ascii="Times New Roman" w:hAnsi="Times New Roman"/>
          <w:spacing w:val="-8"/>
          <w:szCs w:val="24"/>
        </w:rPr>
        <w:t>st year teacher to observe other teachers and for mentors to observe the protégé.</w:t>
      </w:r>
    </w:p>
    <w:p w:rsidR="001E6A44" w:rsidRPr="00A11168" w:rsidRDefault="001E6A44" w:rsidP="00A11168">
      <w:pPr>
        <w:numPr>
          <w:ilvl w:val="0"/>
          <w:numId w:val="12"/>
        </w:numPr>
        <w:ind w:right="-828"/>
        <w:jc w:val="both"/>
        <w:rPr>
          <w:rFonts w:ascii="Times New Roman" w:hAnsi="Times New Roman"/>
          <w:spacing w:val="-8"/>
          <w:szCs w:val="24"/>
        </w:rPr>
      </w:pPr>
      <w:r w:rsidRPr="00A11168">
        <w:rPr>
          <w:rFonts w:ascii="Times New Roman" w:hAnsi="Times New Roman"/>
          <w:spacing w:val="-8"/>
          <w:szCs w:val="24"/>
        </w:rPr>
        <w:t>Work will be conducted in the area of effective teaching practice:  classroom management,</w:t>
      </w:r>
    </w:p>
    <w:p w:rsidR="001E6A44" w:rsidRPr="00A11168" w:rsidRDefault="001E6A44" w:rsidP="00A11168">
      <w:pPr>
        <w:numPr>
          <w:ilvl w:val="0"/>
          <w:numId w:val="12"/>
        </w:numPr>
        <w:ind w:right="-828"/>
        <w:jc w:val="both"/>
        <w:rPr>
          <w:rFonts w:ascii="Times New Roman" w:hAnsi="Times New Roman"/>
          <w:spacing w:val="-8"/>
          <w:szCs w:val="24"/>
        </w:rPr>
      </w:pPr>
      <w:r w:rsidRPr="00A11168">
        <w:rPr>
          <w:rFonts w:ascii="Times New Roman" w:hAnsi="Times New Roman"/>
          <w:spacing w:val="-8"/>
          <w:szCs w:val="24"/>
        </w:rPr>
        <w:t>A team consisting of the mentor, protégé and principal will create a professional growth plan based upon need and will include any needed in-service</w:t>
      </w:r>
    </w:p>
    <w:p w:rsidR="001E6A44" w:rsidRPr="00A11168" w:rsidRDefault="001E6A44" w:rsidP="00A11168">
      <w:pPr>
        <w:numPr>
          <w:ilvl w:val="0"/>
          <w:numId w:val="12"/>
        </w:numPr>
        <w:ind w:right="-828"/>
        <w:jc w:val="both"/>
        <w:rPr>
          <w:rFonts w:ascii="Times New Roman" w:hAnsi="Times New Roman"/>
          <w:spacing w:val="-8"/>
          <w:szCs w:val="24"/>
        </w:rPr>
      </w:pPr>
      <w:r w:rsidRPr="00A11168">
        <w:rPr>
          <w:rFonts w:ascii="Times New Roman" w:hAnsi="Times New Roman"/>
          <w:spacing w:val="-8"/>
          <w:szCs w:val="24"/>
        </w:rPr>
        <w:t>The mentor and protégé will conduct any research that may be needed to meet the professional growth plan.</w:t>
      </w:r>
    </w:p>
    <w:p w:rsidR="001E6A44" w:rsidRPr="00A11168" w:rsidRDefault="001E6A44" w:rsidP="00A11168">
      <w:pPr>
        <w:numPr>
          <w:ilvl w:val="0"/>
          <w:numId w:val="12"/>
        </w:numPr>
        <w:ind w:right="-828"/>
        <w:jc w:val="both"/>
        <w:rPr>
          <w:rFonts w:ascii="Times New Roman" w:hAnsi="Times New Roman"/>
          <w:spacing w:val="-8"/>
          <w:szCs w:val="24"/>
        </w:rPr>
      </w:pPr>
      <w:r w:rsidRPr="00A11168">
        <w:rPr>
          <w:rFonts w:ascii="Times New Roman" w:hAnsi="Times New Roman"/>
          <w:spacing w:val="-8"/>
          <w:szCs w:val="24"/>
        </w:rPr>
        <w:t>During the first week of school the mentor and protégé will meet every</w:t>
      </w:r>
      <w:r w:rsidR="006459CF" w:rsidRPr="00A11168">
        <w:rPr>
          <w:rFonts w:ascii="Times New Roman" w:hAnsi="Times New Roman"/>
          <w:spacing w:val="-8"/>
          <w:szCs w:val="24"/>
        </w:rPr>
        <w:t xml:space="preserve"> </w:t>
      </w:r>
      <w:r w:rsidRPr="00A11168">
        <w:rPr>
          <w:rFonts w:ascii="Times New Roman" w:hAnsi="Times New Roman"/>
          <w:spacing w:val="-8"/>
          <w:szCs w:val="24"/>
        </w:rPr>
        <w:t>day after school to discuss and plan.  The mentor will conduct at least two (2) drop-in visits during the first week</w:t>
      </w:r>
    </w:p>
    <w:p w:rsidR="001E6A44" w:rsidRPr="00A11168" w:rsidRDefault="001E6A44" w:rsidP="00A11168">
      <w:pPr>
        <w:numPr>
          <w:ilvl w:val="0"/>
          <w:numId w:val="12"/>
        </w:numPr>
        <w:ind w:right="-828"/>
        <w:jc w:val="both"/>
        <w:rPr>
          <w:rFonts w:ascii="Times New Roman" w:hAnsi="Times New Roman"/>
          <w:spacing w:val="-8"/>
          <w:szCs w:val="24"/>
        </w:rPr>
      </w:pPr>
      <w:r w:rsidRPr="00A11168">
        <w:rPr>
          <w:rFonts w:ascii="Times New Roman" w:hAnsi="Times New Roman"/>
          <w:spacing w:val="-8"/>
          <w:szCs w:val="24"/>
        </w:rPr>
        <w:t>The mentor and protégé will meet at least two times weekly through the end of September with one drop-in classroom visit per week through the end of September with one drop-in classroom visit per week through the end of September.</w:t>
      </w:r>
    </w:p>
    <w:p w:rsidR="001E6A44" w:rsidRPr="00A11168" w:rsidRDefault="001E6A44" w:rsidP="00A11168">
      <w:pPr>
        <w:numPr>
          <w:ilvl w:val="0"/>
          <w:numId w:val="12"/>
        </w:numPr>
        <w:ind w:right="-828"/>
        <w:jc w:val="both"/>
        <w:rPr>
          <w:rFonts w:ascii="Times New Roman" w:hAnsi="Times New Roman"/>
          <w:spacing w:val="-8"/>
          <w:szCs w:val="24"/>
        </w:rPr>
      </w:pPr>
      <w:r w:rsidRPr="00A11168">
        <w:rPr>
          <w:rFonts w:ascii="Times New Roman" w:hAnsi="Times New Roman"/>
          <w:spacing w:val="-8"/>
          <w:szCs w:val="24"/>
        </w:rPr>
        <w:t>Informal meetings or contacts may be held one to two times per week for the remainder of the school year.</w:t>
      </w:r>
    </w:p>
    <w:p w:rsidR="001E6A44" w:rsidRPr="00A11168" w:rsidRDefault="001E6A44" w:rsidP="00A11168">
      <w:pPr>
        <w:numPr>
          <w:ilvl w:val="0"/>
          <w:numId w:val="12"/>
        </w:numPr>
        <w:ind w:right="-828"/>
        <w:jc w:val="both"/>
        <w:rPr>
          <w:rFonts w:ascii="Times New Roman" w:hAnsi="Times New Roman"/>
          <w:spacing w:val="-8"/>
          <w:szCs w:val="24"/>
        </w:rPr>
      </w:pPr>
      <w:r w:rsidRPr="00A11168">
        <w:rPr>
          <w:rFonts w:ascii="Times New Roman" w:hAnsi="Times New Roman"/>
          <w:spacing w:val="-8"/>
          <w:szCs w:val="24"/>
        </w:rPr>
        <w:t>One drop-I classroom visit per month for the remainder of the school year.</w:t>
      </w:r>
    </w:p>
    <w:p w:rsidR="001E6A44" w:rsidRPr="00A11168" w:rsidRDefault="001E6A44" w:rsidP="00A11168">
      <w:pPr>
        <w:numPr>
          <w:ilvl w:val="0"/>
          <w:numId w:val="12"/>
        </w:numPr>
        <w:ind w:right="-828"/>
        <w:jc w:val="both"/>
        <w:rPr>
          <w:rFonts w:ascii="Times New Roman" w:hAnsi="Times New Roman"/>
          <w:spacing w:val="-8"/>
          <w:szCs w:val="24"/>
        </w:rPr>
      </w:pPr>
      <w:r w:rsidRPr="00A11168">
        <w:rPr>
          <w:rFonts w:ascii="Times New Roman" w:hAnsi="Times New Roman"/>
          <w:spacing w:val="-8"/>
          <w:szCs w:val="24"/>
        </w:rPr>
        <w:t>At the conclusion of the first year, the principal may determine if the mentoring program will be extended or concluded.</w:t>
      </w:r>
    </w:p>
    <w:p w:rsidR="001E6A44" w:rsidRPr="00A11168" w:rsidRDefault="001E6A44" w:rsidP="00A11168">
      <w:pPr>
        <w:ind w:left="360" w:right="-828"/>
        <w:jc w:val="both"/>
        <w:rPr>
          <w:rFonts w:ascii="Times New Roman" w:hAnsi="Times New Roman"/>
          <w:spacing w:val="-8"/>
          <w:szCs w:val="24"/>
        </w:rPr>
      </w:pPr>
    </w:p>
    <w:p w:rsidR="001E6A44" w:rsidRPr="00A11168" w:rsidRDefault="001E6A44" w:rsidP="00A11168">
      <w:pPr>
        <w:ind w:left="360" w:right="-828"/>
        <w:jc w:val="both"/>
        <w:rPr>
          <w:rFonts w:ascii="Times New Roman" w:hAnsi="Times New Roman"/>
          <w:spacing w:val="-8"/>
          <w:szCs w:val="24"/>
        </w:rPr>
      </w:pPr>
      <w:r w:rsidRPr="00A11168">
        <w:rPr>
          <w:rFonts w:ascii="Times New Roman" w:hAnsi="Times New Roman"/>
          <w:spacing w:val="-8"/>
          <w:szCs w:val="24"/>
        </w:rPr>
        <w:t>BEGINNING TEACHERS</w:t>
      </w:r>
    </w:p>
    <w:p w:rsidR="001E6A44" w:rsidRPr="00A11168" w:rsidRDefault="001E6A44" w:rsidP="00A11168">
      <w:pPr>
        <w:ind w:left="360" w:right="-828"/>
        <w:jc w:val="both"/>
        <w:rPr>
          <w:rFonts w:ascii="Times New Roman" w:hAnsi="Times New Roman"/>
          <w:spacing w:val="-8"/>
          <w:szCs w:val="24"/>
        </w:rPr>
      </w:pPr>
      <w:r w:rsidRPr="00A11168">
        <w:rPr>
          <w:rFonts w:ascii="Times New Roman" w:hAnsi="Times New Roman"/>
          <w:b/>
          <w:spacing w:val="-8"/>
          <w:szCs w:val="24"/>
        </w:rPr>
        <w:t>Second Year</w:t>
      </w:r>
    </w:p>
    <w:p w:rsidR="001E6A44" w:rsidRPr="00A11168" w:rsidRDefault="001E6A44" w:rsidP="00A11168">
      <w:pPr>
        <w:ind w:left="360" w:right="-828"/>
        <w:jc w:val="both"/>
        <w:rPr>
          <w:rFonts w:ascii="Times New Roman" w:hAnsi="Times New Roman"/>
          <w:spacing w:val="-8"/>
          <w:szCs w:val="24"/>
        </w:rPr>
      </w:pPr>
      <w:r w:rsidRPr="00A11168">
        <w:rPr>
          <w:rFonts w:ascii="Times New Roman" w:hAnsi="Times New Roman"/>
          <w:spacing w:val="-8"/>
          <w:szCs w:val="24"/>
        </w:rPr>
        <w:t>The mentor and protégé will continue to work on identified areas of agreed upon by the mentor and protégé.  A new professional growth plan will be developed or the existing one will be extended, this will be done through the mentor, protégé and principal team.</w:t>
      </w:r>
    </w:p>
    <w:p w:rsidR="001E6A44" w:rsidRPr="00A11168" w:rsidRDefault="001E6A44" w:rsidP="00A11168">
      <w:pPr>
        <w:numPr>
          <w:ilvl w:val="0"/>
          <w:numId w:val="13"/>
        </w:numPr>
        <w:ind w:right="-828"/>
        <w:jc w:val="both"/>
        <w:rPr>
          <w:rFonts w:ascii="Times New Roman" w:hAnsi="Times New Roman"/>
          <w:spacing w:val="-8"/>
          <w:szCs w:val="24"/>
        </w:rPr>
      </w:pPr>
      <w:r w:rsidRPr="00A11168">
        <w:rPr>
          <w:rFonts w:ascii="Times New Roman" w:hAnsi="Times New Roman"/>
          <w:spacing w:val="-8"/>
          <w:szCs w:val="24"/>
        </w:rPr>
        <w:t>One drop-in visit monthly through the first semester and a minimum of three drop-in visits the second semester.</w:t>
      </w:r>
    </w:p>
    <w:p w:rsidR="001E6A44" w:rsidRPr="00A11168" w:rsidRDefault="001E6A44" w:rsidP="00A11168">
      <w:pPr>
        <w:numPr>
          <w:ilvl w:val="0"/>
          <w:numId w:val="13"/>
        </w:numPr>
        <w:ind w:right="-828"/>
        <w:jc w:val="both"/>
        <w:rPr>
          <w:rFonts w:ascii="Times New Roman" w:hAnsi="Times New Roman"/>
          <w:spacing w:val="-8"/>
          <w:szCs w:val="24"/>
        </w:rPr>
      </w:pPr>
      <w:r w:rsidRPr="00A11168">
        <w:rPr>
          <w:rFonts w:ascii="Times New Roman" w:hAnsi="Times New Roman"/>
          <w:spacing w:val="-8"/>
          <w:szCs w:val="24"/>
        </w:rPr>
        <w:t>The mentor and protégé will make weekly contacts during the second year.</w:t>
      </w:r>
    </w:p>
    <w:p w:rsidR="001E6A44" w:rsidRPr="00A11168" w:rsidRDefault="001E6A44" w:rsidP="00A11168">
      <w:pPr>
        <w:ind w:left="360" w:right="-828"/>
        <w:jc w:val="both"/>
        <w:rPr>
          <w:rFonts w:ascii="Times New Roman" w:hAnsi="Times New Roman"/>
          <w:spacing w:val="-8"/>
          <w:szCs w:val="24"/>
        </w:rPr>
      </w:pPr>
    </w:p>
    <w:p w:rsidR="001E6A44" w:rsidRPr="00A11168" w:rsidRDefault="001E6A44" w:rsidP="00A11168">
      <w:pPr>
        <w:ind w:left="360" w:right="-828"/>
        <w:jc w:val="both"/>
        <w:rPr>
          <w:rFonts w:ascii="Times New Roman" w:hAnsi="Times New Roman"/>
          <w:spacing w:val="-8"/>
          <w:szCs w:val="24"/>
        </w:rPr>
      </w:pPr>
      <w:r w:rsidRPr="00A11168">
        <w:rPr>
          <w:rFonts w:ascii="Times New Roman" w:hAnsi="Times New Roman"/>
          <w:spacing w:val="-8"/>
          <w:szCs w:val="24"/>
        </w:rPr>
        <w:t>NEW TEACHER TO THE DISTRICT WITH MORE THAN THREE (3) YEARS EXPERIENCE</w:t>
      </w:r>
    </w:p>
    <w:p w:rsidR="001E6A44" w:rsidRPr="00A11168" w:rsidRDefault="001E6A44" w:rsidP="00A11168">
      <w:pPr>
        <w:numPr>
          <w:ilvl w:val="0"/>
          <w:numId w:val="14"/>
        </w:numPr>
        <w:ind w:right="-828"/>
        <w:jc w:val="both"/>
        <w:rPr>
          <w:rFonts w:ascii="Times New Roman" w:hAnsi="Times New Roman"/>
          <w:spacing w:val="-8"/>
          <w:szCs w:val="24"/>
        </w:rPr>
      </w:pPr>
      <w:r w:rsidRPr="00A11168">
        <w:rPr>
          <w:rFonts w:ascii="Times New Roman" w:hAnsi="Times New Roman"/>
          <w:spacing w:val="-8"/>
          <w:szCs w:val="24"/>
        </w:rPr>
        <w:t>One drop-in visit weekly through the end of September</w:t>
      </w:r>
    </w:p>
    <w:p w:rsidR="001E6A44" w:rsidRPr="00A11168" w:rsidRDefault="001E6A44" w:rsidP="00A11168">
      <w:pPr>
        <w:numPr>
          <w:ilvl w:val="0"/>
          <w:numId w:val="14"/>
        </w:numPr>
        <w:ind w:right="-828"/>
        <w:jc w:val="both"/>
        <w:rPr>
          <w:rFonts w:ascii="Times New Roman" w:hAnsi="Times New Roman"/>
          <w:spacing w:val="-8"/>
          <w:szCs w:val="24"/>
        </w:rPr>
      </w:pPr>
      <w:r w:rsidRPr="00A11168">
        <w:rPr>
          <w:rFonts w:ascii="Times New Roman" w:hAnsi="Times New Roman"/>
          <w:spacing w:val="-8"/>
          <w:szCs w:val="24"/>
        </w:rPr>
        <w:t>One drop-in visit monthly during the remainder of the first semester.</w:t>
      </w:r>
    </w:p>
    <w:p w:rsidR="001E6A44" w:rsidRPr="00A11168" w:rsidRDefault="001E6A44" w:rsidP="00A11168">
      <w:pPr>
        <w:numPr>
          <w:ilvl w:val="0"/>
          <w:numId w:val="14"/>
        </w:numPr>
        <w:ind w:right="-828"/>
        <w:jc w:val="both"/>
        <w:rPr>
          <w:rFonts w:ascii="Times New Roman" w:hAnsi="Times New Roman"/>
          <w:spacing w:val="-8"/>
          <w:szCs w:val="24"/>
        </w:rPr>
      </w:pPr>
      <w:r w:rsidRPr="00A11168">
        <w:rPr>
          <w:rFonts w:ascii="Times New Roman" w:hAnsi="Times New Roman"/>
          <w:spacing w:val="-8"/>
          <w:szCs w:val="24"/>
        </w:rPr>
        <w:t>The mentor and teacher will meet weekly during the first month of school.</w:t>
      </w:r>
    </w:p>
    <w:p w:rsidR="001E6A44" w:rsidRPr="00A11168" w:rsidRDefault="001E6A44" w:rsidP="00A11168">
      <w:pPr>
        <w:numPr>
          <w:ilvl w:val="0"/>
          <w:numId w:val="14"/>
        </w:numPr>
        <w:ind w:right="-828"/>
        <w:jc w:val="both"/>
        <w:rPr>
          <w:rFonts w:ascii="Times New Roman" w:hAnsi="Times New Roman"/>
          <w:spacing w:val="-8"/>
          <w:szCs w:val="24"/>
        </w:rPr>
      </w:pPr>
      <w:r w:rsidRPr="00A11168">
        <w:rPr>
          <w:rFonts w:ascii="Times New Roman" w:hAnsi="Times New Roman"/>
          <w:spacing w:val="-8"/>
          <w:szCs w:val="24"/>
        </w:rPr>
        <w:t>The mentor and teacher will make contact during the remainder of the year.  This may vary depending upon need and circumstances.</w:t>
      </w:r>
    </w:p>
    <w:p w:rsidR="001E6A44" w:rsidRPr="00A11168" w:rsidRDefault="00956FE0" w:rsidP="00A11168">
      <w:pPr>
        <w:ind w:right="-828"/>
        <w:jc w:val="both"/>
        <w:rPr>
          <w:rFonts w:ascii="Times New Roman" w:hAnsi="Times New Roman"/>
          <w:spacing w:val="-8"/>
          <w:szCs w:val="24"/>
        </w:rPr>
      </w:pPr>
      <w:r>
        <w:rPr>
          <w:rFonts w:ascii="Times New Roman" w:hAnsi="Times New Roman"/>
          <w:spacing w:val="-8"/>
          <w:szCs w:val="24"/>
        </w:rPr>
        <w:t xml:space="preserve">  </w:t>
      </w: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The committee feels that the mentoring program can provide new teachers with knowledge about how the system works and where to get information and materials.  It will also provide encouragement, ideas, and support.  It is not designed to be approached for an evaluation standpoint.</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Date Adopted:  June 11, 2002</w:t>
      </w: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Date Revised:</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pStyle w:val="Style1"/>
        <w:ind w:right="-828"/>
        <w:jc w:val="both"/>
        <w:rPr>
          <w:b w:val="0"/>
          <w:sz w:val="24"/>
          <w:szCs w:val="24"/>
        </w:rPr>
      </w:pPr>
      <w:bookmarkStart w:id="128" w:name="_Toc30222400"/>
      <w:bookmarkStart w:id="129" w:name="_Toc56249775"/>
      <w:r w:rsidRPr="00A11168">
        <w:rPr>
          <w:sz w:val="24"/>
          <w:szCs w:val="24"/>
        </w:rPr>
        <w:lastRenderedPageBreak/>
        <w:t>3.30—</w:t>
      </w:r>
      <w:r w:rsidR="008B08B5" w:rsidRPr="00A11168">
        <w:rPr>
          <w:sz w:val="24"/>
          <w:szCs w:val="24"/>
        </w:rPr>
        <w:t xml:space="preserve"> LICENSED </w:t>
      </w:r>
      <w:r w:rsidRPr="00A11168">
        <w:rPr>
          <w:sz w:val="24"/>
          <w:szCs w:val="24"/>
        </w:rPr>
        <w:t>PERSONNEL COMPUTER USE POLICY</w:t>
      </w:r>
      <w:bookmarkEnd w:id="124"/>
      <w:bookmarkEnd w:id="125"/>
      <w:bookmarkEnd w:id="126"/>
      <w:bookmarkEnd w:id="127"/>
      <w:bookmarkEnd w:id="128"/>
      <w:bookmarkEnd w:id="129"/>
      <w:r w:rsidRPr="00A11168">
        <w:rPr>
          <w:sz w:val="24"/>
          <w:szCs w:val="24"/>
        </w:rPr>
        <w:tab/>
      </w:r>
      <w:r w:rsidRPr="00A11168">
        <w:rPr>
          <w:sz w:val="24"/>
          <w:szCs w:val="24"/>
        </w:rPr>
        <w:tab/>
      </w:r>
      <w:r w:rsidRPr="00A11168">
        <w:rPr>
          <w:sz w:val="24"/>
          <w:szCs w:val="24"/>
        </w:rPr>
        <w:tab/>
      </w:r>
      <w:r w:rsidRPr="00A11168">
        <w:rPr>
          <w:sz w:val="24"/>
          <w:szCs w:val="24"/>
        </w:rPr>
        <w:tab/>
      </w:r>
      <w:r w:rsidRPr="00A11168">
        <w:rPr>
          <w:sz w:val="24"/>
          <w:szCs w:val="24"/>
        </w:rPr>
        <w:tab/>
      </w:r>
    </w:p>
    <w:p w:rsidR="001E6A44" w:rsidRPr="00A11168" w:rsidRDefault="001E6A44" w:rsidP="00A11168">
      <w:pPr>
        <w:ind w:right="-1"/>
        <w:jc w:val="both"/>
        <w:rPr>
          <w:rFonts w:ascii="Times New Roman" w:hAnsi="Times New Roman"/>
          <w:szCs w:val="24"/>
        </w:rPr>
      </w:pPr>
      <w:r w:rsidRPr="00A11168">
        <w:rPr>
          <w:rFonts w:ascii="Times New Roman" w:hAnsi="Times New Roman"/>
          <w:szCs w:val="24"/>
        </w:rPr>
        <w:t>The Booneville School District provides computers and/or computer Internet access for many employees</w:t>
      </w:r>
      <w:r w:rsidRPr="00A11168">
        <w:rPr>
          <w:rFonts w:ascii="Times New Roman" w:hAnsi="Times New Roman"/>
          <w:strike/>
          <w:szCs w:val="24"/>
        </w:rPr>
        <w:t>,</w:t>
      </w:r>
      <w:r w:rsidRPr="00A11168">
        <w:rPr>
          <w:rFonts w:ascii="Times New Roman" w:hAnsi="Times New Roman"/>
          <w:szCs w:val="24"/>
        </w:rPr>
        <w:t xml:space="preserve"> to assist employees in performing work related tasks. Employees are advised that they enjoy no expectation of privacy in any aspect of their computer use, including email, and that under Arkansas law</w:t>
      </w:r>
      <w:r w:rsidR="00535731" w:rsidRPr="00A11168">
        <w:rPr>
          <w:rFonts w:ascii="Times New Roman" w:hAnsi="Times New Roman"/>
          <w:szCs w:val="24"/>
        </w:rPr>
        <w:t>,</w:t>
      </w:r>
      <w:r w:rsidRPr="00A11168">
        <w:rPr>
          <w:rFonts w:ascii="Times New Roman" w:hAnsi="Times New Roman"/>
          <w:szCs w:val="24"/>
        </w:rPr>
        <w:t xml:space="preserve"> both email and computer use records maintained by the district are subject to disclosure under the Freedom of Information Act. Consequently, no employee or student-related reprimands or other disciplinary communications should be made through email.</w:t>
      </w:r>
    </w:p>
    <w:p w:rsidR="001E6A44" w:rsidRPr="00A11168" w:rsidRDefault="001E6A44" w:rsidP="00A11168">
      <w:pPr>
        <w:ind w:right="-1"/>
        <w:jc w:val="both"/>
        <w:rPr>
          <w:rFonts w:ascii="Times New Roman" w:hAnsi="Times New Roman"/>
          <w:szCs w:val="24"/>
        </w:rPr>
      </w:pPr>
    </w:p>
    <w:p w:rsidR="001E6A44" w:rsidRPr="00A11168" w:rsidRDefault="001E6A44" w:rsidP="00A11168">
      <w:pPr>
        <w:ind w:right="-7"/>
        <w:jc w:val="both"/>
        <w:rPr>
          <w:rFonts w:ascii="Times New Roman" w:hAnsi="Times New Roman"/>
          <w:b/>
          <w:szCs w:val="24"/>
        </w:rPr>
      </w:pPr>
      <w:r w:rsidRPr="00A11168">
        <w:rPr>
          <w:rFonts w:ascii="Times New Roman" w:hAnsi="Times New Roman"/>
          <w:szCs w:val="24"/>
        </w:rPr>
        <w:t>Passwords or security procedures are to be used as assigned, and confidentiality of student records is to be maintained at all times. Employees must not disable or bypass security procedures, compromise, attempt to compromise, or defeat the district’s technology network security, alter data without authorization, disclose passwords to other staff members or students, or grant students access to any computer not designated for student use. It is the policy of this school district to equip each computer with Internet filtering software designed to prevent users from accessing material that is harmful to minors. The designated District Technology Administrator or designee may authorize the disabling of the filter to enable access by an adult for a bona fide research or other lawful purpose.</w:t>
      </w:r>
    </w:p>
    <w:p w:rsidR="001E6A44" w:rsidRPr="00A11168" w:rsidRDefault="001E6A44" w:rsidP="00A11168">
      <w:pPr>
        <w:ind w:right="-1"/>
        <w:jc w:val="both"/>
        <w:rPr>
          <w:rFonts w:ascii="Times New Roman" w:hAnsi="Times New Roman"/>
          <w:szCs w:val="24"/>
        </w:rPr>
      </w:pPr>
    </w:p>
    <w:p w:rsidR="001E6A44" w:rsidRPr="00A11168" w:rsidRDefault="001E6A44" w:rsidP="00A11168">
      <w:pPr>
        <w:ind w:right="-1"/>
        <w:jc w:val="both"/>
        <w:rPr>
          <w:rFonts w:ascii="Times New Roman" w:hAnsi="Times New Roman"/>
          <w:szCs w:val="24"/>
        </w:rPr>
      </w:pPr>
      <w:r w:rsidRPr="00A11168">
        <w:rPr>
          <w:rFonts w:ascii="Times New Roman" w:hAnsi="Times New Roman"/>
          <w:szCs w:val="24"/>
        </w:rPr>
        <w:t>Employees who misuse district-owned computers in any way, including excessive personal use, using computers for personal use during instructional time, using computers to violate any other policy, knowingly or negligently allowing unauthorized access, or using the computers to access or create sexually explicit or pornographic text or graphics, will face disciplinary action, up to and including termination or non-renewal of the employment contract.</w:t>
      </w:r>
    </w:p>
    <w:p w:rsidR="001E6A44" w:rsidRPr="00A11168" w:rsidRDefault="001E6A44" w:rsidP="00A11168">
      <w:pPr>
        <w:ind w:right="-1"/>
        <w:jc w:val="both"/>
        <w:rPr>
          <w:rFonts w:ascii="Times New Roman" w:hAnsi="Times New Roman"/>
          <w:szCs w:val="24"/>
        </w:rPr>
      </w:pPr>
    </w:p>
    <w:p w:rsidR="001E6A44" w:rsidRPr="00A11168" w:rsidRDefault="001E6A44" w:rsidP="00A11168">
      <w:pPr>
        <w:ind w:right="-1"/>
        <w:jc w:val="both"/>
        <w:rPr>
          <w:rFonts w:ascii="Times New Roman" w:hAnsi="Times New Roman"/>
          <w:szCs w:val="24"/>
        </w:rPr>
      </w:pPr>
      <w:r w:rsidRPr="00A11168">
        <w:rPr>
          <w:rFonts w:ascii="Times New Roman" w:hAnsi="Times New Roman"/>
          <w:szCs w:val="24"/>
        </w:rPr>
        <w:t>Legal References:</w:t>
      </w:r>
      <w:r w:rsidRPr="00A11168">
        <w:rPr>
          <w:rFonts w:ascii="Times New Roman" w:hAnsi="Times New Roman"/>
          <w:szCs w:val="24"/>
        </w:rPr>
        <w:tab/>
        <w:t xml:space="preserve">A.C.A. § 6-21-107 </w:t>
      </w:r>
    </w:p>
    <w:p w:rsidR="001E6A44" w:rsidRPr="00A11168" w:rsidRDefault="001E6A44" w:rsidP="00A11168">
      <w:pPr>
        <w:ind w:right="-1"/>
        <w:jc w:val="both"/>
        <w:rPr>
          <w:rFonts w:ascii="Times New Roman" w:hAnsi="Times New Roman"/>
          <w:szCs w:val="24"/>
        </w:rPr>
      </w:pPr>
      <w:r w:rsidRPr="00A11168">
        <w:rPr>
          <w:rFonts w:ascii="Times New Roman" w:hAnsi="Times New Roman"/>
          <w:szCs w:val="24"/>
        </w:rPr>
        <w:tab/>
      </w:r>
      <w:r w:rsidRPr="00A11168">
        <w:rPr>
          <w:rFonts w:ascii="Times New Roman" w:hAnsi="Times New Roman"/>
          <w:szCs w:val="24"/>
        </w:rPr>
        <w:tab/>
      </w:r>
      <w:r w:rsidRPr="00A11168">
        <w:rPr>
          <w:rFonts w:ascii="Times New Roman" w:hAnsi="Times New Roman"/>
          <w:szCs w:val="24"/>
        </w:rPr>
        <w:tab/>
        <w:t>A.C.A. § 6-21-111</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Date Adopted:  June 11, 2002</w:t>
      </w:r>
    </w:p>
    <w:p w:rsidR="001E6A44" w:rsidRDefault="001E6A44" w:rsidP="00A11168">
      <w:pPr>
        <w:ind w:right="-828"/>
        <w:jc w:val="both"/>
        <w:rPr>
          <w:rFonts w:ascii="Times New Roman" w:hAnsi="Times New Roman"/>
          <w:spacing w:val="-8"/>
          <w:szCs w:val="24"/>
        </w:rPr>
      </w:pPr>
      <w:r w:rsidRPr="00A11168">
        <w:rPr>
          <w:rFonts w:ascii="Times New Roman" w:hAnsi="Times New Roman"/>
          <w:spacing w:val="-8"/>
          <w:szCs w:val="24"/>
        </w:rPr>
        <w:t>Last Revised:  June 9, 2009</w:t>
      </w: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Pr="00A11168" w:rsidRDefault="00947686" w:rsidP="00A11168">
      <w:pPr>
        <w:ind w:right="-828"/>
        <w:jc w:val="both"/>
        <w:rPr>
          <w:rFonts w:ascii="Times New Roman" w:hAnsi="Times New Roman"/>
          <w:b/>
          <w:spacing w:val="-8"/>
          <w:szCs w:val="24"/>
        </w:rPr>
      </w:pPr>
    </w:p>
    <w:p w:rsidR="00947686" w:rsidRDefault="00947686" w:rsidP="00A11168">
      <w:pPr>
        <w:pStyle w:val="Style1"/>
        <w:ind w:right="-828"/>
        <w:jc w:val="both"/>
        <w:rPr>
          <w:sz w:val="24"/>
          <w:szCs w:val="24"/>
        </w:rPr>
      </w:pPr>
      <w:bookmarkStart w:id="130" w:name="_Toc535391006"/>
      <w:bookmarkStart w:id="131" w:name="_Toc535987637"/>
      <w:bookmarkStart w:id="132" w:name="_Toc30222401"/>
      <w:bookmarkStart w:id="133" w:name="_Toc56249776"/>
    </w:p>
    <w:p w:rsidR="001E6A44" w:rsidRPr="00A11168" w:rsidRDefault="001E6A44" w:rsidP="00A11168">
      <w:pPr>
        <w:pStyle w:val="Style1"/>
        <w:ind w:right="-828"/>
        <w:jc w:val="both"/>
        <w:rPr>
          <w:sz w:val="24"/>
          <w:szCs w:val="24"/>
        </w:rPr>
      </w:pPr>
      <w:r w:rsidRPr="00A11168">
        <w:rPr>
          <w:sz w:val="24"/>
          <w:szCs w:val="24"/>
        </w:rPr>
        <w:t>3.30F—</w:t>
      </w:r>
      <w:r w:rsidR="008B08B5" w:rsidRPr="00A11168">
        <w:rPr>
          <w:sz w:val="24"/>
          <w:szCs w:val="24"/>
        </w:rPr>
        <w:t xml:space="preserve"> LICENSED </w:t>
      </w:r>
      <w:r w:rsidRPr="00A11168">
        <w:rPr>
          <w:sz w:val="24"/>
          <w:szCs w:val="24"/>
        </w:rPr>
        <w:t>PERSONNEL EMPLOYEE INTERNET USE AGREEMENT</w:t>
      </w:r>
      <w:bookmarkEnd w:id="130"/>
      <w:bookmarkEnd w:id="131"/>
      <w:bookmarkEnd w:id="132"/>
      <w:bookmarkEnd w:id="133"/>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Name (Please Print</w:t>
      </w:r>
      <w:proofErr w:type="gramStart"/>
      <w:r w:rsidRPr="00A11168">
        <w:rPr>
          <w:rFonts w:ascii="Times New Roman" w:hAnsi="Times New Roman"/>
          <w:spacing w:val="-8"/>
          <w:szCs w:val="24"/>
        </w:rPr>
        <w:t>)_</w:t>
      </w:r>
      <w:proofErr w:type="gramEnd"/>
      <w:r w:rsidRPr="00A11168">
        <w:rPr>
          <w:rFonts w:ascii="Times New Roman" w:hAnsi="Times New Roman"/>
          <w:spacing w:val="-8"/>
          <w:szCs w:val="24"/>
        </w:rPr>
        <w:t>_______________________________________________________________</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School____________________________________________________________Date____________</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 xml:space="preserve">The </w:t>
      </w:r>
      <w:r w:rsidR="006459CF" w:rsidRPr="00A11168">
        <w:rPr>
          <w:rFonts w:ascii="Times New Roman" w:hAnsi="Times New Roman"/>
          <w:spacing w:val="-8"/>
          <w:szCs w:val="24"/>
        </w:rPr>
        <w:t xml:space="preserve">Booneville </w:t>
      </w:r>
      <w:r w:rsidRPr="00A11168">
        <w:rPr>
          <w:rFonts w:ascii="Times New Roman" w:hAnsi="Times New Roman"/>
          <w:spacing w:val="-8"/>
          <w:szCs w:val="24"/>
        </w:rPr>
        <w:t>School District agrees to allow the employee identified above (“Employee”) to use the district’s technology to access the Internet under the following terms and conditions:</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 xml:space="preserve">1. Conditional Privilege: The Employee’s use of the district’s access to the Internet is a privilege conditioned on the Employee’s abiding by this agreement. </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2. Acceptable Use: The Employee agrees that in using the District’s Internet access he/she will obey all federal and state laws and regulations. Internet access is provided as an aid to employees to enable them to better perform their job responsibilities. Under no circumstances shall an Employee’s use of the District’s Internet access interfere with, or detract from, the performance of his/her job-related duties.</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b/>
          <w:spacing w:val="-8"/>
          <w:szCs w:val="24"/>
        </w:rPr>
      </w:pPr>
      <w:r w:rsidRPr="00A11168">
        <w:rPr>
          <w:rFonts w:ascii="Times New Roman" w:hAnsi="Times New Roman"/>
          <w:spacing w:val="-8"/>
          <w:szCs w:val="24"/>
        </w:rPr>
        <w:t xml:space="preserve">3. Penalties for Improper Use: If the Employee violates this agreement and misuses the Internet, the Employee shall be subject to disciplinary action up </w:t>
      </w:r>
      <w:r w:rsidR="00DB0817" w:rsidRPr="00A11168">
        <w:rPr>
          <w:rFonts w:ascii="Times New Roman" w:eastAsia="Times New Roman" w:hAnsi="Times New Roman"/>
          <w:szCs w:val="24"/>
        </w:rPr>
        <w:t xml:space="preserve">to </w:t>
      </w:r>
      <w:r w:rsidRPr="00A11168">
        <w:rPr>
          <w:rFonts w:ascii="Times New Roman" w:hAnsi="Times New Roman"/>
          <w:spacing w:val="-8"/>
          <w:szCs w:val="24"/>
        </w:rPr>
        <w:t xml:space="preserve">and including termination. </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4. “Misuse of the District’s access to the Internet” includes, but is not limited to, the following:</w:t>
      </w:r>
    </w:p>
    <w:p w:rsidR="001E6A44" w:rsidRPr="00A11168" w:rsidRDefault="001E6A44" w:rsidP="00A11168">
      <w:pPr>
        <w:numPr>
          <w:ilvl w:val="0"/>
          <w:numId w:val="6"/>
        </w:numPr>
        <w:tabs>
          <w:tab w:val="clear" w:pos="360"/>
          <w:tab w:val="num" w:pos="720"/>
        </w:tabs>
        <w:ind w:left="720" w:right="-828"/>
        <w:jc w:val="both"/>
        <w:rPr>
          <w:rFonts w:ascii="Times New Roman" w:hAnsi="Times New Roman"/>
          <w:spacing w:val="-8"/>
          <w:szCs w:val="24"/>
        </w:rPr>
      </w:pPr>
      <w:r w:rsidRPr="00A11168">
        <w:rPr>
          <w:rFonts w:ascii="Times New Roman" w:hAnsi="Times New Roman"/>
          <w:spacing w:val="-8"/>
          <w:szCs w:val="24"/>
        </w:rPr>
        <w:t>using the Internet for any activities deemed lewd, obscene, vulgar, or pornographic as defined by prevailing community standards;</w:t>
      </w:r>
    </w:p>
    <w:p w:rsidR="001E6A44" w:rsidRPr="00A11168" w:rsidRDefault="001E6A44" w:rsidP="00A11168">
      <w:pPr>
        <w:numPr>
          <w:ilvl w:val="0"/>
          <w:numId w:val="6"/>
        </w:numPr>
        <w:tabs>
          <w:tab w:val="clear" w:pos="360"/>
          <w:tab w:val="num" w:pos="720"/>
        </w:tabs>
        <w:ind w:left="720" w:right="-828"/>
        <w:jc w:val="both"/>
        <w:rPr>
          <w:rFonts w:ascii="Times New Roman" w:hAnsi="Times New Roman"/>
          <w:spacing w:val="-8"/>
          <w:szCs w:val="24"/>
        </w:rPr>
      </w:pPr>
      <w:r w:rsidRPr="00A11168">
        <w:rPr>
          <w:rFonts w:ascii="Times New Roman" w:hAnsi="Times New Roman"/>
          <w:spacing w:val="-8"/>
          <w:szCs w:val="24"/>
        </w:rPr>
        <w:t>using abusive or profane language in private messages on the system; or using the system to harass, insult, or verbally attack others;</w:t>
      </w:r>
    </w:p>
    <w:p w:rsidR="001E6A44" w:rsidRPr="00A11168" w:rsidRDefault="001E6A44" w:rsidP="00A11168">
      <w:pPr>
        <w:numPr>
          <w:ilvl w:val="0"/>
          <w:numId w:val="6"/>
        </w:numPr>
        <w:tabs>
          <w:tab w:val="clear" w:pos="360"/>
          <w:tab w:val="num" w:pos="720"/>
        </w:tabs>
        <w:ind w:left="720" w:right="-828"/>
        <w:jc w:val="both"/>
        <w:rPr>
          <w:rFonts w:ascii="Times New Roman" w:hAnsi="Times New Roman"/>
          <w:spacing w:val="-8"/>
          <w:szCs w:val="24"/>
        </w:rPr>
      </w:pPr>
      <w:r w:rsidRPr="00A11168">
        <w:rPr>
          <w:rFonts w:ascii="Times New Roman" w:hAnsi="Times New Roman"/>
          <w:spacing w:val="-8"/>
          <w:szCs w:val="24"/>
        </w:rPr>
        <w:t>posting anonymous messages on the system;</w:t>
      </w:r>
    </w:p>
    <w:p w:rsidR="001E6A44" w:rsidRPr="00A11168" w:rsidRDefault="001E6A44" w:rsidP="00A11168">
      <w:pPr>
        <w:numPr>
          <w:ilvl w:val="0"/>
          <w:numId w:val="6"/>
        </w:numPr>
        <w:tabs>
          <w:tab w:val="clear" w:pos="360"/>
          <w:tab w:val="num" w:pos="720"/>
        </w:tabs>
        <w:ind w:left="720" w:right="-828"/>
        <w:jc w:val="both"/>
        <w:rPr>
          <w:rFonts w:ascii="Times New Roman" w:hAnsi="Times New Roman"/>
          <w:spacing w:val="-8"/>
          <w:szCs w:val="24"/>
        </w:rPr>
      </w:pPr>
      <w:r w:rsidRPr="00A11168">
        <w:rPr>
          <w:rFonts w:ascii="Times New Roman" w:hAnsi="Times New Roman"/>
          <w:spacing w:val="-8"/>
          <w:szCs w:val="24"/>
        </w:rPr>
        <w:t>using encryption software;</w:t>
      </w:r>
    </w:p>
    <w:p w:rsidR="001E6A44" w:rsidRPr="00A11168" w:rsidRDefault="001E6A44" w:rsidP="00A11168">
      <w:pPr>
        <w:numPr>
          <w:ilvl w:val="0"/>
          <w:numId w:val="6"/>
        </w:numPr>
        <w:tabs>
          <w:tab w:val="clear" w:pos="360"/>
          <w:tab w:val="num" w:pos="720"/>
        </w:tabs>
        <w:ind w:left="720" w:right="-828"/>
        <w:jc w:val="both"/>
        <w:rPr>
          <w:rFonts w:ascii="Times New Roman" w:hAnsi="Times New Roman"/>
          <w:spacing w:val="-8"/>
          <w:szCs w:val="24"/>
        </w:rPr>
      </w:pPr>
      <w:r w:rsidRPr="00A11168">
        <w:rPr>
          <w:rFonts w:ascii="Times New Roman" w:hAnsi="Times New Roman"/>
          <w:spacing w:val="-8"/>
          <w:szCs w:val="24"/>
        </w:rPr>
        <w:t>wasteful use of limited resources provided by the school including paper;</w:t>
      </w:r>
    </w:p>
    <w:p w:rsidR="001E6A44" w:rsidRPr="00A11168" w:rsidRDefault="001E6A44" w:rsidP="00A11168">
      <w:pPr>
        <w:numPr>
          <w:ilvl w:val="0"/>
          <w:numId w:val="6"/>
        </w:numPr>
        <w:tabs>
          <w:tab w:val="clear" w:pos="360"/>
          <w:tab w:val="num" w:pos="720"/>
        </w:tabs>
        <w:ind w:left="720" w:right="-828"/>
        <w:jc w:val="both"/>
        <w:rPr>
          <w:rFonts w:ascii="Times New Roman" w:hAnsi="Times New Roman"/>
          <w:spacing w:val="-8"/>
          <w:szCs w:val="24"/>
        </w:rPr>
      </w:pPr>
      <w:r w:rsidRPr="00A11168">
        <w:rPr>
          <w:rFonts w:ascii="Times New Roman" w:hAnsi="Times New Roman"/>
          <w:spacing w:val="-8"/>
          <w:szCs w:val="24"/>
        </w:rPr>
        <w:t>causing congestion of the network through lengthy downloads of files;</w:t>
      </w:r>
    </w:p>
    <w:p w:rsidR="001E6A44" w:rsidRPr="00A11168" w:rsidRDefault="001E6A44" w:rsidP="00A11168">
      <w:pPr>
        <w:numPr>
          <w:ilvl w:val="0"/>
          <w:numId w:val="6"/>
        </w:numPr>
        <w:tabs>
          <w:tab w:val="clear" w:pos="360"/>
          <w:tab w:val="num" w:pos="720"/>
        </w:tabs>
        <w:ind w:left="720" w:right="-828"/>
        <w:jc w:val="both"/>
        <w:rPr>
          <w:rFonts w:ascii="Times New Roman" w:hAnsi="Times New Roman"/>
          <w:spacing w:val="-8"/>
          <w:szCs w:val="24"/>
        </w:rPr>
      </w:pPr>
      <w:r w:rsidRPr="00A11168">
        <w:rPr>
          <w:rFonts w:ascii="Times New Roman" w:hAnsi="Times New Roman"/>
          <w:spacing w:val="-8"/>
          <w:szCs w:val="24"/>
        </w:rPr>
        <w:t>vandalizing data of another user;</w:t>
      </w:r>
    </w:p>
    <w:p w:rsidR="001E6A44" w:rsidRPr="00A11168" w:rsidRDefault="001E6A44" w:rsidP="00A11168">
      <w:pPr>
        <w:numPr>
          <w:ilvl w:val="0"/>
          <w:numId w:val="6"/>
        </w:numPr>
        <w:tabs>
          <w:tab w:val="clear" w:pos="360"/>
          <w:tab w:val="num" w:pos="720"/>
        </w:tabs>
        <w:ind w:left="720" w:right="-828"/>
        <w:jc w:val="both"/>
        <w:rPr>
          <w:rFonts w:ascii="Times New Roman" w:hAnsi="Times New Roman"/>
          <w:spacing w:val="-8"/>
          <w:szCs w:val="24"/>
        </w:rPr>
      </w:pPr>
      <w:r w:rsidRPr="00A11168">
        <w:rPr>
          <w:rFonts w:ascii="Times New Roman" w:hAnsi="Times New Roman"/>
          <w:spacing w:val="-8"/>
          <w:szCs w:val="24"/>
        </w:rPr>
        <w:t>obtaining or sending information which could be used to make destructive devices such as guns, weapons, bombs, explosives, or fireworks;</w:t>
      </w:r>
    </w:p>
    <w:p w:rsidR="001E6A44" w:rsidRPr="00A11168" w:rsidRDefault="001E6A44" w:rsidP="00A11168">
      <w:pPr>
        <w:numPr>
          <w:ilvl w:val="0"/>
          <w:numId w:val="6"/>
        </w:numPr>
        <w:tabs>
          <w:tab w:val="clear" w:pos="360"/>
          <w:tab w:val="num" w:pos="720"/>
        </w:tabs>
        <w:ind w:left="720" w:right="-828"/>
        <w:jc w:val="both"/>
        <w:rPr>
          <w:rFonts w:ascii="Times New Roman" w:hAnsi="Times New Roman"/>
          <w:spacing w:val="-8"/>
          <w:szCs w:val="24"/>
        </w:rPr>
      </w:pPr>
      <w:r w:rsidRPr="00A11168">
        <w:rPr>
          <w:rFonts w:ascii="Times New Roman" w:hAnsi="Times New Roman"/>
          <w:spacing w:val="-8"/>
          <w:szCs w:val="24"/>
        </w:rPr>
        <w:t>gaining or attempting to gain unauthorized access to resources or files;</w:t>
      </w:r>
    </w:p>
    <w:p w:rsidR="001E6A44" w:rsidRPr="00A11168" w:rsidRDefault="001E6A44" w:rsidP="00A11168">
      <w:pPr>
        <w:numPr>
          <w:ilvl w:val="0"/>
          <w:numId w:val="6"/>
        </w:numPr>
        <w:tabs>
          <w:tab w:val="clear" w:pos="360"/>
          <w:tab w:val="num" w:pos="720"/>
        </w:tabs>
        <w:ind w:left="720" w:right="-828"/>
        <w:jc w:val="both"/>
        <w:rPr>
          <w:rFonts w:ascii="Times New Roman" w:hAnsi="Times New Roman"/>
          <w:spacing w:val="-8"/>
          <w:szCs w:val="24"/>
        </w:rPr>
      </w:pPr>
      <w:r w:rsidRPr="00A11168">
        <w:rPr>
          <w:rFonts w:ascii="Times New Roman" w:hAnsi="Times New Roman"/>
          <w:spacing w:val="-8"/>
          <w:szCs w:val="24"/>
        </w:rPr>
        <w:t>identifying oneself with another person’s name or password or using an account or password of another user without proper authorization;</w:t>
      </w:r>
    </w:p>
    <w:p w:rsidR="001E6A44" w:rsidRPr="00A11168" w:rsidRDefault="001E6A44" w:rsidP="00A11168">
      <w:pPr>
        <w:numPr>
          <w:ilvl w:val="0"/>
          <w:numId w:val="6"/>
        </w:numPr>
        <w:tabs>
          <w:tab w:val="clear" w:pos="360"/>
          <w:tab w:val="num" w:pos="720"/>
        </w:tabs>
        <w:ind w:left="720" w:right="-828"/>
        <w:jc w:val="both"/>
        <w:rPr>
          <w:rFonts w:ascii="Times New Roman" w:hAnsi="Times New Roman"/>
          <w:spacing w:val="-8"/>
          <w:szCs w:val="24"/>
        </w:rPr>
      </w:pPr>
      <w:r w:rsidRPr="00A11168">
        <w:rPr>
          <w:rFonts w:ascii="Times New Roman" w:hAnsi="Times New Roman"/>
          <w:spacing w:val="-8"/>
          <w:szCs w:val="24"/>
        </w:rPr>
        <w:t>using the network for financial or commercial gain without district permission;</w:t>
      </w:r>
    </w:p>
    <w:p w:rsidR="001E6A44" w:rsidRPr="00A11168" w:rsidRDefault="001E6A44" w:rsidP="00A11168">
      <w:pPr>
        <w:numPr>
          <w:ilvl w:val="0"/>
          <w:numId w:val="6"/>
        </w:numPr>
        <w:tabs>
          <w:tab w:val="clear" w:pos="360"/>
          <w:tab w:val="num" w:pos="720"/>
        </w:tabs>
        <w:ind w:left="720" w:right="-828"/>
        <w:jc w:val="both"/>
        <w:rPr>
          <w:rFonts w:ascii="Times New Roman" w:hAnsi="Times New Roman"/>
          <w:spacing w:val="-8"/>
          <w:szCs w:val="24"/>
        </w:rPr>
      </w:pPr>
      <w:r w:rsidRPr="00A11168">
        <w:rPr>
          <w:rFonts w:ascii="Times New Roman" w:hAnsi="Times New Roman"/>
          <w:spacing w:val="-8"/>
          <w:szCs w:val="24"/>
        </w:rPr>
        <w:t>theft or vandalism of data, equipment, or intellectual property;</w:t>
      </w:r>
    </w:p>
    <w:p w:rsidR="001E6A44" w:rsidRPr="00A11168" w:rsidRDefault="001E6A44" w:rsidP="00A11168">
      <w:pPr>
        <w:numPr>
          <w:ilvl w:val="0"/>
          <w:numId w:val="6"/>
        </w:numPr>
        <w:tabs>
          <w:tab w:val="clear" w:pos="360"/>
          <w:tab w:val="num" w:pos="720"/>
        </w:tabs>
        <w:ind w:left="720" w:right="-828"/>
        <w:jc w:val="both"/>
        <w:rPr>
          <w:rFonts w:ascii="Times New Roman" w:hAnsi="Times New Roman"/>
          <w:spacing w:val="-8"/>
          <w:szCs w:val="24"/>
        </w:rPr>
      </w:pPr>
      <w:r w:rsidRPr="00A11168">
        <w:rPr>
          <w:rFonts w:ascii="Times New Roman" w:hAnsi="Times New Roman"/>
          <w:spacing w:val="-8"/>
          <w:szCs w:val="24"/>
        </w:rPr>
        <w:t>invading the privacy of individuals;</w:t>
      </w:r>
    </w:p>
    <w:p w:rsidR="001E6A44" w:rsidRPr="00A11168" w:rsidRDefault="001E6A44" w:rsidP="00A11168">
      <w:pPr>
        <w:numPr>
          <w:ilvl w:val="0"/>
          <w:numId w:val="6"/>
        </w:numPr>
        <w:tabs>
          <w:tab w:val="clear" w:pos="360"/>
          <w:tab w:val="num" w:pos="720"/>
        </w:tabs>
        <w:ind w:left="720" w:right="-828"/>
        <w:jc w:val="both"/>
        <w:rPr>
          <w:rFonts w:ascii="Times New Roman" w:hAnsi="Times New Roman"/>
          <w:spacing w:val="-8"/>
          <w:szCs w:val="24"/>
        </w:rPr>
      </w:pPr>
      <w:r w:rsidRPr="00A11168">
        <w:rPr>
          <w:rFonts w:ascii="Times New Roman" w:hAnsi="Times New Roman"/>
          <w:spacing w:val="-8"/>
          <w:szCs w:val="24"/>
        </w:rPr>
        <w:t>using the Internet for any illegal activity, including computer hacking and copyright or intellectual property law violations;</w:t>
      </w:r>
    </w:p>
    <w:p w:rsidR="001E6A44" w:rsidRPr="00A11168" w:rsidRDefault="001E6A44" w:rsidP="00A11168">
      <w:pPr>
        <w:numPr>
          <w:ilvl w:val="0"/>
          <w:numId w:val="6"/>
        </w:numPr>
        <w:tabs>
          <w:tab w:val="clear" w:pos="360"/>
          <w:tab w:val="num" w:pos="720"/>
        </w:tabs>
        <w:ind w:left="720" w:right="-828"/>
        <w:jc w:val="both"/>
        <w:rPr>
          <w:rFonts w:ascii="Times New Roman" w:hAnsi="Times New Roman"/>
          <w:spacing w:val="-8"/>
          <w:szCs w:val="24"/>
        </w:rPr>
      </w:pPr>
      <w:r w:rsidRPr="00A11168">
        <w:rPr>
          <w:rFonts w:ascii="Times New Roman" w:hAnsi="Times New Roman"/>
          <w:spacing w:val="-8"/>
          <w:szCs w:val="24"/>
        </w:rPr>
        <w:t>introducing a virus to, or otherwise improperly tampering with, the system;</w:t>
      </w:r>
    </w:p>
    <w:p w:rsidR="001E6A44" w:rsidRPr="00A11168" w:rsidRDefault="001E6A44" w:rsidP="00A11168">
      <w:pPr>
        <w:numPr>
          <w:ilvl w:val="0"/>
          <w:numId w:val="6"/>
        </w:numPr>
        <w:tabs>
          <w:tab w:val="clear" w:pos="360"/>
          <w:tab w:val="num" w:pos="720"/>
        </w:tabs>
        <w:ind w:left="720" w:right="-828"/>
        <w:jc w:val="both"/>
        <w:rPr>
          <w:rFonts w:ascii="Times New Roman" w:hAnsi="Times New Roman"/>
          <w:spacing w:val="-8"/>
          <w:szCs w:val="24"/>
        </w:rPr>
      </w:pPr>
      <w:r w:rsidRPr="00A11168">
        <w:rPr>
          <w:rFonts w:ascii="Times New Roman" w:hAnsi="Times New Roman"/>
          <w:spacing w:val="-8"/>
          <w:szCs w:val="24"/>
        </w:rPr>
        <w:t>degrading or disrupting equipment or system performance;</w:t>
      </w:r>
    </w:p>
    <w:p w:rsidR="001E6A44" w:rsidRPr="00A11168" w:rsidRDefault="001E6A44" w:rsidP="00A11168">
      <w:pPr>
        <w:numPr>
          <w:ilvl w:val="0"/>
          <w:numId w:val="6"/>
        </w:numPr>
        <w:tabs>
          <w:tab w:val="clear" w:pos="360"/>
          <w:tab w:val="num" w:pos="720"/>
        </w:tabs>
        <w:ind w:left="720" w:right="-828"/>
        <w:jc w:val="both"/>
        <w:rPr>
          <w:rFonts w:ascii="Times New Roman" w:hAnsi="Times New Roman"/>
          <w:spacing w:val="-8"/>
          <w:szCs w:val="24"/>
        </w:rPr>
      </w:pPr>
      <w:r w:rsidRPr="00A11168">
        <w:rPr>
          <w:rFonts w:ascii="Times New Roman" w:hAnsi="Times New Roman"/>
          <w:spacing w:val="-8"/>
          <w:szCs w:val="24"/>
        </w:rPr>
        <w:t>creating a web page or associating a web page with the school or school district without proper authorization;</w:t>
      </w:r>
    </w:p>
    <w:p w:rsidR="001E6A44" w:rsidRPr="00A11168" w:rsidRDefault="001E6A44" w:rsidP="00A11168">
      <w:pPr>
        <w:numPr>
          <w:ilvl w:val="0"/>
          <w:numId w:val="6"/>
        </w:numPr>
        <w:tabs>
          <w:tab w:val="clear" w:pos="360"/>
          <w:tab w:val="num" w:pos="720"/>
        </w:tabs>
        <w:ind w:left="720" w:right="-828"/>
        <w:jc w:val="both"/>
        <w:rPr>
          <w:rFonts w:ascii="Times New Roman" w:hAnsi="Times New Roman"/>
          <w:spacing w:val="-8"/>
          <w:szCs w:val="24"/>
        </w:rPr>
      </w:pPr>
      <w:r w:rsidRPr="00A11168">
        <w:rPr>
          <w:rFonts w:ascii="Times New Roman" w:hAnsi="Times New Roman"/>
          <w:spacing w:val="-8"/>
          <w:szCs w:val="24"/>
        </w:rPr>
        <w:t>attempting to gain access or gaining access to student records, grades, or files of students not under their jurisdiction;</w:t>
      </w:r>
    </w:p>
    <w:p w:rsidR="001E6A44" w:rsidRPr="00A11168" w:rsidRDefault="001E6A44" w:rsidP="00A11168">
      <w:pPr>
        <w:numPr>
          <w:ilvl w:val="0"/>
          <w:numId w:val="6"/>
        </w:numPr>
        <w:tabs>
          <w:tab w:val="clear" w:pos="360"/>
          <w:tab w:val="num" w:pos="720"/>
        </w:tabs>
        <w:ind w:left="720" w:right="-828"/>
        <w:jc w:val="both"/>
        <w:rPr>
          <w:rFonts w:ascii="Times New Roman" w:hAnsi="Times New Roman"/>
          <w:spacing w:val="-8"/>
          <w:szCs w:val="24"/>
        </w:rPr>
      </w:pPr>
      <w:r w:rsidRPr="00A11168">
        <w:rPr>
          <w:rFonts w:ascii="Times New Roman" w:hAnsi="Times New Roman"/>
          <w:spacing w:val="-8"/>
          <w:szCs w:val="24"/>
        </w:rPr>
        <w:t>providing access to the District’s Internet Access to unauthorized individuals; or</w:t>
      </w:r>
    </w:p>
    <w:p w:rsidR="001E6A44" w:rsidRPr="00A11168" w:rsidRDefault="001E6A44" w:rsidP="00A11168">
      <w:pPr>
        <w:numPr>
          <w:ilvl w:val="0"/>
          <w:numId w:val="6"/>
        </w:numPr>
        <w:tabs>
          <w:tab w:val="clear" w:pos="360"/>
          <w:tab w:val="num" w:pos="720"/>
        </w:tabs>
        <w:ind w:left="720" w:right="-828"/>
        <w:jc w:val="both"/>
        <w:rPr>
          <w:rFonts w:ascii="Times New Roman" w:hAnsi="Times New Roman"/>
          <w:spacing w:val="-8"/>
          <w:szCs w:val="24"/>
        </w:rPr>
      </w:pPr>
      <w:r w:rsidRPr="00A11168">
        <w:rPr>
          <w:rFonts w:ascii="Times New Roman" w:hAnsi="Times New Roman"/>
          <w:spacing w:val="-8"/>
          <w:szCs w:val="24"/>
        </w:rPr>
        <w:lastRenderedPageBreak/>
        <w:t>taking part in any activity related to Internet use which creates a clear and present danger of the substantial disruption of the orderly operation of the district or any of its schools;</w:t>
      </w:r>
    </w:p>
    <w:p w:rsidR="001E6A44" w:rsidRPr="00A11168" w:rsidRDefault="001E6A44" w:rsidP="00A11168">
      <w:pPr>
        <w:numPr>
          <w:ilvl w:val="0"/>
          <w:numId w:val="6"/>
        </w:numPr>
        <w:tabs>
          <w:tab w:val="clear" w:pos="360"/>
          <w:tab w:val="num" w:pos="720"/>
        </w:tabs>
        <w:ind w:left="720" w:right="-828"/>
        <w:jc w:val="both"/>
        <w:rPr>
          <w:rFonts w:ascii="Times New Roman" w:hAnsi="Times New Roman"/>
          <w:spacing w:val="-8"/>
          <w:szCs w:val="24"/>
        </w:rPr>
      </w:pPr>
      <w:proofErr w:type="gramStart"/>
      <w:r w:rsidRPr="00A11168">
        <w:rPr>
          <w:rFonts w:ascii="Times New Roman" w:hAnsi="Times New Roman"/>
          <w:spacing w:val="-8"/>
          <w:szCs w:val="24"/>
        </w:rPr>
        <w:t>making</w:t>
      </w:r>
      <w:proofErr w:type="gramEnd"/>
      <w:r w:rsidRPr="00A11168">
        <w:rPr>
          <w:rFonts w:ascii="Times New Roman" w:hAnsi="Times New Roman"/>
          <w:spacing w:val="-8"/>
          <w:szCs w:val="24"/>
        </w:rPr>
        <w:t xml:space="preserve"> unauthorized copies of computer software.</w:t>
      </w:r>
    </w:p>
    <w:p w:rsidR="001E6A44" w:rsidRPr="00A11168" w:rsidRDefault="001E6A44" w:rsidP="00A11168">
      <w:pPr>
        <w:numPr>
          <w:ilvl w:val="0"/>
          <w:numId w:val="6"/>
        </w:numPr>
        <w:tabs>
          <w:tab w:val="clear" w:pos="360"/>
          <w:tab w:val="num" w:pos="720"/>
        </w:tabs>
        <w:ind w:left="720" w:right="-828"/>
        <w:jc w:val="both"/>
        <w:rPr>
          <w:rFonts w:ascii="Times New Roman" w:hAnsi="Times New Roman"/>
          <w:spacing w:val="-8"/>
          <w:szCs w:val="24"/>
        </w:rPr>
      </w:pPr>
      <w:proofErr w:type="gramStart"/>
      <w:r w:rsidRPr="00A11168">
        <w:rPr>
          <w:rFonts w:ascii="Times New Roman" w:hAnsi="Times New Roman"/>
          <w:spacing w:val="-8"/>
          <w:szCs w:val="24"/>
        </w:rPr>
        <w:t>personal</w:t>
      </w:r>
      <w:proofErr w:type="gramEnd"/>
      <w:r w:rsidRPr="00A11168">
        <w:rPr>
          <w:rFonts w:ascii="Times New Roman" w:hAnsi="Times New Roman"/>
          <w:spacing w:val="-8"/>
          <w:szCs w:val="24"/>
        </w:rPr>
        <w:t xml:space="preserve"> use of computers during instructional time.</w:t>
      </w:r>
    </w:p>
    <w:p w:rsidR="001E6A44" w:rsidRPr="00A11168" w:rsidRDefault="001E6A44" w:rsidP="00A11168">
      <w:pPr>
        <w:numPr>
          <w:ilvl w:val="0"/>
          <w:numId w:val="6"/>
        </w:numPr>
        <w:tabs>
          <w:tab w:val="clear" w:pos="360"/>
          <w:tab w:val="num" w:pos="720"/>
        </w:tabs>
        <w:ind w:left="720" w:right="-828"/>
        <w:jc w:val="both"/>
        <w:rPr>
          <w:rFonts w:ascii="Times New Roman" w:hAnsi="Times New Roman"/>
          <w:spacing w:val="-8"/>
          <w:szCs w:val="24"/>
        </w:rPr>
      </w:pPr>
      <w:r w:rsidRPr="00A11168">
        <w:rPr>
          <w:rFonts w:ascii="Times New Roman" w:hAnsi="Times New Roman"/>
          <w:spacing w:val="-8"/>
          <w:szCs w:val="24"/>
        </w:rPr>
        <w:t>Installing software on district computers without prior approval of technology director or his/her designee.</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5. Liability for debts: Staff shall be liable for any and all costs (debts) incurred through their use of the District’s computers or the Internet including penalties for copyright violations.</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 xml:space="preserve">6. No Expectation of Privacy: The Employee signing below agrees that in using the Internet through the District’s access, he/she waives any right to privacy the Employee may have for such use. The Employee agrees that the district may monitor the Employee’s use of the District’s Internet Access and may also examine all system activities the Employee participates in, including but not limited to e-mail, voice, and video transmissions, to ensure proper use of the system. </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7. Signature: The Employee, who has signed below, has read this agreement and agrees to be bound by its terms and conditions.</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Employee’s Signature: _______________________________________________Date _____________</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Date Adopted: June 11, 2002</w:t>
      </w: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Last Revised:  March 29, 2004</w:t>
      </w:r>
    </w:p>
    <w:p w:rsidR="001E6A44" w:rsidRDefault="001E6A44"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Default="00947686" w:rsidP="00A11168">
      <w:pPr>
        <w:ind w:right="-828"/>
        <w:jc w:val="both"/>
        <w:rPr>
          <w:rFonts w:ascii="Times New Roman" w:hAnsi="Times New Roman"/>
          <w:spacing w:val="-8"/>
          <w:szCs w:val="24"/>
        </w:rPr>
      </w:pPr>
    </w:p>
    <w:p w:rsidR="00947686" w:rsidRPr="00A11168" w:rsidRDefault="00947686" w:rsidP="00A11168">
      <w:pPr>
        <w:ind w:right="-828"/>
        <w:jc w:val="both"/>
        <w:rPr>
          <w:rFonts w:ascii="Times New Roman" w:hAnsi="Times New Roman"/>
          <w:spacing w:val="-8"/>
          <w:szCs w:val="24"/>
        </w:rPr>
      </w:pPr>
    </w:p>
    <w:p w:rsidR="00FC3314" w:rsidRPr="00A11168" w:rsidRDefault="00FC3314" w:rsidP="00A11168">
      <w:pPr>
        <w:ind w:right="-828"/>
        <w:jc w:val="both"/>
        <w:rPr>
          <w:rFonts w:ascii="Times New Roman" w:hAnsi="Times New Roman"/>
          <w:b/>
          <w:szCs w:val="24"/>
        </w:rPr>
      </w:pPr>
      <w:r w:rsidRPr="00A11168">
        <w:rPr>
          <w:rFonts w:ascii="Times New Roman" w:hAnsi="Times New Roman"/>
          <w:b/>
          <w:szCs w:val="24"/>
        </w:rPr>
        <w:lastRenderedPageBreak/>
        <w:t>3.31—</w:t>
      </w:r>
      <w:r w:rsidRPr="00A11168">
        <w:rPr>
          <w:rFonts w:ascii="Times New Roman" w:hAnsi="Times New Roman"/>
          <w:szCs w:val="24"/>
        </w:rPr>
        <w:t xml:space="preserve"> </w:t>
      </w:r>
      <w:r w:rsidRPr="00A11168">
        <w:rPr>
          <w:rFonts w:ascii="Times New Roman" w:hAnsi="Times New Roman"/>
          <w:b/>
          <w:szCs w:val="24"/>
        </w:rPr>
        <w:t>LICENSED PERSONNEL SCHOOL CALENDAR</w:t>
      </w:r>
    </w:p>
    <w:p w:rsidR="00535731" w:rsidRPr="00A11168" w:rsidRDefault="00535731" w:rsidP="00A11168">
      <w:pPr>
        <w:ind w:right="-1"/>
        <w:jc w:val="both"/>
        <w:rPr>
          <w:rFonts w:ascii="Times New Roman" w:eastAsia="Times New Roman" w:hAnsi="Times New Roman"/>
          <w:szCs w:val="24"/>
        </w:rPr>
      </w:pPr>
    </w:p>
    <w:p w:rsidR="00FC3314" w:rsidRPr="00A11168" w:rsidRDefault="00FC3314" w:rsidP="00A11168">
      <w:pPr>
        <w:ind w:right="-1"/>
        <w:jc w:val="both"/>
        <w:rPr>
          <w:rFonts w:ascii="Times New Roman" w:eastAsia="Times New Roman" w:hAnsi="Times New Roman"/>
          <w:szCs w:val="24"/>
        </w:rPr>
      </w:pPr>
      <w:r w:rsidRPr="00A11168">
        <w:rPr>
          <w:rFonts w:ascii="Times New Roman" w:eastAsia="Times New Roman" w:hAnsi="Times New Roman"/>
          <w:szCs w:val="24"/>
        </w:rPr>
        <w:t xml:space="preserve">The superintendent shall present to the personnel policies committee (PPC) a school calendar which the board has adopted as a proposal. The superintendent, in developing the calendar, shall accept and consider recommendations from any staff member or group wishing to make calendar proposals. The PPC shall have the time prescribed by law and/or policy in which to make any suggested changes before the board may vote to adopt the calendar. </w:t>
      </w:r>
    </w:p>
    <w:p w:rsidR="00FC3314" w:rsidRPr="00A11168" w:rsidRDefault="00FC3314" w:rsidP="00A11168">
      <w:pPr>
        <w:ind w:right="-1"/>
        <w:jc w:val="both"/>
        <w:rPr>
          <w:rFonts w:ascii="Times New Roman" w:eastAsia="Times New Roman" w:hAnsi="Times New Roman"/>
          <w:szCs w:val="24"/>
        </w:rPr>
      </w:pPr>
      <w:r w:rsidRPr="00A11168">
        <w:rPr>
          <w:rFonts w:ascii="Times New Roman" w:hAnsi="Times New Roman"/>
          <w:szCs w:val="24"/>
        </w:rPr>
        <w:t>The District shall not establish a school calendar that interferes with any ACTAAP scheduled testing that might jeopardize or limit the valid testing and comparison of student learning gains.</w:t>
      </w:r>
    </w:p>
    <w:p w:rsidR="00FC3314" w:rsidRPr="00A11168" w:rsidRDefault="00FC3314" w:rsidP="00A11168">
      <w:pPr>
        <w:ind w:right="-828"/>
        <w:jc w:val="both"/>
        <w:rPr>
          <w:rFonts w:ascii="Times New Roman" w:hAnsi="Times New Roman"/>
          <w:szCs w:val="24"/>
        </w:rPr>
      </w:pPr>
      <w:r w:rsidRPr="00A11168">
        <w:rPr>
          <w:rFonts w:ascii="Times New Roman" w:hAnsi="Times New Roman"/>
          <w:szCs w:val="24"/>
        </w:rPr>
        <w:t>The Booneville School District shall operate by the following calendar.</w:t>
      </w:r>
    </w:p>
    <w:p w:rsidR="00FC3314" w:rsidRPr="00A11168" w:rsidRDefault="00FC3314" w:rsidP="00A11168">
      <w:pPr>
        <w:numPr>
          <w:ilvl w:val="1"/>
          <w:numId w:val="13"/>
        </w:numPr>
        <w:ind w:right="-828"/>
        <w:jc w:val="both"/>
        <w:rPr>
          <w:rFonts w:ascii="Times New Roman" w:hAnsi="Times New Roman"/>
          <w:szCs w:val="24"/>
        </w:rPr>
      </w:pPr>
      <w:r w:rsidRPr="00A11168">
        <w:rPr>
          <w:rFonts w:ascii="Times New Roman" w:hAnsi="Times New Roman"/>
          <w:szCs w:val="24"/>
        </w:rPr>
        <w:t>School Fiscal Year-For administrative purposes, the school is operated on the fiscal year from July 1 through June 30.</w:t>
      </w:r>
    </w:p>
    <w:p w:rsidR="00FC3314" w:rsidRPr="00A11168" w:rsidRDefault="00FC3314" w:rsidP="00A11168">
      <w:pPr>
        <w:numPr>
          <w:ilvl w:val="1"/>
          <w:numId w:val="13"/>
        </w:numPr>
        <w:ind w:right="-828"/>
        <w:jc w:val="both"/>
        <w:rPr>
          <w:rFonts w:ascii="Times New Roman" w:hAnsi="Times New Roman"/>
          <w:szCs w:val="24"/>
        </w:rPr>
      </w:pPr>
      <w:r w:rsidRPr="00A11168">
        <w:rPr>
          <w:rFonts w:ascii="Times New Roman" w:hAnsi="Times New Roman"/>
          <w:szCs w:val="24"/>
        </w:rPr>
        <w:t>Length of School Session-School shall actually be in session for instructional purposes a minimum of one hundred seventy-eight (178) days.</w:t>
      </w:r>
    </w:p>
    <w:p w:rsidR="00FC3314" w:rsidRPr="00A11168" w:rsidRDefault="00FC3314" w:rsidP="00A11168">
      <w:pPr>
        <w:numPr>
          <w:ilvl w:val="1"/>
          <w:numId w:val="13"/>
        </w:numPr>
        <w:ind w:right="-828"/>
        <w:jc w:val="both"/>
        <w:rPr>
          <w:rFonts w:ascii="Times New Roman" w:hAnsi="Times New Roman"/>
          <w:szCs w:val="24"/>
        </w:rPr>
      </w:pPr>
      <w:r w:rsidRPr="00A11168">
        <w:rPr>
          <w:rFonts w:ascii="Times New Roman" w:hAnsi="Times New Roman"/>
          <w:szCs w:val="24"/>
        </w:rPr>
        <w:t xml:space="preserve">Notification of School Opening-All </w:t>
      </w:r>
      <w:proofErr w:type="gramStart"/>
      <w:r w:rsidRPr="00A11168">
        <w:rPr>
          <w:rFonts w:ascii="Times New Roman" w:hAnsi="Times New Roman"/>
          <w:szCs w:val="24"/>
        </w:rPr>
        <w:t>school</w:t>
      </w:r>
      <w:proofErr w:type="gramEnd"/>
      <w:r w:rsidRPr="00A11168">
        <w:rPr>
          <w:rFonts w:ascii="Times New Roman" w:hAnsi="Times New Roman"/>
          <w:szCs w:val="24"/>
        </w:rPr>
        <w:t xml:space="preserve"> personnel are to be notified of the time to report for the school year.  Orientation, workshops, and opening general faculty meetings are considered a part of the educational program and such will be supervised by school employees.</w:t>
      </w:r>
    </w:p>
    <w:p w:rsidR="00FC3314" w:rsidRDefault="00FC3314" w:rsidP="00A11168">
      <w:pPr>
        <w:numPr>
          <w:ilvl w:val="1"/>
          <w:numId w:val="13"/>
        </w:numPr>
        <w:ind w:right="-828"/>
        <w:jc w:val="both"/>
        <w:rPr>
          <w:rFonts w:ascii="Times New Roman" w:hAnsi="Times New Roman"/>
          <w:szCs w:val="24"/>
        </w:rPr>
      </w:pPr>
      <w:r w:rsidRPr="00A11168">
        <w:rPr>
          <w:rFonts w:ascii="Times New Roman" w:hAnsi="Times New Roman"/>
          <w:szCs w:val="24"/>
        </w:rPr>
        <w:t>Supervision of Activities—</w:t>
      </w:r>
      <w:proofErr w:type="gramStart"/>
      <w:r w:rsidRPr="00A11168">
        <w:rPr>
          <w:rFonts w:ascii="Times New Roman" w:hAnsi="Times New Roman"/>
          <w:szCs w:val="24"/>
        </w:rPr>
        <w:t>All</w:t>
      </w:r>
      <w:proofErr w:type="gramEnd"/>
      <w:r w:rsidRPr="00A11168">
        <w:rPr>
          <w:rFonts w:ascii="Times New Roman" w:hAnsi="Times New Roman"/>
          <w:szCs w:val="24"/>
        </w:rPr>
        <w:t xml:space="preserve"> activities of the pupils which are sponsored by the schools and conducted in the public school buildings or grounds are considered a part of the educational program and such will be supervised by school employees.</w:t>
      </w:r>
    </w:p>
    <w:p w:rsidR="00956FE0" w:rsidRPr="00A11168" w:rsidRDefault="00956FE0" w:rsidP="00A11168">
      <w:pPr>
        <w:numPr>
          <w:ilvl w:val="1"/>
          <w:numId w:val="13"/>
        </w:numPr>
        <w:ind w:right="-828"/>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szCs w:val="24"/>
        </w:rPr>
        <w:t>Legal References:</w:t>
      </w:r>
      <w:r w:rsidRPr="00A11168">
        <w:rPr>
          <w:rFonts w:ascii="Times New Roman" w:hAnsi="Times New Roman"/>
          <w:szCs w:val="24"/>
        </w:rPr>
        <w:tab/>
        <w:t>A.C.A. § 6-17-201</w:t>
      </w:r>
    </w:p>
    <w:p w:rsidR="00956FE0" w:rsidRDefault="00FC3314" w:rsidP="00A11168">
      <w:pPr>
        <w:ind w:left="1440" w:firstLine="720"/>
        <w:jc w:val="both"/>
        <w:rPr>
          <w:rFonts w:ascii="Times New Roman" w:hAnsi="Times New Roman"/>
          <w:szCs w:val="24"/>
        </w:rPr>
      </w:pPr>
      <w:r w:rsidRPr="00A11168">
        <w:rPr>
          <w:rFonts w:ascii="Times New Roman" w:hAnsi="Times New Roman"/>
          <w:szCs w:val="24"/>
        </w:rPr>
        <w:t xml:space="preserve">Arkansas Comprehensive Testing, Assessment, and Accountability Plan </w:t>
      </w:r>
    </w:p>
    <w:p w:rsidR="00FC3314" w:rsidRPr="00A11168" w:rsidRDefault="00FC3314" w:rsidP="00A11168">
      <w:pPr>
        <w:ind w:left="1440" w:firstLine="720"/>
        <w:jc w:val="both"/>
        <w:rPr>
          <w:rFonts w:ascii="Times New Roman" w:hAnsi="Times New Roman"/>
          <w:szCs w:val="24"/>
        </w:rPr>
      </w:pPr>
      <w:r w:rsidRPr="00A11168">
        <w:rPr>
          <w:rFonts w:ascii="Times New Roman" w:hAnsi="Times New Roman"/>
          <w:szCs w:val="24"/>
        </w:rPr>
        <w:t>Rules</w:t>
      </w:r>
    </w:p>
    <w:p w:rsidR="00FC3314" w:rsidRPr="00A11168" w:rsidRDefault="00FC3314" w:rsidP="00A11168">
      <w:pPr>
        <w:ind w:right="-828"/>
        <w:jc w:val="both"/>
        <w:rPr>
          <w:rFonts w:ascii="Times New Roman" w:hAnsi="Times New Roman"/>
          <w:szCs w:val="24"/>
        </w:rPr>
      </w:pPr>
    </w:p>
    <w:p w:rsidR="00FC3314" w:rsidRPr="00A11168" w:rsidRDefault="00FC3314" w:rsidP="00A11168">
      <w:pPr>
        <w:ind w:right="-828"/>
        <w:jc w:val="both"/>
        <w:rPr>
          <w:rFonts w:ascii="Times New Roman" w:hAnsi="Times New Roman"/>
          <w:szCs w:val="24"/>
        </w:rPr>
      </w:pPr>
      <w:r w:rsidRPr="00A11168">
        <w:rPr>
          <w:rFonts w:ascii="Times New Roman" w:hAnsi="Times New Roman"/>
          <w:szCs w:val="24"/>
        </w:rPr>
        <w:t>Date Adopted:  June 11, 2002</w:t>
      </w:r>
    </w:p>
    <w:p w:rsidR="00FC3314" w:rsidRPr="00A11168" w:rsidRDefault="00FC3314" w:rsidP="00A11168">
      <w:pPr>
        <w:ind w:right="-828"/>
        <w:jc w:val="both"/>
        <w:rPr>
          <w:rFonts w:ascii="Times New Roman" w:hAnsi="Times New Roman"/>
          <w:b/>
          <w:szCs w:val="24"/>
        </w:rPr>
      </w:pPr>
      <w:r w:rsidRPr="00A11168">
        <w:rPr>
          <w:rFonts w:ascii="Times New Roman" w:hAnsi="Times New Roman"/>
          <w:szCs w:val="24"/>
        </w:rPr>
        <w:t>Last Revised: July 16, 2013</w:t>
      </w:r>
    </w:p>
    <w:p w:rsidR="00FC3314" w:rsidRPr="00A11168" w:rsidRDefault="00FC3314" w:rsidP="00A11168">
      <w:pPr>
        <w:ind w:right="-828"/>
        <w:jc w:val="both"/>
        <w:rPr>
          <w:rFonts w:ascii="Times New Roman" w:hAnsi="Times New Roman"/>
          <w:b/>
          <w:spacing w:val="-8"/>
          <w:szCs w:val="24"/>
        </w:rPr>
      </w:pPr>
    </w:p>
    <w:p w:rsidR="001E6A44" w:rsidRPr="00A11168" w:rsidRDefault="001E6A44" w:rsidP="00A11168">
      <w:pPr>
        <w:ind w:right="-828"/>
        <w:jc w:val="both"/>
        <w:rPr>
          <w:rFonts w:ascii="Times New Roman" w:hAnsi="Times New Roman"/>
          <w:b/>
          <w:spacing w:val="-8"/>
          <w:szCs w:val="24"/>
        </w:rPr>
      </w:pPr>
      <w:r w:rsidRPr="00A11168">
        <w:rPr>
          <w:rFonts w:ascii="Times New Roman" w:hAnsi="Times New Roman"/>
          <w:b/>
          <w:spacing w:val="-8"/>
          <w:szCs w:val="24"/>
        </w:rPr>
        <w:t>3.32—TEACHER –PUPIL RELATIONSHIP</w:t>
      </w:r>
    </w:p>
    <w:p w:rsidR="001E6A44" w:rsidRPr="00A11168" w:rsidRDefault="001E6A44" w:rsidP="00A11168">
      <w:pPr>
        <w:ind w:right="-828"/>
        <w:jc w:val="both"/>
        <w:rPr>
          <w:rFonts w:ascii="Times New Roman" w:hAnsi="Times New Roman"/>
          <w:b/>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1.  The welfare of the pupils should be the first concern of the teacher.</w:t>
      </w: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2.  Withhold confidential information about a pupil unless its release serves professional purposes, benefits the pupil or is required by law.</w:t>
      </w: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3.  Swearing or cursing on the part of the teacher before pupils is intolerable.</w:t>
      </w: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4.  Teachers should be impartial and just in all dealings with pupils.</w:t>
      </w: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5.  Employ friendliness, patience, sympathy, courtesy, firmness, and sincerity in dealing with pupil’s problems and attitudes.</w:t>
      </w: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6.  Avoid religious and political indoctrination of pupils.</w:t>
      </w: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7.  Make discreet use of available information about the pupils.</w:t>
      </w: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8.  Refrain fro</w:t>
      </w:r>
      <w:r w:rsidR="00956FE0">
        <w:rPr>
          <w:rFonts w:ascii="Times New Roman" w:hAnsi="Times New Roman"/>
          <w:spacing w:val="-8"/>
          <w:szCs w:val="24"/>
        </w:rPr>
        <w:t>m</w:t>
      </w:r>
      <w:r w:rsidRPr="00A11168">
        <w:rPr>
          <w:rFonts w:ascii="Times New Roman" w:hAnsi="Times New Roman"/>
          <w:spacing w:val="-8"/>
          <w:szCs w:val="24"/>
        </w:rPr>
        <w:t xml:space="preserve"> commenting unprofessionally about a pupil or pupil’s home.</w:t>
      </w: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9.   Encourage the pupil to study varying points of view and respect his/her right to form their own judgment.</w:t>
      </w: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10.  Allow time for pupil and parent consultation in an appropriate place and manner.</w:t>
      </w: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11.  Keep accurate and adequate account of grades and examination papers for the purpose of answering reasonable questions by the pupil or his/her parents about test marks received.</w:t>
      </w: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12. Academic grades shall not be reduced as a means of discipline.</w:t>
      </w:r>
    </w:p>
    <w:p w:rsidR="001E6A44" w:rsidRDefault="001E6A44" w:rsidP="00A11168">
      <w:pPr>
        <w:ind w:right="-828"/>
        <w:jc w:val="both"/>
        <w:rPr>
          <w:rFonts w:ascii="Times New Roman" w:hAnsi="Times New Roman"/>
          <w:spacing w:val="-8"/>
          <w:szCs w:val="24"/>
        </w:rPr>
      </w:pPr>
      <w:r w:rsidRPr="00A11168">
        <w:rPr>
          <w:rFonts w:ascii="Times New Roman" w:hAnsi="Times New Roman"/>
          <w:spacing w:val="-8"/>
          <w:szCs w:val="24"/>
        </w:rPr>
        <w:t>13.  Teachers should encourage teacher/parent conferences anytime they feel that the student, teacher or parents might benefit from such a conference.</w:t>
      </w:r>
    </w:p>
    <w:p w:rsidR="00956FE0" w:rsidRPr="00A11168" w:rsidRDefault="00956FE0"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zCs w:val="24"/>
        </w:rPr>
      </w:pPr>
      <w:r w:rsidRPr="00A11168">
        <w:rPr>
          <w:rFonts w:ascii="Times New Roman" w:hAnsi="Times New Roman"/>
          <w:szCs w:val="24"/>
        </w:rPr>
        <w:lastRenderedPageBreak/>
        <w:t>Date Adopted:  June 11, 2002</w:t>
      </w: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zCs w:val="24"/>
        </w:rPr>
        <w:t>Date Revised:</w:t>
      </w:r>
    </w:p>
    <w:p w:rsidR="006459CF" w:rsidRPr="00A11168" w:rsidRDefault="006459CF" w:rsidP="00A11168">
      <w:pPr>
        <w:pStyle w:val="Style1"/>
        <w:ind w:right="-828"/>
        <w:jc w:val="both"/>
        <w:rPr>
          <w:sz w:val="24"/>
          <w:szCs w:val="24"/>
        </w:rPr>
      </w:pPr>
      <w:bookmarkStart w:id="134" w:name="_Toc532092586"/>
      <w:bookmarkStart w:id="135" w:name="_Toc535386291"/>
      <w:bookmarkStart w:id="136" w:name="_Toc535391008"/>
      <w:bookmarkStart w:id="137" w:name="_Toc535987639"/>
      <w:bookmarkStart w:id="138" w:name="_Toc30222403"/>
      <w:bookmarkStart w:id="139" w:name="_Toc52852206"/>
      <w:bookmarkStart w:id="140" w:name="_Toc56249778"/>
    </w:p>
    <w:p w:rsidR="001E6A44" w:rsidRPr="00A11168" w:rsidRDefault="001E6A44" w:rsidP="00A11168">
      <w:pPr>
        <w:pStyle w:val="Style1"/>
        <w:ind w:right="-828"/>
        <w:jc w:val="both"/>
        <w:rPr>
          <w:sz w:val="24"/>
          <w:szCs w:val="24"/>
        </w:rPr>
      </w:pPr>
      <w:r w:rsidRPr="00A11168">
        <w:rPr>
          <w:sz w:val="24"/>
          <w:szCs w:val="24"/>
        </w:rPr>
        <w:t xml:space="preserve">3.33—PARENT-TEACHER CONFERENCES — ELEMENTARY                                                                                          </w:t>
      </w:r>
      <w:bookmarkEnd w:id="134"/>
      <w:bookmarkEnd w:id="135"/>
      <w:bookmarkEnd w:id="136"/>
      <w:bookmarkEnd w:id="137"/>
      <w:bookmarkEnd w:id="138"/>
      <w:bookmarkEnd w:id="139"/>
      <w:bookmarkEnd w:id="140"/>
    </w:p>
    <w:p w:rsidR="001E6A44" w:rsidRPr="00A11168" w:rsidRDefault="001E6A44" w:rsidP="00A11168">
      <w:pPr>
        <w:pStyle w:val="BodyText"/>
        <w:jc w:val="both"/>
        <w:rPr>
          <w:rFonts w:ascii="Times New Roman" w:hAnsi="Times New Roman"/>
          <w:spacing w:val="-8"/>
          <w:szCs w:val="24"/>
        </w:rPr>
      </w:pPr>
    </w:p>
    <w:p w:rsidR="001E6A44" w:rsidRPr="00A11168" w:rsidRDefault="001E6A44" w:rsidP="00A11168">
      <w:pPr>
        <w:pStyle w:val="BodyText"/>
        <w:jc w:val="both"/>
        <w:rPr>
          <w:rFonts w:ascii="Times New Roman" w:hAnsi="Times New Roman"/>
          <w:spacing w:val="-8"/>
          <w:szCs w:val="24"/>
        </w:rPr>
      </w:pPr>
      <w:r w:rsidRPr="00A11168">
        <w:rPr>
          <w:rFonts w:ascii="Times New Roman" w:hAnsi="Times New Roman"/>
          <w:spacing w:val="-8"/>
          <w:szCs w:val="24"/>
        </w:rPr>
        <w:t>All elementary teachers shall attempt to communicate with the parents or guardians of each student at least once a semester through a parent-teacher conference, telephone conference, or a home visit. Teachers shall communicate more often with parents/guardians of students performing below grade level.</w:t>
      </w:r>
    </w:p>
    <w:p w:rsidR="001E6A44" w:rsidRPr="00A11168" w:rsidRDefault="001E6A44" w:rsidP="00A11168">
      <w:pPr>
        <w:pStyle w:val="BodyText"/>
        <w:jc w:val="both"/>
        <w:rPr>
          <w:rFonts w:ascii="Times New Roman" w:hAnsi="Times New Roman"/>
          <w:spacing w:val="-8"/>
          <w:szCs w:val="24"/>
        </w:rPr>
      </w:pPr>
    </w:p>
    <w:p w:rsidR="001E6A44" w:rsidRPr="00A11168" w:rsidRDefault="001E6A44" w:rsidP="00A11168">
      <w:pPr>
        <w:pStyle w:val="BodyText"/>
        <w:jc w:val="both"/>
        <w:rPr>
          <w:rFonts w:ascii="Times New Roman" w:hAnsi="Times New Roman"/>
          <w:spacing w:val="-8"/>
          <w:szCs w:val="24"/>
        </w:rPr>
      </w:pPr>
      <w:r w:rsidRPr="00A11168">
        <w:rPr>
          <w:rFonts w:ascii="Times New Roman" w:hAnsi="Times New Roman"/>
          <w:spacing w:val="-8"/>
          <w:szCs w:val="24"/>
        </w:rPr>
        <w:t>Parent-teacher conferences are encouraged and may be requested by parents or guardians when they feel they need to discuss their child’s progress with his/her teacher. Conferences shall be scheduled at a time and place to best accommodate those participating in the conference.</w:t>
      </w:r>
    </w:p>
    <w:p w:rsidR="001E6A44" w:rsidRPr="00A11168" w:rsidRDefault="001E6A44" w:rsidP="00A11168">
      <w:pPr>
        <w:pStyle w:val="BodyText"/>
        <w:jc w:val="both"/>
        <w:rPr>
          <w:rFonts w:ascii="Times New Roman" w:hAnsi="Times New Roman"/>
          <w:spacing w:val="-8"/>
          <w:szCs w:val="24"/>
        </w:rPr>
      </w:pPr>
    </w:p>
    <w:p w:rsidR="001E6A44" w:rsidRPr="00A11168" w:rsidRDefault="001E6A44" w:rsidP="00A11168">
      <w:pPr>
        <w:pStyle w:val="BodyText"/>
        <w:jc w:val="both"/>
        <w:rPr>
          <w:rFonts w:ascii="Times New Roman" w:hAnsi="Times New Roman"/>
          <w:spacing w:val="-8"/>
          <w:szCs w:val="24"/>
        </w:rPr>
      </w:pPr>
      <w:r w:rsidRPr="00A11168">
        <w:rPr>
          <w:rFonts w:ascii="Times New Roman" w:hAnsi="Times New Roman"/>
          <w:spacing w:val="-8"/>
          <w:szCs w:val="24"/>
        </w:rPr>
        <w:t>Legal Reference:</w:t>
      </w:r>
      <w:r w:rsidRPr="00A11168">
        <w:rPr>
          <w:rFonts w:ascii="Times New Roman" w:hAnsi="Times New Roman"/>
          <w:spacing w:val="-8"/>
          <w:szCs w:val="24"/>
        </w:rPr>
        <w:tab/>
        <w:t>State Board of Education Standards of Accreditation VII (D) (1) (2)</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Date Adopted:  March 29, 2004</w:t>
      </w:r>
    </w:p>
    <w:p w:rsidR="001E6A44" w:rsidRPr="00A11168" w:rsidRDefault="001E6A44" w:rsidP="00A11168">
      <w:pPr>
        <w:ind w:right="-828"/>
        <w:jc w:val="both"/>
        <w:rPr>
          <w:rFonts w:ascii="Times New Roman" w:hAnsi="Times New Roman"/>
          <w:b/>
          <w:spacing w:val="-8"/>
          <w:szCs w:val="24"/>
        </w:rPr>
      </w:pPr>
      <w:r w:rsidRPr="00A11168">
        <w:rPr>
          <w:rFonts w:ascii="Times New Roman" w:hAnsi="Times New Roman"/>
          <w:spacing w:val="-8"/>
          <w:szCs w:val="24"/>
        </w:rPr>
        <w:t>Last Revised:</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pStyle w:val="Style1"/>
        <w:ind w:right="-828"/>
        <w:jc w:val="both"/>
        <w:rPr>
          <w:sz w:val="24"/>
          <w:szCs w:val="24"/>
        </w:rPr>
      </w:pPr>
      <w:bookmarkStart w:id="141" w:name="_Toc532092587"/>
      <w:bookmarkStart w:id="142" w:name="_Toc535386292"/>
      <w:bookmarkStart w:id="143" w:name="_Toc535391009"/>
      <w:bookmarkStart w:id="144" w:name="_Toc535987640"/>
      <w:bookmarkStart w:id="145" w:name="_Toc30222404"/>
      <w:bookmarkStart w:id="146" w:name="_Toc52852207"/>
      <w:bookmarkStart w:id="147" w:name="_Toc56249779"/>
      <w:r w:rsidRPr="00A11168">
        <w:rPr>
          <w:sz w:val="24"/>
          <w:szCs w:val="24"/>
        </w:rPr>
        <w:t xml:space="preserve">3.34—PARENT-TEACHER CONFERENCES — SECONDARY (JUNIOR &amp; </w:t>
      </w:r>
    </w:p>
    <w:p w:rsidR="001E6A44" w:rsidRPr="00A11168" w:rsidRDefault="001E6A44" w:rsidP="00A11168">
      <w:pPr>
        <w:pStyle w:val="Style1"/>
        <w:ind w:right="-828"/>
        <w:jc w:val="both"/>
        <w:rPr>
          <w:sz w:val="24"/>
          <w:szCs w:val="24"/>
        </w:rPr>
      </w:pPr>
      <w:r w:rsidRPr="00A11168">
        <w:rPr>
          <w:sz w:val="24"/>
          <w:szCs w:val="24"/>
        </w:rPr>
        <w:tab/>
        <w:t>SENIOR HIGH) SCHOOLS</w:t>
      </w:r>
      <w:bookmarkEnd w:id="141"/>
      <w:bookmarkEnd w:id="142"/>
      <w:bookmarkEnd w:id="143"/>
      <w:bookmarkEnd w:id="144"/>
      <w:bookmarkEnd w:id="145"/>
      <w:bookmarkEnd w:id="146"/>
      <w:bookmarkEnd w:id="147"/>
    </w:p>
    <w:p w:rsidR="001E6A44" w:rsidRPr="00A11168" w:rsidRDefault="001E6A44" w:rsidP="00A11168">
      <w:pPr>
        <w:pStyle w:val="BodyText"/>
        <w:jc w:val="both"/>
        <w:rPr>
          <w:rFonts w:ascii="Times New Roman" w:hAnsi="Times New Roman"/>
          <w:spacing w:val="-8"/>
          <w:szCs w:val="24"/>
        </w:rPr>
      </w:pPr>
    </w:p>
    <w:p w:rsidR="001E6A44" w:rsidRPr="00A11168" w:rsidRDefault="001E6A44" w:rsidP="00A11168">
      <w:pPr>
        <w:pStyle w:val="BodyText"/>
        <w:jc w:val="both"/>
        <w:rPr>
          <w:rFonts w:ascii="Times New Roman" w:hAnsi="Times New Roman"/>
          <w:spacing w:val="-8"/>
          <w:szCs w:val="24"/>
        </w:rPr>
      </w:pPr>
      <w:r w:rsidRPr="00A11168">
        <w:rPr>
          <w:rFonts w:ascii="Times New Roman" w:hAnsi="Times New Roman"/>
          <w:spacing w:val="-8"/>
          <w:szCs w:val="24"/>
        </w:rPr>
        <w:t>Teachers shall attempt to communicate personally with the parents or guardians of each student at least twice during the school year to discuss the student’s academic progress. Teachers shall communicate more often with parents/guardians of students performing below the level expected for their grade.</w:t>
      </w:r>
    </w:p>
    <w:p w:rsidR="001E6A44" w:rsidRPr="00A11168" w:rsidRDefault="001E6A44" w:rsidP="00A11168">
      <w:pPr>
        <w:pStyle w:val="BodyText"/>
        <w:jc w:val="both"/>
        <w:rPr>
          <w:rFonts w:ascii="Times New Roman" w:hAnsi="Times New Roman"/>
          <w:spacing w:val="-8"/>
          <w:szCs w:val="24"/>
        </w:rPr>
      </w:pPr>
    </w:p>
    <w:p w:rsidR="001E6A44" w:rsidRPr="00A11168" w:rsidRDefault="001E6A44" w:rsidP="00A11168">
      <w:pPr>
        <w:pStyle w:val="BodyText"/>
        <w:jc w:val="both"/>
        <w:rPr>
          <w:rFonts w:ascii="Times New Roman" w:hAnsi="Times New Roman"/>
          <w:spacing w:val="-8"/>
          <w:szCs w:val="24"/>
        </w:rPr>
      </w:pPr>
      <w:r w:rsidRPr="00A11168">
        <w:rPr>
          <w:rFonts w:ascii="Times New Roman" w:hAnsi="Times New Roman"/>
          <w:spacing w:val="-8"/>
          <w:szCs w:val="24"/>
        </w:rPr>
        <w:t>Parent-teacher conferences are encouraged and may be requested by parents or guardians when they feel they need to discuss their child’s progress with his/her teacher. Conferences shall be scheduled at a time and place to best accommodate those participating in the conference.</w:t>
      </w:r>
    </w:p>
    <w:p w:rsidR="001E6A44" w:rsidRPr="00A11168" w:rsidRDefault="001E6A44" w:rsidP="00A11168">
      <w:pPr>
        <w:pStyle w:val="BodyText"/>
        <w:jc w:val="both"/>
        <w:rPr>
          <w:rFonts w:ascii="Times New Roman" w:hAnsi="Times New Roman"/>
          <w:spacing w:val="-8"/>
          <w:szCs w:val="24"/>
        </w:rPr>
      </w:pPr>
    </w:p>
    <w:p w:rsidR="001E6A44" w:rsidRPr="00A11168" w:rsidRDefault="001E6A44" w:rsidP="00A11168">
      <w:pPr>
        <w:pStyle w:val="BodyText"/>
        <w:jc w:val="both"/>
        <w:rPr>
          <w:rFonts w:ascii="Times New Roman" w:hAnsi="Times New Roman"/>
          <w:spacing w:val="-8"/>
          <w:szCs w:val="24"/>
        </w:rPr>
      </w:pPr>
      <w:r w:rsidRPr="00A11168">
        <w:rPr>
          <w:rFonts w:ascii="Times New Roman" w:hAnsi="Times New Roman"/>
          <w:spacing w:val="-8"/>
          <w:szCs w:val="24"/>
        </w:rPr>
        <w:t>Legal Reference:</w:t>
      </w:r>
      <w:r w:rsidRPr="00A11168">
        <w:rPr>
          <w:rFonts w:ascii="Times New Roman" w:hAnsi="Times New Roman"/>
          <w:spacing w:val="-8"/>
          <w:szCs w:val="24"/>
        </w:rPr>
        <w:tab/>
        <w:t>State Board of Education Standards of Accreditation 12.04.1</w:t>
      </w:r>
    </w:p>
    <w:p w:rsidR="001E6A44" w:rsidRPr="00A11168" w:rsidRDefault="001E6A44" w:rsidP="00A11168">
      <w:pPr>
        <w:ind w:left="1440" w:right="-828" w:firstLine="720"/>
        <w:jc w:val="both"/>
        <w:rPr>
          <w:rFonts w:ascii="Times New Roman" w:hAnsi="Times New Roman"/>
          <w:spacing w:val="-8"/>
          <w:szCs w:val="24"/>
        </w:rPr>
      </w:pPr>
      <w:r w:rsidRPr="00A11168">
        <w:rPr>
          <w:rFonts w:ascii="Times New Roman" w:hAnsi="Times New Roman"/>
          <w:spacing w:val="-8"/>
          <w:szCs w:val="24"/>
        </w:rPr>
        <w:t xml:space="preserve">A.C.A. § 6-15-1601(b) (3) (C) </w:t>
      </w:r>
    </w:p>
    <w:p w:rsidR="001E6A44" w:rsidRPr="00A11168" w:rsidRDefault="001E6A44" w:rsidP="00A11168">
      <w:pPr>
        <w:pStyle w:val="BodyText"/>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Date Adopted:  March 29, 2004</w:t>
      </w:r>
    </w:p>
    <w:p w:rsidR="001E6A44" w:rsidRPr="00A11168" w:rsidRDefault="001E6A44" w:rsidP="00A11168">
      <w:pPr>
        <w:ind w:right="-828"/>
        <w:jc w:val="both"/>
        <w:rPr>
          <w:rFonts w:ascii="Times New Roman" w:hAnsi="Times New Roman"/>
          <w:b/>
          <w:spacing w:val="-8"/>
          <w:szCs w:val="24"/>
        </w:rPr>
      </w:pPr>
      <w:r w:rsidRPr="00A11168">
        <w:rPr>
          <w:rFonts w:ascii="Times New Roman" w:hAnsi="Times New Roman"/>
          <w:spacing w:val="-8"/>
          <w:szCs w:val="24"/>
        </w:rPr>
        <w:t>Last Revised:</w:t>
      </w:r>
    </w:p>
    <w:p w:rsidR="001C3112" w:rsidRPr="00A11168" w:rsidRDefault="001C3112" w:rsidP="00A11168">
      <w:pPr>
        <w:jc w:val="both"/>
        <w:rPr>
          <w:rFonts w:ascii="Times New Roman" w:hAnsi="Times New Roman"/>
          <w:szCs w:val="24"/>
        </w:rPr>
      </w:pPr>
      <w:bookmarkStart w:id="148" w:name="_Toc30222407"/>
      <w:bookmarkStart w:id="149" w:name="_Toc56249782"/>
    </w:p>
    <w:p w:rsidR="00FC3314" w:rsidRPr="00A11168" w:rsidRDefault="00FC3314" w:rsidP="00A11168">
      <w:pPr>
        <w:pStyle w:val="Style1"/>
        <w:jc w:val="both"/>
        <w:rPr>
          <w:sz w:val="24"/>
          <w:szCs w:val="24"/>
        </w:rPr>
      </w:pPr>
      <w:bookmarkStart w:id="150" w:name="_Toc266437057"/>
      <w:bookmarkStart w:id="151" w:name="_Toc328383534"/>
      <w:r w:rsidRPr="00A11168">
        <w:rPr>
          <w:sz w:val="24"/>
          <w:szCs w:val="24"/>
        </w:rPr>
        <w:t xml:space="preserve">3.35—LICENSED PERSONNEL FAMILY MEDICAL LEAVE </w:t>
      </w:r>
      <w:bookmarkEnd w:id="150"/>
      <w:bookmarkEnd w:id="151"/>
    </w:p>
    <w:p w:rsidR="00FC3314" w:rsidRPr="00A11168" w:rsidRDefault="00FC3314" w:rsidP="00A11168">
      <w:pPr>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szCs w:val="24"/>
        </w:rPr>
        <w:t>The Family and Medical Leave Act (FMLA) leave offers job protection for what might otherwise be considered excessive absences. Employees need to carefully comply with this policy to ensure they do not lose FMLA protection due to inaction or failure to provide the District with needed information. The FMLA provides up to 12 work weeks (or in some cases 26 weeks) of job-protected leave to eligible employees with absences that qualify under the FMLA. While an employee can request FMLA leave and has a duty to inform the District as provided in this policy of foreseeable absences that may qualify for FMLA leave, it is the District’s ultimate responsibility to identify qualifying absences as FMLA or non-FMLA. FMLA leave is unpaid, except to the extent that paid leave applies to any given absence as governed by the FMLA and this policy. </w:t>
      </w:r>
    </w:p>
    <w:p w:rsidR="00FC3314" w:rsidRPr="00A11168" w:rsidRDefault="00FC3314" w:rsidP="00A11168">
      <w:pPr>
        <w:jc w:val="both"/>
        <w:rPr>
          <w:rFonts w:ascii="Times New Roman" w:hAnsi="Times New Roman"/>
          <w:szCs w:val="24"/>
        </w:rPr>
      </w:pPr>
    </w:p>
    <w:p w:rsidR="001A0381" w:rsidRDefault="001A0381" w:rsidP="00956FE0">
      <w:pPr>
        <w:jc w:val="center"/>
        <w:rPr>
          <w:rFonts w:ascii="Times New Roman" w:hAnsi="Times New Roman"/>
          <w:b/>
          <w:szCs w:val="24"/>
        </w:rPr>
      </w:pPr>
    </w:p>
    <w:p w:rsidR="00FC3314" w:rsidRPr="00A11168" w:rsidRDefault="00FC3314" w:rsidP="00956FE0">
      <w:pPr>
        <w:jc w:val="center"/>
        <w:rPr>
          <w:rFonts w:ascii="Times New Roman" w:hAnsi="Times New Roman"/>
          <w:szCs w:val="24"/>
        </w:rPr>
      </w:pPr>
      <w:r w:rsidRPr="00A11168">
        <w:rPr>
          <w:rFonts w:ascii="Times New Roman" w:hAnsi="Times New Roman"/>
          <w:b/>
          <w:szCs w:val="24"/>
        </w:rPr>
        <w:lastRenderedPageBreak/>
        <w:t>SECTION ONE</w:t>
      </w:r>
    </w:p>
    <w:p w:rsidR="00FC3314" w:rsidRPr="00956FE0" w:rsidRDefault="00956FE0" w:rsidP="00956FE0">
      <w:pPr>
        <w:jc w:val="both"/>
        <w:rPr>
          <w:rFonts w:ascii="Times New Roman" w:hAnsi="Times New Roman"/>
          <w:b/>
          <w:szCs w:val="24"/>
        </w:rPr>
      </w:pPr>
      <w:r>
        <w:rPr>
          <w:rFonts w:ascii="Times New Roman" w:hAnsi="Times New Roman"/>
          <w:b/>
          <w:szCs w:val="24"/>
        </w:rPr>
        <w:t>Definitions:</w:t>
      </w: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Eligible Employee: is an employee who has been employed by the District for at least twelve (12) months and for 1250 hours of service during the twelve (12) month period immediately preceding the commencement of the leave. </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FMLA: Family and Medical Leave Act</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Health Care Provider: is a doctor of medicine or osteopathy who is authorized to practice medicine or surgery (as appropriate) by the state in which the doctor practices. It also includes any other person determined by the U.S. Secretary of Labor to be capable of providing health care services. </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Instructional Employee: is an employee whose principal function is to teach and instruct students in a class, a small group, or an individual setting and includes athletic coaches, driving instructors, preschool teachers, and special education assistants such as signers for the hearing impaired. The term does not include, and the special rules related to the taking of leave near the end of a semester do not apply to, teacher assistants or aides who do not have as their principal job actual teaching or instructing, nor does it include administrators, counselors, librarians, psychologists, or curriculum specialists.</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Intermittent leave: is FMLA leave taken in separate blocks of time due to a single qualifying reason. A reduced leave schedule is a leave schedule that reduces an employee’s usual number of working hours per workweek, or hours per workday. A reduced leave schedule is a change in the employee’s schedule for a period of time, normally from full-time to part-time. </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Next of Kin: used in respect to an individual, means the nearest blood relative of that individual. </w:t>
      </w:r>
    </w:p>
    <w:p w:rsidR="00FC3314" w:rsidRPr="00A11168" w:rsidRDefault="00FC3314" w:rsidP="00A11168">
      <w:pPr>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Parent: is the biological parent of an employee or an individual who stood in loco parentis to an employee when the employee was a son or a daughter. This term does not include parents “in-law.” </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b/>
          <w:szCs w:val="24"/>
        </w:rPr>
      </w:pPr>
      <w:r w:rsidRPr="00A11168">
        <w:rPr>
          <w:rFonts w:ascii="Times New Roman" w:hAnsi="Times New Roman"/>
          <w:szCs w:val="24"/>
        </w:rPr>
        <w:t>Serious Health Condition: is an injury, illness, impairment, or physical or mental condition that involves inpatient care in a hospital, hospice, or residential medical facility or continuing treatment by a health care provider.</w:t>
      </w:r>
      <w:r w:rsidRPr="00A11168">
        <w:rPr>
          <w:rFonts w:ascii="Times New Roman" w:hAnsi="Times New Roman"/>
          <w:b/>
          <w:szCs w:val="24"/>
          <w:vertAlign w:val="superscript"/>
        </w:rPr>
        <w:t xml:space="preserve">  </w:t>
      </w:r>
    </w:p>
    <w:p w:rsidR="00FC3314" w:rsidRPr="00A11168" w:rsidRDefault="00FC3314" w:rsidP="00A11168">
      <w:pPr>
        <w:ind w:right="-1"/>
        <w:jc w:val="both"/>
        <w:rPr>
          <w:rFonts w:ascii="Times New Roman" w:hAnsi="Times New Roman"/>
          <w:b/>
          <w:szCs w:val="24"/>
        </w:rPr>
      </w:pPr>
    </w:p>
    <w:p w:rsidR="00FC3314" w:rsidRPr="00A11168" w:rsidRDefault="00FC3314" w:rsidP="00A11168">
      <w:pPr>
        <w:ind w:right="-1"/>
        <w:jc w:val="both"/>
        <w:rPr>
          <w:rFonts w:ascii="Times New Roman" w:hAnsi="Times New Roman"/>
          <w:b/>
          <w:szCs w:val="24"/>
          <w:vertAlign w:val="superscript"/>
        </w:rPr>
      </w:pPr>
      <w:r w:rsidRPr="00A11168">
        <w:rPr>
          <w:rFonts w:ascii="Times New Roman" w:hAnsi="Times New Roman"/>
          <w:szCs w:val="24"/>
        </w:rPr>
        <w:t>Son or daughter, for numbers 1, 2, or 3 below: is a biological, adopted, or foster child, a stepchild, a legal ward, or a child of a person standing in loco parentis, who is either under age 18, or age 18 or older and “incapable of self-care because of a mental or physical disability” at the time that FMLA leave is to commence.</w:t>
      </w:r>
    </w:p>
    <w:p w:rsidR="00FC3314" w:rsidRPr="00A11168" w:rsidRDefault="00FC3314" w:rsidP="00A11168">
      <w:pPr>
        <w:ind w:right="-1"/>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szCs w:val="24"/>
        </w:rPr>
        <w:t xml:space="preserve">Year: the twelve (12) month period of eligibility shall begin on July first of each school-year.  </w:t>
      </w:r>
    </w:p>
    <w:p w:rsidR="00956FE0" w:rsidRPr="00A11168" w:rsidRDefault="00956FE0" w:rsidP="00A11168">
      <w:pPr>
        <w:jc w:val="both"/>
        <w:rPr>
          <w:rFonts w:ascii="Times New Roman" w:hAnsi="Times New Roman"/>
          <w:szCs w:val="24"/>
        </w:rPr>
      </w:pPr>
    </w:p>
    <w:p w:rsidR="00FC3314" w:rsidRPr="00956FE0" w:rsidRDefault="00FC3314" w:rsidP="00A11168">
      <w:pPr>
        <w:jc w:val="both"/>
        <w:rPr>
          <w:rFonts w:ascii="Times New Roman" w:hAnsi="Times New Roman"/>
          <w:b/>
          <w:szCs w:val="24"/>
        </w:rPr>
      </w:pPr>
      <w:r w:rsidRPr="00A11168">
        <w:rPr>
          <w:rFonts w:ascii="Times New Roman" w:hAnsi="Times New Roman"/>
          <w:b/>
          <w:szCs w:val="24"/>
        </w:rPr>
        <w:t>Pol</w:t>
      </w:r>
      <w:r w:rsidR="00956FE0">
        <w:rPr>
          <w:rFonts w:ascii="Times New Roman" w:hAnsi="Times New Roman"/>
          <w:b/>
          <w:szCs w:val="24"/>
        </w:rPr>
        <w:t>icy</w:t>
      </w:r>
    </w:p>
    <w:p w:rsidR="00FC3314" w:rsidRPr="00A11168" w:rsidRDefault="00FC3314" w:rsidP="00A11168">
      <w:pPr>
        <w:jc w:val="both"/>
        <w:rPr>
          <w:rFonts w:ascii="Times New Roman" w:hAnsi="Times New Roman"/>
          <w:szCs w:val="24"/>
        </w:rPr>
      </w:pPr>
      <w:r w:rsidRPr="00A11168">
        <w:rPr>
          <w:rFonts w:ascii="Times New Roman" w:hAnsi="Times New Roman"/>
          <w:szCs w:val="24"/>
        </w:rPr>
        <w:t>The provisions of this policy are intended to be in line with the provisions of the FMLA. If any conflict(s) exist, the Family and Medical Leave Act of 1993 as amended shall govern.</w:t>
      </w:r>
    </w:p>
    <w:p w:rsidR="00FC3314" w:rsidRPr="00A11168" w:rsidRDefault="00FC3314" w:rsidP="00A11168">
      <w:pPr>
        <w:jc w:val="both"/>
        <w:rPr>
          <w:rFonts w:ascii="Times New Roman" w:hAnsi="Times New Roman"/>
          <w:szCs w:val="24"/>
        </w:rPr>
      </w:pPr>
    </w:p>
    <w:p w:rsidR="001A0381" w:rsidRDefault="001A0381" w:rsidP="00A11168">
      <w:pPr>
        <w:jc w:val="both"/>
        <w:rPr>
          <w:rFonts w:ascii="Times New Roman" w:hAnsi="Times New Roman"/>
          <w:b/>
          <w:szCs w:val="24"/>
        </w:rPr>
      </w:pPr>
    </w:p>
    <w:p w:rsidR="001A0381" w:rsidRDefault="001A0381" w:rsidP="00A11168">
      <w:pPr>
        <w:jc w:val="both"/>
        <w:rPr>
          <w:rFonts w:ascii="Times New Roman" w:hAnsi="Times New Roman"/>
          <w:b/>
          <w:szCs w:val="24"/>
        </w:rPr>
      </w:pPr>
    </w:p>
    <w:p w:rsidR="00FC3314" w:rsidRPr="00A11168" w:rsidRDefault="00FC3314" w:rsidP="00A11168">
      <w:pPr>
        <w:jc w:val="both"/>
        <w:rPr>
          <w:rFonts w:ascii="Times New Roman" w:hAnsi="Times New Roman"/>
          <w:szCs w:val="24"/>
        </w:rPr>
      </w:pPr>
      <w:r w:rsidRPr="00A11168">
        <w:rPr>
          <w:rFonts w:ascii="Times New Roman" w:hAnsi="Times New Roman"/>
          <w:b/>
          <w:szCs w:val="24"/>
        </w:rPr>
        <w:lastRenderedPageBreak/>
        <w:t>Leave Eligibility</w:t>
      </w:r>
      <w:r w:rsidR="00956FE0">
        <w:rPr>
          <w:rFonts w:ascii="Times New Roman" w:hAnsi="Times New Roman"/>
          <w:szCs w:val="24"/>
        </w:rPr>
        <w:t xml:space="preserve"> </w:t>
      </w: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The District will grant up to twelve (12) weeks of leave in a year in accordance with the (FMLA), as amended to its eligible employees for one or more of the following reasons:</w:t>
      </w:r>
    </w:p>
    <w:p w:rsidR="00FC3314" w:rsidRPr="00A11168" w:rsidRDefault="00FC3314" w:rsidP="00A11168">
      <w:pPr>
        <w:ind w:right="-1"/>
        <w:jc w:val="both"/>
        <w:rPr>
          <w:rFonts w:ascii="Times New Roman" w:hAnsi="Times New Roman"/>
          <w:szCs w:val="24"/>
        </w:rPr>
      </w:pPr>
    </w:p>
    <w:p w:rsidR="00FC3314" w:rsidRPr="00A11168" w:rsidRDefault="00FC3314" w:rsidP="00DA468D">
      <w:pPr>
        <w:pStyle w:val="ListParagraph"/>
        <w:numPr>
          <w:ilvl w:val="0"/>
          <w:numId w:val="27"/>
        </w:numPr>
        <w:jc w:val="both"/>
        <w:rPr>
          <w:color w:val="auto"/>
          <w:szCs w:val="24"/>
        </w:rPr>
      </w:pPr>
      <w:r w:rsidRPr="00A11168">
        <w:rPr>
          <w:color w:val="auto"/>
          <w:szCs w:val="24"/>
        </w:rPr>
        <w:t>Because of the birth of a son or daughter of the employee and in order to care for such son or daughter;</w:t>
      </w:r>
    </w:p>
    <w:p w:rsidR="00FC3314" w:rsidRPr="00A11168" w:rsidRDefault="00FC3314" w:rsidP="00A11168">
      <w:pPr>
        <w:jc w:val="both"/>
        <w:rPr>
          <w:rFonts w:ascii="Times New Roman" w:hAnsi="Times New Roman"/>
          <w:szCs w:val="24"/>
        </w:rPr>
      </w:pPr>
    </w:p>
    <w:p w:rsidR="00FC3314" w:rsidRPr="00A11168" w:rsidRDefault="00FC3314" w:rsidP="00DA468D">
      <w:pPr>
        <w:pStyle w:val="ListParagraph"/>
        <w:numPr>
          <w:ilvl w:val="0"/>
          <w:numId w:val="27"/>
        </w:numPr>
        <w:jc w:val="both"/>
        <w:rPr>
          <w:color w:val="auto"/>
          <w:szCs w:val="24"/>
        </w:rPr>
      </w:pPr>
      <w:r w:rsidRPr="00A11168">
        <w:rPr>
          <w:color w:val="auto"/>
          <w:szCs w:val="24"/>
        </w:rPr>
        <w:t xml:space="preserve">Because of the placement of a son or daughter with the employee for adoption or foster care; </w:t>
      </w:r>
    </w:p>
    <w:p w:rsidR="00FC3314" w:rsidRPr="00A11168" w:rsidRDefault="00FC3314" w:rsidP="00A11168">
      <w:pPr>
        <w:jc w:val="both"/>
        <w:rPr>
          <w:rFonts w:ascii="Times New Roman" w:hAnsi="Times New Roman"/>
          <w:szCs w:val="24"/>
        </w:rPr>
      </w:pPr>
    </w:p>
    <w:p w:rsidR="00FC3314" w:rsidRPr="00A11168" w:rsidRDefault="00FC3314" w:rsidP="00DA468D">
      <w:pPr>
        <w:pStyle w:val="ListParagraph"/>
        <w:numPr>
          <w:ilvl w:val="0"/>
          <w:numId w:val="27"/>
        </w:numPr>
        <w:jc w:val="both"/>
        <w:rPr>
          <w:color w:val="auto"/>
          <w:szCs w:val="24"/>
        </w:rPr>
      </w:pPr>
      <w:r w:rsidRPr="00A11168">
        <w:rPr>
          <w:color w:val="auto"/>
          <w:szCs w:val="24"/>
        </w:rPr>
        <w:t>To care for the spouse, son, daughter, or parent, of the employee, if such spouse, son, daughter, or parent has a serious health condition; and</w:t>
      </w:r>
    </w:p>
    <w:p w:rsidR="00FC3314" w:rsidRPr="00A11168" w:rsidRDefault="00FC3314" w:rsidP="00A11168">
      <w:pPr>
        <w:jc w:val="both"/>
        <w:rPr>
          <w:rFonts w:ascii="Times New Roman" w:hAnsi="Times New Roman"/>
          <w:szCs w:val="24"/>
        </w:rPr>
      </w:pPr>
    </w:p>
    <w:p w:rsidR="00FC3314" w:rsidRPr="00A11168" w:rsidRDefault="00FC3314" w:rsidP="00DA468D">
      <w:pPr>
        <w:pStyle w:val="ListParagraph"/>
        <w:numPr>
          <w:ilvl w:val="0"/>
          <w:numId w:val="27"/>
        </w:numPr>
        <w:jc w:val="both"/>
        <w:rPr>
          <w:color w:val="auto"/>
          <w:szCs w:val="24"/>
        </w:rPr>
      </w:pPr>
      <w:r w:rsidRPr="00A11168">
        <w:rPr>
          <w:color w:val="auto"/>
          <w:szCs w:val="24"/>
        </w:rPr>
        <w:t xml:space="preserve">Because of a serious health condition that makes the employee unable to perform the functions of the position of such employee. </w:t>
      </w:r>
    </w:p>
    <w:p w:rsidR="00FC3314" w:rsidRPr="00A11168" w:rsidRDefault="00FC3314" w:rsidP="00A11168">
      <w:pPr>
        <w:jc w:val="both"/>
        <w:rPr>
          <w:rFonts w:ascii="Times New Roman" w:hAnsi="Times New Roman"/>
          <w:szCs w:val="24"/>
        </w:rPr>
      </w:pPr>
    </w:p>
    <w:p w:rsidR="00FC3314" w:rsidRPr="00A11168" w:rsidRDefault="00FC3314" w:rsidP="00DA468D">
      <w:pPr>
        <w:pStyle w:val="ListParagraph"/>
        <w:numPr>
          <w:ilvl w:val="0"/>
          <w:numId w:val="27"/>
        </w:numPr>
        <w:jc w:val="both"/>
        <w:rPr>
          <w:color w:val="auto"/>
          <w:szCs w:val="24"/>
        </w:rPr>
      </w:pPr>
      <w:r w:rsidRPr="00A11168">
        <w:rPr>
          <w:color w:val="auto"/>
          <w:szCs w:val="24"/>
        </w:rPr>
        <w:t>Because of any qualifying exigency arising out of the fact that the spouse, son, daughter, or parent of the employee is on covered active duty (or has been notified of an impending call or order to covered active duty) in the Armed Forces. (See Section Two)</w:t>
      </w:r>
    </w:p>
    <w:p w:rsidR="00FC3314" w:rsidRPr="00A11168" w:rsidRDefault="00FC3314" w:rsidP="00A11168">
      <w:pPr>
        <w:jc w:val="both"/>
        <w:rPr>
          <w:rFonts w:ascii="Times New Roman" w:hAnsi="Times New Roman"/>
          <w:szCs w:val="24"/>
        </w:rPr>
      </w:pPr>
    </w:p>
    <w:p w:rsidR="00FC3314" w:rsidRPr="00A11168" w:rsidRDefault="00FC3314" w:rsidP="00DA468D">
      <w:pPr>
        <w:pStyle w:val="ListParagraph"/>
        <w:numPr>
          <w:ilvl w:val="0"/>
          <w:numId w:val="27"/>
        </w:numPr>
        <w:jc w:val="both"/>
        <w:rPr>
          <w:color w:val="auto"/>
          <w:szCs w:val="24"/>
        </w:rPr>
      </w:pPr>
      <w:r w:rsidRPr="00A11168">
        <w:rPr>
          <w:color w:val="auto"/>
          <w:szCs w:val="24"/>
        </w:rPr>
        <w:t xml:space="preserve">To care for a spouse, child, parent or next of kin who is a covered </w:t>
      </w:r>
      <w:proofErr w:type="spellStart"/>
      <w:r w:rsidRPr="00A11168">
        <w:rPr>
          <w:color w:val="auto"/>
          <w:szCs w:val="24"/>
        </w:rPr>
        <w:t>servicemember</w:t>
      </w:r>
      <w:proofErr w:type="spellEnd"/>
      <w:r w:rsidRPr="00A11168">
        <w:rPr>
          <w:color w:val="auto"/>
          <w:szCs w:val="24"/>
        </w:rPr>
        <w:t xml:space="preserve"> with a serious illness or injury. (See Section Two)</w:t>
      </w:r>
    </w:p>
    <w:p w:rsidR="00FC3314" w:rsidRPr="00A11168" w:rsidRDefault="00FC3314" w:rsidP="00A11168">
      <w:pPr>
        <w:ind w:right="-1"/>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szCs w:val="24"/>
        </w:rPr>
        <w:t xml:space="preserve">The entitlement to leave for reasons 1 and 2 listed above shall expire at the end of the twelve (12) month period beginning on the date of such birth or placement. </w:t>
      </w:r>
    </w:p>
    <w:p w:rsidR="00486000" w:rsidRPr="00A11168" w:rsidRDefault="00486000" w:rsidP="00A11168">
      <w:pPr>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szCs w:val="24"/>
        </w:rPr>
        <w:t xml:space="preserve">A husband and wife who are both eligible employees employed by the District may not take more than a combined total of 12 weeks of FMLA leave for reasons 1, 2, 3 and 5. </w:t>
      </w:r>
    </w:p>
    <w:p w:rsidR="00FC3314" w:rsidRPr="00A11168" w:rsidRDefault="00FC3314" w:rsidP="00A11168">
      <w:pPr>
        <w:jc w:val="both"/>
        <w:rPr>
          <w:rFonts w:ascii="Times New Roman" w:hAnsi="Times New Roman"/>
          <w:szCs w:val="24"/>
        </w:rPr>
      </w:pPr>
    </w:p>
    <w:p w:rsidR="00FC3314" w:rsidRPr="00A11168" w:rsidRDefault="00FC3314" w:rsidP="00956FE0">
      <w:pPr>
        <w:jc w:val="center"/>
        <w:rPr>
          <w:rFonts w:ascii="Times New Roman" w:hAnsi="Times New Roman"/>
          <w:b/>
          <w:szCs w:val="24"/>
        </w:rPr>
      </w:pPr>
      <w:r w:rsidRPr="00A11168">
        <w:rPr>
          <w:rFonts w:ascii="Times New Roman" w:hAnsi="Times New Roman"/>
          <w:b/>
          <w:szCs w:val="24"/>
        </w:rPr>
        <w:t>Provisions Applicable to both Sections One and Two</w:t>
      </w:r>
    </w:p>
    <w:p w:rsidR="00FC3314" w:rsidRPr="00A11168" w:rsidRDefault="00FC3314" w:rsidP="00A11168">
      <w:pPr>
        <w:jc w:val="both"/>
        <w:rPr>
          <w:rFonts w:ascii="Times New Roman" w:hAnsi="Times New Roman"/>
          <w:b/>
          <w:szCs w:val="24"/>
        </w:rPr>
      </w:pPr>
    </w:p>
    <w:p w:rsidR="00FC3314" w:rsidRPr="00A11168" w:rsidRDefault="00FC3314" w:rsidP="00956FE0">
      <w:pPr>
        <w:jc w:val="both"/>
        <w:rPr>
          <w:rFonts w:ascii="Times New Roman" w:hAnsi="Times New Roman"/>
          <w:szCs w:val="24"/>
        </w:rPr>
      </w:pPr>
      <w:r w:rsidRPr="00A11168">
        <w:rPr>
          <w:rFonts w:ascii="Times New Roman" w:hAnsi="Times New Roman"/>
          <w:b/>
          <w:szCs w:val="24"/>
        </w:rPr>
        <w:t xml:space="preserve">District Notice to Employees </w:t>
      </w:r>
    </w:p>
    <w:p w:rsidR="00FC3314" w:rsidRPr="00A11168" w:rsidRDefault="00FC3314" w:rsidP="00A11168">
      <w:pPr>
        <w:jc w:val="both"/>
        <w:rPr>
          <w:rFonts w:ascii="Times New Roman" w:hAnsi="Times New Roman"/>
          <w:szCs w:val="24"/>
        </w:rPr>
      </w:pPr>
      <w:r w:rsidRPr="00A11168">
        <w:rPr>
          <w:rFonts w:ascii="Times New Roman" w:hAnsi="Times New Roman"/>
          <w:szCs w:val="24"/>
        </w:rPr>
        <w:t>The District shall post, in conspicuous places in each school within the District where notices to employees and applicants for employment are customarily posted, a notice explaining the FMLA’s provisions and providing information about the procedure for filing complaints with the Department of Labor.</w:t>
      </w:r>
    </w:p>
    <w:p w:rsidR="00FC3314" w:rsidRPr="00A11168" w:rsidRDefault="00FC3314" w:rsidP="00A11168">
      <w:pPr>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b/>
          <w:szCs w:val="24"/>
        </w:rPr>
        <w:t>Designation Notice to Employee</w:t>
      </w:r>
      <w:r w:rsidR="00956FE0">
        <w:rPr>
          <w:rFonts w:ascii="Times New Roman" w:hAnsi="Times New Roman"/>
          <w:szCs w:val="24"/>
        </w:rPr>
        <w:t xml:space="preserve"> </w:t>
      </w:r>
    </w:p>
    <w:p w:rsidR="00FC3314" w:rsidRPr="00A11168" w:rsidRDefault="00FC3314" w:rsidP="00A11168">
      <w:pPr>
        <w:jc w:val="both"/>
        <w:rPr>
          <w:rFonts w:ascii="Times New Roman" w:hAnsi="Times New Roman"/>
          <w:b/>
          <w:szCs w:val="24"/>
          <w:vertAlign w:val="superscript"/>
        </w:rPr>
      </w:pPr>
      <w:r w:rsidRPr="00A11168">
        <w:rPr>
          <w:rFonts w:ascii="Times New Roman" w:hAnsi="Times New Roman"/>
          <w:szCs w:val="24"/>
        </w:rPr>
        <w:t>When an employee requests FMLA leave or the District determines that an employee’s absence may be covered under the FMLA, the District shall provide written notice within five (5) business days (absent extenuating circumstances) to the employee of the District’s determination of his/her eligibility for FMLA leave.</w:t>
      </w:r>
      <w:r w:rsidR="00956FE0">
        <w:rPr>
          <w:rFonts w:ascii="Times New Roman" w:hAnsi="Times New Roman"/>
          <w:b/>
          <w:szCs w:val="24"/>
          <w:vertAlign w:val="superscript"/>
        </w:rPr>
        <w:t xml:space="preserve"> </w:t>
      </w:r>
      <w:r w:rsidRPr="00A11168">
        <w:rPr>
          <w:rFonts w:ascii="Times New Roman" w:hAnsi="Times New Roman"/>
          <w:szCs w:val="24"/>
        </w:rPr>
        <w:t xml:space="preserve"> If the employee is eligible, the District may request additional information from the employee and/or certification from a health care provide</w:t>
      </w:r>
      <w:r w:rsidR="00956FE0">
        <w:rPr>
          <w:rFonts w:ascii="Times New Roman" w:hAnsi="Times New Roman"/>
          <w:szCs w:val="24"/>
        </w:rPr>
        <w:t>r to help make the applicability</w:t>
      </w:r>
      <w:r w:rsidRPr="00A11168">
        <w:rPr>
          <w:rFonts w:ascii="Times New Roman" w:hAnsi="Times New Roman"/>
          <w:b/>
          <w:szCs w:val="24"/>
          <w:vertAlign w:val="superscript"/>
        </w:rPr>
        <w:t xml:space="preserve"> </w:t>
      </w:r>
      <w:r w:rsidRPr="00A11168">
        <w:rPr>
          <w:rFonts w:ascii="Times New Roman" w:hAnsi="Times New Roman"/>
          <w:szCs w:val="24"/>
        </w:rPr>
        <w:t>determination. After receiving sufficient information as requested, the District shall provide a written notice within five (5) business days (absent extenuating circumstances) to the employee of whether the leave qualifies as FMLA leave and will be so designated.</w:t>
      </w:r>
    </w:p>
    <w:p w:rsidR="00FC3314" w:rsidRPr="00A11168" w:rsidRDefault="00FC3314" w:rsidP="00A11168">
      <w:pPr>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szCs w:val="24"/>
        </w:rPr>
        <w:lastRenderedPageBreak/>
        <w:t>If the circumstances for the leave don’t change, the District is only required to notify the employee once of the determination regarding the designation of FMLA leave within any applicable twelve (12) month period.</w:t>
      </w:r>
    </w:p>
    <w:p w:rsidR="00FC3314" w:rsidRPr="00A11168" w:rsidRDefault="00FC3314" w:rsidP="00A11168">
      <w:pPr>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b/>
          <w:szCs w:val="24"/>
        </w:rPr>
        <w:t xml:space="preserve">Concurrent Leave </w:t>
      </w:r>
      <w:proofErr w:type="gramStart"/>
      <w:r w:rsidRPr="00A11168">
        <w:rPr>
          <w:rFonts w:ascii="Times New Roman" w:hAnsi="Times New Roman"/>
          <w:b/>
          <w:szCs w:val="24"/>
        </w:rPr>
        <w:t>Under</w:t>
      </w:r>
      <w:proofErr w:type="gramEnd"/>
      <w:r w:rsidRPr="00A11168">
        <w:rPr>
          <w:rFonts w:ascii="Times New Roman" w:hAnsi="Times New Roman"/>
          <w:b/>
          <w:szCs w:val="24"/>
        </w:rPr>
        <w:t xml:space="preserve"> the FMLA</w:t>
      </w:r>
    </w:p>
    <w:p w:rsidR="00FC3314" w:rsidRPr="00A11168" w:rsidRDefault="00FC3314" w:rsidP="00A11168">
      <w:pPr>
        <w:jc w:val="both"/>
        <w:rPr>
          <w:rFonts w:ascii="Times New Roman" w:hAnsi="Times New Roman"/>
          <w:szCs w:val="24"/>
          <w:vertAlign w:val="superscript"/>
        </w:rPr>
      </w:pPr>
      <w:r w:rsidRPr="00A11168">
        <w:rPr>
          <w:rFonts w:ascii="Times New Roman" w:hAnsi="Times New Roman"/>
          <w:szCs w:val="24"/>
        </w:rPr>
        <w:t>All FMLA leave is unpaid unless substituted by applicable accrued leave. The District requires employees to substitute any applicable accr</w:t>
      </w:r>
      <w:r w:rsidR="007A2C6A" w:rsidRPr="00A11168">
        <w:rPr>
          <w:rFonts w:ascii="Times New Roman" w:hAnsi="Times New Roman"/>
          <w:szCs w:val="24"/>
        </w:rPr>
        <w:t>ued leave (in the order of sick</w:t>
      </w:r>
      <w:r w:rsidRPr="00A11168">
        <w:rPr>
          <w:rFonts w:ascii="Times New Roman" w:hAnsi="Times New Roman"/>
          <w:szCs w:val="24"/>
        </w:rPr>
        <w:t>, personal, or vacation leave as may be applicable) for any period of FMLA leave.</w:t>
      </w:r>
      <w:r w:rsidRPr="00A11168">
        <w:rPr>
          <w:rFonts w:ascii="Times New Roman" w:hAnsi="Times New Roman"/>
          <w:szCs w:val="24"/>
          <w:vertAlign w:val="superscript"/>
        </w:rPr>
        <w:t>6</w:t>
      </w:r>
    </w:p>
    <w:p w:rsidR="00C62368" w:rsidRPr="00A11168" w:rsidRDefault="00C62368" w:rsidP="00A11168">
      <w:pPr>
        <w:jc w:val="both"/>
        <w:rPr>
          <w:rFonts w:ascii="Times New Roman" w:hAnsi="Times New Roman"/>
          <w:szCs w:val="24"/>
          <w:vertAlign w:val="superscript"/>
        </w:rPr>
      </w:pPr>
    </w:p>
    <w:p w:rsidR="00C62368" w:rsidRPr="00A11168" w:rsidRDefault="00C62368" w:rsidP="00A11168">
      <w:pPr>
        <w:jc w:val="both"/>
        <w:rPr>
          <w:rFonts w:ascii="Times New Roman" w:hAnsi="Times New Roman"/>
          <w:b/>
          <w:szCs w:val="24"/>
        </w:rPr>
      </w:pPr>
      <w:r w:rsidRPr="00A11168">
        <w:rPr>
          <w:rFonts w:ascii="Times New Roman" w:hAnsi="Times New Roman"/>
          <w:b/>
          <w:szCs w:val="24"/>
        </w:rPr>
        <w:t>Working at another Job while Taking FMLA for Personal or F</w:t>
      </w:r>
      <w:r w:rsidR="00956FE0">
        <w:rPr>
          <w:rFonts w:ascii="Times New Roman" w:hAnsi="Times New Roman"/>
          <w:b/>
          <w:szCs w:val="24"/>
        </w:rPr>
        <w:t>amily Serious Medical Condition</w:t>
      </w:r>
    </w:p>
    <w:p w:rsidR="00C62368" w:rsidRPr="00A11168" w:rsidRDefault="00C62368" w:rsidP="00A11168">
      <w:pPr>
        <w:ind w:right="-3"/>
        <w:jc w:val="both"/>
        <w:rPr>
          <w:rFonts w:ascii="Times New Roman" w:hAnsi="Times New Roman"/>
          <w:szCs w:val="24"/>
        </w:rPr>
      </w:pPr>
      <w:r w:rsidRPr="00A11168">
        <w:rPr>
          <w:rFonts w:ascii="Times New Roman" w:hAnsi="Times New Roman"/>
          <w:szCs w:val="24"/>
        </w:rPr>
        <w:t xml:space="preserve">No employee on FMLA leave for their own serious medical condition may perform work at another, non-district job while on FMLA leave.  </w:t>
      </w:r>
      <w:r w:rsidRPr="00A11168">
        <w:rPr>
          <w:rFonts w:ascii="Times New Roman" w:eastAsia="Times New Roman" w:hAnsi="Times New Roman"/>
          <w:szCs w:val="24"/>
          <w:lang w:bidi="en-US"/>
        </w:rPr>
        <w:t xml:space="preserve">Except as provided in policy 3.44, </w:t>
      </w:r>
      <w:r w:rsidRPr="00A11168">
        <w:rPr>
          <w:rFonts w:ascii="Times New Roman" w:hAnsi="Times New Roman"/>
          <w:szCs w:val="24"/>
        </w:rPr>
        <w:t>employees who do perform work at another, non-district job while on FMLA leave for their own serious medical condition will be subject to discipline, which could include termination or nonrenewal of their contract of employment.</w:t>
      </w:r>
    </w:p>
    <w:p w:rsidR="00C62368" w:rsidRPr="00A11168" w:rsidRDefault="00C62368" w:rsidP="00A11168">
      <w:pPr>
        <w:ind w:right="-3"/>
        <w:jc w:val="both"/>
        <w:rPr>
          <w:rFonts w:ascii="Times New Roman" w:hAnsi="Times New Roman"/>
          <w:szCs w:val="24"/>
        </w:rPr>
      </w:pPr>
    </w:p>
    <w:p w:rsidR="00C62368" w:rsidRPr="00A11168" w:rsidRDefault="00C62368" w:rsidP="00A11168">
      <w:pPr>
        <w:jc w:val="both"/>
        <w:rPr>
          <w:rFonts w:ascii="Times New Roman" w:hAnsi="Times New Roman"/>
          <w:szCs w:val="24"/>
        </w:rPr>
      </w:pPr>
      <w:r w:rsidRPr="00A11168">
        <w:rPr>
          <w:rFonts w:ascii="Times New Roman" w:hAnsi="Times New Roman"/>
          <w:szCs w:val="24"/>
        </w:rPr>
        <w:t>No employee on FMLA leave for the serious medical condition of a family member may perform work at another, non-district job while on FMLA leave.  Employees who do perform work at another, non-district job while on FMLA leave for the serious medical condition of a family member will be subject to discipline, which could include termination or nonrenewal of their contract of employment.</w:t>
      </w:r>
    </w:p>
    <w:p w:rsidR="00FC3314" w:rsidRPr="00A11168" w:rsidRDefault="00FC3314" w:rsidP="00A11168">
      <w:pPr>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b/>
          <w:szCs w:val="24"/>
        </w:rPr>
        <w:t>Health Insurance Coverage</w:t>
      </w:r>
      <w:r w:rsidR="00956FE0">
        <w:rPr>
          <w:rFonts w:ascii="Times New Roman" w:hAnsi="Times New Roman"/>
          <w:szCs w:val="24"/>
        </w:rPr>
        <w:t xml:space="preserve"> </w:t>
      </w: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The District shall maintain coverage under any group health plan for the duration of FMLA leave the employee takes at the level and under the conditions coverage would have been provided if the employee had continued in active employment with the District. Additionally, if the District makes a change to its health insurance benefits or plans that apply to other employees, the employee on FMLA leave must be afforded the opportunity to access additional benefits and/or the same responsibility for changes to premiums. Any changes made to a group health plan which apply to other District employees, must also apply to the employee on FMLA leave. The District will notify the employee on FMLA leave of any opportunities to change plans or benefits. The employee remains responsible for any portion of premium payments customarily paid by the employee. When on unpaid FMLA leave, it is the employee’s responsibility to submit his/her portion of the cost of the group health plan coverage to the district’s business office on or before it would be made by payroll deduction.</w:t>
      </w:r>
      <w:r w:rsidRPr="00A11168">
        <w:rPr>
          <w:rFonts w:ascii="Times New Roman" w:hAnsi="Times New Roman"/>
          <w:szCs w:val="24"/>
          <w:vertAlign w:val="superscript"/>
        </w:rPr>
        <w:t xml:space="preserve"> </w:t>
      </w:r>
      <w:r w:rsidRPr="00A11168">
        <w:rPr>
          <w:rFonts w:ascii="Times New Roman" w:hAnsi="Times New Roman"/>
          <w:szCs w:val="24"/>
        </w:rPr>
        <w:t xml:space="preserve"> </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The District has the right to pay an employee’s unpaid insurance premiums during the employee’s unpaid FMLA leave to maintain the employee’s coverage during his/her leave. The District may recover the employee's share of any premium payments missed by the employee for any FMLA leave period during which the District maintains health coverage for the employee by paying the his/her share. Such recovery shall be made by offsetting the employee’s debt through payroll deductions or by other means against any monies owed the employee by the District. </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An employee who chooses to not continue group health plan coverage while on FMLA leave, is entitled to be reinstated on the same terms as prior to taking the leave, including family or dependent </w:t>
      </w:r>
      <w:proofErr w:type="spellStart"/>
      <w:r w:rsidRPr="00A11168">
        <w:rPr>
          <w:rFonts w:ascii="Times New Roman" w:hAnsi="Times New Roman"/>
          <w:szCs w:val="24"/>
        </w:rPr>
        <w:t>coverages</w:t>
      </w:r>
      <w:proofErr w:type="spellEnd"/>
      <w:r w:rsidRPr="00A11168">
        <w:rPr>
          <w:rFonts w:ascii="Times New Roman" w:hAnsi="Times New Roman"/>
          <w:szCs w:val="24"/>
        </w:rPr>
        <w:t xml:space="preserve">, without any qualifying period, physical examination, exclusion of pre-existing conditions, etc. </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If an employee gives unequivocal notice of intent not to return to work, or if the employment relationship would have terminated if the employee had not taken FMLA leave, the District’s obligation to maintain health benefits ceases. </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If the employee fails to return from leave after the period of leave to which the employee was entitled has expired, the District may recover the premiums it paid to maintain health care coverage unless: </w:t>
      </w:r>
    </w:p>
    <w:p w:rsidR="00FC3314" w:rsidRPr="00A11168" w:rsidRDefault="00FC3314" w:rsidP="00A11168">
      <w:pPr>
        <w:ind w:right="-1"/>
        <w:jc w:val="both"/>
        <w:rPr>
          <w:rFonts w:ascii="Times New Roman" w:hAnsi="Times New Roman"/>
          <w:szCs w:val="24"/>
        </w:rPr>
      </w:pPr>
    </w:p>
    <w:p w:rsidR="00FC3314" w:rsidRPr="00A11168" w:rsidRDefault="00FC3314" w:rsidP="00DA468D">
      <w:pPr>
        <w:numPr>
          <w:ilvl w:val="0"/>
          <w:numId w:val="20"/>
        </w:numPr>
        <w:ind w:left="357" w:right="-1" w:hanging="357"/>
        <w:jc w:val="both"/>
        <w:rPr>
          <w:rFonts w:ascii="Times New Roman" w:hAnsi="Times New Roman"/>
          <w:szCs w:val="24"/>
        </w:rPr>
      </w:pPr>
      <w:r w:rsidRPr="00A11168">
        <w:rPr>
          <w:rFonts w:ascii="Times New Roman" w:hAnsi="Times New Roman"/>
          <w:szCs w:val="24"/>
        </w:rPr>
        <w:t>The employee fails to return to work due to the continuation, reoccurrence, or onset of a serious health condition that entitles the employee to leave under reasons 3 or 4 listed above; and/or</w:t>
      </w:r>
    </w:p>
    <w:p w:rsidR="00FC3314" w:rsidRPr="00A11168" w:rsidRDefault="00FC3314" w:rsidP="00A11168">
      <w:pPr>
        <w:ind w:right="-1"/>
        <w:jc w:val="both"/>
        <w:rPr>
          <w:rFonts w:ascii="Times New Roman" w:hAnsi="Times New Roman"/>
          <w:szCs w:val="24"/>
        </w:rPr>
      </w:pPr>
    </w:p>
    <w:p w:rsidR="00FC3314" w:rsidRPr="00A11168" w:rsidRDefault="00FC3314" w:rsidP="00DA468D">
      <w:pPr>
        <w:numPr>
          <w:ilvl w:val="0"/>
          <w:numId w:val="20"/>
        </w:numPr>
        <w:ind w:left="0" w:right="-1" w:firstLine="0"/>
        <w:jc w:val="both"/>
        <w:rPr>
          <w:rFonts w:ascii="Times New Roman" w:hAnsi="Times New Roman"/>
          <w:szCs w:val="24"/>
        </w:rPr>
      </w:pPr>
      <w:r w:rsidRPr="00A11168">
        <w:rPr>
          <w:rFonts w:ascii="Times New Roman" w:hAnsi="Times New Roman"/>
          <w:szCs w:val="24"/>
        </w:rPr>
        <w:t xml:space="preserve">Other circumstances exist beyond the employee’s control. </w:t>
      </w:r>
    </w:p>
    <w:p w:rsidR="00FC3314" w:rsidRPr="00A11168" w:rsidRDefault="00FC3314" w:rsidP="00A11168">
      <w:pPr>
        <w:ind w:right="-1"/>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szCs w:val="24"/>
        </w:rPr>
        <w:t>Circumstances under “a” listed above shall be certified by a licensed, practicing health care provider verifying the employee’s inability to return to work.</w:t>
      </w:r>
    </w:p>
    <w:p w:rsidR="00FC3314" w:rsidRPr="00A11168" w:rsidRDefault="00FC3314" w:rsidP="00A11168">
      <w:pPr>
        <w:jc w:val="both"/>
        <w:rPr>
          <w:rFonts w:ascii="Times New Roman" w:hAnsi="Times New Roman"/>
          <w:szCs w:val="24"/>
        </w:rPr>
      </w:pPr>
    </w:p>
    <w:p w:rsidR="00FC3314" w:rsidRPr="00A11168" w:rsidRDefault="000E2951" w:rsidP="00A11168">
      <w:pPr>
        <w:jc w:val="both"/>
        <w:rPr>
          <w:rFonts w:ascii="Times New Roman" w:hAnsi="Times New Roman"/>
          <w:szCs w:val="24"/>
        </w:rPr>
      </w:pPr>
      <w:r w:rsidRPr="00A11168">
        <w:rPr>
          <w:rFonts w:ascii="Times New Roman" w:hAnsi="Times New Roman"/>
          <w:b/>
          <w:szCs w:val="24"/>
        </w:rPr>
        <w:t xml:space="preserve">Reporting Requirements </w:t>
      </w:r>
      <w:proofErr w:type="gramStart"/>
      <w:r w:rsidR="00FC3314" w:rsidRPr="00A11168">
        <w:rPr>
          <w:rFonts w:ascii="Times New Roman" w:hAnsi="Times New Roman"/>
          <w:b/>
          <w:szCs w:val="24"/>
        </w:rPr>
        <w:t>During</w:t>
      </w:r>
      <w:proofErr w:type="gramEnd"/>
      <w:r w:rsidR="00FC3314" w:rsidRPr="00A11168">
        <w:rPr>
          <w:rFonts w:ascii="Times New Roman" w:hAnsi="Times New Roman"/>
          <w:b/>
          <w:szCs w:val="24"/>
        </w:rPr>
        <w:t xml:space="preserve"> Leave</w:t>
      </w:r>
      <w:r w:rsidR="00FC3314" w:rsidRPr="00A11168">
        <w:rPr>
          <w:rFonts w:ascii="Times New Roman" w:hAnsi="Times New Roman"/>
          <w:szCs w:val="24"/>
        </w:rPr>
        <w:t xml:space="preserve"> </w:t>
      </w:r>
    </w:p>
    <w:p w:rsidR="00FC3314" w:rsidRPr="00A11168" w:rsidRDefault="00FC3314" w:rsidP="00A11168">
      <w:pPr>
        <w:jc w:val="both"/>
        <w:rPr>
          <w:rFonts w:ascii="Times New Roman" w:hAnsi="Times New Roman"/>
          <w:szCs w:val="24"/>
        </w:rPr>
      </w:pPr>
      <w:r w:rsidRPr="00A11168">
        <w:rPr>
          <w:rFonts w:ascii="Times New Roman" w:hAnsi="Times New Roman"/>
          <w:szCs w:val="24"/>
        </w:rPr>
        <w:t>Unless circumstances exist beyond the employee’s control, the employee shall inform the district every two weeks</w:t>
      </w:r>
      <w:r w:rsidRPr="00A11168">
        <w:rPr>
          <w:rFonts w:ascii="Times New Roman" w:hAnsi="Times New Roman"/>
          <w:b/>
          <w:szCs w:val="24"/>
          <w:vertAlign w:val="superscript"/>
        </w:rPr>
        <w:t>10</w:t>
      </w:r>
      <w:r w:rsidRPr="00A11168">
        <w:rPr>
          <w:rFonts w:ascii="Times New Roman" w:hAnsi="Times New Roman"/>
          <w:szCs w:val="24"/>
        </w:rPr>
        <w:t xml:space="preserve"> during FMLA leave of their current status and intent to return to work. </w:t>
      </w:r>
    </w:p>
    <w:p w:rsidR="00FC3314" w:rsidRPr="00A11168" w:rsidRDefault="00FC3314" w:rsidP="00A11168">
      <w:pPr>
        <w:jc w:val="both"/>
        <w:rPr>
          <w:rFonts w:ascii="Times New Roman" w:hAnsi="Times New Roman"/>
          <w:szCs w:val="24"/>
        </w:rPr>
      </w:pPr>
    </w:p>
    <w:p w:rsidR="00FC3314" w:rsidRPr="00A11168" w:rsidRDefault="00FC3314" w:rsidP="00A11168">
      <w:pPr>
        <w:ind w:right="-1"/>
        <w:jc w:val="both"/>
        <w:rPr>
          <w:rFonts w:ascii="Times New Roman" w:hAnsi="Times New Roman"/>
          <w:b/>
          <w:szCs w:val="24"/>
        </w:rPr>
      </w:pPr>
      <w:r w:rsidRPr="00A11168">
        <w:rPr>
          <w:rFonts w:ascii="Times New Roman" w:hAnsi="Times New Roman"/>
          <w:b/>
          <w:szCs w:val="24"/>
        </w:rPr>
        <w:t>Return to Previous Position</w:t>
      </w:r>
      <w:r w:rsidRPr="00A11168">
        <w:rPr>
          <w:rFonts w:ascii="Times New Roman" w:hAnsi="Times New Roman"/>
          <w:szCs w:val="24"/>
        </w:rPr>
        <w:t xml:space="preserve"> </w:t>
      </w:r>
      <w:r w:rsidRPr="00A11168">
        <w:rPr>
          <w:rFonts w:ascii="Times New Roman" w:hAnsi="Times New Roman"/>
          <w:b/>
          <w:szCs w:val="24"/>
        </w:rPr>
        <w:t xml:space="preserve"> </w:t>
      </w: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An employee returning from FMLA leave is entitled to be returned to the same position the employee held when leave commenced, or to an equivalent position with equivalent benefits, pay, and other terms and conditions of employment. An equivalent position must involve the same or substantially similar duties and responsibilities, which must entail substantially equivalent skill, effort, and authority. Specifically, upon returning from FMLA leave, a teacher may be assigned to another position that is not necessarily the same as the teacher’s former job assignment. The employee may not be restored to a position requiring additional licensure or certification. </w:t>
      </w:r>
    </w:p>
    <w:p w:rsidR="00FC3314" w:rsidRPr="00A11168" w:rsidRDefault="00FC3314" w:rsidP="00A11168">
      <w:pPr>
        <w:ind w:right="-1"/>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szCs w:val="24"/>
        </w:rPr>
        <w:t>The employee’s right to return to work and/or to the same or an equivalent position does not supersede any actions taken by the District, such as conducting a RIF, which the employee would have been subject to had the employee not been on FMLA leave at the time of the District’s actions.</w:t>
      </w:r>
    </w:p>
    <w:p w:rsidR="00FC3314" w:rsidRPr="00A11168" w:rsidRDefault="00FC3314" w:rsidP="00A11168">
      <w:pPr>
        <w:jc w:val="both"/>
        <w:rPr>
          <w:rFonts w:ascii="Times New Roman" w:hAnsi="Times New Roman"/>
          <w:szCs w:val="24"/>
        </w:rPr>
      </w:pPr>
    </w:p>
    <w:p w:rsidR="00FC3314" w:rsidRPr="00956FE0" w:rsidRDefault="00FC3314" w:rsidP="00956FE0">
      <w:pPr>
        <w:jc w:val="center"/>
        <w:rPr>
          <w:rFonts w:ascii="Times New Roman" w:hAnsi="Times New Roman"/>
          <w:b/>
          <w:szCs w:val="24"/>
        </w:rPr>
      </w:pPr>
      <w:r w:rsidRPr="00A11168">
        <w:rPr>
          <w:rFonts w:ascii="Times New Roman" w:hAnsi="Times New Roman"/>
          <w:b/>
          <w:szCs w:val="24"/>
        </w:rPr>
        <w:t>Provisions Applicable to Section One</w:t>
      </w:r>
    </w:p>
    <w:p w:rsidR="00FC3314" w:rsidRPr="00956FE0" w:rsidRDefault="00956FE0" w:rsidP="00A11168">
      <w:pPr>
        <w:jc w:val="both"/>
        <w:rPr>
          <w:rFonts w:ascii="Times New Roman" w:hAnsi="Times New Roman"/>
          <w:b/>
          <w:szCs w:val="24"/>
        </w:rPr>
      </w:pPr>
      <w:r>
        <w:rPr>
          <w:rFonts w:ascii="Times New Roman" w:hAnsi="Times New Roman"/>
          <w:b/>
          <w:szCs w:val="24"/>
        </w:rPr>
        <w:t>Employee Notice to District</w:t>
      </w:r>
    </w:p>
    <w:p w:rsidR="00FC3314" w:rsidRPr="00A11168" w:rsidRDefault="00956FE0" w:rsidP="00A11168">
      <w:pPr>
        <w:ind w:right="-1"/>
        <w:jc w:val="both"/>
        <w:rPr>
          <w:rFonts w:ascii="Times New Roman" w:hAnsi="Times New Roman"/>
          <w:szCs w:val="24"/>
        </w:rPr>
      </w:pPr>
      <w:r w:rsidRPr="00141FDA">
        <w:rPr>
          <w:rFonts w:ascii="Times New Roman" w:hAnsi="Times New Roman"/>
          <w:b/>
          <w:szCs w:val="24"/>
        </w:rPr>
        <w:t>Foreseeable Leave</w:t>
      </w:r>
      <w:r>
        <w:rPr>
          <w:rFonts w:ascii="Times New Roman" w:hAnsi="Times New Roman"/>
          <w:szCs w:val="24"/>
        </w:rPr>
        <w:t xml:space="preserve">: </w:t>
      </w: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When the need for leave is foreseeable for reasons 1 through 4 listed above, the employee shall provide the District with not less than 30 days' notice, before the date the leave is to begin, of the employee's intention to take leave for the specified reason. An eligible employee who has no reasonable excuse for his/her failure to provide the District with timely advance notice of the need for FMLA leave may delay the FMLA coverage of such leave until 30 days after the date the employee provides notice.</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lastRenderedPageBreak/>
        <w:t>If there is a lack of knowledge of approximately when the leave will be required to begin, a change in circumstances, or an emergency, notice must be given as soon as practicable. As soon as practicable means as soon as both possible and practical, taking into account all of the facts and circumstances in the individual case.</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When the need for leave is for reasons 3 or 4 listed above, the eligible employee shall make a reasonable effort to schedule the treatment so as not to disrupt unduly the operations of the District subject to the approval of the health care provider of the spouse, son, daughter, or parent of the employee. </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If the need for FMLA leave is foreseeable less than 30 days in advance, the employee shall notify the District as soon as practicable. If the employee fails to notify as soon as practicable, the District may delay granting FMLA leave for the number of days in advance that the employee should have provided notice and when the employee actually gave notice. </w:t>
      </w:r>
    </w:p>
    <w:p w:rsidR="00FC3314" w:rsidRPr="00A11168" w:rsidRDefault="00FC3314" w:rsidP="00A11168">
      <w:pPr>
        <w:ind w:right="-1"/>
        <w:jc w:val="both"/>
        <w:rPr>
          <w:rFonts w:ascii="Times New Roman" w:hAnsi="Times New Roman"/>
          <w:szCs w:val="24"/>
        </w:rPr>
      </w:pPr>
    </w:p>
    <w:p w:rsidR="00FC3314" w:rsidRPr="00141FDA" w:rsidRDefault="00B81EEF" w:rsidP="00B81EEF">
      <w:pPr>
        <w:ind w:right="-1"/>
        <w:jc w:val="both"/>
        <w:rPr>
          <w:rFonts w:ascii="Times New Roman" w:hAnsi="Times New Roman"/>
          <w:b/>
          <w:szCs w:val="24"/>
        </w:rPr>
      </w:pPr>
      <w:r w:rsidRPr="00141FDA">
        <w:rPr>
          <w:rFonts w:ascii="Times New Roman" w:hAnsi="Times New Roman"/>
          <w:b/>
          <w:szCs w:val="24"/>
        </w:rPr>
        <w:t xml:space="preserve">Unforeseeable Leave: </w:t>
      </w:r>
    </w:p>
    <w:p w:rsidR="00FC3314" w:rsidRPr="00A11168" w:rsidRDefault="00FC3314" w:rsidP="00A11168">
      <w:pPr>
        <w:jc w:val="both"/>
        <w:rPr>
          <w:rFonts w:ascii="Times New Roman" w:hAnsi="Times New Roman"/>
          <w:szCs w:val="24"/>
        </w:rPr>
      </w:pPr>
      <w:r w:rsidRPr="00A11168">
        <w:rPr>
          <w:rFonts w:ascii="Times New Roman" w:hAnsi="Times New Roman"/>
          <w:szCs w:val="24"/>
        </w:rPr>
        <w:t xml:space="preserve">When the approximate timing of the need for leave is not foreseeable, an employee shall provide the District notice of the need for leave as soon as practicable given the facts and circumstances of the particular case. </w:t>
      </w:r>
    </w:p>
    <w:p w:rsidR="00FC3314" w:rsidRPr="00A11168" w:rsidRDefault="00FC3314" w:rsidP="00A11168">
      <w:pPr>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szCs w:val="24"/>
        </w:rPr>
        <w:t>Ordinarily, the employee shall notify the District within two (2) working days of learning of the need for leave, except in extraordinary circumstances where such notice is not feasible. Notice may be provided in person, by telephone, telegraph, fax, or other electronic means. If the eligible employee fails to notify the District as required, unless the failure to comply is justified by unusual circumstances, the FMLA leave may be delayed or denied.</w:t>
      </w:r>
    </w:p>
    <w:p w:rsidR="00FC3314" w:rsidRPr="00A11168" w:rsidRDefault="00FC3314" w:rsidP="00A11168">
      <w:pPr>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b/>
          <w:szCs w:val="24"/>
        </w:rPr>
        <w:t>Medical Certification</w:t>
      </w:r>
      <w:r w:rsidRPr="00A11168">
        <w:rPr>
          <w:rFonts w:ascii="Times New Roman" w:hAnsi="Times New Roman"/>
          <w:b/>
          <w:szCs w:val="24"/>
          <w:vertAlign w:val="superscript"/>
        </w:rPr>
        <w:t xml:space="preserve"> </w:t>
      </w: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Second and Third Opinions: In any case where the District has reason to doubt the validity of the initial certification provided, the District may require, at its expense, the employee to obtain the opinion of a second health care provider designated or approved by the employer. If the second opinion differs from the first, the District may require, at its expense, the employee to obtain a third opinion from a health care provider agreed upon by both the District and the employee. The opinion of the third health care provider shall be considered final and be binding upon both the District and the employee. </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Recertification: The District may request, either orally or in writing, the employee obtain a recertification in connection with the employee’s absence, at the employee’s expense, no more often than every thirty (30) days unless one or more of the </w:t>
      </w:r>
      <w:r w:rsidR="00DD5148">
        <w:rPr>
          <w:rFonts w:ascii="Times New Roman" w:hAnsi="Times New Roman"/>
          <w:szCs w:val="24"/>
        </w:rPr>
        <w:t xml:space="preserve">following circumstances apply; </w:t>
      </w:r>
    </w:p>
    <w:p w:rsidR="00FC3314" w:rsidRPr="00DD5148" w:rsidRDefault="00FC3314" w:rsidP="00A11168">
      <w:pPr>
        <w:numPr>
          <w:ilvl w:val="0"/>
          <w:numId w:val="7"/>
        </w:numPr>
        <w:tabs>
          <w:tab w:val="clear" w:pos="360"/>
          <w:tab w:val="num" w:pos="1080"/>
        </w:tabs>
        <w:ind w:left="1080" w:right="-1"/>
        <w:jc w:val="both"/>
        <w:rPr>
          <w:rFonts w:ascii="Times New Roman" w:hAnsi="Times New Roman"/>
          <w:szCs w:val="24"/>
        </w:rPr>
      </w:pPr>
      <w:r w:rsidRPr="00A11168">
        <w:rPr>
          <w:rFonts w:ascii="Times New Roman" w:hAnsi="Times New Roman"/>
          <w:szCs w:val="24"/>
        </w:rPr>
        <w:t>The original certification is for a period greater than 30 days. In this situation, the District may require a recertification after the time of the original certification expires, but in any case, the District may require a recertification every six (6) months.</w:t>
      </w:r>
    </w:p>
    <w:p w:rsidR="00FC3314" w:rsidRPr="00DD5148" w:rsidRDefault="00FC3314" w:rsidP="00A11168">
      <w:pPr>
        <w:numPr>
          <w:ilvl w:val="0"/>
          <w:numId w:val="7"/>
        </w:numPr>
        <w:tabs>
          <w:tab w:val="clear" w:pos="360"/>
          <w:tab w:val="num" w:pos="1080"/>
        </w:tabs>
        <w:ind w:left="720" w:right="-1" w:firstLine="0"/>
        <w:jc w:val="both"/>
        <w:rPr>
          <w:rFonts w:ascii="Times New Roman" w:hAnsi="Times New Roman"/>
          <w:szCs w:val="24"/>
        </w:rPr>
      </w:pPr>
      <w:r w:rsidRPr="00A11168">
        <w:rPr>
          <w:rFonts w:ascii="Times New Roman" w:hAnsi="Times New Roman"/>
          <w:szCs w:val="24"/>
        </w:rPr>
        <w:t>The employee requests an extension of leave;</w:t>
      </w:r>
    </w:p>
    <w:p w:rsidR="00FC3314" w:rsidRPr="00A11168" w:rsidRDefault="00FC3314" w:rsidP="00DD5148">
      <w:pPr>
        <w:numPr>
          <w:ilvl w:val="0"/>
          <w:numId w:val="7"/>
        </w:numPr>
        <w:tabs>
          <w:tab w:val="clear" w:pos="360"/>
          <w:tab w:val="num" w:pos="1080"/>
        </w:tabs>
        <w:ind w:left="720" w:right="-1" w:firstLine="0"/>
        <w:jc w:val="both"/>
        <w:rPr>
          <w:rFonts w:ascii="Times New Roman" w:hAnsi="Times New Roman"/>
          <w:szCs w:val="24"/>
        </w:rPr>
      </w:pPr>
      <w:r w:rsidRPr="00A11168">
        <w:rPr>
          <w:rFonts w:ascii="Times New Roman" w:hAnsi="Times New Roman"/>
          <w:szCs w:val="24"/>
        </w:rPr>
        <w:t>Circumstances described by the previous certification have changed significantly; and/or</w:t>
      </w:r>
    </w:p>
    <w:p w:rsidR="00FC3314" w:rsidRPr="00A11168" w:rsidRDefault="00FC3314" w:rsidP="00A11168">
      <w:pPr>
        <w:ind w:right="-1"/>
        <w:jc w:val="both"/>
        <w:rPr>
          <w:rFonts w:ascii="Times New Roman" w:hAnsi="Times New Roman"/>
          <w:szCs w:val="24"/>
        </w:rPr>
      </w:pPr>
    </w:p>
    <w:p w:rsidR="00FC3314" w:rsidRPr="00A11168" w:rsidRDefault="00FC3314" w:rsidP="00DD5148">
      <w:pPr>
        <w:numPr>
          <w:ilvl w:val="0"/>
          <w:numId w:val="7"/>
        </w:numPr>
        <w:tabs>
          <w:tab w:val="clear" w:pos="360"/>
          <w:tab w:val="num" w:pos="1080"/>
        </w:tabs>
        <w:ind w:left="720" w:right="-1" w:firstLine="0"/>
        <w:jc w:val="both"/>
        <w:rPr>
          <w:rFonts w:ascii="Times New Roman" w:hAnsi="Times New Roman"/>
          <w:szCs w:val="24"/>
        </w:rPr>
      </w:pPr>
      <w:r w:rsidRPr="00A11168">
        <w:rPr>
          <w:rFonts w:ascii="Times New Roman" w:hAnsi="Times New Roman"/>
          <w:szCs w:val="24"/>
        </w:rPr>
        <w:t>The district receives information that casts doubt upon the continuing validity of the certification.</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lastRenderedPageBreak/>
        <w:t xml:space="preserve">The employee must provide the recertification in fifteen (15) calendar days after the District’s request. </w:t>
      </w:r>
    </w:p>
    <w:p w:rsidR="00FC3314" w:rsidRPr="00A11168" w:rsidRDefault="00FC3314" w:rsidP="00A11168">
      <w:pPr>
        <w:ind w:right="-1"/>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szCs w:val="24"/>
        </w:rPr>
        <w:t>No second or third opinion on recertification may be required.</w:t>
      </w:r>
    </w:p>
    <w:p w:rsidR="00FC3314" w:rsidRPr="00A11168" w:rsidRDefault="00FC3314" w:rsidP="00A11168">
      <w:pPr>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szCs w:val="24"/>
        </w:rPr>
        <w:t xml:space="preserve">The District may deny FMLA leave if an eligible employee fails to provide requested certification.  </w:t>
      </w:r>
    </w:p>
    <w:p w:rsidR="00FC3314" w:rsidRPr="00A11168" w:rsidRDefault="00FC3314" w:rsidP="00A11168">
      <w:pPr>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b/>
          <w:szCs w:val="24"/>
        </w:rPr>
        <w:t>Substitution of Paid Leave</w:t>
      </w:r>
      <w:r w:rsidRPr="00A11168">
        <w:rPr>
          <w:rFonts w:ascii="Times New Roman" w:hAnsi="Times New Roman"/>
          <w:szCs w:val="24"/>
        </w:rPr>
        <w:t xml:space="preserve"> </w:t>
      </w:r>
    </w:p>
    <w:p w:rsidR="00FC3314" w:rsidRPr="00A11168" w:rsidRDefault="00FC3314" w:rsidP="00A11168">
      <w:pPr>
        <w:jc w:val="both"/>
        <w:rPr>
          <w:rFonts w:ascii="Times New Roman" w:hAnsi="Times New Roman"/>
          <w:szCs w:val="24"/>
        </w:rPr>
      </w:pPr>
      <w:r w:rsidRPr="00A11168">
        <w:rPr>
          <w:rFonts w:ascii="Times New Roman" w:hAnsi="Times New Roman"/>
          <w:szCs w:val="24"/>
        </w:rPr>
        <w:t>When an employee’s leave has been designated as FMLA leave for reasons 1 (as applicable), 2, 3, or 4 above, the District requires employees to substitute accrued sick, vacation, or personal leave for the period of FMLA leave.</w:t>
      </w:r>
      <w:r w:rsidRPr="00A11168">
        <w:rPr>
          <w:rFonts w:ascii="Times New Roman" w:hAnsi="Times New Roman"/>
          <w:b/>
          <w:szCs w:val="24"/>
          <w:vertAlign w:val="superscript"/>
        </w:rPr>
        <w:t xml:space="preserve"> </w:t>
      </w:r>
      <w:r w:rsidRPr="00A11168">
        <w:rPr>
          <w:rFonts w:ascii="Times New Roman" w:hAnsi="Times New Roman"/>
          <w:szCs w:val="24"/>
        </w:rPr>
        <w:t xml:space="preserve"> </w:t>
      </w:r>
    </w:p>
    <w:p w:rsidR="00FC3314" w:rsidRPr="00A11168" w:rsidRDefault="00FC3314" w:rsidP="00A11168">
      <w:pPr>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szCs w:val="24"/>
        </w:rPr>
        <w:t xml:space="preserve">To the extent the employee has accrued paid vacation or personal leave, any leave taken that qualifies for FMLA leave for reasons 1 or 2 above shall be paid leave and charged against the employee’s accrued leave. </w:t>
      </w:r>
    </w:p>
    <w:p w:rsidR="00FC3314" w:rsidRPr="00A11168" w:rsidRDefault="00FC3314" w:rsidP="00A11168">
      <w:pPr>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szCs w:val="24"/>
        </w:rPr>
        <w:t xml:space="preserve">Workers Compensation: FMLA leave may run concurrently with a workers’ compensation absence when the injury is one that meets the criteria for a serious health condition. To the extent that workers compensation benefits and FMLA leave run concurrently, the employee will be charged for any paid leave accrued by the employee </w:t>
      </w:r>
      <w:r w:rsidRPr="00A11168">
        <w:rPr>
          <w:rFonts w:ascii="Times New Roman" w:eastAsia="Times New Roman" w:hAnsi="Times New Roman"/>
          <w:szCs w:val="24"/>
        </w:rPr>
        <w:t>at the rate necessary to bring the total amount of combined income up to 100% of usual contracted daily rate of pay</w:t>
      </w:r>
      <w:r w:rsidRPr="00A11168">
        <w:rPr>
          <w:rFonts w:ascii="Times New Roman" w:hAnsi="Times New Roman"/>
          <w:szCs w:val="24"/>
        </w:rPr>
        <w:t>. If the health care provider treating the employee for the workers compensation injury certifies the employee is able to return to a “light duty job,” but is unable to return to the employee’s same or equivalent job, the employee may decline the District’s offer of a “light duty job.” As a result, the employee may lose his/her workers’ compensation payments, but for the duration of the employee’s FMLA leave, the employee will be paid for the leave to the extent that the employee has accrued applicable leave.</w:t>
      </w:r>
    </w:p>
    <w:p w:rsidR="00FC3314" w:rsidRPr="00A11168" w:rsidRDefault="00FC3314" w:rsidP="00A11168">
      <w:pPr>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b/>
          <w:szCs w:val="24"/>
        </w:rPr>
        <w:t>Return to Work</w:t>
      </w:r>
      <w:r w:rsidRPr="00A11168">
        <w:rPr>
          <w:rFonts w:ascii="Times New Roman" w:hAnsi="Times New Roman"/>
          <w:szCs w:val="24"/>
        </w:rPr>
        <w:t xml:space="preserve"> </w:t>
      </w:r>
    </w:p>
    <w:p w:rsidR="00FC3314" w:rsidRPr="00A11168" w:rsidRDefault="00FC3314" w:rsidP="00A11168">
      <w:pPr>
        <w:jc w:val="both"/>
        <w:rPr>
          <w:rFonts w:ascii="Times New Roman" w:hAnsi="Times New Roman"/>
          <w:szCs w:val="24"/>
        </w:rPr>
      </w:pPr>
      <w:r w:rsidRPr="00A11168">
        <w:rPr>
          <w:rFonts w:ascii="Times New Roman" w:hAnsi="Times New Roman"/>
          <w:szCs w:val="24"/>
        </w:rPr>
        <w:t xml:space="preserve">If the District’s written designation determination that the eligible employee’s leave qualified as FMLA leave under reason 4 above stated that the employee would have to provide a “fitness-for-duty” certification from a health care provider for the employee to resume work, the employee must provide such certification prior to returning to work. The employee’s failure to do so voids the District’s obligation to reinstate the employee under the FMLA and the employee shall be terminated. </w:t>
      </w:r>
    </w:p>
    <w:p w:rsidR="00FC3314" w:rsidRPr="00A11168" w:rsidRDefault="00FC3314" w:rsidP="00A11168">
      <w:pPr>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szCs w:val="24"/>
        </w:rPr>
        <w:t xml:space="preserve">If the District’s written designation determination that the eligible employee’s leave qualified as FMLA leave under reason 4 above stated that the employee would have to provide a “fitness-for-duty” certification from a health care provider for the employee to resume work </w:t>
      </w:r>
      <w:r w:rsidRPr="00A11168">
        <w:rPr>
          <w:rFonts w:ascii="Times New Roman" w:hAnsi="Times New Roman"/>
          <w:b/>
          <w:szCs w:val="24"/>
        </w:rPr>
        <w:t>and</w:t>
      </w:r>
      <w:r w:rsidRPr="00A11168">
        <w:rPr>
          <w:rFonts w:ascii="Times New Roman" w:hAnsi="Times New Roman"/>
          <w:szCs w:val="24"/>
        </w:rPr>
        <w:t xml:space="preserve"> the designation determination listed the employee’s essential job functions, the employee must provide certification that the employee is able to perform those functions prior to returning to work. The employee’s failure to do so or his/her inability to perform his/her job’s essential functions voids the District’s obligation to reinstate the employee under the FMLA and the employee shall be terminated.</w:t>
      </w:r>
    </w:p>
    <w:p w:rsidR="00FC3314" w:rsidRPr="00A11168" w:rsidRDefault="00FC3314" w:rsidP="00A11168">
      <w:pPr>
        <w:ind w:right="-1"/>
        <w:jc w:val="both"/>
        <w:rPr>
          <w:rFonts w:ascii="Times New Roman" w:hAnsi="Times New Roman"/>
          <w:szCs w:val="24"/>
        </w:rPr>
      </w:pPr>
    </w:p>
    <w:p w:rsidR="00FC3314" w:rsidRPr="00DD5148" w:rsidRDefault="00DD5148" w:rsidP="00A11168">
      <w:pPr>
        <w:ind w:right="-1"/>
        <w:jc w:val="both"/>
        <w:rPr>
          <w:rFonts w:ascii="Times New Roman" w:hAnsi="Times New Roman"/>
          <w:b/>
          <w:szCs w:val="24"/>
        </w:rPr>
      </w:pPr>
      <w:r>
        <w:rPr>
          <w:rFonts w:ascii="Times New Roman" w:hAnsi="Times New Roman"/>
          <w:b/>
          <w:szCs w:val="24"/>
        </w:rPr>
        <w:t xml:space="preserve">Failure to Return to Work: </w:t>
      </w: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In the event that an employee is unable or fails to return to work within FMLA's leave timelines, the superintendent will make a determination at that time regarding the documented need for a </w:t>
      </w:r>
      <w:r w:rsidRPr="00A11168">
        <w:rPr>
          <w:rFonts w:ascii="Times New Roman" w:hAnsi="Times New Roman"/>
          <w:szCs w:val="24"/>
        </w:rPr>
        <w:lastRenderedPageBreak/>
        <w:t>severance of the employee’s contract due to the inability of the employee to fulfill the responsibilities and requirements of their contract.</w:t>
      </w:r>
    </w:p>
    <w:p w:rsidR="00FC3314" w:rsidRPr="00A11168" w:rsidRDefault="00FC3314" w:rsidP="00A11168">
      <w:pPr>
        <w:jc w:val="both"/>
        <w:rPr>
          <w:rFonts w:ascii="Times New Roman" w:hAnsi="Times New Roman"/>
          <w:szCs w:val="24"/>
        </w:rPr>
      </w:pPr>
    </w:p>
    <w:p w:rsidR="00FC3314" w:rsidRPr="00DD5148" w:rsidRDefault="00FC3314" w:rsidP="00A11168">
      <w:pPr>
        <w:jc w:val="both"/>
        <w:rPr>
          <w:rFonts w:ascii="Times New Roman" w:hAnsi="Times New Roman"/>
          <w:b/>
          <w:szCs w:val="24"/>
        </w:rPr>
      </w:pPr>
      <w:r w:rsidRPr="00A11168">
        <w:rPr>
          <w:rFonts w:ascii="Times New Roman" w:hAnsi="Times New Roman"/>
          <w:b/>
          <w:szCs w:val="24"/>
        </w:rPr>
        <w:t>Intermi</w:t>
      </w:r>
      <w:r w:rsidR="00DD5148">
        <w:rPr>
          <w:rFonts w:ascii="Times New Roman" w:hAnsi="Times New Roman"/>
          <w:b/>
          <w:szCs w:val="24"/>
        </w:rPr>
        <w:t>ttent or Reduced Schedule Leave</w:t>
      </w: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To the extent practicable, employees requesting intermittent or reduced schedule leave shall provide the District with not less than 30 days' notice, before the date the leave is to begin, of the employee's intention to take leave.</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Eligible employees may only take intermittent or reduced schedule leave for reasons 1 and 2 listed above if the District agrees to permit such leave upon request of the employee. If the District agrees to permit an employee to take intermittent or reduced schedule leave for such reasons, the agreement shall be consistent with this policy’s requirements governing intermittent or reduced schedule leave. The employee may be transferred temporarily during the period of scheduled intermittent or reduced leave to an alternative position for which the employee is qualified and which better accommodates recurring periods of leave than does the employee's regular position. The alternative position shall have equivalent pay and benefits but does not have to have equivalent duties. </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Eligible employees may take intermittent or reduced schedule FMLA leave due to reasons 3 or 4 listed above when the medical need is best accommodated by such a schedule. The eligible employee shall make a reasonable effort to schedule the treatment so as not to disrupt unduly the operations of the employer, subject to the approval of the health care provider. </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When granting leave on an intermittent or reduced schedule for reasons 3 or 4 above that is foreseeable based on planned medical treatment, the District may temporarily transfer non-instructional, eligible employees for the period of scheduled intermittent or reduced leave to an alternative position for which the employee is qualified and which better accommodates recurring periods of leave than does the employee's regular position. The alternative position shall have equivalent pay and benefits but does not have to have equivalent duties. When the employee is able to return to full-time work, the employee shall be placed in the same or equivalent job as he/she had when the leave began. The employee will not be required to take more FMLA leave than necessary to address the circumstances requiring the need for the leave. </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If an eligible employee who meets the definition of an instructional employee requests intermittent or reduced schedule leave for reasons 3 or 4 above that is foreseeable based on planned medical treatment and the employee would be on leave for greater than 20 percent of the total number of working days in the period during which the leave would extend, the district may require the employee to elect either</w:t>
      </w:r>
    </w:p>
    <w:p w:rsidR="00FC3314" w:rsidRPr="00A11168" w:rsidRDefault="00FC3314" w:rsidP="00A11168">
      <w:pPr>
        <w:ind w:right="-1"/>
        <w:jc w:val="both"/>
        <w:rPr>
          <w:rFonts w:ascii="Times New Roman" w:hAnsi="Times New Roman"/>
          <w:szCs w:val="24"/>
        </w:rPr>
      </w:pPr>
    </w:p>
    <w:p w:rsidR="00FC3314" w:rsidRPr="00DD5148" w:rsidRDefault="00FC3314" w:rsidP="00DA468D">
      <w:pPr>
        <w:pStyle w:val="ListParagraph"/>
        <w:numPr>
          <w:ilvl w:val="0"/>
          <w:numId w:val="28"/>
        </w:numPr>
        <w:jc w:val="both"/>
        <w:rPr>
          <w:color w:val="auto"/>
          <w:szCs w:val="24"/>
        </w:rPr>
      </w:pPr>
      <w:r w:rsidRPr="00A11168">
        <w:rPr>
          <w:color w:val="auto"/>
          <w:szCs w:val="24"/>
        </w:rPr>
        <w:t xml:space="preserve">to take medical leave for periods of a particular duration, not to exceed the duration of the planned medical treatment; or </w:t>
      </w:r>
    </w:p>
    <w:p w:rsidR="00FC3314" w:rsidRPr="00A11168" w:rsidRDefault="00FC3314" w:rsidP="00DA468D">
      <w:pPr>
        <w:pStyle w:val="ListParagraph"/>
        <w:numPr>
          <w:ilvl w:val="0"/>
          <w:numId w:val="28"/>
        </w:numPr>
        <w:jc w:val="both"/>
        <w:rPr>
          <w:color w:val="auto"/>
          <w:szCs w:val="24"/>
        </w:rPr>
      </w:pPr>
      <w:proofErr w:type="gramStart"/>
      <w:r w:rsidRPr="00A11168">
        <w:rPr>
          <w:color w:val="auto"/>
          <w:szCs w:val="24"/>
        </w:rPr>
        <w:t>to</w:t>
      </w:r>
      <w:proofErr w:type="gramEnd"/>
      <w:r w:rsidRPr="00A11168">
        <w:rPr>
          <w:color w:val="auto"/>
          <w:szCs w:val="24"/>
        </w:rPr>
        <w:t xml:space="preserve"> transfer temporarily to an available alternative position offered by the employer for which the employee is qualified and that has equivalent pay and benefits and better accommodates recurring periods of leave than the regular employment position of the employee. </w:t>
      </w:r>
    </w:p>
    <w:p w:rsidR="00FC3314" w:rsidRPr="00A11168" w:rsidRDefault="00FC3314" w:rsidP="00A11168">
      <w:pPr>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szCs w:val="24"/>
        </w:rPr>
        <w:t xml:space="preserve">If the employee chooses to transfer to an alternative position it shall have equivalent pay and benefits but does not have to have equivalent duties. When the employee is able to return to full-time work, the employee shall be placed in the same or equivalent job as he/she had when </w:t>
      </w:r>
      <w:r w:rsidRPr="00A11168">
        <w:rPr>
          <w:rFonts w:ascii="Times New Roman" w:hAnsi="Times New Roman"/>
          <w:szCs w:val="24"/>
        </w:rPr>
        <w:lastRenderedPageBreak/>
        <w:t xml:space="preserve">the leave began. The employee will not be required to take more FMLA leave than necessary to address the circumstances requiring the need for the leave. </w:t>
      </w:r>
    </w:p>
    <w:p w:rsidR="00FC3314" w:rsidRPr="00A11168" w:rsidRDefault="00FC3314" w:rsidP="00A11168">
      <w:pPr>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szCs w:val="24"/>
        </w:rPr>
        <w:t xml:space="preserve">An eligible instructional employee who needs intermittent leave or leave on a reduced leave schedule for reasons 3 or 4 above may not be transferred to an alternative position during the period of the employee's intermittent or reduced leave schedule if, based on the foreseeable planned medical treatment, the employee would be on leave for 20 percent or less of the total number of working days over the period the leave would extend. </w:t>
      </w:r>
    </w:p>
    <w:p w:rsidR="00FC3314" w:rsidRPr="00A11168" w:rsidRDefault="00FC3314" w:rsidP="00A11168">
      <w:pPr>
        <w:jc w:val="both"/>
        <w:rPr>
          <w:rFonts w:ascii="Times New Roman" w:hAnsi="Times New Roman"/>
          <w:szCs w:val="24"/>
        </w:rPr>
      </w:pPr>
    </w:p>
    <w:p w:rsidR="00FC3314" w:rsidRPr="00A11168" w:rsidRDefault="00FC3314" w:rsidP="00A11168">
      <w:pPr>
        <w:ind w:right="-1"/>
        <w:jc w:val="both"/>
        <w:rPr>
          <w:rFonts w:ascii="Times New Roman" w:hAnsi="Times New Roman"/>
          <w:b/>
          <w:szCs w:val="24"/>
        </w:rPr>
      </w:pPr>
      <w:r w:rsidRPr="00A11168">
        <w:rPr>
          <w:rFonts w:ascii="Times New Roman" w:hAnsi="Times New Roman"/>
          <w:b/>
          <w:szCs w:val="24"/>
        </w:rPr>
        <w:t>Leave taken by eligible instructional employe</w:t>
      </w:r>
      <w:r w:rsidR="00DD5148">
        <w:rPr>
          <w:rFonts w:ascii="Times New Roman" w:hAnsi="Times New Roman"/>
          <w:b/>
          <w:szCs w:val="24"/>
        </w:rPr>
        <w:t>es near the end of the semester</w:t>
      </w: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In any of the following scenarios, if the District chooses to require the eligible, instructional employee to stay on leave until the end of the semester, only the portion of the leave until the employee is ready and able to return to work shall be charged against the employee’s FMLA leave entitlement. The required non-FMLA leave will not be considered excessive absenteeism. </w:t>
      </w:r>
    </w:p>
    <w:p w:rsidR="00FC3314" w:rsidRPr="00A11168" w:rsidRDefault="00FC3314" w:rsidP="00A11168">
      <w:pPr>
        <w:ind w:right="-1"/>
        <w:jc w:val="both"/>
        <w:rPr>
          <w:rFonts w:ascii="Times New Roman" w:hAnsi="Times New Roman"/>
          <w:b/>
          <w:szCs w:val="24"/>
        </w:rPr>
      </w:pPr>
    </w:p>
    <w:p w:rsidR="00FC3314" w:rsidRPr="00A11168" w:rsidRDefault="00FC3314" w:rsidP="00A11168">
      <w:pPr>
        <w:ind w:left="720"/>
        <w:jc w:val="both"/>
        <w:rPr>
          <w:rFonts w:ascii="Times New Roman" w:hAnsi="Times New Roman"/>
          <w:szCs w:val="24"/>
        </w:rPr>
      </w:pPr>
      <w:r w:rsidRPr="00A11168">
        <w:rPr>
          <w:rFonts w:ascii="Times New Roman" w:hAnsi="Times New Roman"/>
          <w:b/>
          <w:szCs w:val="24"/>
        </w:rPr>
        <w:t>Leave more than 5 weeks prior to end of the semester</w:t>
      </w:r>
      <w:r w:rsidRPr="00A11168">
        <w:rPr>
          <w:rFonts w:ascii="Times New Roman" w:hAnsi="Times New Roman"/>
          <w:szCs w:val="24"/>
        </w:rPr>
        <w:t xml:space="preserve"> </w:t>
      </w:r>
    </w:p>
    <w:p w:rsidR="00FC3314" w:rsidRPr="00A11168" w:rsidRDefault="00FC3314" w:rsidP="00A11168">
      <w:pPr>
        <w:ind w:left="720" w:right="-1"/>
        <w:jc w:val="both"/>
        <w:rPr>
          <w:rFonts w:ascii="Times New Roman" w:hAnsi="Times New Roman"/>
          <w:szCs w:val="24"/>
        </w:rPr>
      </w:pPr>
      <w:r w:rsidRPr="00A11168">
        <w:rPr>
          <w:rFonts w:ascii="Times New Roman" w:hAnsi="Times New Roman"/>
          <w:szCs w:val="24"/>
        </w:rPr>
        <w:t>If the eligible, instructional employee begins leave, due to reasons 1 through 4 listed above, more than 5 weeks prior to the end of the academic term, the District may require the employee to continue taking leave until the end of the semester, if</w:t>
      </w:r>
    </w:p>
    <w:p w:rsidR="00FC3314" w:rsidRPr="00A11168" w:rsidRDefault="00FC3314" w:rsidP="00A11168">
      <w:pPr>
        <w:ind w:left="1440" w:right="-1"/>
        <w:jc w:val="both"/>
        <w:rPr>
          <w:rFonts w:ascii="Times New Roman" w:hAnsi="Times New Roman"/>
          <w:szCs w:val="24"/>
        </w:rPr>
      </w:pPr>
      <w:r w:rsidRPr="00A11168">
        <w:rPr>
          <w:rFonts w:ascii="Times New Roman" w:hAnsi="Times New Roman"/>
          <w:szCs w:val="24"/>
        </w:rPr>
        <w:t xml:space="preserve">(A) </w:t>
      </w:r>
      <w:proofErr w:type="gramStart"/>
      <w:r w:rsidRPr="00A11168">
        <w:rPr>
          <w:rFonts w:ascii="Times New Roman" w:hAnsi="Times New Roman"/>
          <w:szCs w:val="24"/>
        </w:rPr>
        <w:t>the</w:t>
      </w:r>
      <w:proofErr w:type="gramEnd"/>
      <w:r w:rsidRPr="00A11168">
        <w:rPr>
          <w:rFonts w:ascii="Times New Roman" w:hAnsi="Times New Roman"/>
          <w:szCs w:val="24"/>
        </w:rPr>
        <w:t xml:space="preserve"> leave is of at least 3 weeks duration; and </w:t>
      </w:r>
    </w:p>
    <w:p w:rsidR="00FC3314" w:rsidRPr="00A11168" w:rsidRDefault="00FC3314" w:rsidP="00A11168">
      <w:pPr>
        <w:ind w:left="1440"/>
        <w:jc w:val="both"/>
        <w:rPr>
          <w:rFonts w:ascii="Times New Roman" w:hAnsi="Times New Roman"/>
          <w:szCs w:val="24"/>
        </w:rPr>
      </w:pPr>
      <w:r w:rsidRPr="00A11168">
        <w:rPr>
          <w:rFonts w:ascii="Times New Roman" w:hAnsi="Times New Roman"/>
          <w:szCs w:val="24"/>
        </w:rPr>
        <w:t xml:space="preserve">(B) </w:t>
      </w:r>
      <w:proofErr w:type="gramStart"/>
      <w:r w:rsidRPr="00A11168">
        <w:rPr>
          <w:rFonts w:ascii="Times New Roman" w:hAnsi="Times New Roman"/>
          <w:szCs w:val="24"/>
        </w:rPr>
        <w:t>the</w:t>
      </w:r>
      <w:proofErr w:type="gramEnd"/>
      <w:r w:rsidRPr="00A11168">
        <w:rPr>
          <w:rFonts w:ascii="Times New Roman" w:hAnsi="Times New Roman"/>
          <w:szCs w:val="24"/>
        </w:rPr>
        <w:t xml:space="preserve"> return to employment would occur during the 3-week period before the end of the semester.</w:t>
      </w:r>
    </w:p>
    <w:p w:rsidR="00FC3314" w:rsidRPr="00A11168" w:rsidRDefault="00FC3314" w:rsidP="00A11168">
      <w:pPr>
        <w:ind w:left="720"/>
        <w:jc w:val="both"/>
        <w:rPr>
          <w:rFonts w:ascii="Times New Roman" w:hAnsi="Times New Roman"/>
          <w:szCs w:val="24"/>
        </w:rPr>
      </w:pPr>
    </w:p>
    <w:p w:rsidR="00FC3314" w:rsidRPr="00A11168" w:rsidRDefault="00FC3314" w:rsidP="00A11168">
      <w:pPr>
        <w:ind w:left="720"/>
        <w:jc w:val="both"/>
        <w:rPr>
          <w:rFonts w:ascii="Times New Roman" w:hAnsi="Times New Roman"/>
          <w:szCs w:val="24"/>
        </w:rPr>
      </w:pPr>
      <w:r w:rsidRPr="00A11168">
        <w:rPr>
          <w:rFonts w:ascii="Times New Roman" w:hAnsi="Times New Roman"/>
          <w:b/>
          <w:szCs w:val="24"/>
        </w:rPr>
        <w:t>Leave less than 5 weeks prior to end of the semester</w:t>
      </w:r>
      <w:r w:rsidRPr="00A11168">
        <w:rPr>
          <w:rFonts w:ascii="Times New Roman" w:hAnsi="Times New Roman"/>
          <w:szCs w:val="24"/>
        </w:rPr>
        <w:t xml:space="preserve"> </w:t>
      </w:r>
    </w:p>
    <w:p w:rsidR="00FC3314" w:rsidRPr="00A11168" w:rsidRDefault="00FC3314" w:rsidP="00DD5148">
      <w:pPr>
        <w:ind w:right="-1"/>
        <w:jc w:val="both"/>
        <w:rPr>
          <w:rFonts w:ascii="Times New Roman" w:hAnsi="Times New Roman"/>
          <w:szCs w:val="24"/>
        </w:rPr>
      </w:pPr>
    </w:p>
    <w:p w:rsidR="00FC3314" w:rsidRPr="00A11168" w:rsidRDefault="00FC3314" w:rsidP="00A11168">
      <w:pPr>
        <w:ind w:left="720" w:right="-1"/>
        <w:jc w:val="both"/>
        <w:rPr>
          <w:rFonts w:ascii="Times New Roman" w:hAnsi="Times New Roman"/>
          <w:szCs w:val="24"/>
        </w:rPr>
      </w:pPr>
      <w:r w:rsidRPr="00A11168">
        <w:rPr>
          <w:rFonts w:ascii="Times New Roman" w:hAnsi="Times New Roman"/>
          <w:szCs w:val="24"/>
        </w:rPr>
        <w:t>If the eligible, instructional employee begins leave, due to reasons 1, 2,  or 3 listed above,</w:t>
      </w:r>
      <w:r w:rsidRPr="00A11168">
        <w:rPr>
          <w:rFonts w:ascii="Times New Roman" w:hAnsi="Times New Roman"/>
          <w:bCs/>
          <w:i/>
          <w:iCs/>
          <w:szCs w:val="24"/>
        </w:rPr>
        <w:t xml:space="preserve"> </w:t>
      </w:r>
      <w:r w:rsidRPr="00A11168">
        <w:rPr>
          <w:rFonts w:ascii="Times New Roman" w:hAnsi="Times New Roman"/>
          <w:szCs w:val="24"/>
        </w:rPr>
        <w:t>during the period that commences 5 weeks prior to the end of the academic term, the District may require the employee to continue taking leave until the end of the semester, if</w:t>
      </w:r>
    </w:p>
    <w:p w:rsidR="00FC3314" w:rsidRPr="00A11168" w:rsidRDefault="00FC3314" w:rsidP="00A11168">
      <w:pPr>
        <w:ind w:left="1440" w:right="-1"/>
        <w:jc w:val="both"/>
        <w:rPr>
          <w:rFonts w:ascii="Times New Roman" w:hAnsi="Times New Roman"/>
          <w:szCs w:val="24"/>
        </w:rPr>
      </w:pPr>
      <w:r w:rsidRPr="00A11168">
        <w:rPr>
          <w:rFonts w:ascii="Times New Roman" w:hAnsi="Times New Roman"/>
          <w:szCs w:val="24"/>
        </w:rPr>
        <w:t xml:space="preserve">(A) </w:t>
      </w:r>
      <w:proofErr w:type="gramStart"/>
      <w:r w:rsidRPr="00A11168">
        <w:rPr>
          <w:rFonts w:ascii="Times New Roman" w:hAnsi="Times New Roman"/>
          <w:szCs w:val="24"/>
        </w:rPr>
        <w:t>the</w:t>
      </w:r>
      <w:proofErr w:type="gramEnd"/>
      <w:r w:rsidRPr="00A11168">
        <w:rPr>
          <w:rFonts w:ascii="Times New Roman" w:hAnsi="Times New Roman"/>
          <w:szCs w:val="24"/>
        </w:rPr>
        <w:t xml:space="preserve"> leave is of greater than 2 weeks duration; and </w:t>
      </w:r>
    </w:p>
    <w:p w:rsidR="00FC3314" w:rsidRPr="00A11168" w:rsidRDefault="00FC3314" w:rsidP="00A11168">
      <w:pPr>
        <w:ind w:left="1440"/>
        <w:jc w:val="both"/>
        <w:rPr>
          <w:rFonts w:ascii="Times New Roman" w:hAnsi="Times New Roman"/>
          <w:szCs w:val="24"/>
        </w:rPr>
      </w:pPr>
      <w:r w:rsidRPr="00A11168">
        <w:rPr>
          <w:rFonts w:ascii="Times New Roman" w:hAnsi="Times New Roman"/>
          <w:szCs w:val="24"/>
        </w:rPr>
        <w:t xml:space="preserve">(B) </w:t>
      </w:r>
      <w:proofErr w:type="gramStart"/>
      <w:r w:rsidRPr="00A11168">
        <w:rPr>
          <w:rFonts w:ascii="Times New Roman" w:hAnsi="Times New Roman"/>
          <w:szCs w:val="24"/>
        </w:rPr>
        <w:t>the</w:t>
      </w:r>
      <w:proofErr w:type="gramEnd"/>
      <w:r w:rsidRPr="00A11168">
        <w:rPr>
          <w:rFonts w:ascii="Times New Roman" w:hAnsi="Times New Roman"/>
          <w:szCs w:val="24"/>
        </w:rPr>
        <w:t xml:space="preserve"> return to employment would occur during the 2-week period before the end of the semester.</w:t>
      </w:r>
    </w:p>
    <w:p w:rsidR="00FC3314" w:rsidRPr="00A11168" w:rsidRDefault="00FC3314" w:rsidP="00A11168">
      <w:pPr>
        <w:ind w:left="1440" w:firstLine="720"/>
        <w:jc w:val="both"/>
        <w:rPr>
          <w:rFonts w:ascii="Times New Roman" w:hAnsi="Times New Roman"/>
          <w:szCs w:val="24"/>
        </w:rPr>
      </w:pPr>
    </w:p>
    <w:p w:rsidR="00FC3314" w:rsidRPr="00A11168" w:rsidRDefault="00FC3314" w:rsidP="00DD5148">
      <w:pPr>
        <w:ind w:left="720"/>
        <w:jc w:val="both"/>
        <w:rPr>
          <w:rFonts w:ascii="Times New Roman" w:hAnsi="Times New Roman"/>
          <w:szCs w:val="24"/>
        </w:rPr>
      </w:pPr>
      <w:r w:rsidRPr="00A11168">
        <w:rPr>
          <w:rFonts w:ascii="Times New Roman" w:hAnsi="Times New Roman"/>
          <w:b/>
          <w:szCs w:val="24"/>
        </w:rPr>
        <w:t>Leave less than 3 weeks prior to end of the semester</w:t>
      </w:r>
      <w:r w:rsidR="00DD5148">
        <w:rPr>
          <w:rFonts w:ascii="Times New Roman" w:hAnsi="Times New Roman"/>
          <w:szCs w:val="24"/>
        </w:rPr>
        <w:t xml:space="preserve"> </w:t>
      </w:r>
    </w:p>
    <w:p w:rsidR="00FC3314" w:rsidRPr="00A11168" w:rsidRDefault="00FC3314" w:rsidP="00A11168">
      <w:pPr>
        <w:ind w:left="720"/>
        <w:jc w:val="both"/>
        <w:rPr>
          <w:rFonts w:ascii="Times New Roman" w:hAnsi="Times New Roman"/>
          <w:szCs w:val="24"/>
        </w:rPr>
      </w:pPr>
      <w:r w:rsidRPr="00A11168">
        <w:rPr>
          <w:rFonts w:ascii="Times New Roman" w:hAnsi="Times New Roman"/>
          <w:szCs w:val="24"/>
        </w:rPr>
        <w:t>If the eligible, instructional employee begins leave, due to 1, 2, or 3 listed above,</w:t>
      </w:r>
      <w:r w:rsidRPr="00A11168">
        <w:rPr>
          <w:rFonts w:ascii="Times New Roman" w:hAnsi="Times New Roman"/>
          <w:bCs/>
          <w:i/>
          <w:iCs/>
          <w:szCs w:val="24"/>
        </w:rPr>
        <w:t xml:space="preserve"> </w:t>
      </w:r>
      <w:r w:rsidRPr="00A11168">
        <w:rPr>
          <w:rFonts w:ascii="Times New Roman" w:hAnsi="Times New Roman"/>
          <w:szCs w:val="24"/>
        </w:rPr>
        <w:t xml:space="preserve">during the period that commences 3 weeks prior to the end of the semester and the duration of the leave is greater than 5 working days, the District may require the employee to continue to take leave until the end of the semester. </w:t>
      </w:r>
    </w:p>
    <w:p w:rsidR="00FC3314" w:rsidRPr="00A11168" w:rsidRDefault="00FC3314" w:rsidP="00A11168">
      <w:pPr>
        <w:jc w:val="both"/>
        <w:rPr>
          <w:rFonts w:ascii="Times New Roman" w:hAnsi="Times New Roman"/>
          <w:szCs w:val="24"/>
        </w:rPr>
      </w:pPr>
    </w:p>
    <w:p w:rsidR="00FC3314" w:rsidRPr="00A11168" w:rsidRDefault="00FC3314" w:rsidP="00DD5148">
      <w:pPr>
        <w:jc w:val="center"/>
        <w:rPr>
          <w:rFonts w:ascii="Times New Roman" w:hAnsi="Times New Roman"/>
          <w:b/>
          <w:szCs w:val="24"/>
        </w:rPr>
      </w:pPr>
      <w:r w:rsidRPr="00A11168">
        <w:rPr>
          <w:rFonts w:ascii="Times New Roman" w:hAnsi="Times New Roman"/>
          <w:b/>
          <w:szCs w:val="24"/>
        </w:rPr>
        <w:t>SECTION TWO</w:t>
      </w:r>
    </w:p>
    <w:p w:rsidR="00FC3314" w:rsidRPr="00A11168" w:rsidRDefault="00FC3314" w:rsidP="00A11168">
      <w:pPr>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b/>
          <w:szCs w:val="24"/>
        </w:rPr>
        <w:t>FMLA LEAVE CONNECTED TO MILITARY SERVICE</w:t>
      </w:r>
    </w:p>
    <w:p w:rsidR="00FC3314" w:rsidRPr="00A11168" w:rsidRDefault="00FC3314" w:rsidP="00A11168">
      <w:pPr>
        <w:ind w:right="-1"/>
        <w:jc w:val="both"/>
        <w:rPr>
          <w:rFonts w:ascii="Times New Roman" w:hAnsi="Times New Roman"/>
          <w:szCs w:val="24"/>
        </w:rPr>
      </w:pPr>
      <w:r w:rsidRPr="00A11168">
        <w:rPr>
          <w:rFonts w:ascii="Times New Roman" w:hAnsi="Times New Roman"/>
          <w:b/>
          <w:szCs w:val="24"/>
        </w:rPr>
        <w:t>Leave Eligibility</w:t>
      </w: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The FMLA provision of military associated leave is in two categories. Each one has some of its own definitions and stipulations. Therefore, they are dealt with separately in this Section of the policy. Definitions different than those in Section One are included under the respective reason for leave. Definitions that are the same as in Section One are NOT repeated in this Section.</w:t>
      </w:r>
    </w:p>
    <w:p w:rsidR="00FC3314" w:rsidRPr="00A11168" w:rsidRDefault="00FC3314" w:rsidP="00A11168">
      <w:pPr>
        <w:ind w:right="-1"/>
        <w:jc w:val="both"/>
        <w:rPr>
          <w:rFonts w:ascii="Times New Roman" w:hAnsi="Times New Roman"/>
          <w:szCs w:val="24"/>
        </w:rPr>
      </w:pPr>
    </w:p>
    <w:p w:rsidR="00FC3314" w:rsidRPr="00DD5148" w:rsidRDefault="00FC3314" w:rsidP="00A11168">
      <w:pPr>
        <w:ind w:right="-1"/>
        <w:jc w:val="both"/>
        <w:rPr>
          <w:rFonts w:ascii="Times New Roman" w:hAnsi="Times New Roman"/>
          <w:bCs/>
          <w:iCs/>
          <w:szCs w:val="24"/>
        </w:rPr>
      </w:pPr>
      <w:r w:rsidRPr="00A11168">
        <w:rPr>
          <w:rFonts w:ascii="Times New Roman" w:hAnsi="Times New Roman"/>
          <w:b/>
          <w:bCs/>
          <w:iCs/>
          <w:szCs w:val="24"/>
        </w:rPr>
        <w:lastRenderedPageBreak/>
        <w:t>QUALIFYING EXIGENCY</w:t>
      </w:r>
    </w:p>
    <w:p w:rsidR="00FC3314" w:rsidRDefault="00FC3314" w:rsidP="00A11168">
      <w:pPr>
        <w:ind w:right="-1"/>
        <w:jc w:val="both"/>
        <w:rPr>
          <w:rFonts w:ascii="Times New Roman" w:hAnsi="Times New Roman"/>
          <w:szCs w:val="24"/>
          <w:vertAlign w:val="superscript"/>
        </w:rPr>
      </w:pPr>
      <w:r w:rsidRPr="00A11168">
        <w:rPr>
          <w:rFonts w:ascii="Times New Roman" w:hAnsi="Times New Roman"/>
          <w:szCs w:val="24"/>
        </w:rPr>
        <w:t xml:space="preserve">An eligible employee may take FMLA leave </w:t>
      </w:r>
      <w:r w:rsidRPr="00A11168">
        <w:rPr>
          <w:rFonts w:ascii="Times New Roman" w:hAnsi="Times New Roman"/>
          <w:bCs/>
          <w:iCs/>
          <w:szCs w:val="24"/>
        </w:rPr>
        <w:t xml:space="preserve">for any qualifying exigency arising out of the fact that the spouse, son, daughter, or parent of the employee is on covered active duty (or has been notified of an impending call or order to covered active duty) in the Armed Forces. </w:t>
      </w:r>
      <w:r w:rsidRPr="00A11168">
        <w:rPr>
          <w:rFonts w:ascii="Times New Roman" w:hAnsi="Times New Roman"/>
          <w:szCs w:val="24"/>
        </w:rPr>
        <w:t>Examples include issues involved with short-notice deployment, military events and related activities, childcare and school activities, the need for financial and legal  arrangements, counseling, rest and recuperation, post-deployment activities, and other activities as defined by federal regulations.</w:t>
      </w:r>
    </w:p>
    <w:p w:rsidR="00DD5148" w:rsidRPr="00A11168" w:rsidRDefault="00DD5148" w:rsidP="00A11168">
      <w:pPr>
        <w:ind w:right="-1"/>
        <w:jc w:val="both"/>
        <w:rPr>
          <w:rFonts w:ascii="Times New Roman" w:hAnsi="Times New Roman"/>
          <w:bCs/>
          <w:iCs/>
          <w:szCs w:val="24"/>
        </w:rPr>
      </w:pPr>
    </w:p>
    <w:p w:rsidR="00FC3314" w:rsidRPr="00A11168" w:rsidRDefault="00FC3314" w:rsidP="00A11168">
      <w:pPr>
        <w:ind w:right="-1"/>
        <w:jc w:val="both"/>
        <w:rPr>
          <w:rFonts w:ascii="Times New Roman" w:hAnsi="Times New Roman"/>
          <w:bCs/>
          <w:iCs/>
          <w:szCs w:val="24"/>
        </w:rPr>
      </w:pPr>
      <w:r w:rsidRPr="00A11168">
        <w:rPr>
          <w:rFonts w:ascii="Times New Roman" w:hAnsi="Times New Roman"/>
          <w:b/>
          <w:szCs w:val="24"/>
        </w:rPr>
        <w:t>Definitions:</w:t>
      </w:r>
    </w:p>
    <w:p w:rsidR="00FC3314" w:rsidRPr="00A11168" w:rsidRDefault="00FC3314" w:rsidP="00A11168">
      <w:pPr>
        <w:ind w:right="-1"/>
        <w:jc w:val="both"/>
        <w:rPr>
          <w:rFonts w:ascii="Times New Roman" w:hAnsi="Times New Roman"/>
          <w:szCs w:val="24"/>
        </w:rPr>
      </w:pPr>
      <w:r w:rsidRPr="00A11168">
        <w:rPr>
          <w:rFonts w:ascii="Times New Roman" w:hAnsi="Times New Roman"/>
          <w:b/>
          <w:szCs w:val="24"/>
        </w:rPr>
        <w:t>Covered active duty</w:t>
      </w:r>
      <w:r w:rsidRPr="00A11168">
        <w:rPr>
          <w:rFonts w:ascii="Times New Roman" w:hAnsi="Times New Roman"/>
          <w:szCs w:val="24"/>
        </w:rPr>
        <w:t xml:space="preserve"> means </w:t>
      </w:r>
    </w:p>
    <w:p w:rsidR="00FC3314" w:rsidRPr="00A11168" w:rsidRDefault="00FC3314" w:rsidP="00DA468D">
      <w:pPr>
        <w:pStyle w:val="ListParagraph"/>
        <w:numPr>
          <w:ilvl w:val="0"/>
          <w:numId w:val="30"/>
        </w:numPr>
        <w:jc w:val="both"/>
        <w:rPr>
          <w:color w:val="auto"/>
          <w:szCs w:val="24"/>
        </w:rPr>
      </w:pPr>
      <w:r w:rsidRPr="00A11168">
        <w:rPr>
          <w:color w:val="auto"/>
          <w:szCs w:val="24"/>
        </w:rPr>
        <w:t xml:space="preserve">in the case of a member of a regular component of the Armed Forces, duty during deployment of the member  with the armed forces to a foreign country;  and </w:t>
      </w:r>
    </w:p>
    <w:p w:rsidR="00FC3314" w:rsidRPr="00A11168" w:rsidRDefault="00FC3314" w:rsidP="00DA468D">
      <w:pPr>
        <w:pStyle w:val="ListParagraph"/>
        <w:numPr>
          <w:ilvl w:val="0"/>
          <w:numId w:val="30"/>
        </w:numPr>
        <w:jc w:val="both"/>
        <w:rPr>
          <w:color w:val="auto"/>
          <w:szCs w:val="24"/>
        </w:rPr>
      </w:pPr>
      <w:proofErr w:type="gramStart"/>
      <w:r w:rsidRPr="00A11168">
        <w:rPr>
          <w:color w:val="auto"/>
          <w:szCs w:val="24"/>
        </w:rPr>
        <w:t>in</w:t>
      </w:r>
      <w:proofErr w:type="gramEnd"/>
      <w:r w:rsidRPr="00A11168">
        <w:rPr>
          <w:color w:val="auto"/>
          <w:szCs w:val="24"/>
        </w:rPr>
        <w:t xml:space="preserve"> the case of a member of a reserve component of the  Armed Forces, duty during deployment of the member with the armed forces to a foreign country under a call to order to active duty under a provision of law referred to in section 101(a)(13)(B) of title 10, United States Code. </w:t>
      </w:r>
    </w:p>
    <w:p w:rsidR="00FC3314" w:rsidRPr="00A11168" w:rsidRDefault="00FC3314" w:rsidP="00A11168">
      <w:pPr>
        <w:ind w:right="-1"/>
        <w:jc w:val="both"/>
        <w:rPr>
          <w:rFonts w:ascii="Times New Roman" w:hAnsi="Times New Roman"/>
          <w:bCs/>
          <w:iCs/>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b/>
          <w:szCs w:val="24"/>
        </w:rPr>
        <w:t>Son or daughter on active duty or call to active duty status</w:t>
      </w:r>
      <w:r w:rsidRPr="00A11168">
        <w:rPr>
          <w:rFonts w:ascii="Times New Roman" w:hAnsi="Times New Roman"/>
          <w:szCs w:val="24"/>
        </w:rPr>
        <w:t xml:space="preserve"> means the employee's biological, adopted, or foster child, stepchild, legal ward, or a child for whom the employee stood in loco parentis, who is on active duty or call to active duty status, and who is of any </w:t>
      </w:r>
      <w:proofErr w:type="gramStart"/>
      <w:r w:rsidRPr="00A11168">
        <w:rPr>
          <w:rFonts w:ascii="Times New Roman" w:hAnsi="Times New Roman"/>
          <w:szCs w:val="24"/>
        </w:rPr>
        <w:t>age.</w:t>
      </w:r>
      <w:proofErr w:type="gramEnd"/>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b/>
          <w:szCs w:val="24"/>
        </w:rPr>
        <w:t xml:space="preserve">Certification </w:t>
      </w: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The District may require the eligible employee to obtain certification to help the district determine if the requested leave qualifies for FMLA leave for the purposes of a qualifying exigency. The District may deny FMLA leave if an eligible employee fails to provide requested certification. </w:t>
      </w:r>
    </w:p>
    <w:p w:rsidR="00FC3314" w:rsidRPr="00A11168" w:rsidRDefault="00FC3314" w:rsidP="00A11168">
      <w:pPr>
        <w:ind w:right="-1"/>
        <w:jc w:val="both"/>
        <w:rPr>
          <w:rFonts w:ascii="Times New Roman" w:hAnsi="Times New Roman"/>
          <w:szCs w:val="24"/>
        </w:rPr>
      </w:pPr>
    </w:p>
    <w:p w:rsidR="00FC3314" w:rsidRPr="00A11168" w:rsidRDefault="00FC3314" w:rsidP="00A11168">
      <w:pPr>
        <w:jc w:val="both"/>
        <w:rPr>
          <w:rFonts w:ascii="Times New Roman" w:hAnsi="Times New Roman"/>
          <w:b/>
          <w:szCs w:val="24"/>
        </w:rPr>
      </w:pPr>
      <w:r w:rsidRPr="00A11168">
        <w:rPr>
          <w:rFonts w:ascii="Times New Roman" w:hAnsi="Times New Roman"/>
          <w:b/>
          <w:szCs w:val="24"/>
        </w:rPr>
        <w:t>Employee Notice to District</w:t>
      </w:r>
    </w:p>
    <w:p w:rsidR="00FC3314" w:rsidRPr="00A11168" w:rsidRDefault="00DD5148" w:rsidP="00A11168">
      <w:pPr>
        <w:ind w:right="-1"/>
        <w:jc w:val="both"/>
        <w:rPr>
          <w:rFonts w:ascii="Times New Roman" w:hAnsi="Times New Roman"/>
          <w:szCs w:val="24"/>
        </w:rPr>
      </w:pPr>
      <w:r>
        <w:rPr>
          <w:rFonts w:ascii="Times New Roman" w:hAnsi="Times New Roman"/>
          <w:szCs w:val="24"/>
        </w:rPr>
        <w:t xml:space="preserve">Foreseeable Leave: </w:t>
      </w: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When the necessity for leave for </w:t>
      </w:r>
      <w:r w:rsidRPr="00A11168">
        <w:rPr>
          <w:rFonts w:ascii="Times New Roman" w:hAnsi="Times New Roman"/>
          <w:bCs/>
          <w:iCs/>
          <w:szCs w:val="24"/>
        </w:rPr>
        <w:t>any qualifying exigency</w:t>
      </w:r>
      <w:r w:rsidRPr="00A11168">
        <w:rPr>
          <w:rFonts w:ascii="Times New Roman" w:hAnsi="Times New Roman"/>
          <w:szCs w:val="24"/>
        </w:rPr>
        <w:t xml:space="preserve"> is foreseeable, whether because the spouse, son, daughter, or parent of the employee is on covered active duty, or because of notification of an impending call or order to covered active duty, the employee shall provide such notice to the District as is reasonable and practicable regardless of how far in advance the leave is foreseeable. As soon as practicable means as soon as both possible and practical, taking into account all of the facts and circumstances in the individual case. </w:t>
      </w:r>
    </w:p>
    <w:p w:rsidR="00FC3314" w:rsidRPr="00A11168" w:rsidRDefault="00FC3314" w:rsidP="00A11168">
      <w:pPr>
        <w:ind w:right="-1"/>
        <w:jc w:val="both"/>
        <w:rPr>
          <w:rFonts w:ascii="Times New Roman" w:hAnsi="Times New Roman"/>
          <w:szCs w:val="24"/>
        </w:rPr>
      </w:pPr>
    </w:p>
    <w:p w:rsidR="00FC3314" w:rsidRPr="00A11168" w:rsidRDefault="00DD5148" w:rsidP="00A11168">
      <w:pPr>
        <w:ind w:right="-1"/>
        <w:jc w:val="both"/>
        <w:rPr>
          <w:rFonts w:ascii="Times New Roman" w:hAnsi="Times New Roman"/>
          <w:szCs w:val="24"/>
        </w:rPr>
      </w:pPr>
      <w:r>
        <w:rPr>
          <w:rFonts w:ascii="Times New Roman" w:hAnsi="Times New Roman"/>
          <w:szCs w:val="24"/>
        </w:rPr>
        <w:t xml:space="preserve">Unforeseeable Leave: </w:t>
      </w: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When the approximate timing of the need for leave is not foreseeable, an employee shall provide the District notice of the need for leave as soon as practicable given the facts and circumstances of the particular case. Ordinarily, the employee shall notify the District within two (2) working days of learning of the need for leave, except in extraordinary circumstances where such notice is not feasible. Notice may be provided in person, by telephone, telegraph, fax, or other electronic means. If the eligible employee fails to notify the District as required unless the failure to comply is justified by unusual circumstances, the FMLA leave may be delayed or denied. </w:t>
      </w:r>
    </w:p>
    <w:p w:rsidR="00FC3314" w:rsidRDefault="00FC3314" w:rsidP="00A11168">
      <w:pPr>
        <w:ind w:right="-1"/>
        <w:jc w:val="both"/>
        <w:rPr>
          <w:rFonts w:ascii="Times New Roman" w:hAnsi="Times New Roman"/>
          <w:szCs w:val="24"/>
        </w:rPr>
      </w:pPr>
    </w:p>
    <w:p w:rsidR="001A0381" w:rsidRDefault="001A0381" w:rsidP="00A11168">
      <w:pPr>
        <w:ind w:right="-1"/>
        <w:jc w:val="both"/>
        <w:rPr>
          <w:rFonts w:ascii="Times New Roman" w:hAnsi="Times New Roman"/>
          <w:szCs w:val="24"/>
        </w:rPr>
      </w:pPr>
    </w:p>
    <w:p w:rsidR="001A0381" w:rsidRPr="00A11168" w:rsidRDefault="001A0381" w:rsidP="00A11168">
      <w:pPr>
        <w:ind w:right="-1"/>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b/>
          <w:szCs w:val="24"/>
        </w:rPr>
        <w:lastRenderedPageBreak/>
        <w:t>Substitution of Paid Leave</w:t>
      </w:r>
    </w:p>
    <w:p w:rsidR="00FC3314" w:rsidRDefault="00FC3314" w:rsidP="00A11168">
      <w:pPr>
        <w:ind w:right="-1"/>
        <w:jc w:val="both"/>
        <w:rPr>
          <w:rFonts w:ascii="Times New Roman" w:hAnsi="Times New Roman"/>
          <w:szCs w:val="24"/>
        </w:rPr>
      </w:pPr>
      <w:r w:rsidRPr="00A11168">
        <w:rPr>
          <w:rFonts w:ascii="Times New Roman" w:hAnsi="Times New Roman"/>
          <w:szCs w:val="24"/>
        </w:rPr>
        <w:t xml:space="preserve">When an employee’s leave has been designated as FMLA leave </w:t>
      </w:r>
      <w:r w:rsidRPr="00A11168">
        <w:rPr>
          <w:rFonts w:ascii="Times New Roman" w:hAnsi="Times New Roman"/>
          <w:bCs/>
          <w:iCs/>
          <w:szCs w:val="24"/>
        </w:rPr>
        <w:t>any qualifying exigency</w:t>
      </w:r>
      <w:r w:rsidRPr="00A11168">
        <w:rPr>
          <w:rFonts w:ascii="Times New Roman" w:hAnsi="Times New Roman"/>
          <w:szCs w:val="24"/>
        </w:rPr>
        <w:t>, the District requires employees to substitute accrued vacation, or personal leav</w:t>
      </w:r>
      <w:r w:rsidR="00DD5148">
        <w:rPr>
          <w:rFonts w:ascii="Times New Roman" w:hAnsi="Times New Roman"/>
          <w:szCs w:val="24"/>
        </w:rPr>
        <w:t>e for the period of FMLA leave.</w:t>
      </w:r>
    </w:p>
    <w:p w:rsidR="00DD5148" w:rsidRPr="00A11168" w:rsidRDefault="00DD5148" w:rsidP="00A11168">
      <w:pPr>
        <w:ind w:right="-1"/>
        <w:jc w:val="both"/>
        <w:rPr>
          <w:rFonts w:ascii="Times New Roman" w:hAnsi="Times New Roman"/>
          <w:szCs w:val="24"/>
        </w:rPr>
      </w:pPr>
    </w:p>
    <w:p w:rsidR="00FC3314" w:rsidRPr="00DD5148" w:rsidRDefault="00FC3314" w:rsidP="00A11168">
      <w:pPr>
        <w:jc w:val="both"/>
        <w:rPr>
          <w:rFonts w:ascii="Times New Roman" w:hAnsi="Times New Roman"/>
          <w:b/>
          <w:szCs w:val="24"/>
        </w:rPr>
      </w:pPr>
      <w:r w:rsidRPr="00A11168">
        <w:rPr>
          <w:rFonts w:ascii="Times New Roman" w:hAnsi="Times New Roman"/>
          <w:b/>
          <w:szCs w:val="24"/>
        </w:rPr>
        <w:t>Intermi</w:t>
      </w:r>
      <w:r w:rsidR="00DD5148">
        <w:rPr>
          <w:rFonts w:ascii="Times New Roman" w:hAnsi="Times New Roman"/>
          <w:b/>
          <w:szCs w:val="24"/>
        </w:rPr>
        <w:t>ttent or Reduced Schedule Leave</w:t>
      </w:r>
    </w:p>
    <w:p w:rsidR="00FC3314" w:rsidRDefault="00FC3314" w:rsidP="00A11168">
      <w:pPr>
        <w:jc w:val="both"/>
        <w:rPr>
          <w:rFonts w:ascii="Times New Roman" w:hAnsi="Times New Roman"/>
          <w:szCs w:val="24"/>
        </w:rPr>
      </w:pPr>
      <w:r w:rsidRPr="00A11168">
        <w:rPr>
          <w:rFonts w:ascii="Times New Roman" w:hAnsi="Times New Roman"/>
          <w:szCs w:val="24"/>
        </w:rPr>
        <w:t xml:space="preserve">Eligible employees may take intermittent or reduced schedule leave for </w:t>
      </w:r>
      <w:r w:rsidRPr="00A11168">
        <w:rPr>
          <w:rFonts w:ascii="Times New Roman" w:hAnsi="Times New Roman"/>
          <w:bCs/>
          <w:iCs/>
          <w:szCs w:val="24"/>
        </w:rPr>
        <w:t xml:space="preserve">any qualifying exigency. </w:t>
      </w:r>
      <w:r w:rsidRPr="00A11168">
        <w:rPr>
          <w:rFonts w:ascii="Times New Roman" w:hAnsi="Times New Roman"/>
          <w:szCs w:val="24"/>
        </w:rPr>
        <w:t xml:space="preserve">The employee shall provide the district with as much notice as is practicable. </w:t>
      </w:r>
    </w:p>
    <w:p w:rsidR="00DD5148" w:rsidRPr="00A11168" w:rsidRDefault="00DD5148" w:rsidP="00A11168">
      <w:pPr>
        <w:jc w:val="both"/>
        <w:rPr>
          <w:rFonts w:ascii="Times New Roman" w:hAnsi="Times New Roman"/>
          <w:b/>
          <w:szCs w:val="24"/>
        </w:rPr>
      </w:pPr>
    </w:p>
    <w:p w:rsidR="00DD5148" w:rsidRPr="00A11168" w:rsidRDefault="00FC3314" w:rsidP="00A11168">
      <w:pPr>
        <w:ind w:right="-1"/>
        <w:jc w:val="both"/>
        <w:rPr>
          <w:rFonts w:ascii="Times New Roman" w:hAnsi="Times New Roman"/>
          <w:b/>
          <w:szCs w:val="24"/>
        </w:rPr>
      </w:pPr>
      <w:r w:rsidRPr="00A11168">
        <w:rPr>
          <w:rFonts w:ascii="Times New Roman" w:hAnsi="Times New Roman"/>
          <w:b/>
          <w:szCs w:val="24"/>
        </w:rPr>
        <w:t>Leave taken by an eligible instructional employees more than 5 weeks prior to end of t</w:t>
      </w:r>
      <w:r w:rsidR="00DD5148">
        <w:rPr>
          <w:rFonts w:ascii="Times New Roman" w:hAnsi="Times New Roman"/>
          <w:b/>
          <w:szCs w:val="24"/>
        </w:rPr>
        <w:t xml:space="preserve">he semester </w:t>
      </w: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If an eligible, instructional employee begins leave due to </w:t>
      </w:r>
      <w:r w:rsidRPr="00A11168">
        <w:rPr>
          <w:rFonts w:ascii="Times New Roman" w:hAnsi="Times New Roman"/>
          <w:bCs/>
          <w:iCs/>
          <w:szCs w:val="24"/>
        </w:rPr>
        <w:t>any qualifying exigency</w:t>
      </w:r>
      <w:r w:rsidRPr="00A11168">
        <w:rPr>
          <w:rFonts w:ascii="Times New Roman" w:hAnsi="Times New Roman"/>
          <w:szCs w:val="24"/>
        </w:rPr>
        <w:t xml:space="preserve"> more than 5 weeks prior to the end of the semester, the District may require the employee to continue taking leave until the end of the semester, if</w:t>
      </w:r>
    </w:p>
    <w:p w:rsidR="00FC3314" w:rsidRPr="00A11168" w:rsidRDefault="00FC3314" w:rsidP="00A11168">
      <w:pPr>
        <w:ind w:left="720" w:right="-1"/>
        <w:jc w:val="both"/>
        <w:rPr>
          <w:rFonts w:ascii="Times New Roman" w:hAnsi="Times New Roman"/>
          <w:szCs w:val="24"/>
        </w:rPr>
      </w:pPr>
      <w:r w:rsidRPr="00A11168">
        <w:rPr>
          <w:rFonts w:ascii="Times New Roman" w:hAnsi="Times New Roman"/>
          <w:szCs w:val="24"/>
        </w:rPr>
        <w:t xml:space="preserve">(A) </w:t>
      </w:r>
      <w:proofErr w:type="gramStart"/>
      <w:r w:rsidRPr="00A11168">
        <w:rPr>
          <w:rFonts w:ascii="Times New Roman" w:hAnsi="Times New Roman"/>
          <w:szCs w:val="24"/>
        </w:rPr>
        <w:t>the</w:t>
      </w:r>
      <w:proofErr w:type="gramEnd"/>
      <w:r w:rsidRPr="00A11168">
        <w:rPr>
          <w:rFonts w:ascii="Times New Roman" w:hAnsi="Times New Roman"/>
          <w:szCs w:val="24"/>
        </w:rPr>
        <w:t xml:space="preserve"> leave is of at least 3 weeks duration; and </w:t>
      </w:r>
    </w:p>
    <w:p w:rsidR="00FC3314" w:rsidRPr="00A11168" w:rsidRDefault="00FC3314" w:rsidP="00A11168">
      <w:pPr>
        <w:ind w:left="720" w:right="-1"/>
        <w:jc w:val="both"/>
        <w:rPr>
          <w:rFonts w:ascii="Times New Roman" w:hAnsi="Times New Roman"/>
          <w:szCs w:val="24"/>
        </w:rPr>
      </w:pPr>
      <w:r w:rsidRPr="00A11168">
        <w:rPr>
          <w:rFonts w:ascii="Times New Roman" w:hAnsi="Times New Roman"/>
          <w:szCs w:val="24"/>
        </w:rPr>
        <w:t xml:space="preserve">(B) </w:t>
      </w:r>
      <w:proofErr w:type="gramStart"/>
      <w:r w:rsidRPr="00A11168">
        <w:rPr>
          <w:rFonts w:ascii="Times New Roman" w:hAnsi="Times New Roman"/>
          <w:szCs w:val="24"/>
        </w:rPr>
        <w:t>the</w:t>
      </w:r>
      <w:proofErr w:type="gramEnd"/>
      <w:r w:rsidRPr="00A11168">
        <w:rPr>
          <w:rFonts w:ascii="Times New Roman" w:hAnsi="Times New Roman"/>
          <w:szCs w:val="24"/>
        </w:rPr>
        <w:t xml:space="preserve"> return to employment would occur during the 3-week period before the end of the semester.</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If the District chooses to require the eligible, instructional employee to stay on leave until the end of the semester, only the portion of the leave until the employee is ready and able to return to work shall be charged against the employee’s FMLA leave entitlement.</w:t>
      </w:r>
    </w:p>
    <w:p w:rsidR="00FC3314" w:rsidRPr="00A11168" w:rsidRDefault="00FC3314" w:rsidP="00A11168">
      <w:pPr>
        <w:ind w:right="-1"/>
        <w:jc w:val="both"/>
        <w:rPr>
          <w:rFonts w:ascii="Times New Roman" w:hAnsi="Times New Roman"/>
          <w:bCs/>
          <w:iCs/>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b/>
          <w:szCs w:val="24"/>
        </w:rPr>
        <w:t>SERIOUS ILLNESS</w:t>
      </w: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An eligible employee is eligible for leave to care for a spouse, child, parent or next of kin who is a covered service</w:t>
      </w:r>
      <w:r w:rsidR="00DD5148">
        <w:rPr>
          <w:rFonts w:ascii="Times New Roman" w:hAnsi="Times New Roman"/>
          <w:szCs w:val="24"/>
        </w:rPr>
        <w:t xml:space="preserve"> </w:t>
      </w:r>
      <w:r w:rsidRPr="00A11168">
        <w:rPr>
          <w:rFonts w:ascii="Times New Roman" w:hAnsi="Times New Roman"/>
          <w:szCs w:val="24"/>
        </w:rPr>
        <w:t xml:space="preserve">member with a serious illness or injury under the following conditions and definitions.  </w:t>
      </w:r>
    </w:p>
    <w:p w:rsidR="00FC3314" w:rsidRPr="00A11168" w:rsidRDefault="00FC3314" w:rsidP="00A11168">
      <w:pPr>
        <w:jc w:val="both"/>
        <w:rPr>
          <w:rFonts w:ascii="Times New Roman" w:hAnsi="Times New Roman"/>
          <w:b/>
          <w:szCs w:val="24"/>
        </w:rPr>
      </w:pPr>
    </w:p>
    <w:p w:rsidR="00FC3314" w:rsidRPr="00DD5148" w:rsidRDefault="00DD5148" w:rsidP="00DD5148">
      <w:pPr>
        <w:jc w:val="both"/>
        <w:rPr>
          <w:rFonts w:ascii="Times New Roman" w:hAnsi="Times New Roman"/>
          <w:b/>
          <w:szCs w:val="24"/>
        </w:rPr>
      </w:pPr>
      <w:r>
        <w:rPr>
          <w:rFonts w:ascii="Times New Roman" w:hAnsi="Times New Roman"/>
          <w:b/>
          <w:szCs w:val="24"/>
        </w:rPr>
        <w:t>Definitions:</w:t>
      </w: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Covered Service Member is</w:t>
      </w:r>
    </w:p>
    <w:p w:rsidR="00FC3314" w:rsidRPr="00A11168" w:rsidRDefault="00FC3314" w:rsidP="00DA468D">
      <w:pPr>
        <w:numPr>
          <w:ilvl w:val="0"/>
          <w:numId w:val="22"/>
        </w:numPr>
        <w:ind w:right="-1"/>
        <w:jc w:val="both"/>
        <w:rPr>
          <w:rFonts w:ascii="Times New Roman" w:hAnsi="Times New Roman"/>
          <w:szCs w:val="24"/>
        </w:rPr>
      </w:pPr>
      <w:r w:rsidRPr="00A11168">
        <w:rPr>
          <w:rFonts w:ascii="Times New Roman" w:hAnsi="Times New Roman"/>
          <w:szCs w:val="24"/>
        </w:rPr>
        <w:t>a member of the Armed Forces, including a member of the National Guard or Reserves, who is a undergoing medical treatment, recuperation, or therapy, is otherwise in outpatient status, or is otherwise on the temporary disability retired list, for a serious injury or illness; or</w:t>
      </w:r>
    </w:p>
    <w:p w:rsidR="00FC3314" w:rsidRPr="00A11168" w:rsidRDefault="00FC3314" w:rsidP="00DA468D">
      <w:pPr>
        <w:numPr>
          <w:ilvl w:val="0"/>
          <w:numId w:val="22"/>
        </w:numPr>
        <w:jc w:val="both"/>
        <w:rPr>
          <w:rFonts w:ascii="Times New Roman" w:hAnsi="Times New Roman"/>
          <w:szCs w:val="24"/>
        </w:rPr>
      </w:pPr>
      <w:r w:rsidRPr="00A11168">
        <w:rPr>
          <w:rFonts w:ascii="Times New Roman" w:hAnsi="Times New Roman"/>
          <w:szCs w:val="24"/>
        </w:rPr>
        <w:t>a veteran who is undergoing medical treatment, recuperation, or therapy, for a serious injury or illness and who was a member of the Armed Forces (including a member of the National Guard or Reserves) at any time during the period of five (5) years preceding the date on which the veteran undergoes that medical treatment, recuperation, or therapy.</w:t>
      </w:r>
    </w:p>
    <w:p w:rsidR="00FC3314" w:rsidRPr="00A11168" w:rsidRDefault="00FC3314" w:rsidP="00A11168">
      <w:pPr>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Outpatient Status: used in respect to a covered service member, means the status of a member of the Armed Forces assigned to </w:t>
      </w:r>
    </w:p>
    <w:p w:rsidR="00FC3314" w:rsidRPr="00A11168" w:rsidRDefault="00FC3314" w:rsidP="00DA468D">
      <w:pPr>
        <w:numPr>
          <w:ilvl w:val="0"/>
          <w:numId w:val="23"/>
        </w:numPr>
        <w:ind w:right="-1"/>
        <w:jc w:val="both"/>
        <w:rPr>
          <w:rFonts w:ascii="Times New Roman" w:hAnsi="Times New Roman"/>
          <w:szCs w:val="24"/>
        </w:rPr>
      </w:pPr>
      <w:r w:rsidRPr="00A11168">
        <w:rPr>
          <w:rFonts w:ascii="Times New Roman" w:hAnsi="Times New Roman"/>
          <w:szCs w:val="24"/>
        </w:rPr>
        <w:t>a military medical treatment facility as an outpatient; or</w:t>
      </w:r>
    </w:p>
    <w:p w:rsidR="00FC3314" w:rsidRPr="00A11168" w:rsidRDefault="00FC3314" w:rsidP="00DA468D">
      <w:pPr>
        <w:numPr>
          <w:ilvl w:val="0"/>
          <w:numId w:val="23"/>
        </w:numPr>
        <w:jc w:val="both"/>
        <w:rPr>
          <w:rFonts w:ascii="Times New Roman" w:hAnsi="Times New Roman"/>
          <w:szCs w:val="24"/>
        </w:rPr>
      </w:pPr>
      <w:proofErr w:type="gramStart"/>
      <w:r w:rsidRPr="00A11168">
        <w:rPr>
          <w:rFonts w:ascii="Times New Roman" w:hAnsi="Times New Roman"/>
          <w:szCs w:val="24"/>
        </w:rPr>
        <w:t>a</w:t>
      </w:r>
      <w:proofErr w:type="gramEnd"/>
      <w:r w:rsidRPr="00A11168">
        <w:rPr>
          <w:rFonts w:ascii="Times New Roman" w:hAnsi="Times New Roman"/>
          <w:szCs w:val="24"/>
        </w:rPr>
        <w:t xml:space="preserve"> unit established for the purpose of providing command and control of members of the Armed Forces receiving medical care as outpatients. </w:t>
      </w:r>
    </w:p>
    <w:p w:rsidR="00FC3314" w:rsidRPr="00A11168" w:rsidRDefault="00FC3314" w:rsidP="00A11168">
      <w:pPr>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szCs w:val="24"/>
        </w:rPr>
        <w:t>Parent of a covered service</w:t>
      </w:r>
      <w:r w:rsidR="00DD5148">
        <w:rPr>
          <w:rFonts w:ascii="Times New Roman" w:hAnsi="Times New Roman"/>
          <w:szCs w:val="24"/>
        </w:rPr>
        <w:t xml:space="preserve"> </w:t>
      </w:r>
      <w:r w:rsidRPr="00A11168">
        <w:rPr>
          <w:rFonts w:ascii="Times New Roman" w:hAnsi="Times New Roman"/>
          <w:szCs w:val="24"/>
        </w:rPr>
        <w:t>member: is a covered service</w:t>
      </w:r>
      <w:r w:rsidR="00DD5148">
        <w:rPr>
          <w:rFonts w:ascii="Times New Roman" w:hAnsi="Times New Roman"/>
          <w:szCs w:val="24"/>
        </w:rPr>
        <w:t xml:space="preserve"> </w:t>
      </w:r>
      <w:r w:rsidRPr="00A11168">
        <w:rPr>
          <w:rFonts w:ascii="Times New Roman" w:hAnsi="Times New Roman"/>
          <w:szCs w:val="24"/>
        </w:rPr>
        <w:t>member’s biological, adoptive, step or foster father or mother, or any other individual who stood in loco parentis to the covered service</w:t>
      </w:r>
      <w:r w:rsidR="00DD5148">
        <w:rPr>
          <w:rFonts w:ascii="Times New Roman" w:hAnsi="Times New Roman"/>
          <w:szCs w:val="24"/>
        </w:rPr>
        <w:t xml:space="preserve"> </w:t>
      </w:r>
      <w:r w:rsidRPr="00A11168">
        <w:rPr>
          <w:rFonts w:ascii="Times New Roman" w:hAnsi="Times New Roman"/>
          <w:szCs w:val="24"/>
        </w:rPr>
        <w:t xml:space="preserve">member. This term does not include parents “in law.”  </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lastRenderedPageBreak/>
        <w:t xml:space="preserve">Serious Injury or Illness: </w:t>
      </w:r>
    </w:p>
    <w:p w:rsidR="00FC3314" w:rsidRPr="00A11168" w:rsidRDefault="00FC3314" w:rsidP="00DA468D">
      <w:pPr>
        <w:numPr>
          <w:ilvl w:val="0"/>
          <w:numId w:val="21"/>
        </w:numPr>
        <w:ind w:right="-1"/>
        <w:jc w:val="both"/>
        <w:rPr>
          <w:rFonts w:ascii="Times New Roman" w:hAnsi="Times New Roman"/>
          <w:szCs w:val="24"/>
        </w:rPr>
      </w:pPr>
      <w:r w:rsidRPr="00A11168">
        <w:rPr>
          <w:rFonts w:ascii="Times New Roman" w:hAnsi="Times New Roman"/>
          <w:szCs w:val="24"/>
        </w:rPr>
        <w:t>in the case of a member of the Armed Forces, including the National Guard or Reserves, it means an injury or illness incurred by the member in the line of duty on active duty in the Armed Forces (or existed before the beginning of the member’s active duty and was aggravated by service in line of duty on active duty in the Armed Forces) and that may render the member medically unfit to perform the duties of the member’s office, grade, rank, or rating and</w:t>
      </w:r>
    </w:p>
    <w:p w:rsidR="00FC3314" w:rsidRPr="00A11168" w:rsidRDefault="00FC3314" w:rsidP="00DA468D">
      <w:pPr>
        <w:numPr>
          <w:ilvl w:val="0"/>
          <w:numId w:val="21"/>
        </w:numPr>
        <w:ind w:right="-1"/>
        <w:jc w:val="both"/>
        <w:rPr>
          <w:rFonts w:ascii="Times New Roman" w:hAnsi="Times New Roman"/>
          <w:szCs w:val="24"/>
        </w:rPr>
      </w:pPr>
      <w:r w:rsidRPr="00A11168">
        <w:rPr>
          <w:rFonts w:ascii="Times New Roman" w:hAnsi="Times New Roman"/>
          <w:szCs w:val="24"/>
        </w:rPr>
        <w:t>in the case of a veteran who was a member of the Armed Forces, including a member of the National Guard of Reserves, at any time during a period as a covered service member defined in this policy, it means a qualifying (as defined by the U.S. Secretary of Labor) injury or illness that was incurred by the member in the line of duty on active duty in the Armed Forces (or existed before the beginning of the member’s active duty and was aggravated by service in the line of duty on active duty in the Armed Forces) and that manifested itself before or after the member became a veteran.</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Son or daughter of a covered service</w:t>
      </w:r>
      <w:r w:rsidR="00DD5148">
        <w:rPr>
          <w:rFonts w:ascii="Times New Roman" w:hAnsi="Times New Roman"/>
          <w:szCs w:val="24"/>
        </w:rPr>
        <w:t xml:space="preserve"> </w:t>
      </w:r>
      <w:r w:rsidRPr="00A11168">
        <w:rPr>
          <w:rFonts w:ascii="Times New Roman" w:hAnsi="Times New Roman"/>
          <w:szCs w:val="24"/>
        </w:rPr>
        <w:t>member means a covered service</w:t>
      </w:r>
      <w:r w:rsidR="00DD5148">
        <w:rPr>
          <w:rFonts w:ascii="Times New Roman" w:hAnsi="Times New Roman"/>
          <w:szCs w:val="24"/>
        </w:rPr>
        <w:t xml:space="preserve"> </w:t>
      </w:r>
      <w:r w:rsidRPr="00A11168">
        <w:rPr>
          <w:rFonts w:ascii="Times New Roman" w:hAnsi="Times New Roman"/>
          <w:szCs w:val="24"/>
        </w:rPr>
        <w:t>member's biological, adopted, or foster child, stepchild, legal ward, or a child for whom the covered service</w:t>
      </w:r>
      <w:r w:rsidR="00DD5148">
        <w:rPr>
          <w:rFonts w:ascii="Times New Roman" w:hAnsi="Times New Roman"/>
          <w:szCs w:val="24"/>
        </w:rPr>
        <w:t xml:space="preserve"> </w:t>
      </w:r>
      <w:r w:rsidRPr="00A11168">
        <w:rPr>
          <w:rFonts w:ascii="Times New Roman" w:hAnsi="Times New Roman"/>
          <w:szCs w:val="24"/>
        </w:rPr>
        <w:t>member stood in loco parentis, and who is of any age.</w:t>
      </w:r>
      <w:r w:rsidR="00DD5148">
        <w:rPr>
          <w:rFonts w:ascii="Times New Roman" w:hAnsi="Times New Roman"/>
          <w:b/>
          <w:szCs w:val="24"/>
          <w:vertAlign w:val="superscript"/>
        </w:rPr>
        <w:t xml:space="preserve"> </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Year: for leave to care for the serious injury or illness of a covered service member, the twelve (12) month period begins on the first day the eligible employee takes FMLA leave to care for a covered service</w:t>
      </w:r>
      <w:r w:rsidR="00DD5148">
        <w:rPr>
          <w:rFonts w:ascii="Times New Roman" w:hAnsi="Times New Roman"/>
          <w:szCs w:val="24"/>
        </w:rPr>
        <w:t xml:space="preserve"> </w:t>
      </w:r>
      <w:r w:rsidRPr="00A11168">
        <w:rPr>
          <w:rFonts w:ascii="Times New Roman" w:hAnsi="Times New Roman"/>
          <w:szCs w:val="24"/>
        </w:rPr>
        <w:t xml:space="preserve">member and ends 12 months after that date. </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An eligible employee who is the spouse, son, daughter, parent, or next of kin of a </w:t>
      </w:r>
      <w:r w:rsidRPr="00A11168">
        <w:rPr>
          <w:rFonts w:ascii="Times New Roman" w:hAnsi="Times New Roman"/>
          <w:b/>
          <w:szCs w:val="24"/>
        </w:rPr>
        <w:t>covered service member</w:t>
      </w:r>
      <w:r w:rsidRPr="00A11168">
        <w:rPr>
          <w:rFonts w:ascii="Times New Roman" w:hAnsi="Times New Roman"/>
          <w:szCs w:val="24"/>
        </w:rPr>
        <w:t xml:space="preserve"> shall be entitled to a total of 26 weeks of leave during one 12-month period to care for the service member who has a serious injury or illness as defined in this policy. An eligible employee who cares for such a covered service member continues to be limited for reasons 1 through 4 in Section One and </w:t>
      </w:r>
      <w:r w:rsidRPr="00A11168">
        <w:rPr>
          <w:rFonts w:ascii="Times New Roman" w:hAnsi="Times New Roman"/>
          <w:bCs/>
          <w:iCs/>
          <w:szCs w:val="24"/>
        </w:rPr>
        <w:t>for any qualifying exigency</w:t>
      </w:r>
      <w:r w:rsidRPr="00A11168">
        <w:rPr>
          <w:rFonts w:ascii="Times New Roman" w:hAnsi="Times New Roman"/>
          <w:szCs w:val="24"/>
        </w:rPr>
        <w:t xml:space="preserve"> to a total of 12 weeks of leave during a year as defined in this policy. For example, an eligible employee who cares for such a covered service member for 16 weeks during a 12 month period could only take a total of 10 weeks for reasons 1 through 4 in Section One and </w:t>
      </w:r>
      <w:r w:rsidRPr="00A11168">
        <w:rPr>
          <w:rFonts w:ascii="Times New Roman" w:hAnsi="Times New Roman"/>
          <w:bCs/>
          <w:iCs/>
          <w:szCs w:val="24"/>
        </w:rPr>
        <w:t>for any qualifying exigency</w:t>
      </w:r>
      <w:r w:rsidRPr="00A11168">
        <w:rPr>
          <w:rFonts w:ascii="Times New Roman" w:hAnsi="Times New Roman"/>
          <w:szCs w:val="24"/>
        </w:rPr>
        <w:t xml:space="preserve">. An eligible employee may not take more than 12 weeks of FMLA leave for reasons 1 through 4 in Section One and </w:t>
      </w:r>
      <w:r w:rsidRPr="00A11168">
        <w:rPr>
          <w:rFonts w:ascii="Times New Roman" w:hAnsi="Times New Roman"/>
          <w:bCs/>
          <w:iCs/>
          <w:szCs w:val="24"/>
        </w:rPr>
        <w:t>for any qualifying exigency</w:t>
      </w:r>
      <w:r w:rsidRPr="00A11168">
        <w:rPr>
          <w:rFonts w:ascii="Times New Roman" w:hAnsi="Times New Roman"/>
          <w:szCs w:val="24"/>
        </w:rPr>
        <w:t xml:space="preserve"> regardless of how little leave the eligible employee may take to care for a spouse, child, parent or next of kin who is a covered service</w:t>
      </w:r>
      <w:r w:rsidR="00DD5148">
        <w:rPr>
          <w:rFonts w:ascii="Times New Roman" w:hAnsi="Times New Roman"/>
          <w:szCs w:val="24"/>
        </w:rPr>
        <w:t xml:space="preserve"> </w:t>
      </w:r>
      <w:r w:rsidRPr="00A11168">
        <w:rPr>
          <w:rFonts w:ascii="Times New Roman" w:hAnsi="Times New Roman"/>
          <w:szCs w:val="24"/>
        </w:rPr>
        <w:t>member with a serious illness or injury.</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If husband and wife are both eligible employees employed by the District, the husband and wife are entitled to a combined total of 26 weeks of leave during one 12-month period to care for their spouse, son, daughter, parent, or next of kin who is a </w:t>
      </w:r>
      <w:r w:rsidRPr="00A11168">
        <w:rPr>
          <w:rFonts w:ascii="Times New Roman" w:hAnsi="Times New Roman"/>
          <w:b/>
          <w:szCs w:val="24"/>
        </w:rPr>
        <w:t>covered service member</w:t>
      </w:r>
      <w:r w:rsidRPr="00A11168">
        <w:rPr>
          <w:rFonts w:ascii="Times New Roman" w:hAnsi="Times New Roman"/>
          <w:szCs w:val="24"/>
        </w:rPr>
        <w:t xml:space="preserve"> with a serious injury or illness as defined in this policy. A husband and wife who care for such a covered service member continues to be limited to a combined total of 12 weeks FMLA leave for reasons 1 through 3 in Section One and </w:t>
      </w:r>
      <w:r w:rsidRPr="00A11168">
        <w:rPr>
          <w:rFonts w:ascii="Times New Roman" w:hAnsi="Times New Roman"/>
          <w:bCs/>
          <w:iCs/>
          <w:szCs w:val="24"/>
        </w:rPr>
        <w:t xml:space="preserve">for any qualifying exigency </w:t>
      </w:r>
      <w:r w:rsidRPr="00A11168">
        <w:rPr>
          <w:rFonts w:ascii="Times New Roman" w:hAnsi="Times New Roman"/>
          <w:szCs w:val="24"/>
        </w:rPr>
        <w:t xml:space="preserve">during a year as defined in this policy. For example, a husband and wife who are both eligible employees and who care for such a covered service member for 16 weeks during a 12 month period could only take a combined total of 10 weeks for reasons 1 through 3 in Section One and </w:t>
      </w:r>
      <w:r w:rsidRPr="00A11168">
        <w:rPr>
          <w:rFonts w:ascii="Times New Roman" w:hAnsi="Times New Roman"/>
          <w:bCs/>
          <w:iCs/>
          <w:szCs w:val="24"/>
        </w:rPr>
        <w:t>for any qualifying exigency</w:t>
      </w:r>
      <w:r w:rsidRPr="00A11168">
        <w:rPr>
          <w:rFonts w:ascii="Times New Roman" w:hAnsi="Times New Roman"/>
          <w:szCs w:val="24"/>
        </w:rPr>
        <w:t>.</w:t>
      </w:r>
    </w:p>
    <w:p w:rsidR="00DD5148" w:rsidRDefault="00DD5148" w:rsidP="00A11168">
      <w:pPr>
        <w:ind w:right="-1"/>
        <w:jc w:val="both"/>
        <w:rPr>
          <w:rFonts w:ascii="Times New Roman" w:hAnsi="Times New Roman"/>
          <w:szCs w:val="24"/>
        </w:rPr>
      </w:pPr>
    </w:p>
    <w:p w:rsidR="001A0381" w:rsidRDefault="001A0381" w:rsidP="00A11168">
      <w:pPr>
        <w:ind w:right="-1"/>
        <w:jc w:val="both"/>
        <w:rPr>
          <w:rFonts w:ascii="Times New Roman" w:hAnsi="Times New Roman"/>
          <w:szCs w:val="24"/>
        </w:rPr>
      </w:pPr>
    </w:p>
    <w:p w:rsidR="001A0381" w:rsidRDefault="001A0381" w:rsidP="00A11168">
      <w:pPr>
        <w:ind w:right="-1"/>
        <w:jc w:val="both"/>
        <w:rPr>
          <w:rFonts w:ascii="Times New Roman" w:hAnsi="Times New Roman"/>
          <w:b/>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b/>
          <w:szCs w:val="24"/>
        </w:rPr>
        <w:lastRenderedPageBreak/>
        <w:t>Medical Certification</w:t>
      </w: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The District may require the eligible employee to obtain certification of the covered service member’s serious health condition to help the District determine if the requested leave qualifies for FMLA leave. The District may deny FMLA leave if an eligible employee fails to provide requested certification.</w:t>
      </w:r>
    </w:p>
    <w:p w:rsidR="00FC3314" w:rsidRPr="00A11168" w:rsidRDefault="00FC3314" w:rsidP="00A11168">
      <w:pPr>
        <w:jc w:val="both"/>
        <w:rPr>
          <w:rFonts w:ascii="Times New Roman" w:hAnsi="Times New Roman"/>
          <w:b/>
          <w:szCs w:val="24"/>
        </w:rPr>
      </w:pPr>
    </w:p>
    <w:p w:rsidR="00FC3314" w:rsidRPr="00A11168" w:rsidRDefault="00FC3314" w:rsidP="00A11168">
      <w:pPr>
        <w:jc w:val="both"/>
        <w:rPr>
          <w:rFonts w:ascii="Times New Roman" w:hAnsi="Times New Roman"/>
          <w:b/>
          <w:szCs w:val="24"/>
        </w:rPr>
      </w:pPr>
      <w:r w:rsidRPr="00A11168">
        <w:rPr>
          <w:rFonts w:ascii="Times New Roman" w:hAnsi="Times New Roman"/>
          <w:b/>
          <w:szCs w:val="24"/>
        </w:rPr>
        <w:t>Employee Notice to District</w:t>
      </w:r>
    </w:p>
    <w:p w:rsidR="00FC3314" w:rsidRPr="00A11168" w:rsidRDefault="00DD5148" w:rsidP="00A11168">
      <w:pPr>
        <w:ind w:right="-1"/>
        <w:jc w:val="both"/>
        <w:rPr>
          <w:rFonts w:ascii="Times New Roman" w:hAnsi="Times New Roman"/>
          <w:szCs w:val="24"/>
        </w:rPr>
      </w:pPr>
      <w:r>
        <w:rPr>
          <w:rFonts w:ascii="Times New Roman" w:hAnsi="Times New Roman"/>
          <w:szCs w:val="24"/>
        </w:rPr>
        <w:t xml:space="preserve">Foreseeable Leave: </w:t>
      </w: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When the need for leave to care for a spouse, child, parent or next of kin who is a covered </w:t>
      </w:r>
      <w:proofErr w:type="spellStart"/>
      <w:r w:rsidRPr="00A11168">
        <w:rPr>
          <w:rFonts w:ascii="Times New Roman" w:hAnsi="Times New Roman"/>
          <w:szCs w:val="24"/>
        </w:rPr>
        <w:t>servicemember</w:t>
      </w:r>
      <w:proofErr w:type="spellEnd"/>
      <w:r w:rsidRPr="00A11168">
        <w:rPr>
          <w:rFonts w:ascii="Times New Roman" w:hAnsi="Times New Roman"/>
          <w:szCs w:val="24"/>
        </w:rPr>
        <w:t xml:space="preserve"> with a serious illness or injury is clearly foreseeable at least 30 days in advance, the employee shall provide the District with not less than 30 days' notice before the date the leave is to begin of the employee's intention to take leave for the specified reason. An eligible employee who has no reasonable excuse for his/her failure to provide the District with timely advance notice of the need for FMLA leave may delay the FMLA coverage of such leave until 30 days after the date the employee provides notice.</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If the need for FMLA leave is foreseeable less than 30 days in advance, the employee shall notify the District as soon as practicable. If the employee fails to notify as soon as practicable, the District may delay granting FMLA leave for the length of time that the employee should have provided notice and when the employee actually gave notice.  </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When the need for leave is to care for a spouse, child, parent or next of kin who is a covered service</w:t>
      </w:r>
      <w:r w:rsidR="001A0381">
        <w:rPr>
          <w:rFonts w:ascii="Times New Roman" w:hAnsi="Times New Roman"/>
          <w:szCs w:val="24"/>
        </w:rPr>
        <w:t xml:space="preserve"> </w:t>
      </w:r>
      <w:r w:rsidRPr="00A11168">
        <w:rPr>
          <w:rFonts w:ascii="Times New Roman" w:hAnsi="Times New Roman"/>
          <w:szCs w:val="24"/>
        </w:rPr>
        <w:t xml:space="preserve">member with a serious illness or injury, the employee shall make a reasonable effort to schedule the treatment so as not to disrupt unduly the operations of the district subject to the approval of the health care provider of the spouse, son, daughter, or parent of the employee. </w:t>
      </w:r>
    </w:p>
    <w:p w:rsidR="00FC3314" w:rsidRPr="00A11168" w:rsidRDefault="00FC3314" w:rsidP="00A11168">
      <w:pPr>
        <w:ind w:right="-1"/>
        <w:jc w:val="both"/>
        <w:rPr>
          <w:rFonts w:ascii="Times New Roman" w:hAnsi="Times New Roman"/>
          <w:szCs w:val="24"/>
        </w:rPr>
      </w:pPr>
    </w:p>
    <w:p w:rsidR="00FC3314" w:rsidRPr="00A11168" w:rsidRDefault="00DD5148" w:rsidP="00A11168">
      <w:pPr>
        <w:ind w:right="-1"/>
        <w:jc w:val="both"/>
        <w:rPr>
          <w:rFonts w:ascii="Times New Roman" w:hAnsi="Times New Roman"/>
          <w:szCs w:val="24"/>
        </w:rPr>
      </w:pPr>
      <w:r>
        <w:rPr>
          <w:rFonts w:ascii="Times New Roman" w:hAnsi="Times New Roman"/>
          <w:szCs w:val="24"/>
        </w:rPr>
        <w:t xml:space="preserve">Unforeseeable Leave: </w:t>
      </w: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When the approximate timing of the need for leave is not foreseeable, an employee shall provide the District notice of the need for leave as soon as practicable given the facts and circumstances of the particular case. Ordinarily, the employee shall notify the District within two (2) working days of learning of the need for leave, except in extraordinary circumstances where such notice is not feasible. Notice may be provided in person, by telephone, telegraph, fax, or other electronic means. If the eligible employee fails to notify the District as required unless the failure to comply is justified by unusual circumstances, the FMLA leave may be delayed or denied.</w:t>
      </w:r>
    </w:p>
    <w:p w:rsidR="00FC3314" w:rsidRPr="00A11168" w:rsidRDefault="00FC3314" w:rsidP="00A11168">
      <w:pPr>
        <w:ind w:right="-1"/>
        <w:jc w:val="both"/>
        <w:rPr>
          <w:rFonts w:ascii="Times New Roman" w:hAnsi="Times New Roman"/>
          <w:szCs w:val="24"/>
        </w:rPr>
      </w:pPr>
    </w:p>
    <w:p w:rsidR="00FC3314" w:rsidRPr="00A11168" w:rsidRDefault="00FC3314" w:rsidP="00A11168">
      <w:pPr>
        <w:jc w:val="both"/>
        <w:rPr>
          <w:rFonts w:ascii="Times New Roman" w:hAnsi="Times New Roman"/>
          <w:szCs w:val="24"/>
        </w:rPr>
      </w:pPr>
      <w:r w:rsidRPr="00A11168">
        <w:rPr>
          <w:rFonts w:ascii="Times New Roman" w:hAnsi="Times New Roman"/>
          <w:b/>
          <w:szCs w:val="24"/>
        </w:rPr>
        <w:t>Substitution of Paid Leave</w:t>
      </w:r>
      <w:r w:rsidR="00DD5148">
        <w:rPr>
          <w:rFonts w:ascii="Times New Roman" w:hAnsi="Times New Roman"/>
          <w:szCs w:val="24"/>
        </w:rPr>
        <w:t xml:space="preserve"> </w:t>
      </w:r>
    </w:p>
    <w:p w:rsidR="00FC3314" w:rsidRPr="00A11168" w:rsidRDefault="00FC3314" w:rsidP="00A11168">
      <w:pPr>
        <w:jc w:val="both"/>
        <w:rPr>
          <w:rFonts w:ascii="Times New Roman" w:hAnsi="Times New Roman"/>
          <w:szCs w:val="24"/>
        </w:rPr>
      </w:pPr>
      <w:r w:rsidRPr="00A11168">
        <w:rPr>
          <w:rFonts w:ascii="Times New Roman" w:hAnsi="Times New Roman"/>
          <w:szCs w:val="24"/>
        </w:rPr>
        <w:t>When an employee’s leave has been designated as FMLA leave to care for a spouse, child, parent or next of kin who is a covered service</w:t>
      </w:r>
      <w:r w:rsidR="00DD5148">
        <w:rPr>
          <w:rFonts w:ascii="Times New Roman" w:hAnsi="Times New Roman"/>
          <w:szCs w:val="24"/>
        </w:rPr>
        <w:t xml:space="preserve"> </w:t>
      </w:r>
      <w:r w:rsidRPr="00A11168">
        <w:rPr>
          <w:rFonts w:ascii="Times New Roman" w:hAnsi="Times New Roman"/>
          <w:szCs w:val="24"/>
        </w:rPr>
        <w:t>member with a serious illness or injury, the District requires employees to substitute accrued sick, vacation, or personal leave for the period of FMLA leave.</w:t>
      </w:r>
    </w:p>
    <w:p w:rsidR="00FC3314" w:rsidRPr="00A11168" w:rsidRDefault="00FC3314" w:rsidP="00A11168">
      <w:pPr>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b/>
          <w:szCs w:val="24"/>
        </w:rPr>
        <w:t>Intermittent or Reduced Schedule Leave</w:t>
      </w:r>
      <w:r w:rsidR="00DD5148">
        <w:rPr>
          <w:rFonts w:ascii="Times New Roman" w:hAnsi="Times New Roman"/>
          <w:szCs w:val="24"/>
        </w:rPr>
        <w:t xml:space="preserve"> </w:t>
      </w: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To the extent practicable, employees requesting intermittent or reduced schedule leave to care for a spouse, child, parent or next of kin who is a covered service</w:t>
      </w:r>
      <w:r w:rsidR="00DD5148">
        <w:rPr>
          <w:rFonts w:ascii="Times New Roman" w:hAnsi="Times New Roman"/>
          <w:szCs w:val="24"/>
        </w:rPr>
        <w:t xml:space="preserve"> </w:t>
      </w:r>
      <w:r w:rsidRPr="00A11168">
        <w:rPr>
          <w:rFonts w:ascii="Times New Roman" w:hAnsi="Times New Roman"/>
          <w:szCs w:val="24"/>
        </w:rPr>
        <w:t xml:space="preserve">member with a serious illness or injury shall provide the District with not less than 30 days' notice, before the date the leave is to begin, of the employee's intention to take leave. </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lastRenderedPageBreak/>
        <w:t>Eligible employees may take intermittent or reduced schedule FMLA leave to care for a spouse, child, parent or next of kin who is a covered service</w:t>
      </w:r>
      <w:r w:rsidR="00DD5148">
        <w:rPr>
          <w:rFonts w:ascii="Times New Roman" w:hAnsi="Times New Roman"/>
          <w:szCs w:val="24"/>
        </w:rPr>
        <w:t xml:space="preserve"> </w:t>
      </w:r>
      <w:r w:rsidRPr="00A11168">
        <w:rPr>
          <w:rFonts w:ascii="Times New Roman" w:hAnsi="Times New Roman"/>
          <w:szCs w:val="24"/>
        </w:rPr>
        <w:t xml:space="preserve">member with a serious illness or injury when the medical need is best accommodated by such a schedule. The eligible employee shall make a reasonable effort to schedule the treatment so as not to disrupt unduly the operations of the employer, subject to the approval of the health care provider. </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When granting leave on an intermittent or reduced schedule to care for a spouse, child, parent or next of kin who is a covered </w:t>
      </w:r>
      <w:r w:rsidR="00DD5148">
        <w:rPr>
          <w:rFonts w:ascii="Times New Roman" w:hAnsi="Times New Roman"/>
          <w:szCs w:val="24"/>
        </w:rPr>
        <w:t xml:space="preserve">service </w:t>
      </w:r>
      <w:r w:rsidRPr="00A11168">
        <w:rPr>
          <w:rFonts w:ascii="Times New Roman" w:hAnsi="Times New Roman"/>
          <w:szCs w:val="24"/>
        </w:rPr>
        <w:t xml:space="preserve">member with a serious illness or injury that is foreseeable based on planned medical treatment, the District may temporarily transfer non-instructional eligible employees for the period of scheduled intermittent or reduced leave to an alternative position for which the employee is qualified and which better accommodates recurring periods of leave than does the employee's regular position. The alternative position shall have equivalent pay and benefits but does not have to have equivalent duties. When the employee is able to return to full-time work, the employee shall be placed in the same or equivalent job as he/she had when the leave began. Specifically, upon returning from FMLA leave, an employee may be assigned to another position that is not necessarily the same as the employee's former job assignment. The employee will not be required to take more FMLA leave than necessary to address the circumstances requiring the need for the leave. </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If an eligible employee who meets the definition of an instructional employee requests intermittent or reduced schedule leave to care for a spouse, child, parent or next of kin who is a covered service</w:t>
      </w:r>
      <w:r w:rsidR="00DD5148">
        <w:rPr>
          <w:rFonts w:ascii="Times New Roman" w:hAnsi="Times New Roman"/>
          <w:szCs w:val="24"/>
        </w:rPr>
        <w:t xml:space="preserve"> </w:t>
      </w:r>
      <w:r w:rsidRPr="00A11168">
        <w:rPr>
          <w:rFonts w:ascii="Times New Roman" w:hAnsi="Times New Roman"/>
          <w:szCs w:val="24"/>
        </w:rPr>
        <w:t>member with a serious illness or injury that is foreseeable based on planned medical treatment and the employee would be on leave for greater than 20 percent of the total number of working days in the period during which the leave would extend, the District may require the employee to c</w:t>
      </w:r>
      <w:r w:rsidR="00DD5148">
        <w:rPr>
          <w:rFonts w:ascii="Times New Roman" w:hAnsi="Times New Roman"/>
          <w:szCs w:val="24"/>
        </w:rPr>
        <w:t>hoose either</w:t>
      </w:r>
    </w:p>
    <w:p w:rsidR="00FC3314" w:rsidRPr="00DD5148" w:rsidRDefault="00FC3314" w:rsidP="00DA468D">
      <w:pPr>
        <w:pStyle w:val="ListParagraph"/>
        <w:numPr>
          <w:ilvl w:val="0"/>
          <w:numId w:val="29"/>
        </w:numPr>
        <w:jc w:val="both"/>
        <w:rPr>
          <w:color w:val="auto"/>
          <w:szCs w:val="24"/>
        </w:rPr>
      </w:pPr>
      <w:r w:rsidRPr="00A11168">
        <w:rPr>
          <w:color w:val="auto"/>
          <w:szCs w:val="24"/>
        </w:rPr>
        <w:t xml:space="preserve">to take medical leave for periods of a particular duration, not to exceed the duration of the planned medical treatment; or </w:t>
      </w:r>
    </w:p>
    <w:p w:rsidR="00FC3314" w:rsidRPr="00A11168" w:rsidRDefault="00FC3314" w:rsidP="00DA468D">
      <w:pPr>
        <w:pStyle w:val="ListParagraph"/>
        <w:numPr>
          <w:ilvl w:val="0"/>
          <w:numId w:val="29"/>
        </w:numPr>
        <w:jc w:val="both"/>
        <w:rPr>
          <w:color w:val="auto"/>
          <w:szCs w:val="24"/>
        </w:rPr>
      </w:pPr>
      <w:proofErr w:type="gramStart"/>
      <w:r w:rsidRPr="00A11168">
        <w:rPr>
          <w:color w:val="auto"/>
          <w:szCs w:val="24"/>
        </w:rPr>
        <w:t>to</w:t>
      </w:r>
      <w:proofErr w:type="gramEnd"/>
      <w:r w:rsidRPr="00A11168">
        <w:rPr>
          <w:color w:val="auto"/>
          <w:szCs w:val="24"/>
        </w:rPr>
        <w:t xml:space="preserve"> transfer temporarily to an available alternative position offered by the employer for which the employee is qualified and that has equivalent pay and benefits and better accommodates recurring periods of leave than the regular employment position of the employee. </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If the employee chooses to transfer to an alternative position it shall have equivalent pay and benefits but does not have to have equivalent duties. When the employee is able to return to full-time work, the employee shall be placed in the same or equivalent job as he/she had when the leave began. Specifically, upon returning from FMLA leave, a teacher may be assigned to another position that is not necessarily the same as the teacher’s former job assignment. The employee will not be required to take more FMLA leave than necessary to address the circumstances the required the need for the leave.</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An eligible instructional employee, who needs intermittent leave or leave on a reduced leave schedule leave to care for a spouse, child, parent or next of kin who is a covered </w:t>
      </w:r>
      <w:proofErr w:type="spellStart"/>
      <w:r w:rsidRPr="00A11168">
        <w:rPr>
          <w:rFonts w:ascii="Times New Roman" w:hAnsi="Times New Roman"/>
          <w:szCs w:val="24"/>
        </w:rPr>
        <w:t>servicemember</w:t>
      </w:r>
      <w:proofErr w:type="spellEnd"/>
      <w:r w:rsidRPr="00A11168">
        <w:rPr>
          <w:rFonts w:ascii="Times New Roman" w:hAnsi="Times New Roman"/>
          <w:szCs w:val="24"/>
        </w:rPr>
        <w:t xml:space="preserve"> with a serious illness or injury, may not be transferred to an alternative position during the period of the employee's intermittent or reduced leave schedule if, based on the foreseeable planned medical treatment, the employee would be on leave for 20 percent or less of the total number of working days over the period the leave would extend. </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b/>
          <w:szCs w:val="24"/>
        </w:rPr>
        <w:t>Leave taken by eligible instructional employees near the end of the academic the semester</w:t>
      </w: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 xml:space="preserve">In any of the following scenarios, if the district chooses to require the eligible, instructional employee to stay on leave until the end of the semester, only the portion of the leave until the </w:t>
      </w:r>
      <w:r w:rsidRPr="00A11168">
        <w:rPr>
          <w:rFonts w:ascii="Times New Roman" w:hAnsi="Times New Roman"/>
          <w:szCs w:val="24"/>
        </w:rPr>
        <w:lastRenderedPageBreak/>
        <w:t xml:space="preserve">employee is ready and able to return to work shall be charged against the employee’s FMLA leave entitlement. The excess non-FMLA leave will not be considered excessive absenteeism.  </w:t>
      </w:r>
    </w:p>
    <w:p w:rsidR="00FC3314" w:rsidRPr="00A11168" w:rsidRDefault="00FC3314" w:rsidP="00A11168">
      <w:pPr>
        <w:ind w:right="-1"/>
        <w:jc w:val="both"/>
        <w:rPr>
          <w:rFonts w:ascii="Times New Roman" w:hAnsi="Times New Roman"/>
          <w:szCs w:val="24"/>
        </w:rPr>
      </w:pPr>
    </w:p>
    <w:p w:rsidR="00FC3314" w:rsidRPr="00A11168" w:rsidRDefault="00FC3314" w:rsidP="00DD5148">
      <w:pPr>
        <w:ind w:left="720"/>
        <w:jc w:val="both"/>
        <w:rPr>
          <w:rFonts w:ascii="Times New Roman" w:hAnsi="Times New Roman"/>
          <w:szCs w:val="24"/>
        </w:rPr>
      </w:pPr>
      <w:r w:rsidRPr="00A11168">
        <w:rPr>
          <w:rFonts w:ascii="Times New Roman" w:hAnsi="Times New Roman"/>
          <w:b/>
          <w:szCs w:val="24"/>
        </w:rPr>
        <w:t>Leave more than 5 weeks prior to end of the semester</w:t>
      </w:r>
      <w:r w:rsidR="00DD5148">
        <w:rPr>
          <w:rFonts w:ascii="Times New Roman" w:hAnsi="Times New Roman"/>
          <w:szCs w:val="24"/>
        </w:rPr>
        <w:t xml:space="preserve"> </w:t>
      </w:r>
    </w:p>
    <w:p w:rsidR="00FC3314" w:rsidRPr="00A11168" w:rsidRDefault="00FC3314" w:rsidP="00A11168">
      <w:pPr>
        <w:ind w:left="720" w:right="-1"/>
        <w:jc w:val="both"/>
        <w:rPr>
          <w:rFonts w:ascii="Times New Roman" w:hAnsi="Times New Roman"/>
          <w:szCs w:val="24"/>
        </w:rPr>
      </w:pPr>
      <w:r w:rsidRPr="00A11168">
        <w:rPr>
          <w:rFonts w:ascii="Times New Roman" w:hAnsi="Times New Roman"/>
          <w:szCs w:val="24"/>
        </w:rPr>
        <w:t xml:space="preserve">If the eligible, instructional employee begins leave, </w:t>
      </w:r>
      <w:r w:rsidRPr="00A11168">
        <w:rPr>
          <w:rFonts w:ascii="Times New Roman" w:hAnsi="Times New Roman"/>
          <w:bCs/>
          <w:iCs/>
          <w:szCs w:val="24"/>
        </w:rPr>
        <w:t>for any qualifying exigency</w:t>
      </w:r>
      <w:r w:rsidRPr="00A11168">
        <w:rPr>
          <w:rFonts w:ascii="Times New Roman" w:hAnsi="Times New Roman"/>
          <w:szCs w:val="24"/>
        </w:rPr>
        <w:t xml:space="preserve"> or to care for a spouse, child, parent or next of kin who is a covered service</w:t>
      </w:r>
      <w:r w:rsidR="00DD5148">
        <w:rPr>
          <w:rFonts w:ascii="Times New Roman" w:hAnsi="Times New Roman"/>
          <w:szCs w:val="24"/>
        </w:rPr>
        <w:t xml:space="preserve"> </w:t>
      </w:r>
      <w:r w:rsidRPr="00A11168">
        <w:rPr>
          <w:rFonts w:ascii="Times New Roman" w:hAnsi="Times New Roman"/>
          <w:szCs w:val="24"/>
        </w:rPr>
        <w:t>member with a serious illness or injury more than 5 weeks prior to the end of the semester, the District may require the employee to continue taking leave until the end of the semester, if</w:t>
      </w:r>
    </w:p>
    <w:p w:rsidR="00FC3314" w:rsidRPr="00A11168" w:rsidRDefault="00FC3314" w:rsidP="00A11168">
      <w:pPr>
        <w:ind w:left="1440" w:right="-1"/>
        <w:jc w:val="both"/>
        <w:rPr>
          <w:rFonts w:ascii="Times New Roman" w:hAnsi="Times New Roman"/>
          <w:szCs w:val="24"/>
        </w:rPr>
      </w:pPr>
      <w:r w:rsidRPr="00A11168">
        <w:rPr>
          <w:rFonts w:ascii="Times New Roman" w:hAnsi="Times New Roman"/>
          <w:szCs w:val="24"/>
        </w:rPr>
        <w:t xml:space="preserve">(A) </w:t>
      </w:r>
      <w:proofErr w:type="gramStart"/>
      <w:r w:rsidRPr="00A11168">
        <w:rPr>
          <w:rFonts w:ascii="Times New Roman" w:hAnsi="Times New Roman"/>
          <w:szCs w:val="24"/>
        </w:rPr>
        <w:t>the</w:t>
      </w:r>
      <w:proofErr w:type="gramEnd"/>
      <w:r w:rsidRPr="00A11168">
        <w:rPr>
          <w:rFonts w:ascii="Times New Roman" w:hAnsi="Times New Roman"/>
          <w:szCs w:val="24"/>
        </w:rPr>
        <w:t xml:space="preserve"> leave is of at least 3 weeks duration; and </w:t>
      </w:r>
    </w:p>
    <w:p w:rsidR="00FC3314" w:rsidRPr="00A11168" w:rsidRDefault="00FC3314" w:rsidP="00A11168">
      <w:pPr>
        <w:ind w:left="1440"/>
        <w:jc w:val="both"/>
        <w:rPr>
          <w:rFonts w:ascii="Times New Roman" w:hAnsi="Times New Roman"/>
          <w:szCs w:val="24"/>
        </w:rPr>
      </w:pPr>
      <w:r w:rsidRPr="00A11168">
        <w:rPr>
          <w:rFonts w:ascii="Times New Roman" w:hAnsi="Times New Roman"/>
          <w:szCs w:val="24"/>
        </w:rPr>
        <w:t xml:space="preserve">(B) </w:t>
      </w:r>
      <w:proofErr w:type="gramStart"/>
      <w:r w:rsidRPr="00A11168">
        <w:rPr>
          <w:rFonts w:ascii="Times New Roman" w:hAnsi="Times New Roman"/>
          <w:szCs w:val="24"/>
        </w:rPr>
        <w:t>the</w:t>
      </w:r>
      <w:proofErr w:type="gramEnd"/>
      <w:r w:rsidRPr="00A11168">
        <w:rPr>
          <w:rFonts w:ascii="Times New Roman" w:hAnsi="Times New Roman"/>
          <w:szCs w:val="24"/>
        </w:rPr>
        <w:t xml:space="preserve"> return to employment would occur during the 3-week period before the end of the semester.</w:t>
      </w:r>
    </w:p>
    <w:p w:rsidR="00FC3314" w:rsidRPr="00A11168" w:rsidRDefault="00FC3314" w:rsidP="00A11168">
      <w:pPr>
        <w:ind w:left="720"/>
        <w:jc w:val="both"/>
        <w:rPr>
          <w:rFonts w:ascii="Times New Roman" w:hAnsi="Times New Roman"/>
          <w:szCs w:val="24"/>
        </w:rPr>
      </w:pPr>
    </w:p>
    <w:p w:rsidR="00FC3314" w:rsidRPr="00A11168" w:rsidRDefault="00FC3314" w:rsidP="00DD5148">
      <w:pPr>
        <w:ind w:left="720"/>
        <w:jc w:val="both"/>
        <w:rPr>
          <w:rFonts w:ascii="Times New Roman" w:hAnsi="Times New Roman"/>
          <w:szCs w:val="24"/>
        </w:rPr>
      </w:pPr>
      <w:r w:rsidRPr="00A11168">
        <w:rPr>
          <w:rFonts w:ascii="Times New Roman" w:hAnsi="Times New Roman"/>
          <w:b/>
          <w:szCs w:val="24"/>
        </w:rPr>
        <w:t>Leave less than 5 weeks prior to end of the semester</w:t>
      </w:r>
      <w:r w:rsidR="00DD5148">
        <w:rPr>
          <w:rFonts w:ascii="Times New Roman" w:hAnsi="Times New Roman"/>
          <w:szCs w:val="24"/>
        </w:rPr>
        <w:t xml:space="preserve"> </w:t>
      </w:r>
    </w:p>
    <w:p w:rsidR="00FC3314" w:rsidRPr="00A11168" w:rsidRDefault="00FC3314" w:rsidP="00A11168">
      <w:pPr>
        <w:ind w:left="720" w:right="-1"/>
        <w:jc w:val="both"/>
        <w:rPr>
          <w:rFonts w:ascii="Times New Roman" w:hAnsi="Times New Roman"/>
          <w:szCs w:val="24"/>
        </w:rPr>
      </w:pPr>
      <w:r w:rsidRPr="00A11168">
        <w:rPr>
          <w:rFonts w:ascii="Times New Roman" w:hAnsi="Times New Roman"/>
          <w:szCs w:val="24"/>
        </w:rPr>
        <w:t>If the eligible, instructional employee begins leave to care for a spouse, child, parent or next of kin who is a covered service</w:t>
      </w:r>
      <w:r w:rsidR="00DD5148">
        <w:rPr>
          <w:rFonts w:ascii="Times New Roman" w:hAnsi="Times New Roman"/>
          <w:szCs w:val="24"/>
        </w:rPr>
        <w:t xml:space="preserve"> </w:t>
      </w:r>
      <w:r w:rsidRPr="00A11168">
        <w:rPr>
          <w:rFonts w:ascii="Times New Roman" w:hAnsi="Times New Roman"/>
          <w:szCs w:val="24"/>
        </w:rPr>
        <w:t>member with a serious illness or injury</w:t>
      </w:r>
      <w:r w:rsidRPr="00A11168">
        <w:rPr>
          <w:rFonts w:ascii="Times New Roman" w:hAnsi="Times New Roman"/>
          <w:bCs/>
          <w:i/>
          <w:iCs/>
          <w:szCs w:val="24"/>
        </w:rPr>
        <w:t xml:space="preserve"> </w:t>
      </w:r>
      <w:r w:rsidRPr="00A11168">
        <w:rPr>
          <w:rFonts w:ascii="Times New Roman" w:hAnsi="Times New Roman"/>
          <w:szCs w:val="24"/>
        </w:rPr>
        <w:t>during the period that commences 5 weeks prior to the end of the semester, the District may require the employee to continue taking leave until the end of the semester, if</w:t>
      </w:r>
    </w:p>
    <w:p w:rsidR="00FC3314" w:rsidRPr="00A11168" w:rsidRDefault="00FC3314" w:rsidP="00DA468D">
      <w:pPr>
        <w:pStyle w:val="ListParagraph"/>
        <w:numPr>
          <w:ilvl w:val="0"/>
          <w:numId w:val="31"/>
        </w:numPr>
        <w:jc w:val="both"/>
        <w:rPr>
          <w:color w:val="auto"/>
          <w:szCs w:val="24"/>
        </w:rPr>
      </w:pPr>
      <w:r w:rsidRPr="00A11168">
        <w:rPr>
          <w:color w:val="auto"/>
          <w:szCs w:val="24"/>
        </w:rPr>
        <w:t xml:space="preserve">the leave is of greater than 2 weeks duration; and </w:t>
      </w:r>
    </w:p>
    <w:p w:rsidR="00FC3314" w:rsidRPr="00A11168" w:rsidRDefault="00FC3314" w:rsidP="00A11168">
      <w:pPr>
        <w:jc w:val="both"/>
        <w:rPr>
          <w:rFonts w:ascii="Times New Roman" w:hAnsi="Times New Roman"/>
          <w:szCs w:val="24"/>
        </w:rPr>
      </w:pPr>
    </w:p>
    <w:p w:rsidR="00FC3314" w:rsidRPr="00A11168" w:rsidRDefault="00FC3314" w:rsidP="00DA468D">
      <w:pPr>
        <w:pStyle w:val="ListParagraph"/>
        <w:numPr>
          <w:ilvl w:val="0"/>
          <w:numId w:val="31"/>
        </w:numPr>
        <w:jc w:val="both"/>
        <w:rPr>
          <w:color w:val="auto"/>
          <w:szCs w:val="24"/>
        </w:rPr>
      </w:pPr>
      <w:r w:rsidRPr="00A11168">
        <w:rPr>
          <w:color w:val="auto"/>
          <w:szCs w:val="24"/>
        </w:rPr>
        <w:t>the return to employment would occur during the 2-week period before the end of the semester</w:t>
      </w:r>
    </w:p>
    <w:p w:rsidR="00FC3314" w:rsidRPr="00A11168" w:rsidRDefault="00FC3314" w:rsidP="00A11168">
      <w:pPr>
        <w:ind w:left="720"/>
        <w:jc w:val="both"/>
        <w:rPr>
          <w:rFonts w:ascii="Times New Roman" w:hAnsi="Times New Roman"/>
          <w:szCs w:val="24"/>
        </w:rPr>
      </w:pPr>
      <w:r w:rsidRPr="00A11168">
        <w:rPr>
          <w:rFonts w:ascii="Times New Roman" w:hAnsi="Times New Roman"/>
          <w:b/>
          <w:szCs w:val="24"/>
        </w:rPr>
        <w:t>Leave less than 3 weeks prior to end of the semester</w:t>
      </w:r>
      <w:r w:rsidRPr="00A11168">
        <w:rPr>
          <w:rFonts w:ascii="Times New Roman" w:hAnsi="Times New Roman"/>
          <w:szCs w:val="24"/>
        </w:rPr>
        <w:t xml:space="preserve"> </w:t>
      </w:r>
    </w:p>
    <w:p w:rsidR="00FC3314" w:rsidRPr="00A11168" w:rsidRDefault="00FC3314" w:rsidP="00A11168">
      <w:pPr>
        <w:ind w:left="720" w:right="-1"/>
        <w:jc w:val="both"/>
        <w:rPr>
          <w:rFonts w:ascii="Times New Roman" w:hAnsi="Times New Roman"/>
          <w:szCs w:val="24"/>
        </w:rPr>
      </w:pPr>
    </w:p>
    <w:p w:rsidR="00FC3314" w:rsidRPr="00A11168" w:rsidRDefault="00FC3314" w:rsidP="00A11168">
      <w:pPr>
        <w:ind w:left="720" w:right="-1"/>
        <w:jc w:val="both"/>
        <w:rPr>
          <w:rFonts w:ascii="Times New Roman" w:hAnsi="Times New Roman"/>
          <w:szCs w:val="24"/>
        </w:rPr>
      </w:pPr>
      <w:r w:rsidRPr="00A11168">
        <w:rPr>
          <w:rFonts w:ascii="Times New Roman" w:hAnsi="Times New Roman"/>
          <w:szCs w:val="24"/>
        </w:rPr>
        <w:t>If the eligible, instructional employee begins leave to care for a spouse, child, parent or next of kin who is a covered service</w:t>
      </w:r>
      <w:r w:rsidR="00DD5148">
        <w:rPr>
          <w:rFonts w:ascii="Times New Roman" w:hAnsi="Times New Roman"/>
          <w:szCs w:val="24"/>
        </w:rPr>
        <w:t xml:space="preserve"> </w:t>
      </w:r>
      <w:r w:rsidRPr="00A11168">
        <w:rPr>
          <w:rFonts w:ascii="Times New Roman" w:hAnsi="Times New Roman"/>
          <w:szCs w:val="24"/>
        </w:rPr>
        <w:t>member with a serious illness or injury</w:t>
      </w:r>
      <w:r w:rsidRPr="00A11168">
        <w:rPr>
          <w:rFonts w:ascii="Times New Roman" w:hAnsi="Times New Roman"/>
          <w:bCs/>
          <w:i/>
          <w:iCs/>
          <w:szCs w:val="24"/>
        </w:rPr>
        <w:t xml:space="preserve"> </w:t>
      </w:r>
      <w:r w:rsidRPr="00A11168">
        <w:rPr>
          <w:rFonts w:ascii="Times New Roman" w:hAnsi="Times New Roman"/>
          <w:szCs w:val="24"/>
        </w:rPr>
        <w:t>during the period that commences 3 weeks prior to the end of the semester and the duration of the leave is greater than 5 working days, the District may require the employee to continue to take leave until the end of the semester.</w:t>
      </w:r>
    </w:p>
    <w:p w:rsidR="00FC3314" w:rsidRPr="00A11168" w:rsidRDefault="00FC3314" w:rsidP="00A11168">
      <w:pPr>
        <w:ind w:right="-1"/>
        <w:jc w:val="both"/>
        <w:rPr>
          <w:rFonts w:ascii="Times New Roman" w:hAnsi="Times New Roman"/>
          <w:szCs w:val="24"/>
        </w:rPr>
      </w:pP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Legal References:</w:t>
      </w:r>
      <w:r w:rsidRPr="00A11168">
        <w:rPr>
          <w:rFonts w:ascii="Times New Roman" w:hAnsi="Times New Roman"/>
          <w:szCs w:val="24"/>
        </w:rPr>
        <w:tab/>
        <w:t>29 USC §§ 2601 et seq.</w:t>
      </w: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ab/>
      </w:r>
      <w:r w:rsidRPr="00A11168">
        <w:rPr>
          <w:rFonts w:ascii="Times New Roman" w:hAnsi="Times New Roman"/>
          <w:szCs w:val="24"/>
        </w:rPr>
        <w:tab/>
      </w:r>
      <w:r w:rsidRPr="00A11168">
        <w:rPr>
          <w:rFonts w:ascii="Times New Roman" w:hAnsi="Times New Roman"/>
          <w:szCs w:val="24"/>
        </w:rPr>
        <w:tab/>
        <w:t xml:space="preserve">29 CFR part 825 </w:t>
      </w:r>
    </w:p>
    <w:p w:rsidR="00FC3314" w:rsidRPr="00A11168" w:rsidRDefault="00FC3314" w:rsidP="00A11168">
      <w:pPr>
        <w:ind w:right="-1"/>
        <w:jc w:val="both"/>
        <w:rPr>
          <w:rFonts w:ascii="Times New Roman" w:hAnsi="Times New Roman"/>
          <w:szCs w:val="24"/>
        </w:rPr>
      </w:pPr>
      <w:r w:rsidRPr="00A11168">
        <w:rPr>
          <w:rFonts w:ascii="Times New Roman" w:hAnsi="Times New Roman"/>
          <w:szCs w:val="24"/>
        </w:rPr>
        <w:t>Date Adopted:</w:t>
      </w:r>
    </w:p>
    <w:p w:rsidR="00FC3314" w:rsidRPr="00A11168" w:rsidRDefault="00C62368" w:rsidP="00A11168">
      <w:pPr>
        <w:ind w:right="-1"/>
        <w:jc w:val="both"/>
        <w:rPr>
          <w:rFonts w:ascii="Times New Roman" w:hAnsi="Times New Roman"/>
          <w:szCs w:val="24"/>
        </w:rPr>
      </w:pPr>
      <w:r w:rsidRPr="00A11168">
        <w:rPr>
          <w:rFonts w:ascii="Times New Roman" w:hAnsi="Times New Roman"/>
          <w:szCs w:val="24"/>
        </w:rPr>
        <w:t xml:space="preserve">Last Revised: </w:t>
      </w:r>
      <w:r w:rsidR="00486000" w:rsidRPr="00A11168">
        <w:rPr>
          <w:rFonts w:ascii="Times New Roman" w:hAnsi="Times New Roman"/>
          <w:spacing w:val="-8"/>
        </w:rPr>
        <w:t xml:space="preserve">June 10, </w:t>
      </w:r>
      <w:r w:rsidRPr="00A11168">
        <w:rPr>
          <w:rFonts w:ascii="Times New Roman" w:hAnsi="Times New Roman"/>
          <w:szCs w:val="24"/>
        </w:rPr>
        <w:t>2014</w:t>
      </w:r>
    </w:p>
    <w:p w:rsidR="001C3112" w:rsidRPr="00A11168" w:rsidRDefault="001C3112" w:rsidP="00A11168">
      <w:pPr>
        <w:pStyle w:val="BodyText"/>
        <w:jc w:val="both"/>
        <w:rPr>
          <w:rFonts w:ascii="Times New Roman" w:hAnsi="Times New Roman"/>
          <w:b/>
          <w:spacing w:val="-8"/>
          <w:kern w:val="28"/>
          <w:szCs w:val="24"/>
        </w:rPr>
      </w:pPr>
    </w:p>
    <w:p w:rsidR="0012190A" w:rsidRPr="00A11168" w:rsidRDefault="0012190A" w:rsidP="00A11168">
      <w:pPr>
        <w:pStyle w:val="Style1"/>
        <w:jc w:val="both"/>
        <w:rPr>
          <w:sz w:val="24"/>
          <w:szCs w:val="24"/>
        </w:rPr>
      </w:pPr>
      <w:bookmarkStart w:id="152" w:name="_Toc56249783"/>
      <w:bookmarkEnd w:id="148"/>
      <w:bookmarkEnd w:id="149"/>
      <w:r w:rsidRPr="00A11168">
        <w:rPr>
          <w:sz w:val="24"/>
          <w:szCs w:val="24"/>
        </w:rPr>
        <w:t>3.36—LICENSED PERSONNEL CELL PHONE USE</w:t>
      </w:r>
    </w:p>
    <w:p w:rsidR="0012190A" w:rsidRPr="00A11168" w:rsidRDefault="00577A6D" w:rsidP="00A11168">
      <w:pPr>
        <w:tabs>
          <w:tab w:val="left" w:pos="1281"/>
        </w:tabs>
        <w:jc w:val="both"/>
        <w:rPr>
          <w:rFonts w:ascii="Times New Roman" w:hAnsi="Times New Roman"/>
          <w:szCs w:val="24"/>
        </w:rPr>
      </w:pPr>
      <w:r w:rsidRPr="00A11168">
        <w:rPr>
          <w:rFonts w:ascii="Times New Roman" w:hAnsi="Times New Roman"/>
          <w:szCs w:val="24"/>
        </w:rPr>
        <w:tab/>
      </w:r>
    </w:p>
    <w:p w:rsidR="0012190A" w:rsidRPr="00A11168" w:rsidRDefault="0012190A" w:rsidP="00A11168">
      <w:pPr>
        <w:jc w:val="both"/>
        <w:rPr>
          <w:rFonts w:ascii="Times New Roman" w:eastAsia="Times New Roman" w:hAnsi="Times New Roman"/>
          <w:szCs w:val="24"/>
        </w:rPr>
      </w:pPr>
      <w:r w:rsidRPr="00A11168">
        <w:rPr>
          <w:rFonts w:ascii="Times New Roman" w:eastAsia="Times New Roman" w:hAnsi="Times New Roman"/>
          <w:szCs w:val="24"/>
        </w:rPr>
        <w:t xml:space="preserve">Use of cell phones or other electronic communication devices by employees during instructional time for other than instructional purposes is strictly forbidden unless specifically approved in advance by the superintendent, building principal, or their designees. </w:t>
      </w:r>
    </w:p>
    <w:p w:rsidR="0012190A" w:rsidRPr="00A11168" w:rsidRDefault="0012190A" w:rsidP="00A11168">
      <w:pPr>
        <w:jc w:val="both"/>
        <w:rPr>
          <w:rFonts w:ascii="Times New Roman" w:eastAsia="Times New Roman" w:hAnsi="Times New Roman"/>
          <w:szCs w:val="24"/>
        </w:rPr>
      </w:pPr>
    </w:p>
    <w:p w:rsidR="0012190A" w:rsidRPr="00A11168" w:rsidRDefault="0012190A" w:rsidP="00A11168">
      <w:pPr>
        <w:jc w:val="both"/>
        <w:rPr>
          <w:rFonts w:ascii="Times New Roman" w:hAnsi="Times New Roman"/>
          <w:b/>
          <w:szCs w:val="24"/>
          <w:vertAlign w:val="superscript"/>
        </w:rPr>
      </w:pPr>
      <w:r w:rsidRPr="00A11168">
        <w:rPr>
          <w:rFonts w:ascii="Times New Roman" w:hAnsi="Times New Roman"/>
          <w:szCs w:val="24"/>
        </w:rPr>
        <w:t>District staff shall not be given cell phones or computers for any purpose other than their specific use associated with school business. School employees who use a school issued cell phone</w:t>
      </w:r>
      <w:r w:rsidRPr="00A11168">
        <w:rPr>
          <w:rFonts w:ascii="Times New Roman" w:hAnsi="Times New Roman"/>
          <w:strike/>
          <w:szCs w:val="24"/>
        </w:rPr>
        <w:t>s</w:t>
      </w:r>
      <w:r w:rsidRPr="00A11168">
        <w:rPr>
          <w:rFonts w:ascii="Times New Roman" w:hAnsi="Times New Roman"/>
          <w:szCs w:val="24"/>
        </w:rPr>
        <w:t xml:space="preserve"> and/or computers for non-school purposes, except as permitted by District policy, shall be subject to discipline, up to and including termination. School employees who are issued District cell phones due to the requirements of their position may use the phone for personal use on an “as needed” basis provided it is not during instructional time.</w:t>
      </w:r>
    </w:p>
    <w:p w:rsidR="0012190A" w:rsidRPr="00A11168" w:rsidRDefault="0012190A" w:rsidP="00A11168">
      <w:pPr>
        <w:jc w:val="both"/>
        <w:rPr>
          <w:rFonts w:ascii="Times New Roman" w:hAnsi="Times New Roman"/>
          <w:szCs w:val="24"/>
        </w:rPr>
      </w:pPr>
    </w:p>
    <w:p w:rsidR="0012190A" w:rsidRPr="00A11168" w:rsidRDefault="0012190A" w:rsidP="00A11168">
      <w:pPr>
        <w:jc w:val="both"/>
        <w:rPr>
          <w:rFonts w:ascii="Times New Roman" w:eastAsia="Times New Roman" w:hAnsi="Times New Roman"/>
          <w:b/>
          <w:szCs w:val="24"/>
          <w:vertAlign w:val="superscript"/>
        </w:rPr>
      </w:pPr>
      <w:r w:rsidRPr="00A11168">
        <w:rPr>
          <w:rFonts w:ascii="Times New Roman" w:eastAsia="Times New Roman" w:hAnsi="Times New Roman"/>
          <w:szCs w:val="24"/>
        </w:rPr>
        <w:t>All employees are forbidden from using school issued cell phones while driving any vehicle at any time. Violation may result in disciplinary action up to and including termination.</w:t>
      </w:r>
    </w:p>
    <w:p w:rsidR="008154F6" w:rsidRPr="00A11168" w:rsidRDefault="008154F6" w:rsidP="00A11168">
      <w:pPr>
        <w:jc w:val="both"/>
        <w:rPr>
          <w:rFonts w:ascii="Times New Roman" w:eastAsia="Times New Roman" w:hAnsi="Times New Roman"/>
          <w:b/>
          <w:szCs w:val="24"/>
          <w:vertAlign w:val="superscript"/>
        </w:rPr>
      </w:pPr>
    </w:p>
    <w:p w:rsidR="008154F6" w:rsidRPr="00A11168" w:rsidRDefault="008154F6" w:rsidP="00A11168">
      <w:pPr>
        <w:jc w:val="both"/>
        <w:rPr>
          <w:rFonts w:ascii="Times New Roman" w:hAnsi="Times New Roman"/>
          <w:szCs w:val="24"/>
        </w:rPr>
      </w:pPr>
      <w:r w:rsidRPr="00A11168">
        <w:rPr>
          <w:rFonts w:ascii="Times New Roman" w:hAnsi="Times New Roman"/>
          <w:szCs w:val="24"/>
        </w:rPr>
        <w:lastRenderedPageBreak/>
        <w:t>No employee shall use any device for the purposes of browsing the internet; composing or reading emails and text messages; or making or answering phone calls while driving a motor vehicle which is in motion and on school property.</w:t>
      </w:r>
      <w:r w:rsidRPr="00A11168">
        <w:rPr>
          <w:rFonts w:ascii="Times New Roman" w:eastAsia="Times New Roman" w:hAnsi="Times New Roman"/>
          <w:szCs w:val="24"/>
        </w:rPr>
        <w:t xml:space="preserve"> </w:t>
      </w:r>
      <w:r w:rsidRPr="00A11168">
        <w:rPr>
          <w:rFonts w:ascii="Times New Roman" w:hAnsi="Times New Roman"/>
          <w:szCs w:val="24"/>
        </w:rPr>
        <w:t>Violation may result in disciplinary action up to and including termination.</w:t>
      </w:r>
    </w:p>
    <w:p w:rsidR="0012190A" w:rsidRPr="00A11168" w:rsidRDefault="0012190A" w:rsidP="00A11168">
      <w:pPr>
        <w:jc w:val="both"/>
        <w:rPr>
          <w:rFonts w:ascii="Times New Roman" w:eastAsia="Times New Roman" w:hAnsi="Times New Roman"/>
          <w:szCs w:val="24"/>
        </w:rPr>
      </w:pPr>
    </w:p>
    <w:p w:rsidR="0012190A" w:rsidRPr="00A11168" w:rsidRDefault="0012190A" w:rsidP="00A11168">
      <w:pPr>
        <w:jc w:val="both"/>
        <w:rPr>
          <w:rFonts w:ascii="Times New Roman" w:eastAsia="Times New Roman" w:hAnsi="Times New Roman"/>
          <w:szCs w:val="24"/>
        </w:rPr>
      </w:pPr>
      <w:r w:rsidRPr="00A11168">
        <w:rPr>
          <w:rFonts w:ascii="Times New Roman" w:eastAsia="Times New Roman" w:hAnsi="Times New Roman"/>
          <w:szCs w:val="24"/>
        </w:rPr>
        <w:t>Legal Reference:</w:t>
      </w:r>
      <w:r w:rsidRPr="00A11168">
        <w:rPr>
          <w:rFonts w:ascii="Times New Roman" w:eastAsia="Times New Roman" w:hAnsi="Times New Roman"/>
          <w:szCs w:val="24"/>
        </w:rPr>
        <w:tab/>
      </w:r>
      <w:r w:rsidRPr="00A11168">
        <w:rPr>
          <w:rFonts w:ascii="Times New Roman" w:hAnsi="Times New Roman"/>
          <w:szCs w:val="24"/>
        </w:rPr>
        <w:t>IRS Publication 15 B</w:t>
      </w:r>
    </w:p>
    <w:p w:rsidR="0012190A" w:rsidRPr="00A11168" w:rsidRDefault="0012190A" w:rsidP="00A11168">
      <w:pPr>
        <w:jc w:val="both"/>
        <w:rPr>
          <w:rFonts w:ascii="Times New Roman" w:eastAsia="Times New Roman" w:hAnsi="Times New Roman"/>
          <w:szCs w:val="24"/>
        </w:rPr>
      </w:pPr>
    </w:p>
    <w:p w:rsidR="0012190A" w:rsidRPr="00A11168" w:rsidRDefault="0012190A" w:rsidP="00A11168">
      <w:pPr>
        <w:jc w:val="both"/>
        <w:rPr>
          <w:rFonts w:ascii="Times New Roman" w:eastAsia="Times New Roman" w:hAnsi="Times New Roman"/>
          <w:szCs w:val="24"/>
        </w:rPr>
      </w:pPr>
      <w:r w:rsidRPr="00A11168">
        <w:rPr>
          <w:rFonts w:ascii="Times New Roman" w:eastAsia="Times New Roman" w:hAnsi="Times New Roman"/>
          <w:szCs w:val="24"/>
        </w:rPr>
        <w:t>Date Adopted:</w:t>
      </w:r>
    </w:p>
    <w:p w:rsidR="0012190A" w:rsidRPr="00A11168" w:rsidRDefault="008154F6" w:rsidP="00A11168">
      <w:pPr>
        <w:jc w:val="both"/>
        <w:rPr>
          <w:rFonts w:ascii="Times New Roman" w:eastAsia="Times New Roman" w:hAnsi="Times New Roman"/>
          <w:szCs w:val="24"/>
        </w:rPr>
      </w:pPr>
      <w:r w:rsidRPr="00A11168">
        <w:rPr>
          <w:rFonts w:ascii="Times New Roman" w:eastAsia="Times New Roman" w:hAnsi="Times New Roman"/>
          <w:szCs w:val="24"/>
        </w:rPr>
        <w:t xml:space="preserve">Last Revised: </w:t>
      </w:r>
      <w:r w:rsidR="00486000" w:rsidRPr="00A11168">
        <w:rPr>
          <w:rFonts w:ascii="Times New Roman" w:hAnsi="Times New Roman"/>
          <w:spacing w:val="-8"/>
        </w:rPr>
        <w:t xml:space="preserve">June 10, </w:t>
      </w:r>
      <w:r w:rsidRPr="00A11168">
        <w:rPr>
          <w:rFonts w:ascii="Times New Roman" w:eastAsia="Times New Roman" w:hAnsi="Times New Roman"/>
          <w:szCs w:val="24"/>
        </w:rPr>
        <w:t>2014</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pStyle w:val="Style1"/>
        <w:ind w:right="0"/>
        <w:jc w:val="both"/>
        <w:rPr>
          <w:sz w:val="24"/>
          <w:szCs w:val="24"/>
        </w:rPr>
      </w:pPr>
      <w:r w:rsidRPr="00A11168">
        <w:rPr>
          <w:sz w:val="24"/>
          <w:szCs w:val="24"/>
        </w:rPr>
        <w:t xml:space="preserve">3.37—USE OF DISTRICT CELL PHONES and COMPUTERS </w:t>
      </w:r>
    </w:p>
    <w:p w:rsidR="00606339" w:rsidRPr="00A11168" w:rsidRDefault="00606339" w:rsidP="00A11168">
      <w:pPr>
        <w:jc w:val="both"/>
        <w:rPr>
          <w:rFonts w:ascii="Times New Roman" w:hAnsi="Times New Roman"/>
          <w:szCs w:val="24"/>
        </w:rPr>
      </w:pPr>
    </w:p>
    <w:p w:rsidR="001E6A44" w:rsidRPr="00A11168" w:rsidRDefault="001E6A44" w:rsidP="00A11168">
      <w:pPr>
        <w:jc w:val="both"/>
        <w:rPr>
          <w:rFonts w:ascii="Times New Roman" w:hAnsi="Times New Roman"/>
          <w:szCs w:val="24"/>
        </w:rPr>
      </w:pPr>
      <w:r w:rsidRPr="00A11168">
        <w:rPr>
          <w:rFonts w:ascii="Times New Roman" w:hAnsi="Times New Roman"/>
          <w:szCs w:val="24"/>
        </w:rPr>
        <w:t>Board members, staff, and students shall not be given cell phones or computers for any purpose other than their specific use associated with school business. School employees who use a school issued cell phones and/or computers for non-school purposes, except as permitted by the district’s Internet/computer use policy, shall be subject to discipline, up to and including termination. Students who use a school issued cell phones and/or computers for non-school purposes, except as permitted by the district’s Internet/computer use policy, shall be subject to discipline, up to and including suspension or expulsion.</w:t>
      </w:r>
    </w:p>
    <w:p w:rsidR="001E6A44" w:rsidRPr="00A11168" w:rsidRDefault="001E6A44" w:rsidP="00A11168">
      <w:pPr>
        <w:jc w:val="both"/>
        <w:rPr>
          <w:rFonts w:ascii="Times New Roman" w:hAnsi="Times New Roman"/>
          <w:szCs w:val="24"/>
        </w:rPr>
      </w:pPr>
    </w:p>
    <w:p w:rsidR="001E6A44" w:rsidRPr="00A11168" w:rsidRDefault="001E6A44" w:rsidP="00A11168">
      <w:pPr>
        <w:jc w:val="both"/>
        <w:rPr>
          <w:rFonts w:ascii="Times New Roman" w:hAnsi="Times New Roman"/>
          <w:szCs w:val="24"/>
          <w:vertAlign w:val="superscript"/>
        </w:rPr>
      </w:pPr>
      <w:r w:rsidRPr="00A11168">
        <w:rPr>
          <w:rFonts w:ascii="Times New Roman" w:hAnsi="Times New Roman"/>
          <w:szCs w:val="24"/>
        </w:rPr>
        <w:t>All employees are forbidden from using school issued cell phones while driving any vehicle at any time. Violation may result in disciplinary action up to and including termination.</w:t>
      </w:r>
    </w:p>
    <w:p w:rsidR="001E6A44" w:rsidRPr="00A11168" w:rsidRDefault="001E6A44" w:rsidP="00A11168">
      <w:pPr>
        <w:jc w:val="both"/>
        <w:rPr>
          <w:rFonts w:ascii="Times New Roman" w:hAnsi="Times New Roman"/>
          <w:szCs w:val="24"/>
        </w:rPr>
      </w:pPr>
    </w:p>
    <w:p w:rsidR="001E6A44" w:rsidRPr="00A11168" w:rsidRDefault="001E6A44" w:rsidP="00A11168">
      <w:pPr>
        <w:jc w:val="both"/>
        <w:rPr>
          <w:rFonts w:ascii="Times New Roman" w:hAnsi="Times New Roman"/>
          <w:szCs w:val="24"/>
        </w:rPr>
      </w:pPr>
      <w:r w:rsidRPr="00A11168">
        <w:rPr>
          <w:rFonts w:ascii="Times New Roman" w:hAnsi="Times New Roman"/>
          <w:szCs w:val="24"/>
        </w:rPr>
        <w:t>Legal References:</w:t>
      </w:r>
      <w:r w:rsidRPr="00A11168">
        <w:rPr>
          <w:rFonts w:ascii="Times New Roman" w:hAnsi="Times New Roman"/>
          <w:szCs w:val="24"/>
        </w:rPr>
        <w:tab/>
        <w:t>IRC § 132(d)</w:t>
      </w:r>
    </w:p>
    <w:p w:rsidR="001E6A44" w:rsidRPr="00A11168" w:rsidRDefault="001E6A44" w:rsidP="00A11168">
      <w:pPr>
        <w:jc w:val="both"/>
        <w:rPr>
          <w:rFonts w:ascii="Times New Roman" w:hAnsi="Times New Roman"/>
          <w:szCs w:val="24"/>
        </w:rPr>
      </w:pPr>
      <w:r w:rsidRPr="00A11168">
        <w:rPr>
          <w:rFonts w:ascii="Times New Roman" w:hAnsi="Times New Roman"/>
          <w:szCs w:val="24"/>
        </w:rPr>
        <w:tab/>
      </w:r>
      <w:r w:rsidRPr="00A11168">
        <w:rPr>
          <w:rFonts w:ascii="Times New Roman" w:hAnsi="Times New Roman"/>
          <w:szCs w:val="24"/>
        </w:rPr>
        <w:tab/>
      </w:r>
      <w:r w:rsidRPr="00A11168">
        <w:rPr>
          <w:rFonts w:ascii="Times New Roman" w:hAnsi="Times New Roman"/>
          <w:szCs w:val="24"/>
        </w:rPr>
        <w:tab/>
        <w:t>IRC § 274(d)</w:t>
      </w:r>
    </w:p>
    <w:p w:rsidR="001E6A44" w:rsidRPr="00A11168" w:rsidRDefault="001E6A44" w:rsidP="00A11168">
      <w:pPr>
        <w:jc w:val="both"/>
        <w:rPr>
          <w:rFonts w:ascii="Times New Roman" w:hAnsi="Times New Roman"/>
          <w:szCs w:val="24"/>
        </w:rPr>
      </w:pPr>
      <w:r w:rsidRPr="00A11168">
        <w:rPr>
          <w:rFonts w:ascii="Times New Roman" w:hAnsi="Times New Roman"/>
          <w:szCs w:val="24"/>
        </w:rPr>
        <w:tab/>
      </w:r>
      <w:r w:rsidRPr="00A11168">
        <w:rPr>
          <w:rFonts w:ascii="Times New Roman" w:hAnsi="Times New Roman"/>
          <w:szCs w:val="24"/>
        </w:rPr>
        <w:tab/>
      </w:r>
      <w:r w:rsidRPr="00A11168">
        <w:rPr>
          <w:rFonts w:ascii="Times New Roman" w:hAnsi="Times New Roman"/>
          <w:szCs w:val="24"/>
        </w:rPr>
        <w:tab/>
        <w:t xml:space="preserve">IRC § </w:t>
      </w:r>
      <w:proofErr w:type="gramStart"/>
      <w:r w:rsidRPr="00A11168">
        <w:rPr>
          <w:rFonts w:ascii="Times New Roman" w:hAnsi="Times New Roman"/>
          <w:szCs w:val="24"/>
        </w:rPr>
        <w:t>280F(</w:t>
      </w:r>
      <w:proofErr w:type="gramEnd"/>
      <w:r w:rsidRPr="00A11168">
        <w:rPr>
          <w:rFonts w:ascii="Times New Roman" w:hAnsi="Times New Roman"/>
          <w:szCs w:val="24"/>
        </w:rPr>
        <w:t>d)(4)</w:t>
      </w:r>
    </w:p>
    <w:p w:rsidR="001E6A44" w:rsidRPr="00A11168" w:rsidRDefault="001E6A44" w:rsidP="00A11168">
      <w:pPr>
        <w:jc w:val="both"/>
        <w:rPr>
          <w:rFonts w:ascii="Times New Roman" w:hAnsi="Times New Roman"/>
          <w:szCs w:val="24"/>
        </w:rPr>
      </w:pPr>
    </w:p>
    <w:p w:rsidR="001E6A44" w:rsidRPr="00A11168" w:rsidRDefault="001E6A44" w:rsidP="00A11168">
      <w:pPr>
        <w:jc w:val="both"/>
        <w:rPr>
          <w:rFonts w:ascii="Times New Roman" w:hAnsi="Times New Roman"/>
          <w:szCs w:val="24"/>
        </w:rPr>
      </w:pPr>
      <w:r w:rsidRPr="00A11168">
        <w:rPr>
          <w:rFonts w:ascii="Times New Roman" w:hAnsi="Times New Roman"/>
          <w:szCs w:val="24"/>
        </w:rPr>
        <w:t>Date Adopted: June 9, 2009</w:t>
      </w:r>
    </w:p>
    <w:p w:rsidR="001E6A44" w:rsidRPr="00A11168" w:rsidRDefault="001E6A44" w:rsidP="00A11168">
      <w:pPr>
        <w:jc w:val="both"/>
        <w:rPr>
          <w:rFonts w:ascii="Times New Roman" w:hAnsi="Times New Roman"/>
          <w:szCs w:val="24"/>
        </w:rPr>
      </w:pPr>
      <w:r w:rsidRPr="00A11168">
        <w:rPr>
          <w:rFonts w:ascii="Times New Roman" w:hAnsi="Times New Roman"/>
          <w:szCs w:val="24"/>
        </w:rPr>
        <w:t>Last Revised:</w:t>
      </w:r>
      <w:r w:rsidR="00606339" w:rsidRPr="00A11168">
        <w:rPr>
          <w:rFonts w:ascii="Times New Roman" w:hAnsi="Times New Roman"/>
          <w:szCs w:val="24"/>
        </w:rPr>
        <w:t xml:space="preserve"> June 12, 2012</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b/>
          <w:spacing w:val="-8"/>
          <w:szCs w:val="24"/>
        </w:rPr>
      </w:pPr>
      <w:r w:rsidRPr="00A11168">
        <w:rPr>
          <w:rFonts w:ascii="Times New Roman" w:hAnsi="Times New Roman"/>
          <w:b/>
          <w:szCs w:val="24"/>
        </w:rPr>
        <w:t>3.38—</w:t>
      </w:r>
      <w:r w:rsidR="008B08B5" w:rsidRPr="00A11168">
        <w:rPr>
          <w:rFonts w:ascii="Times New Roman" w:hAnsi="Times New Roman"/>
          <w:szCs w:val="24"/>
        </w:rPr>
        <w:t xml:space="preserve"> </w:t>
      </w:r>
      <w:r w:rsidR="008B08B5" w:rsidRPr="00A11168">
        <w:rPr>
          <w:rFonts w:ascii="Times New Roman" w:hAnsi="Times New Roman"/>
          <w:b/>
          <w:szCs w:val="24"/>
        </w:rPr>
        <w:t>LICENSED</w:t>
      </w:r>
      <w:r w:rsidRPr="00A11168">
        <w:rPr>
          <w:rFonts w:ascii="Times New Roman" w:hAnsi="Times New Roman"/>
          <w:b/>
          <w:szCs w:val="24"/>
        </w:rPr>
        <w:t xml:space="preserve"> PERSONNEL BENEFITS</w:t>
      </w:r>
      <w:bookmarkEnd w:id="152"/>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b/>
          <w:spacing w:val="-8"/>
          <w:szCs w:val="24"/>
          <w:vertAlign w:val="superscript"/>
        </w:rPr>
      </w:pPr>
      <w:r w:rsidRPr="00A11168">
        <w:rPr>
          <w:rFonts w:ascii="Times New Roman" w:hAnsi="Times New Roman"/>
          <w:spacing w:val="-8"/>
          <w:szCs w:val="24"/>
        </w:rPr>
        <w:t>The Booneville School District provides its certified personnel benefits consisting of the following.</w:t>
      </w:r>
    </w:p>
    <w:p w:rsidR="001E6A44" w:rsidRPr="00A11168" w:rsidRDefault="001E6A44" w:rsidP="00A11168">
      <w:pPr>
        <w:ind w:right="-828"/>
        <w:jc w:val="both"/>
        <w:rPr>
          <w:rFonts w:ascii="Times New Roman" w:hAnsi="Times New Roman"/>
          <w:b/>
          <w:spacing w:val="-8"/>
          <w:szCs w:val="24"/>
        </w:rPr>
      </w:pPr>
    </w:p>
    <w:p w:rsidR="001E6A44" w:rsidRPr="00A11168" w:rsidRDefault="001E6A44" w:rsidP="00A11168">
      <w:pPr>
        <w:numPr>
          <w:ilvl w:val="0"/>
          <w:numId w:val="5"/>
        </w:numPr>
        <w:ind w:right="-828"/>
        <w:jc w:val="both"/>
        <w:rPr>
          <w:rFonts w:ascii="Times New Roman" w:hAnsi="Times New Roman"/>
          <w:spacing w:val="-8"/>
          <w:szCs w:val="24"/>
        </w:rPr>
      </w:pPr>
      <w:r w:rsidRPr="00A11168">
        <w:rPr>
          <w:rFonts w:ascii="Times New Roman" w:hAnsi="Times New Roman"/>
          <w:spacing w:val="-8"/>
          <w:szCs w:val="24"/>
        </w:rPr>
        <w:t>The priceless reward of helping shape the life and future of our children;</w:t>
      </w:r>
    </w:p>
    <w:p w:rsidR="001E6A44" w:rsidRPr="00A11168" w:rsidRDefault="001E6A44" w:rsidP="00A11168">
      <w:pPr>
        <w:numPr>
          <w:ilvl w:val="0"/>
          <w:numId w:val="5"/>
        </w:numPr>
        <w:ind w:right="-828"/>
        <w:jc w:val="both"/>
        <w:rPr>
          <w:rFonts w:ascii="Times New Roman" w:hAnsi="Times New Roman"/>
          <w:spacing w:val="-8"/>
          <w:szCs w:val="24"/>
        </w:rPr>
      </w:pPr>
      <w:r w:rsidRPr="00A11168">
        <w:rPr>
          <w:rFonts w:ascii="Times New Roman" w:hAnsi="Times New Roman"/>
          <w:spacing w:val="-8"/>
          <w:szCs w:val="24"/>
        </w:rPr>
        <w:t>Health insurance assistance;</w:t>
      </w:r>
    </w:p>
    <w:p w:rsidR="001E6A44" w:rsidRPr="00A11168" w:rsidRDefault="001E6A44" w:rsidP="00A11168">
      <w:pPr>
        <w:numPr>
          <w:ilvl w:val="0"/>
          <w:numId w:val="5"/>
        </w:numPr>
        <w:ind w:right="-828"/>
        <w:jc w:val="both"/>
        <w:rPr>
          <w:rFonts w:ascii="Times New Roman" w:hAnsi="Times New Roman"/>
          <w:spacing w:val="-8"/>
          <w:szCs w:val="24"/>
        </w:rPr>
      </w:pPr>
      <w:r w:rsidRPr="00A11168">
        <w:rPr>
          <w:rFonts w:ascii="Times New Roman" w:hAnsi="Times New Roman"/>
          <w:spacing w:val="-8"/>
          <w:szCs w:val="24"/>
        </w:rPr>
        <w:t>Contribution to the teacher retirement system;</w:t>
      </w:r>
    </w:p>
    <w:p w:rsidR="001E6A44" w:rsidRPr="00A11168" w:rsidRDefault="001E6A44" w:rsidP="00A11168">
      <w:pPr>
        <w:numPr>
          <w:ilvl w:val="0"/>
          <w:numId w:val="5"/>
        </w:numPr>
        <w:ind w:right="-828"/>
        <w:jc w:val="both"/>
        <w:rPr>
          <w:rFonts w:ascii="Times New Roman" w:hAnsi="Times New Roman"/>
          <w:spacing w:val="-8"/>
          <w:szCs w:val="24"/>
        </w:rPr>
      </w:pPr>
      <w:r w:rsidRPr="00A11168">
        <w:rPr>
          <w:rFonts w:ascii="Times New Roman" w:hAnsi="Times New Roman"/>
          <w:spacing w:val="-8"/>
          <w:szCs w:val="24"/>
        </w:rPr>
        <w:t xml:space="preserve">One sick leave day per </w:t>
      </w:r>
      <w:r w:rsidR="001D65ED" w:rsidRPr="00A11168">
        <w:rPr>
          <w:rFonts w:ascii="Times New Roman" w:eastAsia="Times New Roman" w:hAnsi="Times New Roman"/>
          <w:szCs w:val="24"/>
        </w:rPr>
        <w:t>contract</w:t>
      </w:r>
      <w:r w:rsidR="001D65ED" w:rsidRPr="00A11168">
        <w:rPr>
          <w:rFonts w:ascii="Times New Roman" w:hAnsi="Times New Roman"/>
          <w:spacing w:val="-8"/>
          <w:szCs w:val="24"/>
        </w:rPr>
        <w:t xml:space="preserve"> </w:t>
      </w:r>
      <w:r w:rsidRPr="00A11168">
        <w:rPr>
          <w:rFonts w:ascii="Times New Roman" w:hAnsi="Times New Roman"/>
          <w:spacing w:val="-8"/>
          <w:szCs w:val="24"/>
        </w:rPr>
        <w:t xml:space="preserve">calendar month </w:t>
      </w:r>
      <w:r w:rsidR="00BF475E" w:rsidRPr="00A11168">
        <w:rPr>
          <w:rFonts w:ascii="Times New Roman" w:eastAsia="Times New Roman" w:hAnsi="Times New Roman"/>
          <w:szCs w:val="24"/>
        </w:rPr>
        <w:t>or greater portion thereof</w:t>
      </w:r>
      <w:r w:rsidRPr="00A11168">
        <w:rPr>
          <w:rFonts w:ascii="Times New Roman" w:hAnsi="Times New Roman"/>
          <w:spacing w:val="-8"/>
          <w:szCs w:val="24"/>
        </w:rPr>
        <w:t>; and</w:t>
      </w:r>
    </w:p>
    <w:p w:rsidR="001E6A44" w:rsidRPr="00A11168" w:rsidRDefault="001E6A44" w:rsidP="00A11168">
      <w:pPr>
        <w:numPr>
          <w:ilvl w:val="0"/>
          <w:numId w:val="5"/>
        </w:numPr>
        <w:ind w:right="-828"/>
        <w:jc w:val="both"/>
        <w:rPr>
          <w:rFonts w:ascii="Times New Roman" w:hAnsi="Times New Roman"/>
          <w:spacing w:val="-8"/>
          <w:szCs w:val="24"/>
        </w:rPr>
      </w:pPr>
      <w:r w:rsidRPr="00A11168">
        <w:rPr>
          <w:rFonts w:ascii="Times New Roman" w:hAnsi="Times New Roman"/>
          <w:spacing w:val="-8"/>
          <w:szCs w:val="24"/>
        </w:rPr>
        <w:t>Two Personal days.</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Legal Reference:</w:t>
      </w:r>
      <w:r w:rsidRPr="00A11168">
        <w:rPr>
          <w:rFonts w:ascii="Times New Roman" w:hAnsi="Times New Roman"/>
          <w:spacing w:val="-8"/>
          <w:szCs w:val="24"/>
        </w:rPr>
        <w:tab/>
        <w:t>A.C.A. § 6-17-201</w:t>
      </w:r>
    </w:p>
    <w:p w:rsidR="001E6A44" w:rsidRPr="00A11168" w:rsidRDefault="001E6A44" w:rsidP="00A11168">
      <w:pPr>
        <w:ind w:right="-828"/>
        <w:jc w:val="both"/>
        <w:rPr>
          <w:rFonts w:ascii="Times New Roman" w:hAnsi="Times New Roman"/>
          <w:b/>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Date Adopted:  June 11, 2002</w:t>
      </w:r>
    </w:p>
    <w:p w:rsidR="001E6A44" w:rsidRPr="00A11168" w:rsidRDefault="001E6A44" w:rsidP="00A11168">
      <w:pPr>
        <w:ind w:right="-828"/>
        <w:jc w:val="both"/>
        <w:rPr>
          <w:rFonts w:ascii="Times New Roman" w:hAnsi="Times New Roman"/>
          <w:b/>
          <w:spacing w:val="-8"/>
          <w:szCs w:val="24"/>
        </w:rPr>
      </w:pPr>
      <w:r w:rsidRPr="00A11168">
        <w:rPr>
          <w:rFonts w:ascii="Times New Roman" w:hAnsi="Times New Roman"/>
          <w:spacing w:val="-8"/>
          <w:szCs w:val="24"/>
        </w:rPr>
        <w:t>Last Revised:</w:t>
      </w:r>
      <w:r w:rsidR="009A7E93" w:rsidRPr="00A11168">
        <w:rPr>
          <w:rFonts w:ascii="Times New Roman" w:hAnsi="Times New Roman"/>
          <w:spacing w:val="-8"/>
          <w:szCs w:val="24"/>
        </w:rPr>
        <w:t xml:space="preserve"> June 14, 2011</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b/>
          <w:spacing w:val="-8"/>
          <w:szCs w:val="24"/>
        </w:rPr>
      </w:pPr>
      <w:r w:rsidRPr="00A11168">
        <w:rPr>
          <w:rFonts w:ascii="Times New Roman" w:hAnsi="Times New Roman"/>
          <w:b/>
          <w:spacing w:val="-8"/>
          <w:szCs w:val="24"/>
        </w:rPr>
        <w:t>3.39---</w:t>
      </w:r>
      <w:r w:rsidR="008B08B5" w:rsidRPr="00A11168">
        <w:rPr>
          <w:rFonts w:ascii="Times New Roman" w:hAnsi="Times New Roman"/>
          <w:szCs w:val="24"/>
        </w:rPr>
        <w:t xml:space="preserve"> </w:t>
      </w:r>
      <w:r w:rsidR="008B08B5" w:rsidRPr="00A11168">
        <w:rPr>
          <w:rFonts w:ascii="Times New Roman" w:hAnsi="Times New Roman"/>
          <w:b/>
          <w:szCs w:val="24"/>
        </w:rPr>
        <w:t>LICENSED</w:t>
      </w:r>
      <w:r w:rsidRPr="00A11168">
        <w:rPr>
          <w:rFonts w:ascii="Times New Roman" w:hAnsi="Times New Roman"/>
          <w:b/>
          <w:spacing w:val="-8"/>
          <w:szCs w:val="24"/>
        </w:rPr>
        <w:t xml:space="preserve"> PERSONNEL RESPONSIBILITIES GOVERNING BULLYING</w:t>
      </w:r>
    </w:p>
    <w:p w:rsidR="001E6A44" w:rsidRPr="00A11168" w:rsidRDefault="001E6A44" w:rsidP="00A11168">
      <w:pPr>
        <w:ind w:right="-828"/>
        <w:jc w:val="both"/>
        <w:rPr>
          <w:rFonts w:ascii="Times New Roman" w:hAnsi="Times New Roman"/>
          <w:b/>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 xml:space="preserve">Teachers and other school employees who have witnessed, or are reliably informed that, a student has been a victim of bullying as defined in this policy, including a single action which if allowed to continue would constitute </w:t>
      </w:r>
      <w:r w:rsidRPr="00A11168">
        <w:rPr>
          <w:rFonts w:ascii="Times New Roman" w:hAnsi="Times New Roman"/>
          <w:spacing w:val="-8"/>
          <w:szCs w:val="24"/>
        </w:rPr>
        <w:lastRenderedPageBreak/>
        <w:t>bullying, shall report the incident(s) to the principal.  The principal or his/her designee shall be responsible for investigating the incident(s) to determine if disciplinary action is warranted.</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The person or persons reporting behavior they consider to be bullying shall not be subject to retaliation or reprisal in any form.</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District staff is required to help enforce implementation of the district’s anti-bullying policy.  The district’s definition of bullying is included below.  Students who bully another person are to be held accountable for their actions whether they occur on school equipment or property; off school property; at a school sponsored or approved function, activity, or event; or going to or from school or a school activity.  Students are encouraged to report behavior they consider to be bullying; including a single action which if allowed to continue would constitute bullying, to their teacher or the building principal.  The report may be made anonymously.</w:t>
      </w:r>
    </w:p>
    <w:p w:rsidR="001E6A44" w:rsidRPr="00A11168" w:rsidRDefault="001E6A44" w:rsidP="00A11168">
      <w:pPr>
        <w:ind w:right="-828"/>
        <w:jc w:val="both"/>
        <w:rPr>
          <w:rFonts w:ascii="Times New Roman" w:hAnsi="Times New Roman"/>
          <w:spacing w:val="-8"/>
          <w:szCs w:val="24"/>
        </w:rPr>
      </w:pPr>
    </w:p>
    <w:p w:rsidR="004E380E" w:rsidRPr="00A11168" w:rsidRDefault="004E380E" w:rsidP="00A11168">
      <w:pPr>
        <w:pStyle w:val="ListParagraph"/>
        <w:numPr>
          <w:ilvl w:val="0"/>
          <w:numId w:val="17"/>
        </w:numPr>
        <w:jc w:val="both"/>
        <w:rPr>
          <w:rFonts w:eastAsia="Times New Roman"/>
          <w:color w:val="auto"/>
          <w:szCs w:val="24"/>
        </w:rPr>
      </w:pPr>
      <w:r w:rsidRPr="00A11168">
        <w:rPr>
          <w:rFonts w:eastAsia="Times New Roman"/>
          <w:color w:val="auto"/>
          <w:szCs w:val="24"/>
        </w:rPr>
        <w:t>A school principal or his or her designee who receives a credible report or complaint of bullying shall promptly investigate the complaint or report and make a record of the investigation and any action taken as a result of the investigation.</w:t>
      </w:r>
    </w:p>
    <w:p w:rsidR="004E380E" w:rsidRPr="00A11168" w:rsidRDefault="004E380E" w:rsidP="00A11168">
      <w:pPr>
        <w:pStyle w:val="ListParagraph"/>
        <w:jc w:val="both"/>
        <w:rPr>
          <w:rFonts w:eastAsia="Times New Roman"/>
          <w:color w:val="auto"/>
          <w:szCs w:val="24"/>
        </w:rPr>
      </w:pPr>
    </w:p>
    <w:p w:rsidR="004E380E" w:rsidRPr="00A11168" w:rsidRDefault="004E380E" w:rsidP="00A11168">
      <w:pPr>
        <w:pStyle w:val="ListParagraph"/>
        <w:numPr>
          <w:ilvl w:val="0"/>
          <w:numId w:val="17"/>
        </w:numPr>
        <w:jc w:val="both"/>
        <w:rPr>
          <w:rFonts w:eastAsia="Times New Roman"/>
          <w:b/>
          <w:color w:val="auto"/>
          <w:szCs w:val="24"/>
        </w:rPr>
      </w:pPr>
      <w:r w:rsidRPr="00A11168">
        <w:rPr>
          <w:rFonts w:eastAsia="Times New Roman"/>
          <w:b/>
          <w:color w:val="auto"/>
          <w:szCs w:val="24"/>
        </w:rPr>
        <w:t>Definitions:</w:t>
      </w:r>
    </w:p>
    <w:p w:rsidR="004E380E" w:rsidRPr="00EF22EA" w:rsidRDefault="004E380E" w:rsidP="00EF22EA">
      <w:pPr>
        <w:ind w:left="270"/>
        <w:jc w:val="both"/>
        <w:rPr>
          <w:rFonts w:ascii="Times New Roman" w:eastAsia="Times New Roman" w:hAnsi="Times New Roman"/>
          <w:szCs w:val="24"/>
          <w:highlight w:val="lightGray"/>
        </w:rPr>
      </w:pPr>
      <w:r w:rsidRPr="00EF22EA">
        <w:rPr>
          <w:rFonts w:ascii="Times New Roman" w:eastAsia="Times New Roman" w:hAnsi="Times New Roman"/>
          <w:b/>
          <w:szCs w:val="24"/>
        </w:rPr>
        <w:t>Attribute</w:t>
      </w:r>
      <w:r w:rsidRPr="00EF22EA">
        <w:rPr>
          <w:rFonts w:ascii="Times New Roman" w:eastAsia="Times New Roman" w:hAnsi="Times New Roman"/>
          <w:szCs w:val="24"/>
        </w:rPr>
        <w:t xml:space="preserve"> means an actual or perceived personal characteristic including without limitation race, color, religion, ancestry, national origin, socioeconomic status, academic status, disability, gender, gender identity, physical appearance, health condition, or sexual orientation;</w:t>
      </w:r>
    </w:p>
    <w:p w:rsidR="004E380E" w:rsidRPr="00A11168" w:rsidRDefault="004E380E" w:rsidP="00A11168">
      <w:pPr>
        <w:pStyle w:val="ListParagraph"/>
        <w:jc w:val="both"/>
        <w:rPr>
          <w:rFonts w:eastAsia="Times New Roman"/>
          <w:color w:val="auto"/>
          <w:szCs w:val="24"/>
        </w:rPr>
      </w:pPr>
    </w:p>
    <w:p w:rsidR="004E380E" w:rsidRPr="00EF22EA" w:rsidRDefault="004E380E" w:rsidP="00EF22EA">
      <w:pPr>
        <w:ind w:left="270"/>
        <w:jc w:val="both"/>
        <w:rPr>
          <w:rFonts w:ascii="Times New Roman" w:eastAsia="Times New Roman" w:hAnsi="Times New Roman"/>
          <w:szCs w:val="24"/>
        </w:rPr>
      </w:pPr>
      <w:r w:rsidRPr="00EF22EA">
        <w:rPr>
          <w:rFonts w:ascii="Times New Roman" w:eastAsia="Times New Roman" w:hAnsi="Times New Roman"/>
          <w:b/>
          <w:iCs/>
          <w:szCs w:val="24"/>
        </w:rPr>
        <w:t>Bullying</w:t>
      </w:r>
      <w:r w:rsidRPr="00EF22EA">
        <w:rPr>
          <w:rFonts w:ascii="Times New Roman" w:eastAsia="Times New Roman" w:hAnsi="Times New Roman"/>
          <w:iCs/>
          <w:szCs w:val="24"/>
        </w:rPr>
        <w:t xml:space="preserve"> means the intentional harassment, intimidation, humiliation, ridicule, defamation, or threat or incitement of violence by a student against another student or public school employee by a written, verbal, electronic, or physical act that may address an attribute of the other student, public school employee, or person with whom the other student or public school employee is associated and that causes or creates actual or reasonably foreseeable</w:t>
      </w:r>
      <w:r w:rsidRPr="00EF22EA">
        <w:rPr>
          <w:rFonts w:ascii="Times New Roman" w:eastAsia="Times New Roman" w:hAnsi="Times New Roman"/>
          <w:iCs/>
          <w:szCs w:val="24"/>
          <w:highlight w:val="lightGray"/>
        </w:rPr>
        <w:t>:</w:t>
      </w:r>
    </w:p>
    <w:p w:rsidR="004E380E" w:rsidRPr="00A11168" w:rsidRDefault="004E380E" w:rsidP="00EF22EA">
      <w:pPr>
        <w:pStyle w:val="ListParagraph"/>
        <w:ind w:left="630"/>
        <w:jc w:val="both"/>
        <w:rPr>
          <w:rFonts w:eastAsia="Times New Roman"/>
          <w:iCs/>
          <w:color w:val="auto"/>
          <w:szCs w:val="24"/>
        </w:rPr>
      </w:pPr>
    </w:p>
    <w:p w:rsidR="001E6A44" w:rsidRPr="00A11168" w:rsidRDefault="001E6A44" w:rsidP="00A11168">
      <w:pPr>
        <w:pStyle w:val="ListParagraph"/>
        <w:numPr>
          <w:ilvl w:val="0"/>
          <w:numId w:val="17"/>
        </w:numPr>
        <w:jc w:val="both"/>
        <w:rPr>
          <w:rFonts w:eastAsia="Times New Roman"/>
          <w:iCs/>
          <w:color w:val="auto"/>
          <w:szCs w:val="24"/>
        </w:rPr>
      </w:pPr>
      <w:r w:rsidRPr="00A11168">
        <w:rPr>
          <w:color w:val="auto"/>
          <w:szCs w:val="24"/>
        </w:rPr>
        <w:t>Physical harm to a public school employee or student or damage to the public school employee’s or student’s property;</w:t>
      </w:r>
    </w:p>
    <w:p w:rsidR="001E6A44" w:rsidRPr="00A11168" w:rsidRDefault="001E6A44" w:rsidP="00A11168">
      <w:pPr>
        <w:numPr>
          <w:ilvl w:val="0"/>
          <w:numId w:val="17"/>
        </w:numPr>
        <w:ind w:right="-828"/>
        <w:jc w:val="both"/>
        <w:rPr>
          <w:rFonts w:ascii="Times New Roman" w:hAnsi="Times New Roman"/>
          <w:spacing w:val="-8"/>
          <w:szCs w:val="24"/>
        </w:rPr>
      </w:pPr>
      <w:r w:rsidRPr="00A11168">
        <w:rPr>
          <w:rFonts w:ascii="Times New Roman" w:hAnsi="Times New Roman"/>
          <w:spacing w:val="-8"/>
          <w:szCs w:val="24"/>
        </w:rPr>
        <w:t>Substantial interference with a student’s education or with a public school employee’s role in education;</w:t>
      </w:r>
    </w:p>
    <w:p w:rsidR="001E6A44" w:rsidRPr="00A11168" w:rsidRDefault="001E6A44" w:rsidP="00A11168">
      <w:pPr>
        <w:numPr>
          <w:ilvl w:val="0"/>
          <w:numId w:val="17"/>
        </w:numPr>
        <w:ind w:right="-828"/>
        <w:jc w:val="both"/>
        <w:rPr>
          <w:rFonts w:ascii="Times New Roman" w:hAnsi="Times New Roman"/>
          <w:spacing w:val="-8"/>
          <w:szCs w:val="24"/>
        </w:rPr>
      </w:pPr>
      <w:r w:rsidRPr="00A11168">
        <w:rPr>
          <w:rFonts w:ascii="Times New Roman" w:hAnsi="Times New Roman"/>
          <w:spacing w:val="-8"/>
          <w:szCs w:val="24"/>
        </w:rPr>
        <w:t>A hostile educational environment for one (1) or more students or public school employees due to the severity, persistence, or pervasiveness of the act; or</w:t>
      </w:r>
    </w:p>
    <w:p w:rsidR="001E6A44" w:rsidRPr="00A11168" w:rsidRDefault="001E6A44" w:rsidP="00A11168">
      <w:pPr>
        <w:numPr>
          <w:ilvl w:val="0"/>
          <w:numId w:val="17"/>
        </w:numPr>
        <w:ind w:right="-828"/>
        <w:jc w:val="both"/>
        <w:rPr>
          <w:rFonts w:ascii="Times New Roman" w:hAnsi="Times New Roman"/>
          <w:spacing w:val="-8"/>
          <w:szCs w:val="24"/>
        </w:rPr>
      </w:pPr>
      <w:r w:rsidRPr="00A11168">
        <w:rPr>
          <w:rFonts w:ascii="Times New Roman" w:hAnsi="Times New Roman"/>
          <w:spacing w:val="-8"/>
          <w:szCs w:val="24"/>
        </w:rPr>
        <w:t>Substantial disruption of the orderly operation of the school or educational environment;</w:t>
      </w:r>
    </w:p>
    <w:p w:rsidR="001E6A44" w:rsidRPr="00A11168" w:rsidRDefault="001E6A44" w:rsidP="00A11168">
      <w:pPr>
        <w:ind w:right="-828"/>
        <w:jc w:val="both"/>
        <w:rPr>
          <w:rFonts w:ascii="Times New Roman" w:hAnsi="Times New Roman"/>
          <w:spacing w:val="-8"/>
          <w:szCs w:val="24"/>
        </w:rPr>
      </w:pPr>
    </w:p>
    <w:p w:rsidR="00EF22EA" w:rsidRDefault="00EF22EA" w:rsidP="00A11168">
      <w:pPr>
        <w:ind w:right="-828"/>
        <w:jc w:val="both"/>
        <w:rPr>
          <w:rFonts w:ascii="Times New Roman" w:hAnsi="Times New Roman"/>
          <w:spacing w:val="-8"/>
          <w:szCs w:val="24"/>
        </w:rPr>
      </w:pPr>
      <w:r>
        <w:rPr>
          <w:rFonts w:ascii="Times New Roman" w:hAnsi="Times New Roman"/>
          <w:spacing w:val="-8"/>
          <w:szCs w:val="24"/>
        </w:rPr>
        <w:t>“</w:t>
      </w:r>
      <w:r w:rsidR="000E2951" w:rsidRPr="00A11168">
        <w:rPr>
          <w:rFonts w:ascii="Times New Roman" w:hAnsi="Times New Roman"/>
          <w:spacing w:val="-8"/>
          <w:szCs w:val="24"/>
        </w:rPr>
        <w:t>Electronic act</w:t>
      </w:r>
      <w:r>
        <w:rPr>
          <w:rFonts w:ascii="Times New Roman" w:hAnsi="Times New Roman"/>
          <w:spacing w:val="-8"/>
          <w:szCs w:val="24"/>
        </w:rPr>
        <w:t>”</w:t>
      </w:r>
      <w:r w:rsidR="000E2951" w:rsidRPr="00A11168">
        <w:rPr>
          <w:rFonts w:ascii="Times New Roman" w:hAnsi="Times New Roman"/>
          <w:spacing w:val="-8"/>
          <w:szCs w:val="24"/>
        </w:rPr>
        <w:t xml:space="preserve"> </w:t>
      </w:r>
      <w:r w:rsidR="001E6A44" w:rsidRPr="00A11168">
        <w:rPr>
          <w:rFonts w:ascii="Times New Roman" w:hAnsi="Times New Roman"/>
          <w:spacing w:val="-8"/>
          <w:szCs w:val="24"/>
        </w:rPr>
        <w:t xml:space="preserve">means without limitation a communication or image transmitted by means of an electronic device, including without limitation a telephone, wireless phone or other wireless communications device, computer, or pager that results in the substantial disruption of the orderly operation of the school or educational environment. </w:t>
      </w:r>
    </w:p>
    <w:p w:rsidR="00EF22EA" w:rsidRDefault="00EF22EA"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Electronic acts of bullying are prohibited whether or not the electronic act originated on school property or with school equipment, if the electronic act is directed specifically at students or school personnel and maliciously intended for the purpose of disrupting school, and has a high likelihood of succeeding in that purpose.</w:t>
      </w:r>
    </w:p>
    <w:p w:rsidR="001E6A44" w:rsidRPr="00A11168" w:rsidRDefault="001E6A44" w:rsidP="00A11168">
      <w:pPr>
        <w:ind w:right="-828"/>
        <w:jc w:val="both"/>
        <w:rPr>
          <w:rFonts w:ascii="Times New Roman" w:hAnsi="Times New Roman"/>
          <w:spacing w:val="-8"/>
          <w:szCs w:val="24"/>
        </w:rPr>
      </w:pPr>
    </w:p>
    <w:p w:rsidR="001E6A44" w:rsidRPr="00A11168" w:rsidRDefault="00EF22EA" w:rsidP="00A11168">
      <w:pPr>
        <w:ind w:right="-828"/>
        <w:jc w:val="both"/>
        <w:rPr>
          <w:rFonts w:ascii="Times New Roman" w:hAnsi="Times New Roman"/>
          <w:spacing w:val="-8"/>
          <w:szCs w:val="24"/>
        </w:rPr>
      </w:pPr>
      <w:r>
        <w:rPr>
          <w:rFonts w:ascii="Times New Roman" w:hAnsi="Times New Roman"/>
          <w:spacing w:val="-8"/>
          <w:szCs w:val="24"/>
        </w:rPr>
        <w:t>“</w:t>
      </w:r>
      <w:r w:rsidR="001E6A44" w:rsidRPr="00A11168">
        <w:rPr>
          <w:rFonts w:ascii="Times New Roman" w:hAnsi="Times New Roman"/>
          <w:spacing w:val="-8"/>
          <w:szCs w:val="24"/>
        </w:rPr>
        <w:t>Harassment</w:t>
      </w:r>
      <w:r>
        <w:rPr>
          <w:rFonts w:ascii="Times New Roman" w:hAnsi="Times New Roman"/>
          <w:spacing w:val="-8"/>
          <w:szCs w:val="24"/>
        </w:rPr>
        <w:t>”</w:t>
      </w:r>
      <w:r w:rsidR="001E6A44" w:rsidRPr="00A11168">
        <w:rPr>
          <w:rFonts w:ascii="Times New Roman" w:hAnsi="Times New Roman"/>
          <w:spacing w:val="-8"/>
          <w:szCs w:val="24"/>
        </w:rPr>
        <w:t xml:space="preserve"> means a pattern of unwelcome verbal or physical conduct relating to another person’s constitutionally or statutorily protected status that causes, or reasonably should be expected to cause, substantial interference with the other’s performance in the school environment.</w:t>
      </w:r>
    </w:p>
    <w:p w:rsidR="001E6A44" w:rsidRPr="00A11168" w:rsidRDefault="001E6A44" w:rsidP="00A11168">
      <w:pPr>
        <w:ind w:right="-828"/>
        <w:jc w:val="both"/>
        <w:rPr>
          <w:rFonts w:ascii="Times New Roman" w:hAnsi="Times New Roman"/>
          <w:spacing w:val="-8"/>
          <w:szCs w:val="24"/>
        </w:rPr>
      </w:pPr>
    </w:p>
    <w:p w:rsidR="001E6A44" w:rsidRPr="00A11168" w:rsidRDefault="00EF22EA" w:rsidP="00A11168">
      <w:pPr>
        <w:ind w:right="-828"/>
        <w:jc w:val="both"/>
        <w:rPr>
          <w:rFonts w:ascii="Times New Roman" w:hAnsi="Times New Roman"/>
          <w:spacing w:val="-8"/>
          <w:szCs w:val="24"/>
        </w:rPr>
      </w:pPr>
      <w:r>
        <w:rPr>
          <w:rFonts w:ascii="Times New Roman" w:hAnsi="Times New Roman"/>
          <w:spacing w:val="-8"/>
          <w:szCs w:val="24"/>
        </w:rPr>
        <w:t>“</w:t>
      </w:r>
      <w:r w:rsidR="001E6A44" w:rsidRPr="00A11168">
        <w:rPr>
          <w:rFonts w:ascii="Times New Roman" w:hAnsi="Times New Roman"/>
          <w:spacing w:val="-8"/>
          <w:szCs w:val="24"/>
        </w:rPr>
        <w:t>Substantial disruption</w:t>
      </w:r>
      <w:r>
        <w:rPr>
          <w:rFonts w:ascii="Times New Roman" w:hAnsi="Times New Roman"/>
          <w:spacing w:val="-8"/>
          <w:szCs w:val="24"/>
        </w:rPr>
        <w:t>”</w:t>
      </w:r>
      <w:r w:rsidR="001E6A44" w:rsidRPr="00A11168">
        <w:rPr>
          <w:rFonts w:ascii="Times New Roman" w:hAnsi="Times New Roman"/>
          <w:spacing w:val="-8"/>
          <w:szCs w:val="24"/>
        </w:rPr>
        <w:t xml:space="preserve"> means without limitation that any one or more of the following occur as a result of the bullying:</w:t>
      </w:r>
    </w:p>
    <w:p w:rsidR="001E6A44" w:rsidRPr="00A11168" w:rsidRDefault="001E6A44" w:rsidP="00A11168">
      <w:pPr>
        <w:numPr>
          <w:ilvl w:val="0"/>
          <w:numId w:val="18"/>
        </w:numPr>
        <w:ind w:right="-828"/>
        <w:jc w:val="both"/>
        <w:rPr>
          <w:rFonts w:ascii="Times New Roman" w:hAnsi="Times New Roman"/>
          <w:spacing w:val="-8"/>
          <w:szCs w:val="24"/>
        </w:rPr>
      </w:pPr>
      <w:r w:rsidRPr="00A11168">
        <w:rPr>
          <w:rFonts w:ascii="Times New Roman" w:hAnsi="Times New Roman"/>
          <w:spacing w:val="-8"/>
          <w:szCs w:val="24"/>
        </w:rPr>
        <w:t>Necessary cessation of instruction or educational activities;</w:t>
      </w:r>
    </w:p>
    <w:p w:rsidR="001E6A44" w:rsidRPr="00A11168" w:rsidRDefault="001E6A44" w:rsidP="00A11168">
      <w:pPr>
        <w:numPr>
          <w:ilvl w:val="0"/>
          <w:numId w:val="18"/>
        </w:numPr>
        <w:ind w:right="-828"/>
        <w:jc w:val="both"/>
        <w:rPr>
          <w:rFonts w:ascii="Times New Roman" w:hAnsi="Times New Roman"/>
          <w:spacing w:val="-8"/>
          <w:szCs w:val="24"/>
        </w:rPr>
      </w:pPr>
      <w:r w:rsidRPr="00A11168">
        <w:rPr>
          <w:rFonts w:ascii="Times New Roman" w:hAnsi="Times New Roman"/>
          <w:spacing w:val="-8"/>
          <w:szCs w:val="24"/>
        </w:rPr>
        <w:t>Inability of students or educational staff to focus on learning or function as an educational unit because of a hostile environment;</w:t>
      </w:r>
    </w:p>
    <w:p w:rsidR="001E6A44" w:rsidRPr="00A11168" w:rsidRDefault="001E6A44" w:rsidP="00A11168">
      <w:pPr>
        <w:numPr>
          <w:ilvl w:val="0"/>
          <w:numId w:val="18"/>
        </w:numPr>
        <w:ind w:right="-828"/>
        <w:jc w:val="both"/>
        <w:rPr>
          <w:rFonts w:ascii="Times New Roman" w:hAnsi="Times New Roman"/>
          <w:spacing w:val="-8"/>
          <w:szCs w:val="24"/>
        </w:rPr>
      </w:pPr>
      <w:r w:rsidRPr="00A11168">
        <w:rPr>
          <w:rFonts w:ascii="Times New Roman" w:hAnsi="Times New Roman"/>
          <w:spacing w:val="-8"/>
          <w:szCs w:val="24"/>
        </w:rPr>
        <w:t xml:space="preserve">Severe or repetitive disciplinary measures are needed in the classroom or during educational activities; </w:t>
      </w:r>
    </w:p>
    <w:p w:rsidR="001E6A44" w:rsidRPr="00A11168" w:rsidRDefault="001E6A44" w:rsidP="00A11168">
      <w:pPr>
        <w:numPr>
          <w:ilvl w:val="0"/>
          <w:numId w:val="18"/>
        </w:numPr>
        <w:ind w:right="-828"/>
        <w:jc w:val="both"/>
        <w:rPr>
          <w:rFonts w:ascii="Times New Roman" w:hAnsi="Times New Roman"/>
          <w:spacing w:val="-8"/>
          <w:szCs w:val="24"/>
        </w:rPr>
      </w:pPr>
      <w:r w:rsidRPr="00A11168">
        <w:rPr>
          <w:rFonts w:ascii="Times New Roman" w:hAnsi="Times New Roman"/>
          <w:spacing w:val="-8"/>
          <w:szCs w:val="24"/>
        </w:rPr>
        <w:t>Exhibition of other behaviors by students or educational staff that substantially interfere with the learning environment.</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Examples of “Bullying” may include but are not limited to a pattern of behavior involving one or more of the following:</w:t>
      </w:r>
    </w:p>
    <w:p w:rsidR="00AC7F14" w:rsidRPr="00A11168" w:rsidRDefault="00AC7F14" w:rsidP="00A11168">
      <w:pPr>
        <w:numPr>
          <w:ilvl w:val="0"/>
          <w:numId w:val="15"/>
        </w:numPr>
        <w:jc w:val="both"/>
        <w:rPr>
          <w:rFonts w:ascii="Times New Roman" w:eastAsia="Times New Roman" w:hAnsi="Times New Roman"/>
          <w:szCs w:val="24"/>
        </w:rPr>
      </w:pPr>
      <w:r w:rsidRPr="00A11168">
        <w:rPr>
          <w:rFonts w:ascii="Times New Roman" w:eastAsia="Times New Roman" w:hAnsi="Times New Roman"/>
          <w:szCs w:val="24"/>
        </w:rPr>
        <w:t>Sarcastic comments "compliments" about another student’s personal appearance or actual or perceived attributes,</w:t>
      </w:r>
    </w:p>
    <w:p w:rsidR="00AC7F14" w:rsidRPr="00A11168" w:rsidRDefault="00AC7F14" w:rsidP="00A11168">
      <w:pPr>
        <w:numPr>
          <w:ilvl w:val="0"/>
          <w:numId w:val="15"/>
        </w:numPr>
        <w:jc w:val="both"/>
        <w:rPr>
          <w:rFonts w:ascii="Times New Roman" w:eastAsia="Times New Roman" w:hAnsi="Times New Roman"/>
          <w:szCs w:val="24"/>
        </w:rPr>
      </w:pPr>
      <w:r w:rsidRPr="00A11168">
        <w:rPr>
          <w:rFonts w:ascii="Times New Roman" w:eastAsia="Times New Roman" w:hAnsi="Times New Roman"/>
          <w:szCs w:val="24"/>
        </w:rPr>
        <w:t>Pointed questions intended to embarrass or humiliate,</w:t>
      </w:r>
    </w:p>
    <w:p w:rsidR="00AC7F14" w:rsidRPr="00A11168" w:rsidRDefault="00AC7F14" w:rsidP="00A11168">
      <w:pPr>
        <w:numPr>
          <w:ilvl w:val="0"/>
          <w:numId w:val="15"/>
        </w:numPr>
        <w:jc w:val="both"/>
        <w:rPr>
          <w:rFonts w:ascii="Times New Roman" w:eastAsia="Times New Roman" w:hAnsi="Times New Roman"/>
          <w:szCs w:val="24"/>
        </w:rPr>
      </w:pPr>
      <w:r w:rsidRPr="00A11168">
        <w:rPr>
          <w:rFonts w:ascii="Times New Roman" w:eastAsia="Times New Roman" w:hAnsi="Times New Roman"/>
          <w:szCs w:val="24"/>
        </w:rPr>
        <w:t>Mocking, taunting or belittling,</w:t>
      </w:r>
    </w:p>
    <w:p w:rsidR="00AC7F14" w:rsidRPr="00A11168" w:rsidRDefault="00AC7F14" w:rsidP="00A11168">
      <w:pPr>
        <w:numPr>
          <w:ilvl w:val="0"/>
          <w:numId w:val="15"/>
        </w:numPr>
        <w:jc w:val="both"/>
        <w:rPr>
          <w:rFonts w:ascii="Times New Roman" w:eastAsia="Times New Roman" w:hAnsi="Times New Roman"/>
          <w:szCs w:val="24"/>
        </w:rPr>
      </w:pPr>
      <w:r w:rsidRPr="00A11168">
        <w:rPr>
          <w:rFonts w:ascii="Times New Roman" w:eastAsia="Times New Roman" w:hAnsi="Times New Roman"/>
          <w:szCs w:val="24"/>
        </w:rPr>
        <w:t>Non-verbal threats and/or intimidation such as “fronting” or “</w:t>
      </w:r>
      <w:proofErr w:type="spellStart"/>
      <w:r w:rsidRPr="00A11168">
        <w:rPr>
          <w:rFonts w:ascii="Times New Roman" w:eastAsia="Times New Roman" w:hAnsi="Times New Roman"/>
          <w:szCs w:val="24"/>
        </w:rPr>
        <w:t>chesting</w:t>
      </w:r>
      <w:proofErr w:type="spellEnd"/>
      <w:r w:rsidRPr="00A11168">
        <w:rPr>
          <w:rFonts w:ascii="Times New Roman" w:eastAsia="Times New Roman" w:hAnsi="Times New Roman"/>
          <w:szCs w:val="24"/>
        </w:rPr>
        <w:t>” a person,</w:t>
      </w:r>
    </w:p>
    <w:p w:rsidR="00AC7F14" w:rsidRPr="00A11168" w:rsidRDefault="00AC7F14" w:rsidP="00A11168">
      <w:pPr>
        <w:numPr>
          <w:ilvl w:val="0"/>
          <w:numId w:val="15"/>
        </w:numPr>
        <w:jc w:val="both"/>
        <w:rPr>
          <w:rFonts w:ascii="Times New Roman" w:eastAsia="Times New Roman" w:hAnsi="Times New Roman"/>
          <w:szCs w:val="24"/>
        </w:rPr>
      </w:pPr>
      <w:r w:rsidRPr="00A11168">
        <w:rPr>
          <w:rFonts w:ascii="Times New Roman" w:eastAsia="Times New Roman" w:hAnsi="Times New Roman"/>
          <w:szCs w:val="24"/>
        </w:rPr>
        <w:t>Demeaning humor relating to a student’s race, gender, ethnicity or actual or perceived attributes,</w:t>
      </w:r>
    </w:p>
    <w:p w:rsidR="001E6A44" w:rsidRPr="00A11168" w:rsidRDefault="001E6A44" w:rsidP="00A11168">
      <w:pPr>
        <w:numPr>
          <w:ilvl w:val="0"/>
          <w:numId w:val="15"/>
        </w:numPr>
        <w:ind w:right="-828"/>
        <w:jc w:val="both"/>
        <w:rPr>
          <w:rFonts w:ascii="Times New Roman" w:hAnsi="Times New Roman"/>
          <w:spacing w:val="-8"/>
          <w:szCs w:val="24"/>
        </w:rPr>
      </w:pPr>
      <w:r w:rsidRPr="00A11168">
        <w:rPr>
          <w:rFonts w:ascii="Times New Roman" w:hAnsi="Times New Roman"/>
          <w:spacing w:val="-8"/>
          <w:szCs w:val="24"/>
        </w:rPr>
        <w:t>Blackmail, extortion, demands for protection money or other involuntary donations or loans,</w:t>
      </w:r>
    </w:p>
    <w:p w:rsidR="001E6A44" w:rsidRPr="00A11168" w:rsidRDefault="001E6A44" w:rsidP="00A11168">
      <w:pPr>
        <w:numPr>
          <w:ilvl w:val="0"/>
          <w:numId w:val="15"/>
        </w:numPr>
        <w:ind w:right="-828"/>
        <w:jc w:val="both"/>
        <w:rPr>
          <w:rFonts w:ascii="Times New Roman" w:hAnsi="Times New Roman"/>
          <w:spacing w:val="-8"/>
          <w:szCs w:val="24"/>
        </w:rPr>
      </w:pPr>
      <w:r w:rsidRPr="00A11168">
        <w:rPr>
          <w:rFonts w:ascii="Times New Roman" w:hAnsi="Times New Roman"/>
          <w:spacing w:val="-8"/>
          <w:szCs w:val="24"/>
        </w:rPr>
        <w:t>Blocking access to school property or facilities,</w:t>
      </w:r>
    </w:p>
    <w:p w:rsidR="001E6A44" w:rsidRPr="00A11168" w:rsidRDefault="001E6A44" w:rsidP="00A11168">
      <w:pPr>
        <w:numPr>
          <w:ilvl w:val="0"/>
          <w:numId w:val="15"/>
        </w:numPr>
        <w:ind w:right="-828"/>
        <w:jc w:val="both"/>
        <w:rPr>
          <w:rFonts w:ascii="Times New Roman" w:hAnsi="Times New Roman"/>
          <w:spacing w:val="-8"/>
          <w:szCs w:val="24"/>
        </w:rPr>
      </w:pPr>
      <w:r w:rsidRPr="00A11168">
        <w:rPr>
          <w:rFonts w:ascii="Times New Roman" w:hAnsi="Times New Roman"/>
          <w:spacing w:val="-8"/>
          <w:szCs w:val="24"/>
        </w:rPr>
        <w:t>Deliberate physical contact or injury to person or property,</w:t>
      </w:r>
    </w:p>
    <w:p w:rsidR="001E6A44" w:rsidRPr="00A11168" w:rsidRDefault="001E6A44" w:rsidP="00A11168">
      <w:pPr>
        <w:numPr>
          <w:ilvl w:val="0"/>
          <w:numId w:val="15"/>
        </w:numPr>
        <w:ind w:right="-828"/>
        <w:jc w:val="both"/>
        <w:rPr>
          <w:rFonts w:ascii="Times New Roman" w:hAnsi="Times New Roman"/>
          <w:spacing w:val="-8"/>
          <w:szCs w:val="24"/>
        </w:rPr>
      </w:pPr>
      <w:r w:rsidRPr="00A11168">
        <w:rPr>
          <w:rFonts w:ascii="Times New Roman" w:hAnsi="Times New Roman"/>
          <w:spacing w:val="-8"/>
          <w:szCs w:val="24"/>
        </w:rPr>
        <w:t>Stealing or hiding books or belongings, and/or</w:t>
      </w:r>
    </w:p>
    <w:p w:rsidR="001E6A44" w:rsidRPr="00A11168" w:rsidRDefault="001E6A44" w:rsidP="00A11168">
      <w:pPr>
        <w:numPr>
          <w:ilvl w:val="0"/>
          <w:numId w:val="15"/>
        </w:numPr>
        <w:ind w:right="-828"/>
        <w:jc w:val="both"/>
        <w:rPr>
          <w:rFonts w:ascii="Times New Roman" w:hAnsi="Times New Roman"/>
          <w:spacing w:val="-8"/>
          <w:szCs w:val="24"/>
        </w:rPr>
      </w:pPr>
      <w:r w:rsidRPr="00A11168">
        <w:rPr>
          <w:rFonts w:ascii="Times New Roman" w:hAnsi="Times New Roman"/>
          <w:spacing w:val="-8"/>
          <w:szCs w:val="24"/>
        </w:rPr>
        <w:t>Threats of harm to student(s), possessions, or others.</w:t>
      </w:r>
    </w:p>
    <w:p w:rsidR="00E739BD" w:rsidRPr="00A11168" w:rsidRDefault="00E739BD" w:rsidP="00A11168">
      <w:pPr>
        <w:numPr>
          <w:ilvl w:val="0"/>
          <w:numId w:val="15"/>
        </w:numPr>
        <w:jc w:val="both"/>
        <w:rPr>
          <w:rFonts w:ascii="Times New Roman" w:eastAsia="Times New Roman" w:hAnsi="Times New Roman"/>
          <w:szCs w:val="24"/>
        </w:rPr>
      </w:pPr>
      <w:r w:rsidRPr="00A11168">
        <w:rPr>
          <w:rFonts w:ascii="Times New Roman" w:hAnsi="Times New Roman"/>
          <w:szCs w:val="24"/>
        </w:rPr>
        <w:t>Sexual harassment, as governed by policy 3.26, is also a form of bullying,</w:t>
      </w:r>
    </w:p>
    <w:p w:rsidR="00C44EA2" w:rsidRDefault="00E739BD" w:rsidP="00C44EA2">
      <w:pPr>
        <w:numPr>
          <w:ilvl w:val="0"/>
          <w:numId w:val="15"/>
        </w:numPr>
        <w:jc w:val="both"/>
        <w:rPr>
          <w:rFonts w:ascii="Times New Roman" w:eastAsia="Times New Roman" w:hAnsi="Times New Roman"/>
          <w:szCs w:val="24"/>
        </w:rPr>
      </w:pPr>
      <w:r w:rsidRPr="00A11168">
        <w:rPr>
          <w:rFonts w:ascii="Times New Roman" w:hAnsi="Times New Roman"/>
          <w:szCs w:val="24"/>
        </w:rPr>
        <w:t>Teasing or name-calling based on the belief or perception that an individual is not conforming to expected gender roles (Example: “Slut”) or conduct or is homosexual, regardless of whether the student self-identifies as homosexual (Examples: “You are so gay.” “Fag” “Queer”).</w:t>
      </w:r>
    </w:p>
    <w:p w:rsidR="00C44EA2" w:rsidRDefault="00C44EA2" w:rsidP="00C44EA2">
      <w:pPr>
        <w:jc w:val="both"/>
        <w:rPr>
          <w:rFonts w:ascii="Times New Roman" w:eastAsia="Times New Roman" w:hAnsi="Times New Roman"/>
          <w:szCs w:val="24"/>
        </w:rPr>
      </w:pPr>
    </w:p>
    <w:p w:rsidR="00C44EA2" w:rsidRPr="00C44EA2" w:rsidRDefault="00C44EA2" w:rsidP="00C44EA2">
      <w:pPr>
        <w:jc w:val="both"/>
        <w:rPr>
          <w:rFonts w:ascii="Times New Roman" w:eastAsia="Times New Roman" w:hAnsi="Times New Roman"/>
          <w:szCs w:val="24"/>
        </w:rPr>
      </w:pPr>
      <w:r>
        <w:rPr>
          <w:rFonts w:ascii="Times New Roman" w:eastAsia="Times New Roman" w:hAnsi="Times New Roman"/>
          <w:szCs w:val="24"/>
        </w:rPr>
        <w:t xml:space="preserve">This policy governs bullying directed towards students and is not applicable to adult on adult interactions.  Therefore this policy does not apply to interactions between employees.  Employees may report workplace conflicts to their supervisor. </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Legal Reference:    A.C.A.  6-18-514</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Date Adopted:  June 11, 2002</w:t>
      </w:r>
    </w:p>
    <w:p w:rsidR="001E6A44" w:rsidRPr="00A11168" w:rsidRDefault="009A7E93" w:rsidP="00A11168">
      <w:pPr>
        <w:ind w:right="-828"/>
        <w:jc w:val="both"/>
        <w:rPr>
          <w:rFonts w:ascii="Times New Roman" w:hAnsi="Times New Roman"/>
          <w:spacing w:val="-8"/>
          <w:szCs w:val="24"/>
        </w:rPr>
      </w:pPr>
      <w:r w:rsidRPr="00A11168">
        <w:rPr>
          <w:rFonts w:ascii="Times New Roman" w:hAnsi="Times New Roman"/>
          <w:spacing w:val="-8"/>
          <w:szCs w:val="24"/>
        </w:rPr>
        <w:t xml:space="preserve">Last Revised:  June </w:t>
      </w:r>
      <w:r w:rsidR="00C44EA2">
        <w:rPr>
          <w:rFonts w:ascii="Times New Roman" w:hAnsi="Times New Roman"/>
          <w:spacing w:val="-8"/>
          <w:szCs w:val="24"/>
        </w:rPr>
        <w:t>9</w:t>
      </w:r>
      <w:r w:rsidRPr="00A11168">
        <w:rPr>
          <w:rFonts w:ascii="Times New Roman" w:hAnsi="Times New Roman"/>
          <w:spacing w:val="-8"/>
          <w:szCs w:val="24"/>
        </w:rPr>
        <w:t>, 201</w:t>
      </w:r>
      <w:r w:rsidR="00C44EA2">
        <w:rPr>
          <w:rFonts w:ascii="Times New Roman" w:hAnsi="Times New Roman"/>
          <w:spacing w:val="-8"/>
          <w:szCs w:val="24"/>
        </w:rPr>
        <w:t>5</w:t>
      </w:r>
    </w:p>
    <w:p w:rsidR="001E6A44" w:rsidRPr="00A11168" w:rsidRDefault="001E6A44" w:rsidP="00A11168">
      <w:pPr>
        <w:pStyle w:val="Style1"/>
        <w:ind w:right="-828"/>
        <w:jc w:val="both"/>
        <w:rPr>
          <w:sz w:val="24"/>
          <w:szCs w:val="24"/>
        </w:rPr>
      </w:pPr>
      <w:bookmarkStart w:id="153" w:name="_Toc56249784"/>
    </w:p>
    <w:p w:rsidR="00316E49" w:rsidRPr="00A11168" w:rsidRDefault="00316E49" w:rsidP="00A11168">
      <w:pPr>
        <w:pStyle w:val="Style1"/>
        <w:ind w:right="-828"/>
        <w:jc w:val="both"/>
        <w:rPr>
          <w:sz w:val="24"/>
          <w:szCs w:val="24"/>
        </w:rPr>
      </w:pPr>
      <w:bookmarkStart w:id="154" w:name="_Toc56249785"/>
      <w:bookmarkEnd w:id="153"/>
      <w:r w:rsidRPr="00A11168">
        <w:rPr>
          <w:sz w:val="24"/>
          <w:szCs w:val="24"/>
        </w:rPr>
        <w:t>3.40 — LICENSED PERSONNEL DISMISSAL AND NON-RENEWAL</w:t>
      </w:r>
    </w:p>
    <w:p w:rsidR="00316E49" w:rsidRPr="00A11168" w:rsidRDefault="00316E49" w:rsidP="00A11168">
      <w:pPr>
        <w:pStyle w:val="Style1"/>
        <w:ind w:right="-828"/>
        <w:jc w:val="both"/>
        <w:rPr>
          <w:sz w:val="24"/>
          <w:szCs w:val="24"/>
        </w:rPr>
      </w:pPr>
    </w:p>
    <w:p w:rsidR="00316E49" w:rsidRPr="00A11168" w:rsidRDefault="00316E49" w:rsidP="00A11168">
      <w:pPr>
        <w:jc w:val="both"/>
        <w:rPr>
          <w:rFonts w:ascii="Times New Roman" w:eastAsia="Times New Roman" w:hAnsi="Times New Roman"/>
          <w:szCs w:val="24"/>
        </w:rPr>
      </w:pPr>
      <w:r w:rsidRPr="00A11168">
        <w:rPr>
          <w:rFonts w:ascii="Times New Roman" w:eastAsia="Times New Roman" w:hAnsi="Times New Roman"/>
          <w:szCs w:val="24"/>
        </w:rPr>
        <w:t>For procedures relating to the termination and non-renewal of teachers, please refer to the Arkansas Teacher Fair Dismissal Act (A.C.A. §§ 6-17-1501 et seq.) and the Teacher Evaluation Support System (A.C.A. §§ 6-17-2801 et seq.). The Acts specifically are not made a part of this policy by this reference.</w:t>
      </w:r>
      <w:r w:rsidRPr="00A11168">
        <w:rPr>
          <w:rFonts w:ascii="Times New Roman" w:eastAsia="Times New Roman" w:hAnsi="Times New Roman"/>
          <w:szCs w:val="24"/>
        </w:rPr>
        <w:tab/>
      </w:r>
    </w:p>
    <w:p w:rsidR="00316E49" w:rsidRDefault="00316E49" w:rsidP="00A11168">
      <w:pPr>
        <w:ind w:right="-1"/>
        <w:jc w:val="both"/>
        <w:rPr>
          <w:rFonts w:ascii="Times New Roman" w:eastAsia="Times New Roman" w:hAnsi="Times New Roman"/>
          <w:szCs w:val="24"/>
        </w:rPr>
      </w:pPr>
      <w:r w:rsidRPr="00A11168">
        <w:rPr>
          <w:rFonts w:ascii="Times New Roman" w:eastAsia="Times New Roman" w:hAnsi="Times New Roman"/>
          <w:szCs w:val="24"/>
        </w:rPr>
        <w:t>A copy of the statutes is available for review in the office of the principal of each school building.</w:t>
      </w:r>
    </w:p>
    <w:p w:rsidR="001A0381" w:rsidRPr="00A11168" w:rsidRDefault="001A0381" w:rsidP="00A11168">
      <w:pPr>
        <w:ind w:right="-1"/>
        <w:jc w:val="both"/>
        <w:rPr>
          <w:rFonts w:ascii="Times New Roman" w:eastAsia="Times New Roman" w:hAnsi="Times New Roman"/>
          <w:szCs w:val="24"/>
        </w:rPr>
      </w:pPr>
    </w:p>
    <w:p w:rsidR="00316E49" w:rsidRPr="00A11168" w:rsidRDefault="00316E49" w:rsidP="00A11168">
      <w:pPr>
        <w:jc w:val="both"/>
        <w:rPr>
          <w:rFonts w:ascii="Times New Roman" w:eastAsia="Times New Roman" w:hAnsi="Times New Roman"/>
          <w:szCs w:val="24"/>
        </w:rPr>
      </w:pPr>
      <w:r w:rsidRPr="00A11168">
        <w:rPr>
          <w:rFonts w:ascii="Times New Roman" w:eastAsia="Times New Roman" w:hAnsi="Times New Roman"/>
          <w:szCs w:val="24"/>
        </w:rPr>
        <w:lastRenderedPageBreak/>
        <w:t>Legal Reference:</w:t>
      </w:r>
      <w:r w:rsidRPr="00A11168">
        <w:rPr>
          <w:rFonts w:ascii="Times New Roman" w:eastAsia="Times New Roman" w:hAnsi="Times New Roman"/>
          <w:szCs w:val="24"/>
        </w:rPr>
        <w:tab/>
        <w:t>A.C.A. § 6-17-201</w:t>
      </w:r>
    </w:p>
    <w:p w:rsidR="00316E49" w:rsidRPr="00A11168" w:rsidRDefault="00316E49" w:rsidP="00A11168">
      <w:pPr>
        <w:ind w:left="2160"/>
        <w:jc w:val="both"/>
        <w:rPr>
          <w:rFonts w:ascii="Times New Roman" w:eastAsia="Times New Roman" w:hAnsi="Times New Roman"/>
          <w:szCs w:val="24"/>
        </w:rPr>
      </w:pPr>
      <w:r w:rsidRPr="00A11168">
        <w:rPr>
          <w:rFonts w:ascii="Times New Roman" w:eastAsia="Times New Roman" w:hAnsi="Times New Roman"/>
          <w:szCs w:val="24"/>
        </w:rPr>
        <w:t>A.C.A. §§ 6-17-1501 et seq.</w:t>
      </w:r>
    </w:p>
    <w:p w:rsidR="00316E49" w:rsidRPr="00EF22EA" w:rsidRDefault="00316E49" w:rsidP="00EF22EA">
      <w:pPr>
        <w:ind w:left="2160"/>
        <w:jc w:val="both"/>
        <w:rPr>
          <w:rFonts w:ascii="Times New Roman" w:eastAsia="Times New Roman" w:hAnsi="Times New Roman"/>
          <w:szCs w:val="24"/>
        </w:rPr>
      </w:pPr>
      <w:r w:rsidRPr="00A11168">
        <w:rPr>
          <w:rFonts w:ascii="Times New Roman" w:eastAsia="Times New Roman" w:hAnsi="Times New Roman"/>
          <w:szCs w:val="24"/>
        </w:rPr>
        <w:t>A.C.A. §§ 6-17-2801 et seq.</w:t>
      </w:r>
    </w:p>
    <w:p w:rsidR="00316E49" w:rsidRPr="00A11168" w:rsidRDefault="00316E49" w:rsidP="00A11168">
      <w:pPr>
        <w:ind w:right="-828"/>
        <w:jc w:val="both"/>
        <w:rPr>
          <w:rFonts w:ascii="Times New Roman" w:hAnsi="Times New Roman"/>
          <w:szCs w:val="24"/>
        </w:rPr>
      </w:pPr>
      <w:r w:rsidRPr="00A11168">
        <w:rPr>
          <w:rFonts w:ascii="Times New Roman" w:hAnsi="Times New Roman"/>
          <w:szCs w:val="24"/>
        </w:rPr>
        <w:t>Date Adopted:  June 11, 2002</w:t>
      </w:r>
    </w:p>
    <w:p w:rsidR="00316E49" w:rsidRPr="00A11168" w:rsidRDefault="00316E49" w:rsidP="00A11168">
      <w:pPr>
        <w:ind w:right="-828"/>
        <w:jc w:val="both"/>
        <w:rPr>
          <w:rFonts w:ascii="Times New Roman" w:hAnsi="Times New Roman"/>
          <w:szCs w:val="24"/>
        </w:rPr>
      </w:pPr>
      <w:r w:rsidRPr="00A11168">
        <w:rPr>
          <w:rFonts w:ascii="Times New Roman" w:hAnsi="Times New Roman"/>
          <w:szCs w:val="24"/>
        </w:rPr>
        <w:t>Last Revised: July 16, 2013</w:t>
      </w:r>
    </w:p>
    <w:p w:rsidR="00316E49" w:rsidRPr="00A11168" w:rsidRDefault="00316E49" w:rsidP="00A11168">
      <w:pPr>
        <w:pStyle w:val="Style1"/>
        <w:ind w:right="-828"/>
        <w:jc w:val="both"/>
        <w:rPr>
          <w:sz w:val="24"/>
          <w:szCs w:val="24"/>
        </w:rPr>
      </w:pPr>
    </w:p>
    <w:p w:rsidR="001E6A44" w:rsidRPr="00A11168" w:rsidRDefault="001E6A44" w:rsidP="00A11168">
      <w:pPr>
        <w:pStyle w:val="Style1"/>
        <w:ind w:right="-828"/>
        <w:jc w:val="both"/>
        <w:rPr>
          <w:sz w:val="24"/>
          <w:szCs w:val="24"/>
        </w:rPr>
      </w:pPr>
      <w:r w:rsidRPr="00A11168">
        <w:rPr>
          <w:sz w:val="24"/>
          <w:szCs w:val="24"/>
        </w:rPr>
        <w:t>3.41—ASSIGNMENT OF TEACHER AIDES</w:t>
      </w:r>
      <w:bookmarkEnd w:id="154"/>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The assignment of teacher aides shall be made by the principal or his/her designee. Changes in the assignments may be made as necessary due to changes in the student population, teacher changes, and to best meet the educational needs of the students.</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Legal Reference:</w:t>
      </w:r>
      <w:r w:rsidRPr="00A11168">
        <w:rPr>
          <w:rFonts w:ascii="Times New Roman" w:hAnsi="Times New Roman"/>
          <w:spacing w:val="-8"/>
          <w:szCs w:val="24"/>
        </w:rPr>
        <w:tab/>
        <w:t>A.C.A. § 6-17-201</w:t>
      </w:r>
    </w:p>
    <w:p w:rsidR="001E6A44" w:rsidRPr="00A11168" w:rsidRDefault="001E6A44" w:rsidP="00A11168">
      <w:pPr>
        <w:ind w:right="-828"/>
        <w:jc w:val="both"/>
        <w:rPr>
          <w:rFonts w:ascii="Times New Roman" w:hAnsi="Times New Roman"/>
          <w:b/>
          <w:spacing w:val="-8"/>
          <w:szCs w:val="24"/>
        </w:rPr>
      </w:pP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Date Adopted:  June 11, 2002</w:t>
      </w:r>
    </w:p>
    <w:p w:rsidR="001E6A44" w:rsidRPr="00A11168" w:rsidRDefault="001E6A44" w:rsidP="00A11168">
      <w:pPr>
        <w:ind w:right="-828"/>
        <w:jc w:val="both"/>
        <w:rPr>
          <w:rFonts w:ascii="Times New Roman" w:hAnsi="Times New Roman"/>
          <w:spacing w:val="-8"/>
          <w:szCs w:val="24"/>
        </w:rPr>
      </w:pPr>
      <w:r w:rsidRPr="00A11168">
        <w:rPr>
          <w:rFonts w:ascii="Times New Roman" w:hAnsi="Times New Roman"/>
          <w:spacing w:val="-8"/>
          <w:szCs w:val="24"/>
        </w:rPr>
        <w:t>Last Revised:  March 29, 2004</w:t>
      </w:r>
    </w:p>
    <w:p w:rsidR="001E6A44" w:rsidRPr="00A11168" w:rsidRDefault="001E6A44" w:rsidP="00A11168">
      <w:pPr>
        <w:ind w:right="-828"/>
        <w:jc w:val="both"/>
        <w:rPr>
          <w:rFonts w:ascii="Times New Roman" w:hAnsi="Times New Roman"/>
          <w:spacing w:val="-8"/>
          <w:szCs w:val="24"/>
        </w:rPr>
      </w:pPr>
    </w:p>
    <w:p w:rsidR="001B2683" w:rsidRDefault="001E6A44" w:rsidP="00A11168">
      <w:pPr>
        <w:ind w:right="-828"/>
        <w:jc w:val="both"/>
        <w:rPr>
          <w:rFonts w:ascii="Times New Roman" w:hAnsi="Times New Roman"/>
          <w:b/>
          <w:spacing w:val="-8"/>
          <w:szCs w:val="24"/>
        </w:rPr>
      </w:pPr>
      <w:r w:rsidRPr="00A11168">
        <w:rPr>
          <w:rFonts w:ascii="Times New Roman" w:hAnsi="Times New Roman"/>
          <w:b/>
          <w:spacing w:val="-8"/>
          <w:szCs w:val="24"/>
        </w:rPr>
        <w:t>3.42----</w:t>
      </w:r>
      <w:r w:rsidR="008B08B5" w:rsidRPr="00A11168">
        <w:rPr>
          <w:rFonts w:ascii="Times New Roman" w:hAnsi="Times New Roman"/>
          <w:szCs w:val="24"/>
        </w:rPr>
        <w:t xml:space="preserve"> </w:t>
      </w:r>
      <w:r w:rsidR="008B08B5" w:rsidRPr="00A11168">
        <w:rPr>
          <w:rFonts w:ascii="Times New Roman" w:hAnsi="Times New Roman"/>
          <w:b/>
          <w:szCs w:val="24"/>
        </w:rPr>
        <w:t>LICENSED</w:t>
      </w:r>
      <w:r w:rsidRPr="00A11168">
        <w:rPr>
          <w:rFonts w:ascii="Times New Roman" w:hAnsi="Times New Roman"/>
          <w:b/>
          <w:spacing w:val="-8"/>
          <w:szCs w:val="24"/>
        </w:rPr>
        <w:t xml:space="preserve"> PERSONNEL RESPONSIBILITIES IN DEALING </w:t>
      </w:r>
    </w:p>
    <w:p w:rsidR="001E6A44" w:rsidRPr="00A11168" w:rsidRDefault="001E6A44" w:rsidP="00A11168">
      <w:pPr>
        <w:ind w:right="-828"/>
        <w:jc w:val="both"/>
        <w:rPr>
          <w:rFonts w:ascii="Times New Roman" w:hAnsi="Times New Roman"/>
          <w:b/>
          <w:spacing w:val="-8"/>
          <w:szCs w:val="24"/>
        </w:rPr>
      </w:pPr>
      <w:r w:rsidRPr="00A11168">
        <w:rPr>
          <w:rFonts w:ascii="Times New Roman" w:hAnsi="Times New Roman"/>
          <w:b/>
          <w:spacing w:val="-8"/>
          <w:szCs w:val="24"/>
        </w:rPr>
        <w:t>WITH SEX OFFENDERS ON CAMPUS</w:t>
      </w:r>
    </w:p>
    <w:p w:rsidR="001E6A44" w:rsidRPr="00A11168" w:rsidRDefault="001E6A44" w:rsidP="00A11168">
      <w:pPr>
        <w:ind w:right="-828"/>
        <w:jc w:val="both"/>
        <w:rPr>
          <w:rFonts w:ascii="Times New Roman" w:hAnsi="Times New Roman"/>
          <w:spacing w:val="-8"/>
          <w:szCs w:val="24"/>
        </w:rPr>
      </w:pPr>
    </w:p>
    <w:p w:rsidR="001E6A44" w:rsidRPr="00A11168" w:rsidRDefault="001E6A44" w:rsidP="00A11168">
      <w:pPr>
        <w:ind w:right="-1"/>
        <w:jc w:val="both"/>
        <w:rPr>
          <w:rFonts w:ascii="Times New Roman" w:hAnsi="Times New Roman"/>
          <w:szCs w:val="24"/>
        </w:rPr>
      </w:pPr>
      <w:r w:rsidRPr="00A11168">
        <w:rPr>
          <w:rFonts w:ascii="Times New Roman" w:hAnsi="Times New Roman"/>
          <w:szCs w:val="24"/>
        </w:rPr>
        <w:t xml:space="preserve">Individuals who have been convicted of certain sex crimes must register with law enforcement as sex offenders. Arkansas law places restrictions on sex offenders with a Level 1 sex offender having the least restrictions (lowest likelihood of committing another sex crime), and Level 4 sex offenders having the most restrictions (highest likelihood of committing another sex crime). </w:t>
      </w:r>
    </w:p>
    <w:p w:rsidR="001E6A44" w:rsidRPr="00A11168" w:rsidRDefault="001E6A44" w:rsidP="00A11168">
      <w:pPr>
        <w:ind w:right="-1"/>
        <w:jc w:val="both"/>
        <w:rPr>
          <w:rFonts w:ascii="Times New Roman" w:hAnsi="Times New Roman"/>
          <w:szCs w:val="24"/>
        </w:rPr>
      </w:pPr>
    </w:p>
    <w:p w:rsidR="001E6A44" w:rsidRPr="00A11168" w:rsidRDefault="001E6A44" w:rsidP="00A11168">
      <w:pPr>
        <w:ind w:right="-1"/>
        <w:jc w:val="both"/>
        <w:rPr>
          <w:rFonts w:ascii="Times New Roman" w:hAnsi="Times New Roman"/>
          <w:szCs w:val="24"/>
        </w:rPr>
      </w:pPr>
      <w:r w:rsidRPr="00A11168">
        <w:rPr>
          <w:rFonts w:ascii="Times New Roman" w:hAnsi="Times New Roman"/>
          <w:szCs w:val="24"/>
        </w:rPr>
        <w:t>While Levels 1 and 2 place no restrictions prohibiting the individual’s presence on a school campus, Levels 3 and 4 have specific prohibitions. These are specified in Policy 6.10—SEX OFFENDERS ON CAMPUS (MEGAN’S LAW) and it is the responsibility of district staff to know and understand the policy and, to the extent requested, aid school administrators in enforcing the restrictions placed on campus access to Level 3 and Level 4 sex offenders.</w:t>
      </w:r>
    </w:p>
    <w:p w:rsidR="001E6A44" w:rsidRPr="00A11168" w:rsidRDefault="001E6A44" w:rsidP="00A11168">
      <w:pPr>
        <w:ind w:right="-1"/>
        <w:jc w:val="both"/>
        <w:rPr>
          <w:rFonts w:ascii="Times New Roman" w:hAnsi="Times New Roman"/>
          <w:szCs w:val="24"/>
        </w:rPr>
      </w:pPr>
    </w:p>
    <w:p w:rsidR="001E6A44" w:rsidRPr="00A11168" w:rsidRDefault="001E6A44" w:rsidP="00A11168">
      <w:pPr>
        <w:ind w:right="-1"/>
        <w:jc w:val="both"/>
        <w:rPr>
          <w:rFonts w:ascii="Times New Roman" w:hAnsi="Times New Roman"/>
          <w:szCs w:val="24"/>
        </w:rPr>
      </w:pPr>
      <w:r w:rsidRPr="00A11168">
        <w:rPr>
          <w:rFonts w:ascii="Times New Roman" w:hAnsi="Times New Roman"/>
          <w:szCs w:val="24"/>
        </w:rPr>
        <w:t>It is the intention of the board of directors that district staff not stigmatize students whose parents or guardians are sex offenders while taking necessary steps to safeguard the school community and comply with state law. Each school’s administration should establish procedures so attention is not drawn to the accommodations necessary for registered sex offender parents or guardians.</w:t>
      </w:r>
      <w:r w:rsidRPr="00A11168">
        <w:rPr>
          <w:rFonts w:ascii="Times New Roman" w:hAnsi="Times New Roman"/>
          <w:b/>
          <w:szCs w:val="24"/>
          <w:vertAlign w:val="superscript"/>
        </w:rPr>
        <w:t xml:space="preserve"> </w:t>
      </w:r>
    </w:p>
    <w:p w:rsidR="001E6A44" w:rsidRPr="00A11168" w:rsidRDefault="001E6A44" w:rsidP="00A11168">
      <w:pPr>
        <w:ind w:right="-1"/>
        <w:jc w:val="both"/>
        <w:rPr>
          <w:rFonts w:ascii="Times New Roman" w:hAnsi="Times New Roman"/>
          <w:szCs w:val="24"/>
        </w:rPr>
      </w:pPr>
    </w:p>
    <w:p w:rsidR="001E6A44" w:rsidRPr="00A11168" w:rsidRDefault="001E6A44" w:rsidP="00A11168">
      <w:pPr>
        <w:ind w:right="-1"/>
        <w:jc w:val="both"/>
        <w:rPr>
          <w:rFonts w:ascii="Times New Roman" w:hAnsi="Times New Roman"/>
          <w:szCs w:val="24"/>
        </w:rPr>
      </w:pPr>
      <w:r w:rsidRPr="00A11168">
        <w:rPr>
          <w:rFonts w:ascii="Times New Roman" w:hAnsi="Times New Roman"/>
          <w:szCs w:val="24"/>
        </w:rPr>
        <w:t xml:space="preserve">Legal Reference:  </w:t>
      </w:r>
      <w:r w:rsidRPr="00A11168">
        <w:rPr>
          <w:rFonts w:ascii="Times New Roman" w:hAnsi="Times New Roman"/>
          <w:szCs w:val="24"/>
        </w:rPr>
        <w:tab/>
        <w:t>A.C.A. § 12-12-913 (g) (2)</w:t>
      </w:r>
    </w:p>
    <w:p w:rsidR="001E6A44" w:rsidRPr="00A11168" w:rsidRDefault="001E6A44" w:rsidP="00A11168">
      <w:pPr>
        <w:ind w:right="-1"/>
        <w:jc w:val="both"/>
        <w:rPr>
          <w:rFonts w:ascii="Times New Roman" w:hAnsi="Times New Roman"/>
          <w:szCs w:val="24"/>
        </w:rPr>
      </w:pPr>
      <w:r w:rsidRPr="00A11168">
        <w:rPr>
          <w:rFonts w:ascii="Times New Roman" w:hAnsi="Times New Roman"/>
          <w:szCs w:val="24"/>
        </w:rPr>
        <w:tab/>
      </w:r>
      <w:r w:rsidRPr="00A11168">
        <w:rPr>
          <w:rFonts w:ascii="Times New Roman" w:hAnsi="Times New Roman"/>
          <w:szCs w:val="24"/>
        </w:rPr>
        <w:tab/>
      </w:r>
      <w:r w:rsidRPr="00A11168">
        <w:rPr>
          <w:rFonts w:ascii="Times New Roman" w:hAnsi="Times New Roman"/>
          <w:szCs w:val="24"/>
        </w:rPr>
        <w:tab/>
        <w:t>Arkansas Department of Education Guidelines for “Megan’s Law”</w:t>
      </w:r>
    </w:p>
    <w:p w:rsidR="001E6A44" w:rsidRPr="00A11168" w:rsidRDefault="001E6A44" w:rsidP="00A11168">
      <w:pPr>
        <w:ind w:right="-1"/>
        <w:jc w:val="both"/>
        <w:rPr>
          <w:rFonts w:ascii="Times New Roman" w:hAnsi="Times New Roman"/>
          <w:szCs w:val="24"/>
        </w:rPr>
      </w:pPr>
      <w:r w:rsidRPr="00A11168">
        <w:rPr>
          <w:rFonts w:ascii="Times New Roman" w:hAnsi="Times New Roman"/>
          <w:szCs w:val="24"/>
        </w:rPr>
        <w:tab/>
      </w:r>
      <w:r w:rsidRPr="00A11168">
        <w:rPr>
          <w:rFonts w:ascii="Times New Roman" w:hAnsi="Times New Roman"/>
          <w:szCs w:val="24"/>
        </w:rPr>
        <w:tab/>
      </w:r>
      <w:r w:rsidRPr="00A11168">
        <w:rPr>
          <w:rFonts w:ascii="Times New Roman" w:hAnsi="Times New Roman"/>
          <w:szCs w:val="24"/>
        </w:rPr>
        <w:tab/>
        <w:t>A.C.A. § 5-14-131</w:t>
      </w:r>
    </w:p>
    <w:p w:rsidR="001E6A44" w:rsidRPr="00A11168" w:rsidRDefault="001E6A44" w:rsidP="00A11168">
      <w:pPr>
        <w:ind w:right="-1"/>
        <w:jc w:val="both"/>
        <w:rPr>
          <w:rFonts w:ascii="Times New Roman" w:hAnsi="Times New Roman"/>
          <w:szCs w:val="24"/>
        </w:rPr>
      </w:pPr>
    </w:p>
    <w:p w:rsidR="001E6A44" w:rsidRPr="00A11168" w:rsidRDefault="001E6A44" w:rsidP="00A11168">
      <w:pPr>
        <w:ind w:right="-1"/>
        <w:jc w:val="both"/>
        <w:rPr>
          <w:rFonts w:ascii="Times New Roman" w:hAnsi="Times New Roman"/>
          <w:szCs w:val="24"/>
        </w:rPr>
      </w:pPr>
      <w:r w:rsidRPr="00A11168">
        <w:rPr>
          <w:rFonts w:ascii="Times New Roman" w:hAnsi="Times New Roman"/>
          <w:szCs w:val="24"/>
        </w:rPr>
        <w:t>Date Adopted:  June 12, 2007</w:t>
      </w:r>
    </w:p>
    <w:p w:rsidR="00606339" w:rsidRPr="00A11168" w:rsidRDefault="001E6A44" w:rsidP="00A11168">
      <w:pPr>
        <w:ind w:right="-1"/>
        <w:jc w:val="both"/>
        <w:rPr>
          <w:rFonts w:ascii="Times New Roman" w:hAnsi="Times New Roman"/>
          <w:szCs w:val="24"/>
        </w:rPr>
      </w:pPr>
      <w:r w:rsidRPr="00A11168">
        <w:rPr>
          <w:rFonts w:ascii="Times New Roman" w:hAnsi="Times New Roman"/>
          <w:szCs w:val="24"/>
        </w:rPr>
        <w:t>Last Revised:</w:t>
      </w:r>
    </w:p>
    <w:p w:rsidR="000E2951" w:rsidRPr="00A11168" w:rsidRDefault="000E2951" w:rsidP="00A11168">
      <w:pPr>
        <w:ind w:right="-1"/>
        <w:jc w:val="both"/>
        <w:rPr>
          <w:rFonts w:ascii="Times New Roman" w:hAnsi="Times New Roman"/>
          <w:szCs w:val="24"/>
        </w:rPr>
      </w:pPr>
    </w:p>
    <w:p w:rsidR="001E6A44" w:rsidRPr="00A11168" w:rsidRDefault="001E6A44" w:rsidP="00A11168">
      <w:pPr>
        <w:pStyle w:val="Style1"/>
        <w:ind w:right="-1260"/>
        <w:jc w:val="both"/>
        <w:rPr>
          <w:sz w:val="24"/>
          <w:szCs w:val="24"/>
        </w:rPr>
      </w:pPr>
      <w:r w:rsidRPr="00A11168">
        <w:rPr>
          <w:sz w:val="24"/>
          <w:szCs w:val="24"/>
        </w:rPr>
        <w:t xml:space="preserve">3.43— </w:t>
      </w:r>
      <w:r w:rsidR="008B08B5" w:rsidRPr="00A11168">
        <w:rPr>
          <w:sz w:val="24"/>
          <w:szCs w:val="24"/>
        </w:rPr>
        <w:t xml:space="preserve">LICENSED </w:t>
      </w:r>
      <w:r w:rsidRPr="00A11168">
        <w:rPr>
          <w:sz w:val="24"/>
          <w:szCs w:val="24"/>
        </w:rPr>
        <w:t>PERSONNEL RECORDS AND REPORTS</w:t>
      </w:r>
    </w:p>
    <w:p w:rsidR="001E6A44" w:rsidRPr="00A11168" w:rsidRDefault="001E6A44" w:rsidP="00A11168">
      <w:pPr>
        <w:jc w:val="both"/>
        <w:rPr>
          <w:rFonts w:ascii="Times New Roman" w:hAnsi="Times New Roman"/>
          <w:szCs w:val="24"/>
        </w:rPr>
      </w:pPr>
      <w:r w:rsidRPr="00A11168">
        <w:rPr>
          <w:rFonts w:ascii="Times New Roman" w:hAnsi="Times New Roman"/>
          <w:szCs w:val="24"/>
        </w:rPr>
        <w:t xml:space="preserve"> </w:t>
      </w:r>
    </w:p>
    <w:p w:rsidR="001E6A44" w:rsidRPr="00A11168" w:rsidRDefault="001E6A44" w:rsidP="00A11168">
      <w:pPr>
        <w:jc w:val="both"/>
        <w:rPr>
          <w:rFonts w:ascii="Times New Roman" w:hAnsi="Times New Roman"/>
          <w:szCs w:val="24"/>
        </w:rPr>
      </w:pPr>
      <w:r w:rsidRPr="00A11168">
        <w:rPr>
          <w:rFonts w:ascii="Times New Roman" w:hAnsi="Times New Roman"/>
          <w:szCs w:val="24"/>
        </w:rPr>
        <w:t xml:space="preserve">The superintendent or his/her designee shall determine, by individual or by position, those records a teacher is responsible to keep and those reports he/she is required to maintain. It is a requirement of employment that all required records and reports be completed, submitted, or </w:t>
      </w:r>
      <w:r w:rsidRPr="00A11168">
        <w:rPr>
          <w:rFonts w:ascii="Times New Roman" w:hAnsi="Times New Roman"/>
          <w:szCs w:val="24"/>
        </w:rPr>
        <w:lastRenderedPageBreak/>
        <w:t>otherwise tendered, and be accepted by the principal or superintendent as complete and satisfactory, before the last month’s pay will be released to the certified employee.</w:t>
      </w:r>
    </w:p>
    <w:p w:rsidR="001E6A44" w:rsidRPr="00A11168" w:rsidRDefault="001E6A44" w:rsidP="00A11168">
      <w:pPr>
        <w:jc w:val="both"/>
        <w:rPr>
          <w:rFonts w:ascii="Times New Roman" w:hAnsi="Times New Roman"/>
          <w:szCs w:val="24"/>
        </w:rPr>
      </w:pPr>
    </w:p>
    <w:p w:rsidR="001E6A44" w:rsidRPr="00A11168" w:rsidRDefault="001E6A44" w:rsidP="00A11168">
      <w:pPr>
        <w:jc w:val="both"/>
        <w:rPr>
          <w:rFonts w:ascii="Times New Roman" w:hAnsi="Times New Roman"/>
          <w:szCs w:val="24"/>
        </w:rPr>
      </w:pPr>
      <w:r w:rsidRPr="00A11168">
        <w:rPr>
          <w:rFonts w:ascii="Times New Roman" w:hAnsi="Times New Roman"/>
          <w:szCs w:val="24"/>
        </w:rPr>
        <w:t>Legal Reference:</w:t>
      </w:r>
      <w:r w:rsidRPr="00A11168">
        <w:rPr>
          <w:rFonts w:ascii="Times New Roman" w:hAnsi="Times New Roman"/>
          <w:szCs w:val="24"/>
        </w:rPr>
        <w:tab/>
        <w:t xml:space="preserve">A.C.A. § 6-17-104 </w:t>
      </w:r>
    </w:p>
    <w:p w:rsidR="001E6A44" w:rsidRPr="00A11168" w:rsidRDefault="001E6A44" w:rsidP="00A11168">
      <w:pPr>
        <w:jc w:val="both"/>
        <w:rPr>
          <w:rFonts w:ascii="Times New Roman" w:hAnsi="Times New Roman"/>
          <w:szCs w:val="24"/>
        </w:rPr>
      </w:pPr>
    </w:p>
    <w:p w:rsidR="001E6A44" w:rsidRPr="00A11168" w:rsidRDefault="001E6A44" w:rsidP="00A11168">
      <w:pPr>
        <w:jc w:val="both"/>
        <w:rPr>
          <w:rFonts w:ascii="Times New Roman" w:hAnsi="Times New Roman"/>
          <w:szCs w:val="24"/>
        </w:rPr>
      </w:pPr>
      <w:r w:rsidRPr="00A11168">
        <w:rPr>
          <w:rFonts w:ascii="Times New Roman" w:hAnsi="Times New Roman"/>
          <w:szCs w:val="24"/>
        </w:rPr>
        <w:t>Date Adopted:  June 12, 2007</w:t>
      </w:r>
    </w:p>
    <w:p w:rsidR="001E6A44" w:rsidRPr="00A11168" w:rsidRDefault="001E6A44" w:rsidP="00A11168">
      <w:pPr>
        <w:jc w:val="both"/>
        <w:rPr>
          <w:rFonts w:ascii="Times New Roman" w:hAnsi="Times New Roman"/>
          <w:szCs w:val="24"/>
        </w:rPr>
      </w:pPr>
      <w:r w:rsidRPr="00A11168">
        <w:rPr>
          <w:rFonts w:ascii="Times New Roman" w:hAnsi="Times New Roman"/>
          <w:szCs w:val="24"/>
        </w:rPr>
        <w:t>Last Revised:</w:t>
      </w:r>
    </w:p>
    <w:p w:rsidR="001E6A44" w:rsidRPr="00A11168" w:rsidRDefault="001E6A44" w:rsidP="00A11168">
      <w:pPr>
        <w:ind w:right="-1"/>
        <w:jc w:val="both"/>
        <w:rPr>
          <w:rFonts w:ascii="Times New Roman" w:hAnsi="Times New Roman"/>
          <w:szCs w:val="24"/>
        </w:rPr>
      </w:pPr>
    </w:p>
    <w:p w:rsidR="00F650B3" w:rsidRPr="00A11168" w:rsidRDefault="00F650B3" w:rsidP="00A11168">
      <w:pPr>
        <w:pStyle w:val="Style1"/>
        <w:jc w:val="both"/>
        <w:rPr>
          <w:sz w:val="24"/>
          <w:szCs w:val="24"/>
        </w:rPr>
      </w:pPr>
      <w:bookmarkStart w:id="155" w:name="_Toc328383546"/>
      <w:bookmarkStart w:id="156" w:name="_Toc204658387"/>
      <w:r w:rsidRPr="00A11168">
        <w:rPr>
          <w:sz w:val="24"/>
          <w:szCs w:val="24"/>
        </w:rPr>
        <w:t>3.44—LICENSED PERSONNEL WORKPLACE INJURIES AND WORKERS’ COMPENSATION</w:t>
      </w:r>
      <w:bookmarkEnd w:id="155"/>
    </w:p>
    <w:p w:rsidR="00F650B3" w:rsidRPr="00A11168" w:rsidRDefault="00F650B3" w:rsidP="00A11168">
      <w:pPr>
        <w:jc w:val="both"/>
        <w:rPr>
          <w:rFonts w:ascii="Times New Roman" w:eastAsia="Times New Roman" w:hAnsi="Times New Roman"/>
          <w:szCs w:val="24"/>
        </w:rPr>
      </w:pPr>
    </w:p>
    <w:p w:rsidR="00F650B3" w:rsidRPr="00A11168" w:rsidRDefault="00F650B3" w:rsidP="00A11168">
      <w:pPr>
        <w:jc w:val="both"/>
        <w:rPr>
          <w:rFonts w:ascii="Times New Roman" w:eastAsia="Times New Roman" w:hAnsi="Times New Roman"/>
          <w:szCs w:val="24"/>
        </w:rPr>
      </w:pPr>
      <w:r w:rsidRPr="00A11168">
        <w:rPr>
          <w:rFonts w:ascii="Times New Roman" w:eastAsia="Times New Roman" w:hAnsi="Times New Roman"/>
          <w:szCs w:val="24"/>
        </w:rPr>
        <w:t xml:space="preserve">The district provides Workers’ Compensation Insurance, as required by law. Employees who sustain </w:t>
      </w:r>
      <w:r w:rsidRPr="00EF22EA">
        <w:rPr>
          <w:rFonts w:ascii="Times New Roman" w:eastAsia="Times New Roman" w:hAnsi="Times New Roman"/>
          <w:szCs w:val="24"/>
        </w:rPr>
        <w:t>any</w:t>
      </w:r>
      <w:r w:rsidRPr="00A11168">
        <w:rPr>
          <w:rFonts w:ascii="Times New Roman" w:eastAsia="Times New Roman" w:hAnsi="Times New Roman"/>
          <w:szCs w:val="24"/>
        </w:rPr>
        <w:t xml:space="preserve"> injury at work must immediately notify their immediate supervisor, or in the absence of their immediate supervisor notify the superintendent’s office. An injured employee must fill out a Form N and the employee’s supervisor will determine whether to report the claim or to file the paperwork if the injury requires neither medical treatment or lost work time. While many injuries will require no medical treatment or time lost at work, should the need for treatment arise later, it is important that there be a record that the injury occurred. All employees have a duty to provide information and make statements as requested for the purposes of the claim assessment and investigation.  </w:t>
      </w:r>
    </w:p>
    <w:p w:rsidR="00F650B3" w:rsidRPr="00A11168" w:rsidRDefault="00F650B3" w:rsidP="00A11168">
      <w:pPr>
        <w:jc w:val="both"/>
        <w:rPr>
          <w:rFonts w:ascii="Times New Roman" w:eastAsia="Times New Roman" w:hAnsi="Times New Roman"/>
          <w:szCs w:val="24"/>
        </w:rPr>
      </w:pPr>
    </w:p>
    <w:p w:rsidR="00F650B3" w:rsidRPr="00A11168" w:rsidRDefault="00F650B3" w:rsidP="00A11168">
      <w:pPr>
        <w:jc w:val="both"/>
        <w:rPr>
          <w:rFonts w:ascii="Times New Roman" w:eastAsia="Times New Roman" w:hAnsi="Times New Roman"/>
          <w:szCs w:val="24"/>
        </w:rPr>
      </w:pPr>
      <w:r w:rsidRPr="00A11168">
        <w:rPr>
          <w:rFonts w:ascii="Times New Roman" w:eastAsia="Times New Roman" w:hAnsi="Times New Roman"/>
          <w:szCs w:val="24"/>
        </w:rPr>
        <w:t>For injuries requiring medical attention, the district will exercise its right to designate the initial treating physician and an injured employee will be directed to seek medical attention, if necessary, from a specific physician or clinic.</w:t>
      </w:r>
      <w:r w:rsidR="00956A1A">
        <w:rPr>
          <w:rFonts w:ascii="Times New Roman" w:eastAsia="Times New Roman" w:hAnsi="Times New Roman"/>
          <w:szCs w:val="24"/>
        </w:rPr>
        <w:t xml:space="preserve"> In addition, the employee shall submit to a drug test, which shall be paid at district expense.  Failure for the employee to submit to the drug test or a confirmed positive drug test indicating the use of illegal substances or the misuse of prescription medications shall be grounds for the denial of worker’s compensation benefits. </w:t>
      </w:r>
    </w:p>
    <w:p w:rsidR="00F650B3" w:rsidRPr="00A11168" w:rsidRDefault="00F650B3" w:rsidP="00A11168">
      <w:pPr>
        <w:jc w:val="both"/>
        <w:rPr>
          <w:rFonts w:ascii="Times New Roman" w:eastAsia="Times New Roman" w:hAnsi="Times New Roman"/>
          <w:szCs w:val="24"/>
        </w:rPr>
      </w:pPr>
    </w:p>
    <w:p w:rsidR="00F650B3" w:rsidRPr="00A11168" w:rsidRDefault="00F650B3" w:rsidP="00A11168">
      <w:pPr>
        <w:jc w:val="both"/>
        <w:rPr>
          <w:rFonts w:ascii="Times New Roman" w:eastAsia="Times New Roman" w:hAnsi="Times New Roman"/>
          <w:szCs w:val="24"/>
        </w:rPr>
      </w:pPr>
      <w:r w:rsidRPr="00A11168">
        <w:rPr>
          <w:rFonts w:ascii="Times New Roman" w:eastAsia="Times New Roman" w:hAnsi="Times New Roman"/>
          <w:szCs w:val="24"/>
        </w:rPr>
        <w:t>A Workers’ Compensation absence may run concurrently with FMLA leave (policy 3.32) when the injury is one that meets the criteria for a serious health condition. To the extent that workers compensation benefits and FMLA leave run concurrently, the employee will be charged for any paid leave accrued by the employee at the rate necessary to bring the total amount of combined income up to 100% of usual contracted daily rate of pay. If the health care provider treating the employee for the workers compensation injury certifies the employee is able to return to a “light duty job,” but is unable to return to the employee’s same or equivalent job, the employee may decline the District’s offer of a “light duty job.” As a result, the employee may lose his/her workers’ compensation payments, but for the duration of the employee’s FMLA leave, the employee will be paid for the leave to the extent that the employee has accrued applicable leave.</w:t>
      </w:r>
    </w:p>
    <w:p w:rsidR="00DA57FC" w:rsidRPr="00A11168" w:rsidRDefault="00DA57FC" w:rsidP="00A11168">
      <w:pPr>
        <w:jc w:val="both"/>
        <w:rPr>
          <w:rFonts w:ascii="Times New Roman" w:eastAsia="Times New Roman" w:hAnsi="Times New Roman"/>
          <w:szCs w:val="24"/>
        </w:rPr>
      </w:pPr>
    </w:p>
    <w:p w:rsidR="00DA57FC" w:rsidRPr="00A11168" w:rsidRDefault="00DA57FC" w:rsidP="00A11168">
      <w:pPr>
        <w:jc w:val="both"/>
        <w:rPr>
          <w:rFonts w:ascii="Times New Roman" w:eastAsia="Times New Roman" w:hAnsi="Times New Roman"/>
          <w:szCs w:val="24"/>
          <w:lang w:bidi="en-US"/>
        </w:rPr>
      </w:pPr>
      <w:r w:rsidRPr="00A11168">
        <w:rPr>
          <w:rFonts w:ascii="Times New Roman" w:eastAsia="Times New Roman" w:hAnsi="Times New Roman"/>
          <w:szCs w:val="24"/>
          <w:lang w:bidi="en-US"/>
        </w:rPr>
        <w:t>Employees who are absent from work in the school district due to a Workers’ Compensation claim may not work at a non-district job until they have returned to full duties at their same or equivalent district job; those who violate this prohibition may be subject to discipline up to and including termination. This prohibition does NOT apply to an employee whose has been cleared by his/her doctor to return to "light duty" but the District has no such position available for the employee and the employee's second job qualifies as "light duty".</w:t>
      </w:r>
    </w:p>
    <w:p w:rsidR="00DA57FC" w:rsidRPr="00A11168" w:rsidRDefault="00DA57FC" w:rsidP="00A11168">
      <w:pPr>
        <w:jc w:val="both"/>
        <w:rPr>
          <w:rFonts w:ascii="Times New Roman" w:eastAsia="Times New Roman" w:hAnsi="Times New Roman"/>
          <w:szCs w:val="24"/>
        </w:rPr>
      </w:pPr>
    </w:p>
    <w:p w:rsidR="00F650B3" w:rsidRPr="00A11168" w:rsidRDefault="00F650B3" w:rsidP="00A11168">
      <w:pPr>
        <w:jc w:val="both"/>
        <w:rPr>
          <w:rFonts w:ascii="Times New Roman" w:eastAsia="Times New Roman" w:hAnsi="Times New Roman"/>
          <w:szCs w:val="24"/>
        </w:rPr>
      </w:pPr>
      <w:r w:rsidRPr="00A11168">
        <w:rPr>
          <w:rFonts w:ascii="Times New Roman" w:eastAsia="Times New Roman" w:hAnsi="Times New Roman"/>
          <w:szCs w:val="24"/>
        </w:rPr>
        <w:t>To the extent an employee has accrued sick leave and a WC claim has been filed</w:t>
      </w:r>
      <w:r w:rsidR="00956A1A">
        <w:rPr>
          <w:rFonts w:ascii="Times New Roman" w:eastAsia="Times New Roman" w:hAnsi="Times New Roman"/>
          <w:szCs w:val="24"/>
        </w:rPr>
        <w:t>, an employee</w:t>
      </w:r>
      <w:r w:rsidRPr="00A11168">
        <w:rPr>
          <w:rFonts w:ascii="Times New Roman" w:eastAsia="Times New Roman" w:hAnsi="Times New Roman"/>
          <w:szCs w:val="24"/>
        </w:rPr>
        <w:t xml:space="preserve">: </w:t>
      </w:r>
    </w:p>
    <w:p w:rsidR="00F650B3" w:rsidRPr="00A11168" w:rsidRDefault="00956A1A" w:rsidP="00DA468D">
      <w:pPr>
        <w:pStyle w:val="ListParagraph"/>
        <w:numPr>
          <w:ilvl w:val="0"/>
          <w:numId w:val="32"/>
        </w:numPr>
        <w:jc w:val="both"/>
        <w:rPr>
          <w:rFonts w:eastAsia="Times New Roman"/>
          <w:color w:val="auto"/>
          <w:szCs w:val="24"/>
        </w:rPr>
      </w:pPr>
      <w:r>
        <w:rPr>
          <w:rFonts w:eastAsia="Times New Roman"/>
          <w:color w:val="auto"/>
          <w:szCs w:val="24"/>
        </w:rPr>
        <w:t>W</w:t>
      </w:r>
      <w:r w:rsidR="00F650B3" w:rsidRPr="00A11168">
        <w:rPr>
          <w:rFonts w:eastAsia="Times New Roman"/>
          <w:color w:val="auto"/>
          <w:szCs w:val="24"/>
        </w:rPr>
        <w:t xml:space="preserve">ill be charged for a day's sick leave for the all days missed until such time as the WC claim has been approved or denied; </w:t>
      </w:r>
    </w:p>
    <w:p w:rsidR="00F650B3" w:rsidRPr="00956A1A" w:rsidRDefault="00956A1A" w:rsidP="00DA468D">
      <w:pPr>
        <w:pStyle w:val="ListParagraph"/>
        <w:numPr>
          <w:ilvl w:val="0"/>
          <w:numId w:val="32"/>
        </w:numPr>
        <w:jc w:val="both"/>
        <w:rPr>
          <w:rFonts w:eastAsia="Times New Roman"/>
          <w:color w:val="auto"/>
          <w:szCs w:val="24"/>
        </w:rPr>
      </w:pPr>
      <w:r w:rsidRPr="00956A1A">
        <w:rPr>
          <w:rFonts w:eastAsia="Times New Roman"/>
          <w:color w:val="auto"/>
          <w:szCs w:val="24"/>
        </w:rPr>
        <w:lastRenderedPageBreak/>
        <w:t>Whose</w:t>
      </w:r>
      <w:r w:rsidR="00F650B3" w:rsidRPr="00956A1A">
        <w:rPr>
          <w:rFonts w:eastAsia="Times New Roman"/>
          <w:color w:val="auto"/>
          <w:szCs w:val="24"/>
        </w:rPr>
        <w:t xml:space="preserve"> WC claim is accepted by the WC insurance carrier as compensable and who is absent for eight or more days shall be charged sick leave at the rate necessary, when combined with WC benefits, to bring the total amount of combined income up to 100% of the employee's usual contracted daily rate of pay; </w:t>
      </w:r>
    </w:p>
    <w:p w:rsidR="00F650B3" w:rsidRPr="00A11168" w:rsidRDefault="00956A1A" w:rsidP="00DA468D">
      <w:pPr>
        <w:pStyle w:val="ListParagraph"/>
        <w:numPr>
          <w:ilvl w:val="0"/>
          <w:numId w:val="32"/>
        </w:numPr>
        <w:jc w:val="both"/>
        <w:rPr>
          <w:rFonts w:eastAsia="Times New Roman"/>
          <w:color w:val="auto"/>
          <w:szCs w:val="24"/>
        </w:rPr>
      </w:pPr>
      <w:r>
        <w:rPr>
          <w:rFonts w:eastAsia="Times New Roman"/>
          <w:color w:val="auto"/>
          <w:szCs w:val="24"/>
        </w:rPr>
        <w:t>Whose</w:t>
      </w:r>
      <w:r w:rsidR="00F650B3" w:rsidRPr="00A11168">
        <w:rPr>
          <w:rFonts w:eastAsia="Times New Roman"/>
          <w:color w:val="auto"/>
          <w:szCs w:val="24"/>
        </w:rPr>
        <w:t xml:space="preserve"> WC claim is accepted by the WC insurance carrier as compensable and is absent for 14 or more days will be credited back that portion of sick leave for the first seven (7) days of absence that is not necessary to have brought the total amount of combined income up to 100% of the employee's usual contracted gross pay.</w:t>
      </w:r>
    </w:p>
    <w:p w:rsidR="00F650B3" w:rsidRPr="00A11168" w:rsidRDefault="00F650B3" w:rsidP="00A11168">
      <w:pPr>
        <w:jc w:val="both"/>
        <w:rPr>
          <w:rFonts w:ascii="Times New Roman" w:eastAsia="Times New Roman" w:hAnsi="Times New Roman"/>
          <w:szCs w:val="24"/>
        </w:rPr>
      </w:pPr>
    </w:p>
    <w:p w:rsidR="00F650B3" w:rsidRPr="00A11168" w:rsidRDefault="00EF22EA" w:rsidP="00A11168">
      <w:pPr>
        <w:jc w:val="both"/>
        <w:rPr>
          <w:rFonts w:ascii="Times New Roman" w:eastAsia="Times New Roman" w:hAnsi="Times New Roman"/>
          <w:szCs w:val="24"/>
        </w:rPr>
      </w:pPr>
      <w:r>
        <w:rPr>
          <w:rFonts w:ascii="Times New Roman" w:eastAsia="Times New Roman" w:hAnsi="Times New Roman"/>
          <w:bCs/>
          <w:szCs w:val="24"/>
        </w:rPr>
        <w:t>Legal References:</w:t>
      </w:r>
      <w:r w:rsidR="00F650B3" w:rsidRPr="00A11168">
        <w:rPr>
          <w:rFonts w:ascii="Times New Roman" w:eastAsia="Times New Roman" w:hAnsi="Times New Roman"/>
          <w:bCs/>
          <w:szCs w:val="24"/>
        </w:rPr>
        <w:tab/>
      </w:r>
      <w:r w:rsidR="00F650B3" w:rsidRPr="00A11168">
        <w:rPr>
          <w:rFonts w:ascii="Times New Roman" w:eastAsia="Times New Roman" w:hAnsi="Times New Roman"/>
          <w:szCs w:val="24"/>
        </w:rPr>
        <w:t>A.C.A. § 11-9-508(d</w:t>
      </w:r>
      <w:proofErr w:type="gramStart"/>
      <w:r w:rsidR="00F650B3" w:rsidRPr="00A11168">
        <w:rPr>
          <w:rFonts w:ascii="Times New Roman" w:eastAsia="Times New Roman" w:hAnsi="Times New Roman"/>
          <w:szCs w:val="24"/>
        </w:rPr>
        <w:t>)(</w:t>
      </w:r>
      <w:proofErr w:type="gramEnd"/>
      <w:r w:rsidR="00F650B3" w:rsidRPr="00A11168">
        <w:rPr>
          <w:rFonts w:ascii="Times New Roman" w:eastAsia="Times New Roman" w:hAnsi="Times New Roman"/>
          <w:szCs w:val="24"/>
        </w:rPr>
        <w:t>5)(A)</w:t>
      </w:r>
    </w:p>
    <w:p w:rsidR="00F650B3" w:rsidRPr="00A11168" w:rsidRDefault="00F650B3" w:rsidP="00A11168">
      <w:pPr>
        <w:ind w:left="1440" w:firstLine="720"/>
        <w:jc w:val="both"/>
        <w:rPr>
          <w:rFonts w:ascii="Times New Roman" w:eastAsia="Times New Roman" w:hAnsi="Times New Roman"/>
          <w:szCs w:val="24"/>
        </w:rPr>
      </w:pPr>
      <w:r w:rsidRPr="00A11168">
        <w:rPr>
          <w:rFonts w:ascii="Times New Roman" w:eastAsia="Times New Roman" w:hAnsi="Times New Roman"/>
          <w:szCs w:val="24"/>
        </w:rPr>
        <w:t>A.C.A. § 11-9-514(a</w:t>
      </w:r>
      <w:proofErr w:type="gramStart"/>
      <w:r w:rsidRPr="00A11168">
        <w:rPr>
          <w:rFonts w:ascii="Times New Roman" w:eastAsia="Times New Roman" w:hAnsi="Times New Roman"/>
          <w:szCs w:val="24"/>
        </w:rPr>
        <w:t>)(</w:t>
      </w:r>
      <w:proofErr w:type="gramEnd"/>
      <w:r w:rsidRPr="00A11168">
        <w:rPr>
          <w:rFonts w:ascii="Times New Roman" w:eastAsia="Times New Roman" w:hAnsi="Times New Roman"/>
          <w:szCs w:val="24"/>
        </w:rPr>
        <w:t>3)(A)(</w:t>
      </w:r>
      <w:proofErr w:type="spellStart"/>
      <w:r w:rsidRPr="00A11168">
        <w:rPr>
          <w:rFonts w:ascii="Times New Roman" w:eastAsia="Times New Roman" w:hAnsi="Times New Roman"/>
          <w:szCs w:val="24"/>
        </w:rPr>
        <w:t>i</w:t>
      </w:r>
      <w:proofErr w:type="spellEnd"/>
      <w:r w:rsidRPr="00A11168">
        <w:rPr>
          <w:rFonts w:ascii="Times New Roman" w:eastAsia="Times New Roman" w:hAnsi="Times New Roman"/>
          <w:szCs w:val="24"/>
        </w:rPr>
        <w:t>)</w:t>
      </w:r>
    </w:p>
    <w:p w:rsidR="00F650B3" w:rsidRPr="00A11168" w:rsidRDefault="00F650B3" w:rsidP="00A11168">
      <w:pPr>
        <w:jc w:val="both"/>
        <w:rPr>
          <w:rFonts w:ascii="Times New Roman" w:eastAsia="Times New Roman" w:hAnsi="Times New Roman"/>
          <w:szCs w:val="24"/>
        </w:rPr>
      </w:pPr>
    </w:p>
    <w:p w:rsidR="00F650B3" w:rsidRPr="00A11168" w:rsidRDefault="00F650B3" w:rsidP="00A11168">
      <w:pPr>
        <w:jc w:val="both"/>
        <w:rPr>
          <w:rFonts w:ascii="Times New Roman" w:hAnsi="Times New Roman"/>
          <w:szCs w:val="24"/>
        </w:rPr>
      </w:pPr>
      <w:r w:rsidRPr="00A11168">
        <w:rPr>
          <w:rFonts w:ascii="Times New Roman" w:hAnsi="Times New Roman"/>
          <w:szCs w:val="24"/>
        </w:rPr>
        <w:t>Date Adopted: June 9, 2009</w:t>
      </w:r>
    </w:p>
    <w:p w:rsidR="00F650B3" w:rsidRPr="00A11168" w:rsidRDefault="00105AA2" w:rsidP="00A11168">
      <w:pPr>
        <w:jc w:val="both"/>
        <w:rPr>
          <w:rFonts w:ascii="Times New Roman" w:hAnsi="Times New Roman"/>
          <w:szCs w:val="24"/>
        </w:rPr>
      </w:pPr>
      <w:r w:rsidRPr="00A11168">
        <w:rPr>
          <w:rFonts w:ascii="Times New Roman" w:hAnsi="Times New Roman"/>
          <w:szCs w:val="24"/>
        </w:rPr>
        <w:t xml:space="preserve">Last Revised: </w:t>
      </w:r>
      <w:r w:rsidR="001A0381">
        <w:rPr>
          <w:rFonts w:ascii="Times New Roman" w:hAnsi="Times New Roman"/>
          <w:spacing w:val="-8"/>
        </w:rPr>
        <w:t>June 9, 2015</w:t>
      </w:r>
    </w:p>
    <w:p w:rsidR="00936A2E" w:rsidRPr="00A11168" w:rsidRDefault="00936A2E" w:rsidP="00A11168">
      <w:pPr>
        <w:jc w:val="both"/>
        <w:rPr>
          <w:rFonts w:ascii="Times New Roman" w:hAnsi="Times New Roman"/>
          <w:b/>
          <w:szCs w:val="24"/>
        </w:rPr>
      </w:pPr>
    </w:p>
    <w:p w:rsidR="001B2683" w:rsidRDefault="001E6A44" w:rsidP="00A11168">
      <w:pPr>
        <w:jc w:val="both"/>
        <w:rPr>
          <w:rFonts w:ascii="Times New Roman" w:hAnsi="Times New Roman"/>
          <w:b/>
          <w:szCs w:val="24"/>
        </w:rPr>
      </w:pPr>
      <w:r w:rsidRPr="00A11168">
        <w:rPr>
          <w:rFonts w:ascii="Times New Roman" w:hAnsi="Times New Roman"/>
          <w:b/>
          <w:szCs w:val="24"/>
        </w:rPr>
        <w:t>3.45—</w:t>
      </w:r>
      <w:bookmarkEnd w:id="156"/>
      <w:r w:rsidRPr="00A11168">
        <w:rPr>
          <w:rFonts w:ascii="Times New Roman" w:hAnsi="Times New Roman"/>
          <w:b/>
          <w:szCs w:val="24"/>
        </w:rPr>
        <w:t xml:space="preserve">DUTY OF LICENSED EMPLOYEES TO MAINTAIN </w:t>
      </w:r>
    </w:p>
    <w:p w:rsidR="001E6A44" w:rsidRPr="00A11168" w:rsidRDefault="001E6A44" w:rsidP="00A11168">
      <w:pPr>
        <w:jc w:val="both"/>
        <w:rPr>
          <w:rFonts w:ascii="Times New Roman" w:hAnsi="Times New Roman"/>
          <w:b/>
          <w:szCs w:val="24"/>
        </w:rPr>
      </w:pPr>
      <w:r w:rsidRPr="00A11168">
        <w:rPr>
          <w:rFonts w:ascii="Times New Roman" w:hAnsi="Times New Roman"/>
          <w:b/>
          <w:szCs w:val="24"/>
        </w:rPr>
        <w:t>LICENSE IN GOOD STANDING</w:t>
      </w:r>
    </w:p>
    <w:p w:rsidR="001E6A44" w:rsidRPr="00A11168" w:rsidRDefault="001E6A44" w:rsidP="00A11168">
      <w:pPr>
        <w:jc w:val="both"/>
        <w:rPr>
          <w:rFonts w:ascii="Times New Roman" w:hAnsi="Times New Roman"/>
          <w:b/>
          <w:szCs w:val="24"/>
        </w:rPr>
      </w:pPr>
    </w:p>
    <w:p w:rsidR="00936A2E" w:rsidRPr="00A11168" w:rsidRDefault="00936A2E" w:rsidP="00A11168">
      <w:pPr>
        <w:jc w:val="both"/>
        <w:rPr>
          <w:rFonts w:ascii="Times New Roman" w:eastAsia="Times New Roman" w:hAnsi="Times New Roman"/>
          <w:szCs w:val="24"/>
        </w:rPr>
      </w:pPr>
      <w:bookmarkStart w:id="157" w:name="_Toc234312158"/>
      <w:bookmarkStart w:id="158" w:name="_Toc171487773"/>
      <w:bookmarkStart w:id="159" w:name="_Toc266437066"/>
      <w:r w:rsidRPr="00A11168">
        <w:rPr>
          <w:rFonts w:ascii="Times New Roman" w:eastAsia="Times New Roman" w:hAnsi="Times New Roman"/>
          <w:szCs w:val="24"/>
        </w:rPr>
        <w:t>It is the responsibility of each teacher, and not the district, to keep his/her teaching license continuously renewed with no lapses in licensure, and in good standing with the State Board of Education. Failure of a teacher to do so will be grounds for termination.</w:t>
      </w:r>
    </w:p>
    <w:p w:rsidR="00936A2E" w:rsidRPr="00A11168" w:rsidRDefault="00936A2E" w:rsidP="00A11168">
      <w:pPr>
        <w:jc w:val="both"/>
        <w:rPr>
          <w:rFonts w:ascii="Times New Roman" w:eastAsia="Times New Roman" w:hAnsi="Times New Roman"/>
          <w:szCs w:val="24"/>
        </w:rPr>
      </w:pPr>
    </w:p>
    <w:p w:rsidR="00936A2E" w:rsidRPr="00A11168" w:rsidRDefault="00936A2E" w:rsidP="00A11168">
      <w:pPr>
        <w:autoSpaceDE w:val="0"/>
        <w:autoSpaceDN w:val="0"/>
        <w:adjustRightInd w:val="0"/>
        <w:jc w:val="both"/>
        <w:rPr>
          <w:rFonts w:ascii="Times New Roman" w:eastAsia="Times New Roman" w:hAnsi="Times New Roman"/>
          <w:szCs w:val="24"/>
        </w:rPr>
      </w:pPr>
      <w:r w:rsidRPr="00A11168">
        <w:rPr>
          <w:rFonts w:ascii="Times New Roman" w:eastAsia="Times New Roman" w:hAnsi="Times New Roman"/>
          <w:szCs w:val="24"/>
        </w:rPr>
        <w:t>Legal References:</w:t>
      </w:r>
      <w:r w:rsidRPr="00A11168">
        <w:rPr>
          <w:rFonts w:ascii="Times New Roman" w:eastAsia="Times New Roman" w:hAnsi="Times New Roman"/>
          <w:szCs w:val="24"/>
        </w:rPr>
        <w:tab/>
        <w:t>A.C.A. § 6-17-401</w:t>
      </w:r>
    </w:p>
    <w:p w:rsidR="00936A2E" w:rsidRPr="00A11168" w:rsidRDefault="00936A2E" w:rsidP="00A11168">
      <w:pPr>
        <w:jc w:val="both"/>
        <w:rPr>
          <w:rFonts w:ascii="Times New Roman" w:eastAsia="Times New Roman" w:hAnsi="Times New Roman"/>
          <w:strike/>
          <w:szCs w:val="24"/>
        </w:rPr>
      </w:pPr>
      <w:r w:rsidRPr="00A11168">
        <w:rPr>
          <w:rFonts w:ascii="Times New Roman" w:eastAsia="Times New Roman" w:hAnsi="Times New Roman"/>
          <w:szCs w:val="24"/>
        </w:rPr>
        <w:tab/>
      </w:r>
      <w:r w:rsidRPr="00A11168">
        <w:rPr>
          <w:rFonts w:ascii="Times New Roman" w:eastAsia="Times New Roman" w:hAnsi="Times New Roman"/>
          <w:szCs w:val="24"/>
        </w:rPr>
        <w:tab/>
      </w:r>
      <w:r w:rsidRPr="00A11168">
        <w:rPr>
          <w:rFonts w:ascii="Times New Roman" w:eastAsia="Times New Roman" w:hAnsi="Times New Roman"/>
          <w:szCs w:val="24"/>
        </w:rPr>
        <w:tab/>
      </w:r>
    </w:p>
    <w:p w:rsidR="00936A2E" w:rsidRPr="00A11168" w:rsidRDefault="00936A2E" w:rsidP="00A11168">
      <w:pPr>
        <w:jc w:val="both"/>
        <w:rPr>
          <w:rFonts w:ascii="Times New Roman" w:eastAsia="Times New Roman" w:hAnsi="Times New Roman"/>
          <w:szCs w:val="24"/>
        </w:rPr>
      </w:pPr>
      <w:r w:rsidRPr="00A11168">
        <w:rPr>
          <w:rFonts w:ascii="Times New Roman" w:eastAsia="Times New Roman" w:hAnsi="Times New Roman"/>
          <w:szCs w:val="24"/>
        </w:rPr>
        <w:t>Date Adopted:</w:t>
      </w:r>
    </w:p>
    <w:p w:rsidR="00936A2E" w:rsidRPr="00A11168" w:rsidRDefault="00936A2E" w:rsidP="00A11168">
      <w:pPr>
        <w:jc w:val="both"/>
        <w:rPr>
          <w:rFonts w:ascii="Times New Roman" w:eastAsia="Times New Roman" w:hAnsi="Times New Roman"/>
          <w:szCs w:val="24"/>
        </w:rPr>
      </w:pPr>
      <w:r w:rsidRPr="00A11168">
        <w:rPr>
          <w:rFonts w:ascii="Times New Roman" w:eastAsia="Times New Roman" w:hAnsi="Times New Roman"/>
          <w:szCs w:val="24"/>
        </w:rPr>
        <w:t>Last Revised:</w:t>
      </w:r>
      <w:r w:rsidR="008B08B5" w:rsidRPr="00A11168">
        <w:rPr>
          <w:rFonts w:ascii="Times New Roman" w:eastAsia="Times New Roman" w:hAnsi="Times New Roman"/>
          <w:szCs w:val="24"/>
        </w:rPr>
        <w:t xml:space="preserve"> June 12, 2012</w:t>
      </w:r>
    </w:p>
    <w:p w:rsidR="00936A2E" w:rsidRPr="00A11168" w:rsidRDefault="00936A2E" w:rsidP="00A11168">
      <w:pPr>
        <w:jc w:val="both"/>
        <w:rPr>
          <w:rFonts w:ascii="Times New Roman" w:hAnsi="Times New Roman"/>
          <w:szCs w:val="24"/>
        </w:rPr>
      </w:pPr>
    </w:p>
    <w:bookmarkEnd w:id="157"/>
    <w:p w:rsidR="00056D16" w:rsidRPr="00A11168" w:rsidRDefault="00056D16" w:rsidP="00A11168">
      <w:pPr>
        <w:pStyle w:val="Style1"/>
        <w:jc w:val="both"/>
        <w:rPr>
          <w:sz w:val="24"/>
          <w:szCs w:val="24"/>
        </w:rPr>
      </w:pPr>
      <w:r w:rsidRPr="00A11168">
        <w:rPr>
          <w:sz w:val="24"/>
          <w:szCs w:val="24"/>
        </w:rPr>
        <w:t>3.46— LICENSED PERSONNEL SOCIAL NETWORKING AND ETHICS</w:t>
      </w:r>
    </w:p>
    <w:p w:rsidR="00056D16" w:rsidRPr="00A11168" w:rsidRDefault="00056D16" w:rsidP="00A11168">
      <w:pPr>
        <w:jc w:val="both"/>
        <w:rPr>
          <w:rFonts w:ascii="Times New Roman" w:hAnsi="Times New Roman"/>
          <w:szCs w:val="24"/>
        </w:rPr>
      </w:pPr>
    </w:p>
    <w:p w:rsidR="00056D16" w:rsidRPr="00A11168" w:rsidRDefault="00056D16" w:rsidP="00A11168">
      <w:pPr>
        <w:jc w:val="both"/>
        <w:rPr>
          <w:rFonts w:ascii="Times New Roman" w:hAnsi="Times New Roman"/>
          <w:b/>
          <w:szCs w:val="24"/>
        </w:rPr>
      </w:pPr>
      <w:r w:rsidRPr="00A11168">
        <w:rPr>
          <w:rFonts w:ascii="Times New Roman" w:hAnsi="Times New Roman"/>
          <w:b/>
          <w:szCs w:val="24"/>
        </w:rPr>
        <w:t>Definitions</w:t>
      </w:r>
    </w:p>
    <w:p w:rsidR="00056D16" w:rsidRDefault="00056D16" w:rsidP="00A11168">
      <w:pPr>
        <w:jc w:val="both"/>
        <w:rPr>
          <w:rFonts w:ascii="Times New Roman" w:hAnsi="Times New Roman"/>
          <w:szCs w:val="24"/>
        </w:rPr>
      </w:pPr>
      <w:r w:rsidRPr="00A11168">
        <w:rPr>
          <w:rFonts w:ascii="Times New Roman" w:hAnsi="Times New Roman"/>
          <w:szCs w:val="24"/>
        </w:rPr>
        <w:t xml:space="preserve">Social Media Account: a personal, individual, and non-work related account with an electronic medium or service where users may create, share, or view user-generated content, including videos, photographs, blogs, podcasts, messages, emails or website profiles or locations, such as </w:t>
      </w:r>
      <w:proofErr w:type="spellStart"/>
      <w:r w:rsidRPr="00A11168">
        <w:rPr>
          <w:rFonts w:ascii="Times New Roman" w:hAnsi="Times New Roman"/>
          <w:szCs w:val="24"/>
        </w:rPr>
        <w:t>FaceBook</w:t>
      </w:r>
      <w:proofErr w:type="spellEnd"/>
      <w:r w:rsidRPr="00A11168">
        <w:rPr>
          <w:rFonts w:ascii="Times New Roman" w:hAnsi="Times New Roman"/>
          <w:szCs w:val="24"/>
        </w:rPr>
        <w:t xml:space="preserve">, Twitter, LinkedIn, </w:t>
      </w:r>
      <w:proofErr w:type="spellStart"/>
      <w:r w:rsidRPr="00A11168">
        <w:rPr>
          <w:rFonts w:ascii="Times New Roman" w:hAnsi="Times New Roman"/>
          <w:szCs w:val="24"/>
        </w:rPr>
        <w:t>MySpace</w:t>
      </w:r>
      <w:proofErr w:type="spellEnd"/>
      <w:r w:rsidRPr="00A11168">
        <w:rPr>
          <w:rFonts w:ascii="Times New Roman" w:hAnsi="Times New Roman"/>
          <w:szCs w:val="24"/>
        </w:rPr>
        <w:t xml:space="preserve">, </w:t>
      </w:r>
      <w:proofErr w:type="spellStart"/>
      <w:r w:rsidRPr="00A11168">
        <w:rPr>
          <w:rFonts w:ascii="Times New Roman" w:hAnsi="Times New Roman"/>
          <w:szCs w:val="24"/>
        </w:rPr>
        <w:t>Instagram</w:t>
      </w:r>
      <w:proofErr w:type="spellEnd"/>
      <w:r w:rsidRPr="00A11168">
        <w:rPr>
          <w:rFonts w:ascii="Times New Roman" w:hAnsi="Times New Roman"/>
          <w:szCs w:val="24"/>
        </w:rPr>
        <w:t xml:space="preserve">. </w:t>
      </w:r>
    </w:p>
    <w:p w:rsidR="00956A1A" w:rsidRPr="00A11168" w:rsidRDefault="00956A1A" w:rsidP="00A11168">
      <w:pPr>
        <w:jc w:val="both"/>
        <w:rPr>
          <w:rFonts w:ascii="Times New Roman" w:hAnsi="Times New Roman"/>
          <w:szCs w:val="24"/>
        </w:rPr>
      </w:pPr>
    </w:p>
    <w:p w:rsidR="00056D16" w:rsidRPr="00A11168" w:rsidRDefault="00056D16" w:rsidP="00A11168">
      <w:pPr>
        <w:jc w:val="both"/>
        <w:rPr>
          <w:rFonts w:ascii="Times New Roman" w:hAnsi="Times New Roman"/>
          <w:szCs w:val="24"/>
        </w:rPr>
      </w:pPr>
      <w:r w:rsidRPr="00A11168">
        <w:rPr>
          <w:rFonts w:ascii="Times New Roman" w:hAnsi="Times New Roman"/>
          <w:szCs w:val="24"/>
        </w:rPr>
        <w:t xml:space="preserve">Professional/education Social Media Account:  an account with an electronic medium or service where users may create, share, or view user-generated content, including videos, photographs, blogs, podcasts, messages, emails or website profiles or locations, such as </w:t>
      </w:r>
      <w:proofErr w:type="spellStart"/>
      <w:r w:rsidRPr="00A11168">
        <w:rPr>
          <w:rFonts w:ascii="Times New Roman" w:hAnsi="Times New Roman"/>
          <w:szCs w:val="24"/>
        </w:rPr>
        <w:t>FaceBook</w:t>
      </w:r>
      <w:proofErr w:type="spellEnd"/>
      <w:r w:rsidRPr="00A11168">
        <w:rPr>
          <w:rFonts w:ascii="Times New Roman" w:hAnsi="Times New Roman"/>
          <w:szCs w:val="24"/>
        </w:rPr>
        <w:t xml:space="preserve">, Twitter, LinkedIn, </w:t>
      </w:r>
      <w:proofErr w:type="spellStart"/>
      <w:r w:rsidRPr="00A11168">
        <w:rPr>
          <w:rFonts w:ascii="Times New Roman" w:hAnsi="Times New Roman"/>
          <w:szCs w:val="24"/>
        </w:rPr>
        <w:t>MySpace</w:t>
      </w:r>
      <w:proofErr w:type="spellEnd"/>
      <w:r w:rsidRPr="00A11168">
        <w:rPr>
          <w:rFonts w:ascii="Times New Roman" w:hAnsi="Times New Roman"/>
          <w:szCs w:val="24"/>
        </w:rPr>
        <w:t xml:space="preserve">, </w:t>
      </w:r>
      <w:proofErr w:type="spellStart"/>
      <w:r w:rsidRPr="00A11168">
        <w:rPr>
          <w:rFonts w:ascii="Times New Roman" w:hAnsi="Times New Roman"/>
          <w:szCs w:val="24"/>
        </w:rPr>
        <w:t>Instagram</w:t>
      </w:r>
      <w:proofErr w:type="spellEnd"/>
      <w:r w:rsidRPr="00A11168">
        <w:rPr>
          <w:rFonts w:ascii="Times New Roman" w:hAnsi="Times New Roman"/>
          <w:szCs w:val="24"/>
        </w:rPr>
        <w:t>.</w:t>
      </w:r>
    </w:p>
    <w:p w:rsidR="00056D16" w:rsidRPr="00A11168" w:rsidRDefault="00056D16" w:rsidP="00A11168">
      <w:pPr>
        <w:jc w:val="both"/>
        <w:rPr>
          <w:rFonts w:ascii="Times New Roman" w:hAnsi="Times New Roman"/>
          <w:bCs/>
          <w:szCs w:val="24"/>
        </w:rPr>
      </w:pPr>
    </w:p>
    <w:p w:rsidR="00056D16" w:rsidRPr="00A11168" w:rsidRDefault="00056D16" w:rsidP="00A11168">
      <w:pPr>
        <w:jc w:val="both"/>
        <w:rPr>
          <w:rFonts w:ascii="Times New Roman" w:hAnsi="Times New Roman"/>
          <w:bCs/>
          <w:szCs w:val="24"/>
        </w:rPr>
      </w:pPr>
      <w:r w:rsidRPr="00A11168">
        <w:rPr>
          <w:rFonts w:ascii="Times New Roman" w:hAnsi="Times New Roman"/>
          <w:bCs/>
          <w:szCs w:val="24"/>
        </w:rPr>
        <w:t>Blogs: are a type of networking and can be either social or professional in their orientation. Professional blogs are encouraged and can provide a place for teachers to post homework, keep parents up-to-date, and interact with students concerning school related activities. Social blogs are discouraged to the extent they involve teachers and students in a non-education oriented format.</w:t>
      </w:r>
    </w:p>
    <w:p w:rsidR="00056D16" w:rsidRDefault="00056D16" w:rsidP="00A11168">
      <w:pPr>
        <w:jc w:val="both"/>
        <w:rPr>
          <w:rFonts w:ascii="Times New Roman" w:hAnsi="Times New Roman"/>
          <w:b/>
          <w:bCs/>
          <w:szCs w:val="24"/>
        </w:rPr>
      </w:pPr>
    </w:p>
    <w:p w:rsidR="001A0381" w:rsidRDefault="001A0381" w:rsidP="00A11168">
      <w:pPr>
        <w:jc w:val="both"/>
        <w:rPr>
          <w:rFonts w:ascii="Times New Roman" w:hAnsi="Times New Roman"/>
          <w:b/>
          <w:bCs/>
          <w:szCs w:val="24"/>
        </w:rPr>
      </w:pPr>
    </w:p>
    <w:p w:rsidR="001A0381" w:rsidRPr="00A11168" w:rsidRDefault="001A0381" w:rsidP="00A11168">
      <w:pPr>
        <w:jc w:val="both"/>
        <w:rPr>
          <w:rFonts w:ascii="Times New Roman" w:hAnsi="Times New Roman"/>
          <w:b/>
          <w:bCs/>
          <w:szCs w:val="24"/>
        </w:rPr>
      </w:pPr>
    </w:p>
    <w:p w:rsidR="00056D16" w:rsidRPr="00A11168" w:rsidRDefault="00056D16" w:rsidP="00A11168">
      <w:pPr>
        <w:jc w:val="both"/>
        <w:rPr>
          <w:rFonts w:ascii="Times New Roman" w:hAnsi="Times New Roman"/>
          <w:bCs/>
          <w:szCs w:val="24"/>
        </w:rPr>
      </w:pPr>
      <w:r w:rsidRPr="00A11168">
        <w:rPr>
          <w:rFonts w:ascii="Times New Roman" w:hAnsi="Times New Roman"/>
          <w:b/>
          <w:bCs/>
          <w:szCs w:val="24"/>
        </w:rPr>
        <w:lastRenderedPageBreak/>
        <w:t>Policy</w:t>
      </w:r>
    </w:p>
    <w:p w:rsidR="00056D16" w:rsidRDefault="00056D16" w:rsidP="00A11168">
      <w:pPr>
        <w:jc w:val="both"/>
        <w:rPr>
          <w:rFonts w:ascii="Times New Roman" w:hAnsi="Times New Roman"/>
          <w:bCs/>
          <w:szCs w:val="24"/>
        </w:rPr>
      </w:pPr>
      <w:r w:rsidRPr="00A11168">
        <w:rPr>
          <w:rFonts w:ascii="Times New Roman" w:hAnsi="Times New Roman"/>
          <w:bCs/>
          <w:szCs w:val="24"/>
        </w:rPr>
        <w:t xml:space="preserve">Technology used appropriately gives faculty new opportunities to engage students. </w:t>
      </w:r>
      <w:r w:rsidRPr="00A11168">
        <w:rPr>
          <w:rFonts w:ascii="Times New Roman" w:hAnsi="Times New Roman"/>
          <w:szCs w:val="24"/>
        </w:rPr>
        <w:t xml:space="preserve">District staff are encouraged to use educational technology, the Internet, and professional/education social networks to raise student achievement and to improve communication with parents and students. Technology and social media accounts </w:t>
      </w:r>
      <w:r w:rsidRPr="00A11168">
        <w:rPr>
          <w:rFonts w:ascii="Times New Roman" w:hAnsi="Times New Roman"/>
          <w:bCs/>
          <w:szCs w:val="24"/>
        </w:rPr>
        <w:t xml:space="preserve">also offer staff many ways they can present themselves unprofessionally and/or interact with students inappropriately.   </w:t>
      </w:r>
    </w:p>
    <w:p w:rsidR="00956A1A" w:rsidRPr="00A11168" w:rsidRDefault="00956A1A" w:rsidP="00A11168">
      <w:pPr>
        <w:jc w:val="both"/>
        <w:rPr>
          <w:rFonts w:ascii="Times New Roman" w:hAnsi="Times New Roman"/>
          <w:bCs/>
          <w:szCs w:val="24"/>
        </w:rPr>
      </w:pPr>
    </w:p>
    <w:p w:rsidR="00056D16" w:rsidRPr="00A11168" w:rsidRDefault="00056D16" w:rsidP="00A11168">
      <w:pPr>
        <w:jc w:val="both"/>
        <w:rPr>
          <w:rFonts w:ascii="Times New Roman" w:hAnsi="Times New Roman"/>
          <w:bCs/>
          <w:szCs w:val="24"/>
        </w:rPr>
      </w:pPr>
      <w:r w:rsidRPr="00A11168">
        <w:rPr>
          <w:rFonts w:ascii="Times New Roman" w:hAnsi="Times New Roman"/>
          <w:bCs/>
          <w:szCs w:val="24"/>
        </w:rPr>
        <w:t xml:space="preserve">It is the duty of each staff member to appropriately manage all interactions with students, regardless of whether contact or interaction with a student occurs face-to-face or by means of technology, to ensure that the appropriate staff/student relationship is maintained. This includes instances when students initiate contact or behave inappropriately themselves.  </w:t>
      </w:r>
    </w:p>
    <w:p w:rsidR="00056D16" w:rsidRPr="00A11168" w:rsidRDefault="00056D16" w:rsidP="00A11168">
      <w:pPr>
        <w:jc w:val="both"/>
        <w:rPr>
          <w:rFonts w:ascii="Times New Roman" w:hAnsi="Times New Roman"/>
          <w:bCs/>
          <w:szCs w:val="24"/>
        </w:rPr>
      </w:pPr>
    </w:p>
    <w:p w:rsidR="00056D16" w:rsidRPr="00A11168" w:rsidRDefault="00056D16" w:rsidP="00A11168">
      <w:pPr>
        <w:jc w:val="both"/>
        <w:rPr>
          <w:rFonts w:ascii="Times New Roman" w:hAnsi="Times New Roman"/>
          <w:bCs/>
          <w:szCs w:val="24"/>
        </w:rPr>
      </w:pPr>
      <w:r w:rsidRPr="00A11168">
        <w:rPr>
          <w:rFonts w:ascii="Times New Roman" w:hAnsi="Times New Roman"/>
          <w:bCs/>
          <w:szCs w:val="24"/>
        </w:rPr>
        <w:t>Public school employees are, and always have been, held to a high standard of behavior. Staff members are reminded that whether specific sorts of contacts are permitted or not specifically forbidden by policy, they will be held to a high standard of conduct in all their interactions with students. Failure to create, enforce and maintain appropriate professional and interpersonal boundaries with students could adversely affect the District’s relationship with the community and jeopardize the employee’s employment with the district.</w:t>
      </w:r>
    </w:p>
    <w:p w:rsidR="00056D16" w:rsidRPr="00A11168" w:rsidRDefault="00056D16" w:rsidP="00A11168">
      <w:pPr>
        <w:jc w:val="both"/>
        <w:rPr>
          <w:rFonts w:ascii="Times New Roman" w:hAnsi="Times New Roman"/>
          <w:szCs w:val="24"/>
        </w:rPr>
      </w:pPr>
    </w:p>
    <w:p w:rsidR="00056D16" w:rsidRPr="00A11168" w:rsidRDefault="00056D16" w:rsidP="00A11168">
      <w:pPr>
        <w:jc w:val="both"/>
        <w:rPr>
          <w:rStyle w:val="ksbanormal"/>
          <w:bCs/>
          <w:szCs w:val="24"/>
        </w:rPr>
      </w:pPr>
      <w:r w:rsidRPr="00A11168">
        <w:rPr>
          <w:rFonts w:ascii="Times New Roman" w:hAnsi="Times New Roman"/>
          <w:szCs w:val="24"/>
        </w:rPr>
        <w:t xml:space="preserve">The Arkansas Department of Education </w:t>
      </w:r>
      <w:r w:rsidRPr="00A11168">
        <w:rPr>
          <w:rFonts w:ascii="Times New Roman" w:hAnsi="Times New Roman"/>
          <w:bCs/>
          <w:i/>
          <w:szCs w:val="24"/>
        </w:rPr>
        <w:t>Rules Governing the Code of Ethics for Arkansas Educators</w:t>
      </w:r>
      <w:r w:rsidRPr="00A11168">
        <w:rPr>
          <w:rFonts w:ascii="Times New Roman" w:hAnsi="Times New Roman"/>
          <w:bCs/>
          <w:szCs w:val="24"/>
        </w:rPr>
        <w:t xml:space="preserve"> requires </w:t>
      </w:r>
      <w:r w:rsidRPr="00A11168">
        <w:rPr>
          <w:rFonts w:ascii="Times New Roman" w:hAnsi="Times New Roman"/>
          <w:szCs w:val="24"/>
        </w:rPr>
        <w:t xml:space="preserve">District staff to </w:t>
      </w:r>
      <w:r w:rsidRPr="00A11168">
        <w:rPr>
          <w:rFonts w:ascii="Times New Roman" w:hAnsi="Times New Roman"/>
          <w:bCs/>
          <w:szCs w:val="24"/>
        </w:rPr>
        <w:t xml:space="preserve">maintain a professional relationship with each student, both in and outside the classroom. The School Board of Directors encourages all staff to read and become familiar with the Rules.  </w:t>
      </w:r>
      <w:r w:rsidRPr="00A11168">
        <w:rPr>
          <w:rStyle w:val="ksbanormal"/>
          <w:szCs w:val="24"/>
        </w:rPr>
        <w:t xml:space="preserve">Conduct in violation of the </w:t>
      </w:r>
      <w:r w:rsidRPr="00A11168">
        <w:rPr>
          <w:rFonts w:ascii="Times New Roman" w:hAnsi="Times New Roman"/>
          <w:bCs/>
          <w:i/>
          <w:szCs w:val="24"/>
        </w:rPr>
        <w:t>Rules Governing the Code of Ethics for Arkansas Educators</w:t>
      </w:r>
      <w:r w:rsidRPr="00A11168">
        <w:rPr>
          <w:rStyle w:val="ksbanormal"/>
          <w:szCs w:val="24"/>
        </w:rPr>
        <w:t>, including, but not limited to conduct relating to the inappropriate use of technology or online resources, may be reported to the Professional License Standards Board (PLSB) and may form the basis for disciplinary action up to and including termination.</w:t>
      </w:r>
    </w:p>
    <w:p w:rsidR="00056D16" w:rsidRPr="00A11168" w:rsidRDefault="00056D16" w:rsidP="00A11168">
      <w:pPr>
        <w:jc w:val="both"/>
        <w:rPr>
          <w:rFonts w:ascii="Times New Roman" w:hAnsi="Times New Roman"/>
          <w:strike/>
          <w:szCs w:val="24"/>
        </w:rPr>
      </w:pPr>
    </w:p>
    <w:p w:rsidR="00056D16" w:rsidRPr="00A11168" w:rsidRDefault="00056D16" w:rsidP="00A11168">
      <w:pPr>
        <w:jc w:val="both"/>
        <w:rPr>
          <w:rFonts w:ascii="Times New Roman" w:hAnsi="Times New Roman"/>
          <w:szCs w:val="24"/>
        </w:rPr>
      </w:pPr>
      <w:r w:rsidRPr="00A11168">
        <w:rPr>
          <w:rFonts w:ascii="Times New Roman" w:hAnsi="Times New Roman"/>
          <w:szCs w:val="24"/>
        </w:rPr>
        <w:t>Staff members are discouraged from creating personal social media accounts to which they invite students to be friends or followers. Employees taking such action do so at their own risk and are advised to monitor the site’s privacy settings regularly.</w:t>
      </w:r>
    </w:p>
    <w:p w:rsidR="00056D16" w:rsidRPr="00A11168" w:rsidRDefault="00056D16" w:rsidP="00A11168">
      <w:pPr>
        <w:jc w:val="both"/>
        <w:rPr>
          <w:rFonts w:ascii="Times New Roman" w:hAnsi="Times New Roman"/>
          <w:strike/>
          <w:szCs w:val="24"/>
        </w:rPr>
      </w:pPr>
    </w:p>
    <w:p w:rsidR="00056D16" w:rsidRPr="00A11168" w:rsidRDefault="00056D16" w:rsidP="00A11168">
      <w:pPr>
        <w:jc w:val="both"/>
        <w:rPr>
          <w:rFonts w:ascii="Times New Roman" w:hAnsi="Times New Roman"/>
          <w:szCs w:val="24"/>
        </w:rPr>
      </w:pPr>
      <w:r w:rsidRPr="00A11168">
        <w:rPr>
          <w:rFonts w:ascii="Times New Roman" w:hAnsi="Times New Roman"/>
          <w:szCs w:val="24"/>
        </w:rPr>
        <w:t>District employees may set up blogs and other professional/education social media accounts using District resources and following District guidelines to promote communications with students, parents, and the community concerning school-related activities and for the purpose of supplementing classroom instruction. Accessing professional/education social media during school hours is permitted.</w:t>
      </w:r>
    </w:p>
    <w:p w:rsidR="00056D16" w:rsidRPr="00A11168" w:rsidRDefault="00056D16" w:rsidP="00A11168">
      <w:pPr>
        <w:jc w:val="both"/>
        <w:rPr>
          <w:rFonts w:ascii="Times New Roman" w:hAnsi="Times New Roman"/>
          <w:bCs/>
          <w:szCs w:val="24"/>
        </w:rPr>
      </w:pPr>
    </w:p>
    <w:p w:rsidR="00056D16" w:rsidRDefault="00056D16" w:rsidP="00A11168">
      <w:pPr>
        <w:jc w:val="both"/>
        <w:rPr>
          <w:rFonts w:ascii="Times New Roman" w:hAnsi="Times New Roman"/>
          <w:bCs/>
          <w:szCs w:val="24"/>
        </w:rPr>
      </w:pPr>
      <w:r w:rsidRPr="00A11168">
        <w:rPr>
          <w:rFonts w:ascii="Times New Roman" w:hAnsi="Times New Roman"/>
          <w:bCs/>
          <w:szCs w:val="24"/>
        </w:rPr>
        <w:t>Staff are reminded that the same relationship, exchange, interaction, information, or behavior that would be unacceptable in a non-technological medium, is unacceptable when done through the use of technology. In fact, due to the vastly increased potential audience digital dissemination presents, extra caution must be exercised by staff to ensure they don’t cross the line of acceptability. A good rule of thumb for staff to use is, “if you wouldn’t say it in class, don’t say it online.”</w:t>
      </w:r>
    </w:p>
    <w:p w:rsidR="00956A1A" w:rsidRPr="00A11168" w:rsidRDefault="00956A1A" w:rsidP="00A11168">
      <w:pPr>
        <w:jc w:val="both"/>
        <w:rPr>
          <w:rFonts w:ascii="Times New Roman" w:hAnsi="Times New Roman"/>
          <w:bCs/>
          <w:szCs w:val="24"/>
        </w:rPr>
      </w:pPr>
    </w:p>
    <w:p w:rsidR="00056D16" w:rsidRPr="00A11168" w:rsidRDefault="00056D16" w:rsidP="00A11168">
      <w:pPr>
        <w:jc w:val="both"/>
        <w:rPr>
          <w:rFonts w:ascii="Times New Roman" w:hAnsi="Times New Roman"/>
          <w:bCs/>
          <w:szCs w:val="24"/>
        </w:rPr>
      </w:pPr>
      <w:r w:rsidRPr="00A11168">
        <w:rPr>
          <w:rFonts w:ascii="Times New Roman" w:hAnsi="Times New Roman"/>
          <w:bCs/>
          <w:szCs w:val="24"/>
        </w:rPr>
        <w:t xml:space="preserve">Whether permitted or not specifically forbidden by policy, or when expressed in </w:t>
      </w:r>
      <w:r w:rsidR="00422BB6" w:rsidRPr="00A11168">
        <w:rPr>
          <w:rFonts w:ascii="Times New Roman" w:hAnsi="Times New Roman"/>
          <w:bCs/>
          <w:szCs w:val="24"/>
        </w:rPr>
        <w:t>an adult-to-adult, face-to-face</w:t>
      </w:r>
      <w:r w:rsidRPr="00A11168">
        <w:rPr>
          <w:rFonts w:ascii="Times New Roman" w:hAnsi="Times New Roman"/>
          <w:bCs/>
          <w:szCs w:val="24"/>
        </w:rPr>
        <w:t xml:space="preserve"> context, what in other mediums of expression could remain private opinions, including “likes” or comments that endorse or support the message or speech of another person, when expressed by staff on a social</w:t>
      </w:r>
      <w:r w:rsidRPr="00A11168">
        <w:rPr>
          <w:rFonts w:ascii="Times New Roman" w:hAnsi="Times New Roman"/>
          <w:szCs w:val="24"/>
        </w:rPr>
        <w:t xml:space="preserve"> media </w:t>
      </w:r>
      <w:r w:rsidRPr="00A11168">
        <w:rPr>
          <w:rFonts w:ascii="Times New Roman" w:hAnsi="Times New Roman"/>
          <w:bCs/>
          <w:szCs w:val="24"/>
        </w:rPr>
        <w:t xml:space="preserve">website, have the potential to be disseminated far beyond the speaker’s desire or intention. This could undermine the public’s perception of the </w:t>
      </w:r>
      <w:r w:rsidRPr="00A11168">
        <w:rPr>
          <w:rFonts w:ascii="Times New Roman" w:hAnsi="Times New Roman"/>
          <w:bCs/>
          <w:szCs w:val="24"/>
        </w:rPr>
        <w:lastRenderedPageBreak/>
        <w:t>individual’s fitness to educate students, thus undermining the teacher’s effectiveness. In this way, the expression and publication of such opinions could potentially lead to disciplinary action being taken against the staff member, up to and including termination or nonrenewal of the contract of employment.</w:t>
      </w:r>
    </w:p>
    <w:p w:rsidR="00056D16" w:rsidRPr="00A11168" w:rsidRDefault="00056D16" w:rsidP="00A11168">
      <w:pPr>
        <w:jc w:val="both"/>
        <w:rPr>
          <w:rFonts w:ascii="Times New Roman" w:hAnsi="Times New Roman"/>
          <w:szCs w:val="24"/>
        </w:rPr>
      </w:pPr>
    </w:p>
    <w:p w:rsidR="00056D16" w:rsidRPr="00A11168" w:rsidRDefault="00056D16" w:rsidP="00A11168">
      <w:pPr>
        <w:jc w:val="both"/>
        <w:rPr>
          <w:rFonts w:ascii="Times New Roman" w:hAnsi="Times New Roman"/>
          <w:szCs w:val="24"/>
        </w:rPr>
      </w:pPr>
      <w:r w:rsidRPr="00A11168">
        <w:rPr>
          <w:rFonts w:ascii="Times New Roman" w:hAnsi="Times New Roman"/>
          <w:szCs w:val="24"/>
        </w:rPr>
        <w:t xml:space="preserve">Accessing social media websites for personal use during school hours is prohibited, except during breaks or preparation periods. Staff are discouraged from accessing social media websites on personal equipment during their breaks and/or preparation periods because, while this is not prohibited, it may give the public the appearance that such access is occurring during instructional time. </w:t>
      </w:r>
    </w:p>
    <w:p w:rsidR="00056D16" w:rsidRPr="00A11168" w:rsidRDefault="00056D16" w:rsidP="00A11168">
      <w:pPr>
        <w:jc w:val="both"/>
        <w:rPr>
          <w:rFonts w:ascii="Times New Roman" w:hAnsi="Times New Roman"/>
          <w:szCs w:val="24"/>
        </w:rPr>
      </w:pPr>
    </w:p>
    <w:p w:rsidR="00056D16" w:rsidRPr="00A11168" w:rsidRDefault="00056D16" w:rsidP="00A11168">
      <w:pPr>
        <w:jc w:val="both"/>
        <w:rPr>
          <w:rFonts w:ascii="Times New Roman" w:hAnsi="Times New Roman"/>
          <w:bCs/>
          <w:szCs w:val="24"/>
        </w:rPr>
      </w:pPr>
      <w:r w:rsidRPr="00A11168">
        <w:rPr>
          <w:rFonts w:ascii="Times New Roman" w:hAnsi="Times New Roman"/>
          <w:szCs w:val="24"/>
        </w:rPr>
        <w:t>Staff shall not access social media websites using district equipment at any time, including during breaks or preparation periods, except in an emergency situation or with the express prior permission of school administration. All school district employees who participate in social media websites shall not post any school district data, documents, photographs taken at school or of students, logos, or other district owned or created information on any website.  Further, the posting of any private or confidential school district material</w:t>
      </w:r>
      <w:r w:rsidRPr="00A11168">
        <w:rPr>
          <w:rFonts w:ascii="Times New Roman" w:hAnsi="Times New Roman"/>
          <w:strike/>
          <w:szCs w:val="24"/>
        </w:rPr>
        <w:t>,</w:t>
      </w:r>
      <w:r w:rsidRPr="00A11168">
        <w:rPr>
          <w:rFonts w:ascii="Times New Roman" w:hAnsi="Times New Roman"/>
          <w:szCs w:val="24"/>
        </w:rPr>
        <w:t xml:space="preserve"> on such websites is strictly prohibited.</w:t>
      </w:r>
    </w:p>
    <w:p w:rsidR="00422BB6" w:rsidRPr="00A11168" w:rsidRDefault="00422BB6" w:rsidP="00A11168">
      <w:pPr>
        <w:jc w:val="both"/>
        <w:rPr>
          <w:rFonts w:ascii="Times New Roman" w:hAnsi="Times New Roman"/>
          <w:bCs/>
          <w:szCs w:val="24"/>
        </w:rPr>
      </w:pPr>
    </w:p>
    <w:p w:rsidR="00056D16" w:rsidRPr="00A11168" w:rsidRDefault="00056D16" w:rsidP="00A11168">
      <w:pPr>
        <w:jc w:val="both"/>
        <w:rPr>
          <w:rFonts w:ascii="Times New Roman" w:hAnsi="Times New Roman"/>
          <w:b/>
          <w:bCs/>
          <w:szCs w:val="24"/>
          <w:vertAlign w:val="superscript"/>
        </w:rPr>
      </w:pPr>
      <w:r w:rsidRPr="00A11168">
        <w:rPr>
          <w:rFonts w:ascii="Times New Roman" w:hAnsi="Times New Roman"/>
          <w:bCs/>
          <w:szCs w:val="24"/>
        </w:rPr>
        <w:t>Specifically, the following forms of technology based interactivity or connectivity are expressly permitted or forbidden:</w:t>
      </w:r>
    </w:p>
    <w:p w:rsidR="00056D16" w:rsidRPr="00A11168" w:rsidRDefault="00056D16" w:rsidP="00A11168">
      <w:pPr>
        <w:jc w:val="both"/>
        <w:rPr>
          <w:rFonts w:ascii="Times New Roman" w:hAnsi="Times New Roman"/>
          <w:szCs w:val="24"/>
        </w:rPr>
      </w:pPr>
    </w:p>
    <w:p w:rsidR="00056D16" w:rsidRPr="00A11168" w:rsidRDefault="00056D16" w:rsidP="00A11168">
      <w:pPr>
        <w:jc w:val="both"/>
        <w:rPr>
          <w:rFonts w:ascii="Times New Roman" w:hAnsi="Times New Roman"/>
          <w:szCs w:val="24"/>
        </w:rPr>
      </w:pPr>
      <w:r w:rsidRPr="00A11168">
        <w:rPr>
          <w:rFonts w:ascii="Times New Roman" w:hAnsi="Times New Roman"/>
          <w:szCs w:val="24"/>
        </w:rPr>
        <w:t>Privacy of Employee's Social Media Accounts</w:t>
      </w:r>
    </w:p>
    <w:p w:rsidR="00056D16" w:rsidRPr="00A11168" w:rsidRDefault="00056D16" w:rsidP="00A11168">
      <w:pPr>
        <w:jc w:val="both"/>
        <w:rPr>
          <w:rFonts w:ascii="Times New Roman" w:hAnsi="Times New Roman"/>
          <w:szCs w:val="24"/>
        </w:rPr>
      </w:pPr>
      <w:r w:rsidRPr="00A11168">
        <w:rPr>
          <w:rFonts w:ascii="Times New Roman" w:hAnsi="Times New Roman"/>
          <w:szCs w:val="24"/>
        </w:rPr>
        <w:t xml:space="preserve">In compliance with A.C.A. </w:t>
      </w:r>
      <w:r w:rsidRPr="00A11168">
        <w:rPr>
          <w:rFonts w:ascii="Times New Roman" w:eastAsia="Times New Roman" w:hAnsi="Times New Roman"/>
          <w:szCs w:val="24"/>
        </w:rPr>
        <w:t>§</w:t>
      </w:r>
      <w:r w:rsidRPr="00A11168">
        <w:rPr>
          <w:rFonts w:ascii="Times New Roman" w:hAnsi="Times New Roman"/>
          <w:szCs w:val="24"/>
        </w:rPr>
        <w:t xml:space="preserve"> 11-2-124, the District shall not require, request, suggest, or cause a current or prospective employee to:</w:t>
      </w:r>
    </w:p>
    <w:p w:rsidR="00056D16" w:rsidRPr="00A11168" w:rsidRDefault="00056D16" w:rsidP="00DA468D">
      <w:pPr>
        <w:numPr>
          <w:ilvl w:val="0"/>
          <w:numId w:val="33"/>
        </w:numPr>
        <w:jc w:val="both"/>
        <w:rPr>
          <w:rFonts w:ascii="Times New Roman" w:hAnsi="Times New Roman"/>
          <w:szCs w:val="24"/>
        </w:rPr>
      </w:pPr>
      <w:r w:rsidRPr="00A11168">
        <w:rPr>
          <w:rFonts w:ascii="Times New Roman" w:hAnsi="Times New Roman"/>
          <w:szCs w:val="24"/>
        </w:rPr>
        <w:t>Disclose the username and/or password to his/her personal social media account;</w:t>
      </w:r>
    </w:p>
    <w:p w:rsidR="00056D16" w:rsidRPr="00A11168" w:rsidRDefault="00056D16" w:rsidP="00DA468D">
      <w:pPr>
        <w:numPr>
          <w:ilvl w:val="0"/>
          <w:numId w:val="33"/>
        </w:numPr>
        <w:jc w:val="both"/>
        <w:rPr>
          <w:rFonts w:ascii="Times New Roman" w:hAnsi="Times New Roman"/>
          <w:szCs w:val="24"/>
        </w:rPr>
      </w:pPr>
      <w:r w:rsidRPr="00A11168">
        <w:rPr>
          <w:rFonts w:ascii="Times New Roman" w:hAnsi="Times New Roman"/>
          <w:szCs w:val="24"/>
        </w:rPr>
        <w:t>Add an employee, supervisor, or administrator to the list of contacts associated with his/her personal social media account;</w:t>
      </w:r>
    </w:p>
    <w:p w:rsidR="00056D16" w:rsidRPr="00A11168" w:rsidRDefault="00056D16" w:rsidP="00DA468D">
      <w:pPr>
        <w:numPr>
          <w:ilvl w:val="0"/>
          <w:numId w:val="33"/>
        </w:numPr>
        <w:jc w:val="both"/>
        <w:rPr>
          <w:rFonts w:ascii="Times New Roman" w:hAnsi="Times New Roman"/>
          <w:szCs w:val="24"/>
        </w:rPr>
      </w:pPr>
      <w:r w:rsidRPr="00A11168">
        <w:rPr>
          <w:rFonts w:ascii="Times New Roman" w:hAnsi="Times New Roman"/>
          <w:szCs w:val="24"/>
        </w:rPr>
        <w:t>Change the privacy settings associated with his/her personal social media account; or</w:t>
      </w:r>
    </w:p>
    <w:p w:rsidR="00056D16" w:rsidRPr="00A11168" w:rsidRDefault="00056D16" w:rsidP="00DA468D">
      <w:pPr>
        <w:numPr>
          <w:ilvl w:val="0"/>
          <w:numId w:val="33"/>
        </w:numPr>
        <w:jc w:val="both"/>
        <w:rPr>
          <w:rFonts w:ascii="Times New Roman" w:hAnsi="Times New Roman"/>
          <w:szCs w:val="24"/>
        </w:rPr>
      </w:pPr>
      <w:r w:rsidRPr="00A11168">
        <w:rPr>
          <w:rFonts w:ascii="Times New Roman" w:hAnsi="Times New Roman"/>
          <w:szCs w:val="24"/>
        </w:rPr>
        <w:t>Retaliate against the employee for refusing to disclose the username and/or password to his/her personal social media account.</w:t>
      </w:r>
    </w:p>
    <w:p w:rsidR="00056D16" w:rsidRPr="00A11168" w:rsidRDefault="00056D16" w:rsidP="00A11168">
      <w:pPr>
        <w:jc w:val="both"/>
        <w:rPr>
          <w:rFonts w:ascii="Times New Roman" w:hAnsi="Times New Roman"/>
          <w:szCs w:val="24"/>
        </w:rPr>
      </w:pPr>
    </w:p>
    <w:p w:rsidR="00056D16" w:rsidRPr="00A11168" w:rsidRDefault="00056D16" w:rsidP="00A11168">
      <w:pPr>
        <w:jc w:val="both"/>
        <w:rPr>
          <w:rFonts w:ascii="Times New Roman" w:hAnsi="Times New Roman"/>
          <w:szCs w:val="24"/>
        </w:rPr>
      </w:pPr>
      <w:r w:rsidRPr="00A11168">
        <w:rPr>
          <w:rFonts w:ascii="Times New Roman" w:hAnsi="Times New Roman"/>
          <w:szCs w:val="24"/>
        </w:rPr>
        <w:t xml:space="preserve">The District may require an employee to disclose his or her username and/or password to a personal social media account if the employee’s personal social media account activity is reasonable believed to be relevant to the investigation of an allegation of an employee violating district policy, or state, federal or local laws or regulations. If such an investigation occurs, and the employee refuses, upon request, to supply the username and/or password required to make an investigation, disciplinary action may be taken against the employee, which could include termination or nonrenewal of the employee’s contract of employment with the District.  </w:t>
      </w:r>
    </w:p>
    <w:p w:rsidR="00056D16" w:rsidRPr="00A11168" w:rsidRDefault="00056D16" w:rsidP="00A11168">
      <w:pPr>
        <w:jc w:val="both"/>
        <w:rPr>
          <w:rFonts w:ascii="Times New Roman" w:hAnsi="Times New Roman"/>
          <w:szCs w:val="24"/>
        </w:rPr>
      </w:pPr>
    </w:p>
    <w:p w:rsidR="00056D16" w:rsidRPr="00A11168" w:rsidRDefault="00056D16" w:rsidP="00A11168">
      <w:pPr>
        <w:jc w:val="both"/>
        <w:rPr>
          <w:rFonts w:ascii="Times New Roman" w:hAnsi="Times New Roman"/>
          <w:szCs w:val="24"/>
        </w:rPr>
      </w:pPr>
      <w:r w:rsidRPr="00A11168">
        <w:rPr>
          <w:rFonts w:ascii="Times New Roman" w:hAnsi="Times New Roman"/>
          <w:szCs w:val="24"/>
        </w:rPr>
        <w:t>Notwithstanding any other provision in this policy, the District reserves the right to view any information about a current or prospective employee that is publicly available on the Internet.</w:t>
      </w:r>
    </w:p>
    <w:p w:rsidR="00056D16" w:rsidRPr="00A11168" w:rsidRDefault="00056D16" w:rsidP="00A11168">
      <w:pPr>
        <w:jc w:val="both"/>
        <w:rPr>
          <w:rFonts w:ascii="Times New Roman" w:hAnsi="Times New Roman"/>
          <w:szCs w:val="24"/>
        </w:rPr>
      </w:pPr>
      <w:r w:rsidRPr="00A11168">
        <w:rPr>
          <w:rFonts w:ascii="Times New Roman" w:hAnsi="Times New Roman"/>
          <w:szCs w:val="24"/>
        </w:rPr>
        <w:t xml:space="preserve">In the event that the district inadvertently obtains access to information that would enable the district to have access to an employee’s personal social media account, the district will not use this information to gain access to the employee’s social media account. However, disciplinary action may be taken against an employee in accord with other District policy for using district equipment or network capability to access such an account.  Employees have no expectation of privacy in their use of District issued computers, other electronic device, or use of the District's network. (See policy </w:t>
      </w:r>
      <w:bookmarkStart w:id="160" w:name="_Toc328383528"/>
      <w:r w:rsidRPr="00A11168">
        <w:rPr>
          <w:rFonts w:ascii="Times New Roman" w:hAnsi="Times New Roman"/>
          <w:szCs w:val="24"/>
        </w:rPr>
        <w:t>3.28—LICENSED PERSONNEL COMPUTER USE POLICY</w:t>
      </w:r>
      <w:bookmarkEnd w:id="160"/>
      <w:r w:rsidRPr="00A11168">
        <w:rPr>
          <w:rFonts w:ascii="Times New Roman" w:hAnsi="Times New Roman"/>
          <w:szCs w:val="24"/>
        </w:rPr>
        <w:t>)</w:t>
      </w:r>
    </w:p>
    <w:p w:rsidR="00056D16" w:rsidRPr="00A11168" w:rsidRDefault="00056D16" w:rsidP="00A11168">
      <w:pPr>
        <w:jc w:val="both"/>
        <w:rPr>
          <w:rFonts w:ascii="Times New Roman" w:hAnsi="Times New Roman"/>
          <w:szCs w:val="24"/>
        </w:rPr>
      </w:pPr>
    </w:p>
    <w:p w:rsidR="00056D16" w:rsidRPr="00A11168" w:rsidRDefault="00056D16" w:rsidP="00A11168">
      <w:pPr>
        <w:jc w:val="both"/>
        <w:rPr>
          <w:rFonts w:ascii="Times New Roman" w:hAnsi="Times New Roman"/>
          <w:szCs w:val="24"/>
        </w:rPr>
      </w:pPr>
      <w:r w:rsidRPr="00A11168">
        <w:rPr>
          <w:rFonts w:ascii="Times New Roman" w:hAnsi="Times New Roman"/>
          <w:szCs w:val="24"/>
        </w:rPr>
        <w:t xml:space="preserve">Cross reference: </w:t>
      </w:r>
      <w:r w:rsidRPr="00A11168">
        <w:rPr>
          <w:rFonts w:ascii="Times New Roman" w:hAnsi="Times New Roman"/>
          <w:szCs w:val="24"/>
        </w:rPr>
        <w:tab/>
        <w:t>3.28—LICENSED PERSONNEL COMPUTER USE POLICY</w:t>
      </w:r>
    </w:p>
    <w:p w:rsidR="00056D16" w:rsidRPr="00A11168" w:rsidRDefault="00056D16" w:rsidP="00A11168">
      <w:pPr>
        <w:jc w:val="both"/>
        <w:rPr>
          <w:rFonts w:ascii="Times New Roman" w:hAnsi="Times New Roman"/>
          <w:szCs w:val="24"/>
        </w:rPr>
      </w:pPr>
      <w:r w:rsidRPr="00A11168">
        <w:rPr>
          <w:rFonts w:ascii="Times New Roman" w:hAnsi="Times New Roman"/>
          <w:szCs w:val="24"/>
        </w:rPr>
        <w:t xml:space="preserve">Legal Reference: </w:t>
      </w:r>
      <w:r w:rsidRPr="00A11168">
        <w:rPr>
          <w:rFonts w:ascii="Times New Roman" w:hAnsi="Times New Roman"/>
          <w:szCs w:val="24"/>
        </w:rPr>
        <w:tab/>
      </w:r>
      <w:r w:rsidRPr="00A11168">
        <w:rPr>
          <w:rFonts w:ascii="Times New Roman" w:eastAsia="Times New Roman" w:hAnsi="Times New Roman"/>
          <w:szCs w:val="24"/>
        </w:rPr>
        <w:t xml:space="preserve">A.C.A. § </w:t>
      </w:r>
      <w:r w:rsidRPr="00A11168">
        <w:rPr>
          <w:rFonts w:ascii="Times New Roman" w:hAnsi="Times New Roman"/>
          <w:szCs w:val="24"/>
        </w:rPr>
        <w:t>11-2-124</w:t>
      </w:r>
    </w:p>
    <w:p w:rsidR="00056D16" w:rsidRPr="00A11168" w:rsidRDefault="00056D16" w:rsidP="00A11168">
      <w:pPr>
        <w:jc w:val="both"/>
        <w:rPr>
          <w:rFonts w:ascii="Times New Roman" w:hAnsi="Times New Roman"/>
          <w:szCs w:val="24"/>
        </w:rPr>
      </w:pPr>
    </w:p>
    <w:p w:rsidR="00056D16" w:rsidRPr="00A11168" w:rsidRDefault="00056D16" w:rsidP="00A11168">
      <w:pPr>
        <w:jc w:val="both"/>
        <w:rPr>
          <w:rFonts w:ascii="Times New Roman" w:hAnsi="Times New Roman"/>
          <w:szCs w:val="24"/>
        </w:rPr>
      </w:pPr>
      <w:r w:rsidRPr="00A11168">
        <w:rPr>
          <w:rFonts w:ascii="Times New Roman" w:hAnsi="Times New Roman"/>
          <w:szCs w:val="24"/>
        </w:rPr>
        <w:t>Date Adopted:</w:t>
      </w:r>
    </w:p>
    <w:p w:rsidR="00056D16" w:rsidRPr="00A11168" w:rsidRDefault="00056D16" w:rsidP="00A11168">
      <w:pPr>
        <w:jc w:val="both"/>
        <w:rPr>
          <w:rFonts w:ascii="Times New Roman" w:hAnsi="Times New Roman"/>
          <w:szCs w:val="24"/>
        </w:rPr>
      </w:pPr>
      <w:r w:rsidRPr="00A11168">
        <w:rPr>
          <w:rFonts w:ascii="Times New Roman" w:hAnsi="Times New Roman"/>
          <w:szCs w:val="24"/>
        </w:rPr>
        <w:t>Date Revised: July 16, 2013</w:t>
      </w:r>
    </w:p>
    <w:p w:rsidR="00956A1A" w:rsidRDefault="00956A1A" w:rsidP="00A11168">
      <w:pPr>
        <w:pStyle w:val="Style1"/>
        <w:jc w:val="both"/>
        <w:rPr>
          <w:sz w:val="24"/>
          <w:szCs w:val="24"/>
        </w:rPr>
      </w:pPr>
    </w:p>
    <w:p w:rsidR="00171397" w:rsidRPr="00A11168" w:rsidRDefault="00171397" w:rsidP="00A11168">
      <w:pPr>
        <w:pStyle w:val="Style1"/>
        <w:jc w:val="both"/>
        <w:rPr>
          <w:sz w:val="24"/>
          <w:szCs w:val="24"/>
        </w:rPr>
      </w:pPr>
      <w:r w:rsidRPr="00A11168">
        <w:rPr>
          <w:sz w:val="24"/>
          <w:szCs w:val="24"/>
        </w:rPr>
        <w:t>3.4</w:t>
      </w:r>
      <w:r w:rsidR="00FA7C80" w:rsidRPr="00A11168">
        <w:rPr>
          <w:sz w:val="24"/>
          <w:szCs w:val="24"/>
        </w:rPr>
        <w:t>7</w:t>
      </w:r>
      <w:r w:rsidR="003465FE" w:rsidRPr="00A11168">
        <w:rPr>
          <w:sz w:val="24"/>
          <w:szCs w:val="24"/>
        </w:rPr>
        <w:t xml:space="preserve"> </w:t>
      </w:r>
      <w:r w:rsidR="008B08B5" w:rsidRPr="00A11168">
        <w:rPr>
          <w:sz w:val="24"/>
          <w:szCs w:val="24"/>
        </w:rPr>
        <w:t>-</w:t>
      </w:r>
      <w:r w:rsidR="003465FE" w:rsidRPr="00A11168">
        <w:rPr>
          <w:sz w:val="24"/>
          <w:szCs w:val="24"/>
        </w:rPr>
        <w:t xml:space="preserve"> LICENSED</w:t>
      </w:r>
      <w:r w:rsidRPr="00A11168">
        <w:rPr>
          <w:sz w:val="24"/>
          <w:szCs w:val="24"/>
        </w:rPr>
        <w:t xml:space="preserve"> PERSONNEL VIDEO SURVEILLANCE</w:t>
      </w:r>
      <w:bookmarkEnd w:id="158"/>
      <w:bookmarkEnd w:id="159"/>
      <w:r w:rsidRPr="00A11168">
        <w:rPr>
          <w:sz w:val="24"/>
          <w:szCs w:val="24"/>
        </w:rPr>
        <w:t xml:space="preserve"> AND OTHER MONITORING</w:t>
      </w:r>
    </w:p>
    <w:p w:rsidR="00171397" w:rsidRPr="00A11168" w:rsidRDefault="00171397" w:rsidP="00A11168">
      <w:pPr>
        <w:jc w:val="both"/>
        <w:rPr>
          <w:rFonts w:ascii="Times New Roman" w:eastAsia="Times New Roman" w:hAnsi="Times New Roman"/>
          <w:szCs w:val="24"/>
        </w:rPr>
      </w:pPr>
      <w:r w:rsidRPr="00A11168">
        <w:rPr>
          <w:rFonts w:ascii="Times New Roman" w:eastAsia="Times New Roman" w:hAnsi="Times New Roman"/>
          <w:szCs w:val="24"/>
        </w:rPr>
        <w:t xml:space="preserve"> </w:t>
      </w:r>
    </w:p>
    <w:p w:rsidR="00171397" w:rsidRPr="00A11168" w:rsidRDefault="00171397" w:rsidP="00A11168">
      <w:pPr>
        <w:jc w:val="both"/>
        <w:rPr>
          <w:rFonts w:ascii="Times New Roman" w:eastAsia="Times New Roman" w:hAnsi="Times New Roman"/>
          <w:szCs w:val="24"/>
        </w:rPr>
      </w:pPr>
      <w:r w:rsidRPr="00A11168">
        <w:rPr>
          <w:rFonts w:ascii="Times New Roman" w:eastAsia="Times New Roman" w:hAnsi="Times New Roman"/>
          <w:szCs w:val="24"/>
        </w:rPr>
        <w:t xml:space="preserve">The Board of Directors has a responsibility to maintain discipline, protect the safety, security, and welfare of its students, staff, and visitors while at the same time safeguarding district facilities, vehicles, and equipment. As part of fulfilling this responsibility, the board authorizes the use of video/audio surveillance cameras, automatic identification, data compilation devices, and technology capable of tracking the physical location of district equipment, students, and/or personnel. </w:t>
      </w:r>
    </w:p>
    <w:p w:rsidR="00171397" w:rsidRPr="00A11168" w:rsidRDefault="00171397" w:rsidP="00A11168">
      <w:pPr>
        <w:jc w:val="both"/>
        <w:rPr>
          <w:rFonts w:ascii="Times New Roman" w:eastAsia="Times New Roman" w:hAnsi="Times New Roman"/>
          <w:szCs w:val="24"/>
        </w:rPr>
      </w:pPr>
    </w:p>
    <w:p w:rsidR="00171397" w:rsidRPr="00A11168" w:rsidRDefault="00171397" w:rsidP="00A11168">
      <w:pPr>
        <w:jc w:val="both"/>
        <w:rPr>
          <w:rFonts w:ascii="Times New Roman" w:eastAsia="Times New Roman" w:hAnsi="Times New Roman"/>
          <w:szCs w:val="24"/>
        </w:rPr>
      </w:pPr>
      <w:r w:rsidRPr="00A11168">
        <w:rPr>
          <w:rFonts w:ascii="Times New Roman" w:eastAsia="Times New Roman" w:hAnsi="Times New Roman"/>
          <w:szCs w:val="24"/>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p>
    <w:p w:rsidR="00171397" w:rsidRPr="00A11168" w:rsidRDefault="00171397" w:rsidP="00A11168">
      <w:pPr>
        <w:jc w:val="both"/>
        <w:rPr>
          <w:rFonts w:ascii="Times New Roman" w:eastAsia="Times New Roman" w:hAnsi="Times New Roman"/>
          <w:szCs w:val="24"/>
        </w:rPr>
      </w:pPr>
    </w:p>
    <w:p w:rsidR="00171397" w:rsidRPr="00A11168" w:rsidRDefault="00171397" w:rsidP="00A11168">
      <w:pPr>
        <w:jc w:val="both"/>
        <w:rPr>
          <w:rFonts w:ascii="Times New Roman" w:eastAsia="Times New Roman" w:hAnsi="Times New Roman"/>
          <w:szCs w:val="24"/>
        </w:rPr>
      </w:pPr>
      <w:r w:rsidRPr="00A11168">
        <w:rPr>
          <w:rFonts w:ascii="Times New Roman" w:eastAsia="Times New Roman" w:hAnsi="Times New Roman"/>
          <w:szCs w:val="24"/>
        </w:rPr>
        <w:t xml:space="preserve">Signs shall be posted on district property and in or on district vehicles to notify students, staff, and visitors that video cameras may be in use. Violations of school personnel policies or laws caught by the cameras and other technologies authorized in this policy may result in disciplinary action. </w:t>
      </w:r>
    </w:p>
    <w:p w:rsidR="00171397" w:rsidRPr="00A11168" w:rsidRDefault="00171397" w:rsidP="00A11168">
      <w:pPr>
        <w:jc w:val="both"/>
        <w:rPr>
          <w:rFonts w:ascii="Times New Roman" w:eastAsia="Times New Roman" w:hAnsi="Times New Roman"/>
          <w:szCs w:val="24"/>
        </w:rPr>
      </w:pPr>
    </w:p>
    <w:p w:rsidR="00171397" w:rsidRPr="00A11168" w:rsidRDefault="00171397" w:rsidP="00A11168">
      <w:pPr>
        <w:jc w:val="both"/>
        <w:rPr>
          <w:rFonts w:ascii="Times New Roman" w:eastAsia="Times New Roman" w:hAnsi="Times New Roman"/>
          <w:szCs w:val="24"/>
        </w:rPr>
      </w:pPr>
      <w:r w:rsidRPr="00A11168">
        <w:rPr>
          <w:rFonts w:ascii="Times New Roman" w:eastAsia="Times New Roman" w:hAnsi="Times New Roman"/>
          <w:szCs w:val="24"/>
        </w:rPr>
        <w:t>The district shall retain copies of video recordings until they are erased</w:t>
      </w:r>
      <w:r w:rsidRPr="00A11168">
        <w:rPr>
          <w:rFonts w:ascii="Times New Roman" w:eastAsia="Times New Roman" w:hAnsi="Times New Roman"/>
          <w:b/>
          <w:szCs w:val="24"/>
          <w:vertAlign w:val="superscript"/>
        </w:rPr>
        <w:t xml:space="preserve">   </w:t>
      </w:r>
      <w:r w:rsidRPr="00A11168">
        <w:rPr>
          <w:rFonts w:ascii="Times New Roman" w:eastAsia="Times New Roman" w:hAnsi="Times New Roman"/>
          <w:szCs w:val="24"/>
        </w:rPr>
        <w:t xml:space="preserve">which may be accomplished by either deletion or copying over with a new recording. </w:t>
      </w:r>
    </w:p>
    <w:p w:rsidR="00171397" w:rsidRPr="00A11168" w:rsidRDefault="00171397" w:rsidP="00A11168">
      <w:pPr>
        <w:jc w:val="both"/>
        <w:rPr>
          <w:rFonts w:ascii="Times New Roman" w:eastAsia="Times New Roman" w:hAnsi="Times New Roman"/>
          <w:szCs w:val="24"/>
        </w:rPr>
      </w:pPr>
    </w:p>
    <w:p w:rsidR="00171397" w:rsidRPr="00A11168" w:rsidRDefault="00171397" w:rsidP="00A11168">
      <w:pPr>
        <w:jc w:val="both"/>
        <w:rPr>
          <w:rFonts w:ascii="Times New Roman" w:eastAsia="Times New Roman" w:hAnsi="Times New Roman"/>
          <w:szCs w:val="24"/>
        </w:rPr>
      </w:pPr>
      <w:r w:rsidRPr="00A11168">
        <w:rPr>
          <w:rFonts w:ascii="Times New Roman" w:eastAsia="Times New Roman" w:hAnsi="Times New Roman"/>
          <w:szCs w:val="24"/>
        </w:rPr>
        <w:t>Videos, automatic identification, or data compilations containing evidence of a violation of district personnel policies and/or state or federal law shall be retained until the issue of the misconduct is no longer subject to review or appeal as determined by board policy or staff handbook</w:t>
      </w:r>
      <w:r w:rsidRPr="00A11168">
        <w:rPr>
          <w:rFonts w:ascii="Times New Roman" w:eastAsia="Times New Roman" w:hAnsi="Times New Roman"/>
          <w:b/>
          <w:szCs w:val="24"/>
        </w:rPr>
        <w:t xml:space="preserve">; </w:t>
      </w:r>
      <w:r w:rsidRPr="00A11168">
        <w:rPr>
          <w:rFonts w:ascii="Times New Roman" w:eastAsia="Times New Roman" w:hAnsi="Times New Roman"/>
          <w:szCs w:val="24"/>
        </w:rPr>
        <w:t xml:space="preserve">any release or viewing of such records shall be in accordance with current law. </w:t>
      </w:r>
    </w:p>
    <w:p w:rsidR="00171397" w:rsidRPr="00A11168" w:rsidRDefault="00171397" w:rsidP="00A11168">
      <w:pPr>
        <w:jc w:val="both"/>
        <w:rPr>
          <w:rFonts w:ascii="Times New Roman" w:eastAsia="Times New Roman" w:hAnsi="Times New Roman"/>
          <w:szCs w:val="24"/>
        </w:rPr>
      </w:pPr>
    </w:p>
    <w:p w:rsidR="00171397" w:rsidRPr="00A11168" w:rsidRDefault="00171397" w:rsidP="00A11168">
      <w:pPr>
        <w:jc w:val="both"/>
        <w:rPr>
          <w:rFonts w:ascii="Times New Roman" w:eastAsia="Times New Roman" w:hAnsi="Times New Roman"/>
          <w:szCs w:val="24"/>
        </w:rPr>
      </w:pPr>
      <w:r w:rsidRPr="00A11168">
        <w:rPr>
          <w:rFonts w:ascii="Times New Roman" w:eastAsia="Times New Roman" w:hAnsi="Times New Roman"/>
          <w:szCs w:val="24"/>
        </w:rPr>
        <w:t>Staff who vandalize, damage, defeat, disable, or render inoperable (temporarily or permanently) surveillance cameras and equipment, automatic identification, or data compilation devices shall be subject to appropriate disciplinary action and referral to appropriate law enforcement authorities.</w:t>
      </w:r>
    </w:p>
    <w:p w:rsidR="00171397" w:rsidRPr="00A11168" w:rsidRDefault="00171397" w:rsidP="00A11168">
      <w:pPr>
        <w:jc w:val="both"/>
        <w:rPr>
          <w:rFonts w:ascii="Times New Roman" w:eastAsia="Times New Roman" w:hAnsi="Times New Roman"/>
          <w:szCs w:val="24"/>
        </w:rPr>
      </w:pPr>
    </w:p>
    <w:p w:rsidR="00171397" w:rsidRPr="00A11168" w:rsidRDefault="00171397" w:rsidP="00A11168">
      <w:pPr>
        <w:jc w:val="both"/>
        <w:rPr>
          <w:rFonts w:ascii="Times New Roman" w:eastAsia="Times New Roman" w:hAnsi="Times New Roman"/>
          <w:szCs w:val="24"/>
        </w:rPr>
      </w:pPr>
      <w:r w:rsidRPr="00A11168">
        <w:rPr>
          <w:rFonts w:ascii="Times New Roman" w:eastAsia="Times New Roman" w:hAnsi="Times New Roman"/>
          <w:szCs w:val="24"/>
        </w:rPr>
        <w:t>Video recordings and automatic identification or data compilation records may become a part of a staff member’s personnel record.</w:t>
      </w:r>
    </w:p>
    <w:p w:rsidR="00956A1A" w:rsidRDefault="00956A1A" w:rsidP="00A11168">
      <w:pPr>
        <w:jc w:val="both"/>
        <w:rPr>
          <w:rFonts w:ascii="Times New Roman" w:eastAsia="Times New Roman" w:hAnsi="Times New Roman"/>
          <w:szCs w:val="24"/>
        </w:rPr>
      </w:pPr>
    </w:p>
    <w:p w:rsidR="00171397" w:rsidRPr="00A11168" w:rsidRDefault="00171397" w:rsidP="00A11168">
      <w:pPr>
        <w:jc w:val="both"/>
        <w:rPr>
          <w:rFonts w:ascii="Times New Roman" w:eastAsia="Times New Roman" w:hAnsi="Times New Roman"/>
          <w:szCs w:val="24"/>
        </w:rPr>
      </w:pPr>
      <w:r w:rsidRPr="00A11168">
        <w:rPr>
          <w:rFonts w:ascii="Times New Roman" w:eastAsia="Times New Roman" w:hAnsi="Times New Roman"/>
          <w:szCs w:val="24"/>
        </w:rPr>
        <w:t>Date Adopted:</w:t>
      </w:r>
      <w:r w:rsidR="009A7E93" w:rsidRPr="00A11168">
        <w:rPr>
          <w:rFonts w:ascii="Times New Roman" w:eastAsia="Times New Roman" w:hAnsi="Times New Roman"/>
          <w:szCs w:val="24"/>
        </w:rPr>
        <w:t xml:space="preserve"> June 14, 2011</w:t>
      </w:r>
    </w:p>
    <w:p w:rsidR="00171397" w:rsidRPr="00A11168" w:rsidRDefault="00171397" w:rsidP="00A11168">
      <w:pPr>
        <w:jc w:val="both"/>
        <w:rPr>
          <w:rFonts w:ascii="Times New Roman" w:eastAsia="Times New Roman" w:hAnsi="Times New Roman"/>
          <w:szCs w:val="24"/>
        </w:rPr>
      </w:pPr>
      <w:r w:rsidRPr="00A11168">
        <w:rPr>
          <w:rFonts w:ascii="Times New Roman" w:eastAsia="Times New Roman" w:hAnsi="Times New Roman"/>
          <w:szCs w:val="24"/>
        </w:rPr>
        <w:t>Last Revised:</w:t>
      </w:r>
    </w:p>
    <w:p w:rsidR="007C01F1" w:rsidRPr="00A11168" w:rsidRDefault="007C01F1" w:rsidP="00A11168">
      <w:pPr>
        <w:jc w:val="both"/>
        <w:rPr>
          <w:rFonts w:ascii="Times New Roman" w:eastAsia="Times New Roman" w:hAnsi="Times New Roman"/>
          <w:szCs w:val="24"/>
        </w:rPr>
      </w:pPr>
    </w:p>
    <w:p w:rsidR="001A0381" w:rsidRDefault="001A0381" w:rsidP="00A11168">
      <w:pPr>
        <w:pStyle w:val="Style1"/>
        <w:jc w:val="both"/>
        <w:rPr>
          <w:sz w:val="24"/>
          <w:szCs w:val="24"/>
        </w:rPr>
      </w:pPr>
    </w:p>
    <w:p w:rsidR="001A0381" w:rsidRDefault="001A0381" w:rsidP="00A11168">
      <w:pPr>
        <w:pStyle w:val="Style1"/>
        <w:jc w:val="both"/>
        <w:rPr>
          <w:sz w:val="24"/>
          <w:szCs w:val="24"/>
        </w:rPr>
      </w:pPr>
    </w:p>
    <w:p w:rsidR="00056D16" w:rsidRPr="00A11168" w:rsidRDefault="00043B16" w:rsidP="00A11168">
      <w:pPr>
        <w:pStyle w:val="Style1"/>
        <w:jc w:val="both"/>
        <w:rPr>
          <w:sz w:val="24"/>
          <w:szCs w:val="24"/>
        </w:rPr>
      </w:pPr>
      <w:r w:rsidRPr="00A11168">
        <w:rPr>
          <w:sz w:val="24"/>
          <w:szCs w:val="24"/>
        </w:rPr>
        <w:t>3</w:t>
      </w:r>
      <w:r w:rsidR="00056D16" w:rsidRPr="00A11168">
        <w:rPr>
          <w:sz w:val="24"/>
          <w:szCs w:val="24"/>
        </w:rPr>
        <w:t xml:space="preserve">.48 - LICENSED PERSONNEL </w:t>
      </w:r>
      <w:r w:rsidR="00056D16" w:rsidRPr="00A11168">
        <w:rPr>
          <w:caps/>
          <w:sz w:val="24"/>
          <w:szCs w:val="24"/>
        </w:rPr>
        <w:t>VacationS</w:t>
      </w:r>
      <w:r w:rsidR="00056D16" w:rsidRPr="00A11168">
        <w:rPr>
          <w:sz w:val="24"/>
          <w:szCs w:val="24"/>
        </w:rPr>
        <w:t xml:space="preserve"> </w:t>
      </w:r>
    </w:p>
    <w:p w:rsidR="00056D16" w:rsidRPr="00A11168" w:rsidRDefault="00056D16" w:rsidP="00A11168">
      <w:pPr>
        <w:jc w:val="both"/>
        <w:rPr>
          <w:rFonts w:ascii="Times New Roman" w:hAnsi="Times New Roman"/>
          <w:szCs w:val="24"/>
        </w:rPr>
      </w:pPr>
    </w:p>
    <w:p w:rsidR="00056D16" w:rsidRPr="00A11168" w:rsidRDefault="00056D16" w:rsidP="00A11168">
      <w:pPr>
        <w:jc w:val="both"/>
        <w:rPr>
          <w:rFonts w:ascii="Times New Roman" w:hAnsi="Times New Roman"/>
          <w:szCs w:val="24"/>
        </w:rPr>
      </w:pPr>
      <w:r w:rsidRPr="00A11168">
        <w:rPr>
          <w:rFonts w:ascii="Times New Roman" w:hAnsi="Times New Roman"/>
          <w:szCs w:val="24"/>
        </w:rPr>
        <w:t xml:space="preserve">240 day contracted employees are credited with 10 days of vacation at the beginning of each fiscal year. This is based on the assumption that a full contract year will be worked. If an employee fails to finish the contract year due to resignation or termination, the employee’s final check will be reduced at the rate of .833 days per month, or major portion of a month, for any days used but not earned. </w:t>
      </w:r>
    </w:p>
    <w:p w:rsidR="00056D16" w:rsidRPr="00A11168" w:rsidRDefault="00056D16" w:rsidP="00A11168">
      <w:pPr>
        <w:jc w:val="both"/>
        <w:rPr>
          <w:rFonts w:ascii="Times New Roman" w:hAnsi="Times New Roman"/>
          <w:szCs w:val="24"/>
        </w:rPr>
      </w:pPr>
    </w:p>
    <w:p w:rsidR="00056D16" w:rsidRPr="00A11168" w:rsidRDefault="00056D16" w:rsidP="00A11168">
      <w:pPr>
        <w:jc w:val="both"/>
        <w:rPr>
          <w:rFonts w:ascii="Times New Roman" w:hAnsi="Times New Roman"/>
          <w:szCs w:val="24"/>
        </w:rPr>
      </w:pPr>
      <w:r w:rsidRPr="00A11168">
        <w:rPr>
          <w:rFonts w:ascii="Times New Roman" w:hAnsi="Times New Roman"/>
          <w:szCs w:val="24"/>
        </w:rPr>
        <w:t xml:space="preserve">Instructional </w:t>
      </w:r>
      <w:r w:rsidR="00956A1A">
        <w:rPr>
          <w:rFonts w:ascii="Times New Roman" w:hAnsi="Times New Roman"/>
          <w:szCs w:val="24"/>
        </w:rPr>
        <w:t>e</w:t>
      </w:r>
      <w:r w:rsidRPr="00A11168">
        <w:rPr>
          <w:rFonts w:ascii="Times New Roman" w:hAnsi="Times New Roman"/>
          <w:szCs w:val="24"/>
        </w:rPr>
        <w:t>mployees may not generally take vacation</w:t>
      </w:r>
      <w:r w:rsidRPr="00A11168">
        <w:rPr>
          <w:rFonts w:ascii="Times New Roman" w:hAnsi="Times New Roman"/>
          <w:b/>
          <w:szCs w:val="24"/>
        </w:rPr>
        <w:t xml:space="preserve"> </w:t>
      </w:r>
      <w:r w:rsidRPr="00A11168">
        <w:rPr>
          <w:rFonts w:ascii="Times New Roman" w:hAnsi="Times New Roman"/>
          <w:szCs w:val="24"/>
        </w:rPr>
        <w:t>during instructional time. All vacation time must be approved, in advance to the extent practicable, by the superintendent or designee.  If vacation is requested, but not approved, and the employee is absent from work in spite of the vacation denial, disciplinary action will be taken against the employee, which may include termination or nonrenewal.</w:t>
      </w:r>
    </w:p>
    <w:p w:rsidR="00056D16" w:rsidRPr="00A11168" w:rsidRDefault="00056D16" w:rsidP="00A11168">
      <w:pPr>
        <w:jc w:val="both"/>
        <w:rPr>
          <w:rFonts w:ascii="Times New Roman" w:hAnsi="Times New Roman"/>
          <w:szCs w:val="24"/>
        </w:rPr>
      </w:pPr>
    </w:p>
    <w:p w:rsidR="00056D16" w:rsidRPr="00A11168" w:rsidRDefault="00056D16" w:rsidP="00A11168">
      <w:pPr>
        <w:jc w:val="both"/>
        <w:rPr>
          <w:rFonts w:ascii="Times New Roman" w:hAnsi="Times New Roman"/>
          <w:b/>
          <w:szCs w:val="24"/>
          <w:vertAlign w:val="superscript"/>
        </w:rPr>
      </w:pPr>
      <w:r w:rsidRPr="00A11168">
        <w:rPr>
          <w:rFonts w:ascii="Times New Roman" w:hAnsi="Times New Roman"/>
          <w:szCs w:val="24"/>
        </w:rPr>
        <w:t xml:space="preserve">No employee shall be entitled to more than 15 days of vacation as of the first day of each fiscal year. The permissible carry forward includes the 10 days credited upon the start of the fiscal year. Employees having accrued vacation totaling more than 15 days as of the date this policy is implemented shall not be eligible to increase the number of days carried forward during their employment with the district. Earned but unused vacation will be paid upon </w:t>
      </w:r>
      <w:r w:rsidR="00956A1A">
        <w:rPr>
          <w:rFonts w:ascii="Times New Roman" w:hAnsi="Times New Roman"/>
          <w:szCs w:val="24"/>
        </w:rPr>
        <w:t xml:space="preserve">resignation, </w:t>
      </w:r>
      <w:r w:rsidRPr="00A11168">
        <w:rPr>
          <w:rFonts w:ascii="Times New Roman" w:hAnsi="Times New Roman"/>
          <w:szCs w:val="24"/>
        </w:rPr>
        <w:t>retirement, termination, or nonrenewal at the employee’s current daily rate of pay.</w:t>
      </w:r>
    </w:p>
    <w:p w:rsidR="00056D16" w:rsidRPr="00A11168" w:rsidRDefault="00056D16" w:rsidP="00A11168">
      <w:pPr>
        <w:jc w:val="both"/>
        <w:rPr>
          <w:rFonts w:ascii="Times New Roman" w:hAnsi="Times New Roman"/>
          <w:szCs w:val="24"/>
        </w:rPr>
      </w:pPr>
    </w:p>
    <w:p w:rsidR="00056D16" w:rsidRPr="00A11168" w:rsidRDefault="00056D16" w:rsidP="00A11168">
      <w:pPr>
        <w:jc w:val="both"/>
        <w:rPr>
          <w:rFonts w:ascii="Times New Roman" w:hAnsi="Times New Roman"/>
          <w:szCs w:val="24"/>
        </w:rPr>
      </w:pPr>
      <w:r w:rsidRPr="00A11168">
        <w:rPr>
          <w:rFonts w:ascii="Times New Roman" w:hAnsi="Times New Roman"/>
          <w:szCs w:val="24"/>
        </w:rPr>
        <w:t>Date Adopted: June 14, 2011</w:t>
      </w:r>
    </w:p>
    <w:p w:rsidR="00056D16" w:rsidRPr="00A11168" w:rsidRDefault="00056D16" w:rsidP="00A11168">
      <w:pPr>
        <w:jc w:val="both"/>
        <w:rPr>
          <w:rFonts w:ascii="Times New Roman" w:hAnsi="Times New Roman"/>
          <w:szCs w:val="24"/>
        </w:rPr>
      </w:pPr>
      <w:r w:rsidRPr="00A11168">
        <w:rPr>
          <w:rFonts w:ascii="Times New Roman" w:hAnsi="Times New Roman"/>
          <w:szCs w:val="24"/>
        </w:rPr>
        <w:t xml:space="preserve">Last Revised: </w:t>
      </w:r>
      <w:r w:rsidR="001A0381">
        <w:rPr>
          <w:rFonts w:ascii="Times New Roman" w:hAnsi="Times New Roman"/>
          <w:spacing w:val="-8"/>
        </w:rPr>
        <w:t>June 9, 2015</w:t>
      </w:r>
    </w:p>
    <w:p w:rsidR="00964DCC" w:rsidRPr="00A11168" w:rsidRDefault="00964DCC" w:rsidP="00A11168">
      <w:pPr>
        <w:pStyle w:val="Style1"/>
        <w:jc w:val="both"/>
        <w:rPr>
          <w:sz w:val="24"/>
          <w:szCs w:val="24"/>
        </w:rPr>
      </w:pPr>
    </w:p>
    <w:p w:rsidR="00964DCC" w:rsidRPr="00A11168" w:rsidRDefault="003465FE" w:rsidP="00A11168">
      <w:pPr>
        <w:pStyle w:val="Style1"/>
        <w:jc w:val="both"/>
        <w:rPr>
          <w:sz w:val="24"/>
          <w:szCs w:val="24"/>
        </w:rPr>
      </w:pPr>
      <w:bookmarkStart w:id="161" w:name="_Toc532087490"/>
      <w:bookmarkStart w:id="162" w:name="_Toc535392732"/>
      <w:bookmarkStart w:id="163" w:name="_Toc535987880"/>
      <w:bookmarkStart w:id="164" w:name="_Toc535988143"/>
      <w:bookmarkStart w:id="165" w:name="_Toc52776163"/>
      <w:bookmarkStart w:id="166" w:name="_Toc522332785"/>
      <w:bookmarkStart w:id="167" w:name="_Toc522333539"/>
      <w:bookmarkStart w:id="168" w:name="_Toc266452953"/>
      <w:r w:rsidRPr="00A11168">
        <w:rPr>
          <w:sz w:val="24"/>
          <w:szCs w:val="24"/>
        </w:rPr>
        <w:t xml:space="preserve">3.49 </w:t>
      </w:r>
      <w:bookmarkEnd w:id="161"/>
      <w:bookmarkEnd w:id="162"/>
      <w:bookmarkEnd w:id="163"/>
      <w:bookmarkEnd w:id="164"/>
      <w:bookmarkEnd w:id="165"/>
      <w:bookmarkEnd w:id="166"/>
      <w:bookmarkEnd w:id="167"/>
      <w:bookmarkEnd w:id="168"/>
      <w:r w:rsidR="00964DCC" w:rsidRPr="00A11168">
        <w:rPr>
          <w:caps/>
          <w:sz w:val="24"/>
          <w:szCs w:val="24"/>
        </w:rPr>
        <w:t xml:space="preserve">Depositing collected funds </w:t>
      </w:r>
    </w:p>
    <w:p w:rsidR="00964DCC" w:rsidRPr="00A11168" w:rsidRDefault="00964DCC" w:rsidP="00A11168">
      <w:pPr>
        <w:jc w:val="both"/>
        <w:rPr>
          <w:rFonts w:ascii="Times New Roman" w:hAnsi="Times New Roman"/>
          <w:szCs w:val="24"/>
        </w:rPr>
      </w:pPr>
    </w:p>
    <w:p w:rsidR="00384D54" w:rsidRPr="00A11168" w:rsidRDefault="00384D54" w:rsidP="00A11168">
      <w:pPr>
        <w:jc w:val="both"/>
        <w:rPr>
          <w:rFonts w:ascii="Times New Roman" w:hAnsi="Times New Roman"/>
          <w:szCs w:val="24"/>
        </w:rPr>
      </w:pPr>
      <w:r w:rsidRPr="00A11168">
        <w:rPr>
          <w:rFonts w:ascii="Times New Roman" w:hAnsi="Times New Roman"/>
          <w:szCs w:val="24"/>
        </w:rPr>
        <w:t>From time to time, staff members may collect funds in the course of their employment. It is the responsibility of any staff member to deposit</w:t>
      </w:r>
      <w:r w:rsidR="00C271F3" w:rsidRPr="00A11168">
        <w:rPr>
          <w:rFonts w:ascii="Times New Roman" w:hAnsi="Times New Roman"/>
          <w:szCs w:val="24"/>
        </w:rPr>
        <w:t xml:space="preserve"> such funds they have collected</w:t>
      </w:r>
      <w:r w:rsidRPr="00A11168">
        <w:rPr>
          <w:rFonts w:ascii="Times New Roman" w:hAnsi="Times New Roman"/>
          <w:szCs w:val="24"/>
        </w:rPr>
        <w:t xml:space="preserve"> daily</w:t>
      </w:r>
      <w:r w:rsidRPr="00A11168">
        <w:rPr>
          <w:rFonts w:ascii="Times New Roman" w:hAnsi="Times New Roman"/>
          <w:b/>
          <w:szCs w:val="24"/>
          <w:vertAlign w:val="superscript"/>
        </w:rPr>
        <w:t xml:space="preserve"> 1</w:t>
      </w:r>
      <w:r w:rsidRPr="00A11168">
        <w:rPr>
          <w:rFonts w:ascii="Times New Roman" w:hAnsi="Times New Roman"/>
          <w:szCs w:val="24"/>
        </w:rPr>
        <w:t xml:space="preserve"> into the appropriate accounts for which they have been collected. The Superintendent or his/her designee shall be responsible for determining the need for receipts for funds collected and other record keeping requirements and of notifying staff of the requirements.</w:t>
      </w:r>
    </w:p>
    <w:p w:rsidR="00384D54" w:rsidRPr="00A11168" w:rsidRDefault="00384D54" w:rsidP="00A11168">
      <w:pPr>
        <w:jc w:val="both"/>
        <w:rPr>
          <w:rFonts w:ascii="Times New Roman" w:hAnsi="Times New Roman"/>
          <w:szCs w:val="24"/>
        </w:rPr>
      </w:pPr>
    </w:p>
    <w:p w:rsidR="00384D54" w:rsidRPr="00A11168" w:rsidRDefault="00384D54" w:rsidP="00A11168">
      <w:pPr>
        <w:jc w:val="both"/>
        <w:rPr>
          <w:rFonts w:ascii="Times New Roman" w:hAnsi="Times New Roman"/>
          <w:szCs w:val="24"/>
        </w:rPr>
      </w:pPr>
      <w:r w:rsidRPr="00A11168">
        <w:rPr>
          <w:rFonts w:ascii="Times New Roman" w:hAnsi="Times New Roman"/>
          <w:szCs w:val="24"/>
        </w:rPr>
        <w:t>Staff that use any funds collected in the course of their employment for personal purposes, or who deposit such funds in a personal account, may be subject to discipline up to and including termination.</w:t>
      </w:r>
    </w:p>
    <w:p w:rsidR="00384D54" w:rsidRPr="00A11168" w:rsidRDefault="00384D54" w:rsidP="00A11168">
      <w:pPr>
        <w:jc w:val="both"/>
        <w:rPr>
          <w:rFonts w:ascii="Times New Roman" w:hAnsi="Times New Roman"/>
          <w:szCs w:val="24"/>
        </w:rPr>
      </w:pPr>
    </w:p>
    <w:p w:rsidR="00964DCC" w:rsidRPr="00A11168" w:rsidRDefault="00964DCC" w:rsidP="00A11168">
      <w:pPr>
        <w:jc w:val="both"/>
        <w:rPr>
          <w:rFonts w:ascii="Times New Roman" w:hAnsi="Times New Roman"/>
          <w:szCs w:val="24"/>
        </w:rPr>
      </w:pPr>
      <w:r w:rsidRPr="00A11168">
        <w:rPr>
          <w:rFonts w:ascii="Times New Roman" w:hAnsi="Times New Roman"/>
          <w:szCs w:val="24"/>
        </w:rPr>
        <w:t>Date adopted:</w:t>
      </w:r>
      <w:r w:rsidR="009A7E93" w:rsidRPr="00A11168">
        <w:rPr>
          <w:rFonts w:ascii="Times New Roman" w:hAnsi="Times New Roman"/>
          <w:szCs w:val="24"/>
        </w:rPr>
        <w:t xml:space="preserve"> June 14, 2011</w:t>
      </w:r>
    </w:p>
    <w:p w:rsidR="00964DCC" w:rsidRPr="00A11168" w:rsidRDefault="00964DCC" w:rsidP="00A11168">
      <w:pPr>
        <w:jc w:val="both"/>
        <w:rPr>
          <w:rFonts w:ascii="Times New Roman" w:hAnsi="Times New Roman"/>
          <w:szCs w:val="24"/>
        </w:rPr>
      </w:pPr>
      <w:r w:rsidRPr="00A11168">
        <w:rPr>
          <w:rFonts w:ascii="Times New Roman" w:hAnsi="Times New Roman"/>
          <w:szCs w:val="24"/>
        </w:rPr>
        <w:t>Last Revised:</w:t>
      </w:r>
      <w:r w:rsidR="007F7A7E" w:rsidRPr="00A11168">
        <w:rPr>
          <w:rFonts w:ascii="Times New Roman" w:hAnsi="Times New Roman"/>
          <w:szCs w:val="24"/>
        </w:rPr>
        <w:t xml:space="preserve"> June 12, 2012</w:t>
      </w:r>
    </w:p>
    <w:p w:rsidR="00C271F3" w:rsidRPr="00A11168" w:rsidRDefault="00C271F3" w:rsidP="00A11168">
      <w:pPr>
        <w:pStyle w:val="Style1"/>
        <w:jc w:val="both"/>
        <w:rPr>
          <w:sz w:val="24"/>
          <w:szCs w:val="24"/>
        </w:rPr>
      </w:pPr>
      <w:bookmarkStart w:id="169" w:name="_Toc266437065"/>
    </w:p>
    <w:p w:rsidR="001B2683" w:rsidRDefault="003465FE" w:rsidP="00A11168">
      <w:pPr>
        <w:pStyle w:val="Style1"/>
        <w:jc w:val="both"/>
        <w:rPr>
          <w:sz w:val="24"/>
          <w:szCs w:val="24"/>
        </w:rPr>
      </w:pPr>
      <w:r w:rsidRPr="00A11168">
        <w:rPr>
          <w:sz w:val="24"/>
          <w:szCs w:val="24"/>
        </w:rPr>
        <w:t>3.50—LICENSED</w:t>
      </w:r>
      <w:r w:rsidR="0080385B" w:rsidRPr="00A11168">
        <w:rPr>
          <w:sz w:val="24"/>
          <w:szCs w:val="24"/>
        </w:rPr>
        <w:t xml:space="preserve"> PERSONNEL DUTY TO REPORT CHILD ABUSE, </w:t>
      </w:r>
    </w:p>
    <w:p w:rsidR="0080385B" w:rsidRPr="00A11168" w:rsidRDefault="0080385B" w:rsidP="00A11168">
      <w:pPr>
        <w:pStyle w:val="Style1"/>
        <w:jc w:val="both"/>
        <w:rPr>
          <w:sz w:val="24"/>
          <w:szCs w:val="24"/>
        </w:rPr>
      </w:pPr>
      <w:r w:rsidRPr="00A11168">
        <w:rPr>
          <w:sz w:val="24"/>
          <w:szCs w:val="24"/>
        </w:rPr>
        <w:t>MALTREATMENT OR NEGLECT</w:t>
      </w:r>
      <w:bookmarkEnd w:id="169"/>
    </w:p>
    <w:p w:rsidR="0080385B" w:rsidRPr="00A11168" w:rsidRDefault="0080385B" w:rsidP="00A11168">
      <w:pPr>
        <w:ind w:right="-1"/>
        <w:jc w:val="both"/>
        <w:rPr>
          <w:rFonts w:ascii="Times New Roman" w:eastAsia="Times New Roman" w:hAnsi="Times New Roman"/>
          <w:szCs w:val="24"/>
        </w:rPr>
      </w:pPr>
    </w:p>
    <w:p w:rsidR="0080385B" w:rsidRDefault="0080385B" w:rsidP="00A11168">
      <w:pPr>
        <w:jc w:val="both"/>
        <w:rPr>
          <w:rFonts w:ascii="Times New Roman" w:eastAsia="Times New Roman" w:hAnsi="Times New Roman"/>
          <w:szCs w:val="24"/>
        </w:rPr>
      </w:pPr>
      <w:r w:rsidRPr="00A11168">
        <w:rPr>
          <w:rFonts w:ascii="Times New Roman" w:eastAsia="Times New Roman" w:hAnsi="Times New Roman"/>
          <w:szCs w:val="24"/>
        </w:rPr>
        <w:t xml:space="preserve">It is the statutory duty of certified school district employees who have reasonable cause to suspect child abuse or maltreatment to directly and personally report these suspicions to the Arkansas Child Abuse Hotline, by calling 1-800-482-5964. Failure to report suspected child abuse, maltreatment or neglect by calling the Hotline can lead to criminal prosecution and individual civil liability of the person who has this duty.  Notification of local or state law </w:t>
      </w:r>
      <w:r w:rsidRPr="00A11168">
        <w:rPr>
          <w:rFonts w:ascii="Times New Roman" w:eastAsia="Times New Roman" w:hAnsi="Times New Roman"/>
          <w:szCs w:val="24"/>
        </w:rPr>
        <w:lastRenderedPageBreak/>
        <w:t xml:space="preserve">enforcement does not satisfy the duty to report; only notification by means of the Child Abuse Hotline discharges this duty.  </w:t>
      </w:r>
    </w:p>
    <w:p w:rsidR="00956A1A" w:rsidRPr="00A11168" w:rsidRDefault="00956A1A" w:rsidP="00A11168">
      <w:pPr>
        <w:jc w:val="both"/>
        <w:rPr>
          <w:rFonts w:ascii="Times New Roman" w:eastAsia="Times New Roman" w:hAnsi="Times New Roman"/>
          <w:szCs w:val="24"/>
        </w:rPr>
      </w:pPr>
    </w:p>
    <w:p w:rsidR="0080385B" w:rsidRPr="00A11168" w:rsidRDefault="0080385B" w:rsidP="00A11168">
      <w:pPr>
        <w:jc w:val="both"/>
        <w:rPr>
          <w:rFonts w:ascii="Times New Roman" w:eastAsia="Times New Roman" w:hAnsi="Times New Roman"/>
          <w:szCs w:val="24"/>
        </w:rPr>
      </w:pPr>
      <w:r w:rsidRPr="00A11168">
        <w:rPr>
          <w:rFonts w:ascii="Times New Roman" w:eastAsia="Times New Roman" w:hAnsi="Times New Roman"/>
          <w:szCs w:val="24"/>
        </w:rPr>
        <w:t>The duty to report suspected child abuse or maltreatment is a direct and personal duty, and cannot be assigned or delegated to another person.   There is no duty to investigate, confirm or substantiate statements a student may have made which form the basis of the reasonable cause to believe that the student may have been abused or subjected to maltreatment by another person; however, a person with a duty to report may find it helpful to make a limited inquiry to assist in the formation of a belief that child abuse, maltreatment or neglect has occurred, or to rule out such a belief. Employees and volunteers who call the Child Abuse Hotline in good faith are immune from civil liability and criminal prosecution.</w:t>
      </w:r>
    </w:p>
    <w:p w:rsidR="0080385B" w:rsidRPr="00A11168" w:rsidRDefault="0080385B" w:rsidP="00A11168">
      <w:pPr>
        <w:jc w:val="both"/>
        <w:rPr>
          <w:rFonts w:ascii="Times New Roman" w:eastAsia="Times New Roman" w:hAnsi="Times New Roman"/>
          <w:szCs w:val="24"/>
        </w:rPr>
      </w:pPr>
    </w:p>
    <w:p w:rsidR="0080385B" w:rsidRPr="00A11168" w:rsidRDefault="0080385B" w:rsidP="00A11168">
      <w:pPr>
        <w:jc w:val="both"/>
        <w:rPr>
          <w:rFonts w:ascii="Times New Roman" w:eastAsia="Times New Roman" w:hAnsi="Times New Roman"/>
          <w:szCs w:val="24"/>
        </w:rPr>
      </w:pPr>
      <w:r w:rsidRPr="00A11168">
        <w:rPr>
          <w:rFonts w:ascii="Times New Roman" w:eastAsia="Times New Roman" w:hAnsi="Times New Roman"/>
          <w:szCs w:val="24"/>
        </w:rPr>
        <w:t xml:space="preserve">By law, no school district or school district employee may prohibit or restrict an employee or volunteer from directly reporting suspected child abuse or maltreatment, or require that any person notify or seek permission from any person before making a report to the Child Abuse Hotline.  </w:t>
      </w:r>
    </w:p>
    <w:p w:rsidR="0080385B" w:rsidRPr="00A11168" w:rsidRDefault="0080385B" w:rsidP="00A11168">
      <w:pPr>
        <w:jc w:val="both"/>
        <w:rPr>
          <w:rFonts w:ascii="Times New Roman" w:eastAsia="Times New Roman" w:hAnsi="Times New Roman"/>
          <w:szCs w:val="24"/>
        </w:rPr>
      </w:pPr>
    </w:p>
    <w:p w:rsidR="0080385B" w:rsidRPr="00A11168" w:rsidRDefault="0080385B" w:rsidP="00A11168">
      <w:pPr>
        <w:jc w:val="both"/>
        <w:rPr>
          <w:rFonts w:ascii="Times New Roman" w:eastAsia="Times New Roman" w:hAnsi="Times New Roman"/>
          <w:szCs w:val="24"/>
        </w:rPr>
      </w:pPr>
      <w:r w:rsidRPr="00A11168">
        <w:rPr>
          <w:rFonts w:ascii="Times New Roman" w:eastAsia="Times New Roman" w:hAnsi="Times New Roman"/>
          <w:szCs w:val="24"/>
        </w:rPr>
        <w:t xml:space="preserve">Legal References:  </w:t>
      </w:r>
      <w:r w:rsidRPr="00A11168">
        <w:rPr>
          <w:rFonts w:ascii="Times New Roman" w:eastAsia="Times New Roman" w:hAnsi="Times New Roman"/>
          <w:szCs w:val="24"/>
        </w:rPr>
        <w:tab/>
      </w:r>
    </w:p>
    <w:p w:rsidR="0080385B" w:rsidRPr="00A11168" w:rsidRDefault="0080385B" w:rsidP="00A11168">
      <w:pPr>
        <w:ind w:left="1440" w:firstLine="720"/>
        <w:jc w:val="both"/>
        <w:rPr>
          <w:rFonts w:ascii="Times New Roman" w:eastAsia="Times New Roman" w:hAnsi="Times New Roman"/>
          <w:szCs w:val="24"/>
        </w:rPr>
      </w:pPr>
      <w:r w:rsidRPr="00A11168">
        <w:rPr>
          <w:rFonts w:ascii="Times New Roman" w:eastAsia="Times New Roman" w:hAnsi="Times New Roman"/>
          <w:szCs w:val="24"/>
        </w:rPr>
        <w:t>A.C.A. § 12-18-107</w:t>
      </w:r>
    </w:p>
    <w:p w:rsidR="0080385B" w:rsidRPr="00A11168" w:rsidRDefault="0080385B" w:rsidP="00A11168">
      <w:pPr>
        <w:ind w:left="1440" w:firstLine="720"/>
        <w:jc w:val="both"/>
        <w:rPr>
          <w:rFonts w:ascii="Times New Roman" w:eastAsia="Times New Roman" w:hAnsi="Times New Roman"/>
          <w:szCs w:val="24"/>
        </w:rPr>
      </w:pPr>
      <w:r w:rsidRPr="00A11168">
        <w:rPr>
          <w:rFonts w:ascii="Times New Roman" w:eastAsia="Times New Roman" w:hAnsi="Times New Roman"/>
          <w:szCs w:val="24"/>
        </w:rPr>
        <w:t>A.C.A. § 12-18-201 et seq.</w:t>
      </w:r>
    </w:p>
    <w:p w:rsidR="0080385B" w:rsidRPr="00A11168" w:rsidRDefault="0080385B" w:rsidP="00A11168">
      <w:pPr>
        <w:ind w:left="1440" w:firstLine="720"/>
        <w:jc w:val="both"/>
        <w:rPr>
          <w:rFonts w:ascii="Times New Roman" w:eastAsia="Times New Roman" w:hAnsi="Times New Roman"/>
          <w:szCs w:val="24"/>
        </w:rPr>
      </w:pPr>
      <w:r w:rsidRPr="00A11168">
        <w:rPr>
          <w:rFonts w:ascii="Times New Roman" w:eastAsia="Times New Roman" w:hAnsi="Times New Roman"/>
          <w:szCs w:val="24"/>
        </w:rPr>
        <w:t>A.C.A. § 12-18-402</w:t>
      </w:r>
    </w:p>
    <w:p w:rsidR="0080385B" w:rsidRPr="00A11168" w:rsidRDefault="0080385B" w:rsidP="00A11168">
      <w:pPr>
        <w:jc w:val="both"/>
        <w:rPr>
          <w:rFonts w:ascii="Times New Roman" w:eastAsia="Times New Roman" w:hAnsi="Times New Roman"/>
          <w:szCs w:val="24"/>
        </w:rPr>
      </w:pPr>
    </w:p>
    <w:p w:rsidR="0080385B" w:rsidRPr="00A11168" w:rsidRDefault="0080385B" w:rsidP="00A11168">
      <w:pPr>
        <w:jc w:val="both"/>
        <w:rPr>
          <w:rFonts w:ascii="Times New Roman" w:eastAsia="Times New Roman" w:hAnsi="Times New Roman"/>
          <w:szCs w:val="24"/>
        </w:rPr>
      </w:pPr>
      <w:r w:rsidRPr="00A11168">
        <w:rPr>
          <w:rFonts w:ascii="Times New Roman" w:eastAsia="Times New Roman" w:hAnsi="Times New Roman"/>
          <w:szCs w:val="24"/>
        </w:rPr>
        <w:t>Date Adopted:</w:t>
      </w:r>
      <w:r w:rsidR="009A7E93" w:rsidRPr="00A11168">
        <w:rPr>
          <w:rFonts w:ascii="Times New Roman" w:eastAsia="Times New Roman" w:hAnsi="Times New Roman"/>
          <w:szCs w:val="24"/>
        </w:rPr>
        <w:t xml:space="preserve"> June 14, 2011</w:t>
      </w:r>
    </w:p>
    <w:p w:rsidR="00C271F3" w:rsidRDefault="0080385B" w:rsidP="00A11168">
      <w:pPr>
        <w:jc w:val="both"/>
        <w:rPr>
          <w:rFonts w:ascii="Times New Roman" w:eastAsia="Times New Roman" w:hAnsi="Times New Roman"/>
          <w:szCs w:val="24"/>
        </w:rPr>
      </w:pPr>
      <w:r w:rsidRPr="00A11168">
        <w:rPr>
          <w:rFonts w:ascii="Times New Roman" w:eastAsia="Times New Roman" w:hAnsi="Times New Roman"/>
          <w:szCs w:val="24"/>
        </w:rPr>
        <w:t>Last Revised:</w:t>
      </w:r>
      <w:bookmarkStart w:id="170" w:name="_Toc294871163"/>
    </w:p>
    <w:p w:rsidR="00956A1A" w:rsidRPr="00A11168" w:rsidRDefault="00956A1A" w:rsidP="00A11168">
      <w:pPr>
        <w:jc w:val="both"/>
        <w:rPr>
          <w:rFonts w:ascii="Times New Roman" w:eastAsia="Times New Roman" w:hAnsi="Times New Roman"/>
          <w:szCs w:val="24"/>
        </w:rPr>
      </w:pPr>
    </w:p>
    <w:p w:rsidR="000B3A10" w:rsidRPr="00A11168" w:rsidRDefault="000B3A10" w:rsidP="00A11168">
      <w:pPr>
        <w:pStyle w:val="Style1"/>
        <w:jc w:val="both"/>
        <w:rPr>
          <w:sz w:val="24"/>
          <w:szCs w:val="24"/>
        </w:rPr>
      </w:pPr>
      <w:r w:rsidRPr="00A11168">
        <w:rPr>
          <w:sz w:val="24"/>
          <w:szCs w:val="24"/>
        </w:rPr>
        <w:t>3.51—PARENT-TEACHER COMMUNICATION</w:t>
      </w:r>
      <w:bookmarkEnd w:id="170"/>
    </w:p>
    <w:p w:rsidR="000B3A10" w:rsidRPr="00A11168" w:rsidRDefault="000B3A10" w:rsidP="00A11168">
      <w:pPr>
        <w:ind w:right="-1"/>
        <w:jc w:val="both"/>
        <w:rPr>
          <w:rFonts w:ascii="Times New Roman" w:eastAsia="Times New Roman" w:hAnsi="Times New Roman"/>
          <w:szCs w:val="24"/>
        </w:rPr>
      </w:pPr>
    </w:p>
    <w:p w:rsidR="000B3A10" w:rsidRPr="00A11168" w:rsidRDefault="000B3A10" w:rsidP="00A11168">
      <w:pPr>
        <w:ind w:right="-1"/>
        <w:jc w:val="both"/>
        <w:rPr>
          <w:rFonts w:ascii="Times New Roman" w:eastAsia="Times New Roman" w:hAnsi="Times New Roman"/>
          <w:szCs w:val="24"/>
        </w:rPr>
      </w:pPr>
      <w:r w:rsidRPr="00A11168">
        <w:rPr>
          <w:rFonts w:ascii="Times New Roman" w:eastAsia="Times New Roman" w:hAnsi="Times New Roman"/>
          <w:szCs w:val="24"/>
        </w:rPr>
        <w:t>The district recognizes the importance of communication between teachers and parents/legal guardians. To help promote positive communication, parent/teacher conferences shall be held once each semester. Parent-teacher conferences are encouraged and may be requested by parents or guardians when they feel they need to discuss their child’s progress with his/her teacher.</w:t>
      </w:r>
    </w:p>
    <w:p w:rsidR="000B3A10" w:rsidRPr="00A11168" w:rsidRDefault="000B3A10" w:rsidP="00A11168">
      <w:pPr>
        <w:ind w:right="-1"/>
        <w:jc w:val="both"/>
        <w:rPr>
          <w:rFonts w:ascii="Times New Roman" w:eastAsia="Times New Roman" w:hAnsi="Times New Roman"/>
          <w:szCs w:val="24"/>
        </w:rPr>
      </w:pPr>
    </w:p>
    <w:p w:rsidR="000B3A10" w:rsidRPr="00A11168" w:rsidRDefault="000B3A10" w:rsidP="00A11168">
      <w:pPr>
        <w:ind w:right="-1"/>
        <w:jc w:val="both"/>
        <w:rPr>
          <w:rFonts w:ascii="Times New Roman" w:eastAsia="Times New Roman" w:hAnsi="Times New Roman"/>
          <w:szCs w:val="24"/>
        </w:rPr>
      </w:pPr>
      <w:r w:rsidRPr="00A11168">
        <w:rPr>
          <w:rFonts w:ascii="Times New Roman" w:eastAsia="Times New Roman" w:hAnsi="Times New Roman"/>
          <w:szCs w:val="24"/>
        </w:rPr>
        <w:t xml:space="preserve">Teachers are required to communicate during the </w:t>
      </w:r>
      <w:r w:rsidR="006A5A18">
        <w:rPr>
          <w:rFonts w:ascii="Times New Roman" w:eastAsia="Times New Roman" w:hAnsi="Times New Roman"/>
          <w:szCs w:val="24"/>
        </w:rPr>
        <w:t xml:space="preserve">school year with the parent(s), </w:t>
      </w:r>
      <w:r w:rsidRPr="00A11168">
        <w:rPr>
          <w:rFonts w:ascii="Times New Roman" w:eastAsia="Times New Roman" w:hAnsi="Times New Roman"/>
          <w:szCs w:val="24"/>
        </w:rPr>
        <w:t>legal guardian(s), or care-giving adul</w:t>
      </w:r>
      <w:r w:rsidR="000E2951" w:rsidRPr="00A11168">
        <w:rPr>
          <w:rFonts w:ascii="Times New Roman" w:eastAsia="Times New Roman" w:hAnsi="Times New Roman"/>
          <w:szCs w:val="24"/>
        </w:rPr>
        <w:t>t or adults in a student’s home</w:t>
      </w:r>
      <w:r w:rsidR="006A5A18">
        <w:rPr>
          <w:rFonts w:ascii="Times New Roman" w:eastAsia="Times New Roman" w:hAnsi="Times New Roman"/>
          <w:szCs w:val="24"/>
        </w:rPr>
        <w:t xml:space="preserve"> to discuss</w:t>
      </w:r>
      <w:r w:rsidRPr="00A11168">
        <w:rPr>
          <w:rFonts w:ascii="Times New Roman" w:eastAsia="Times New Roman" w:hAnsi="Times New Roman"/>
          <w:szCs w:val="24"/>
        </w:rPr>
        <w:t xml:space="preserve"> the student’s academic progress unless the student has been placed in the custody of the Department of Human Services and the school has received a court order prohibiting parent or legal guardian participation in parent/teacher conferences. More frequent communication is required with the parent(s) or legal guardian(s) of students who are performing below grade level.  </w:t>
      </w:r>
    </w:p>
    <w:p w:rsidR="000B3A10" w:rsidRPr="00A11168" w:rsidRDefault="000B3A10" w:rsidP="00A11168">
      <w:pPr>
        <w:ind w:right="-1"/>
        <w:jc w:val="both"/>
        <w:rPr>
          <w:rFonts w:ascii="Times New Roman" w:eastAsia="Times New Roman" w:hAnsi="Times New Roman"/>
          <w:szCs w:val="24"/>
        </w:rPr>
      </w:pPr>
    </w:p>
    <w:p w:rsidR="000B3A10" w:rsidRPr="00A11168" w:rsidRDefault="000B3A10" w:rsidP="00A11168">
      <w:pPr>
        <w:ind w:right="-1"/>
        <w:jc w:val="both"/>
        <w:rPr>
          <w:rFonts w:ascii="Times New Roman" w:eastAsia="Times New Roman" w:hAnsi="Times New Roman"/>
          <w:szCs w:val="24"/>
        </w:rPr>
      </w:pPr>
      <w:r w:rsidRPr="00A11168">
        <w:rPr>
          <w:rFonts w:ascii="Times New Roman" w:eastAsia="Times New Roman" w:hAnsi="Times New Roman"/>
          <w:szCs w:val="24"/>
        </w:rPr>
        <w:t xml:space="preserve">All parent/teacher conferences shall be scheduled at a time and place to best accommodate those participating in the conference. Each teacher shall document the participation or non-participation of parent(s)/legal guardian(s) for each scheduled conference. </w:t>
      </w:r>
    </w:p>
    <w:p w:rsidR="000B3A10" w:rsidRPr="00A11168" w:rsidRDefault="000B3A10" w:rsidP="00A11168">
      <w:pPr>
        <w:ind w:right="-1"/>
        <w:jc w:val="both"/>
        <w:rPr>
          <w:rFonts w:ascii="Times New Roman" w:eastAsia="Times New Roman" w:hAnsi="Times New Roman"/>
          <w:szCs w:val="24"/>
        </w:rPr>
      </w:pPr>
    </w:p>
    <w:p w:rsidR="000B3A10" w:rsidRPr="00A11168" w:rsidRDefault="000B3A10" w:rsidP="00A11168">
      <w:pPr>
        <w:ind w:right="-1"/>
        <w:jc w:val="both"/>
        <w:rPr>
          <w:rFonts w:ascii="Times New Roman" w:eastAsia="Times New Roman" w:hAnsi="Times New Roman"/>
          <w:szCs w:val="24"/>
        </w:rPr>
      </w:pPr>
      <w:r w:rsidRPr="00A11168">
        <w:rPr>
          <w:rFonts w:ascii="Times New Roman" w:eastAsia="Times New Roman" w:hAnsi="Times New Roman"/>
          <w:szCs w:val="24"/>
        </w:rPr>
        <w:t xml:space="preserve">If a student is to be retained at any grade level, </w:t>
      </w:r>
      <w:r w:rsidR="006A5A18">
        <w:rPr>
          <w:rFonts w:ascii="Times New Roman" w:eastAsia="Times New Roman" w:hAnsi="Times New Roman"/>
          <w:szCs w:val="24"/>
        </w:rPr>
        <w:t xml:space="preserve">or denied course credit, </w:t>
      </w:r>
      <w:r w:rsidRPr="00A11168">
        <w:rPr>
          <w:rFonts w:ascii="Times New Roman" w:eastAsia="Times New Roman" w:hAnsi="Times New Roman"/>
          <w:szCs w:val="24"/>
        </w:rPr>
        <w:t>notice of, and the reasons for retention shall be communicated promptly in a personal conference.</w:t>
      </w:r>
    </w:p>
    <w:p w:rsidR="000B3A10" w:rsidRPr="00A11168" w:rsidRDefault="000B3A10" w:rsidP="00A11168">
      <w:pPr>
        <w:ind w:right="-1"/>
        <w:jc w:val="both"/>
        <w:rPr>
          <w:rFonts w:ascii="Times New Roman" w:eastAsia="Times New Roman" w:hAnsi="Times New Roman"/>
          <w:szCs w:val="24"/>
        </w:rPr>
      </w:pPr>
    </w:p>
    <w:p w:rsidR="006A5A18" w:rsidRDefault="006A5A18" w:rsidP="00A11168">
      <w:pPr>
        <w:ind w:right="-1"/>
        <w:jc w:val="both"/>
        <w:rPr>
          <w:rFonts w:ascii="Times New Roman" w:eastAsia="Times New Roman" w:hAnsi="Times New Roman"/>
          <w:szCs w:val="24"/>
        </w:rPr>
      </w:pPr>
      <w:r>
        <w:rPr>
          <w:rFonts w:ascii="Times New Roman" w:eastAsia="Times New Roman" w:hAnsi="Times New Roman"/>
          <w:szCs w:val="24"/>
        </w:rPr>
        <w:t>L</w:t>
      </w:r>
      <w:r w:rsidR="000B3A10" w:rsidRPr="00A11168">
        <w:rPr>
          <w:rFonts w:ascii="Times New Roman" w:eastAsia="Times New Roman" w:hAnsi="Times New Roman"/>
          <w:szCs w:val="24"/>
        </w:rPr>
        <w:t>egal References:</w:t>
      </w:r>
      <w:r w:rsidR="000B3A10" w:rsidRPr="00A11168">
        <w:rPr>
          <w:rFonts w:ascii="Times New Roman" w:eastAsia="Times New Roman" w:hAnsi="Times New Roman"/>
          <w:szCs w:val="24"/>
        </w:rPr>
        <w:tab/>
        <w:t xml:space="preserve">State Board of Education Standards of Accreditation </w:t>
      </w:r>
    </w:p>
    <w:p w:rsidR="000B3A10" w:rsidRPr="00A11168" w:rsidRDefault="000B3A10" w:rsidP="006A5A18">
      <w:pPr>
        <w:ind w:left="1440" w:right="-1" w:firstLine="720"/>
        <w:jc w:val="both"/>
        <w:rPr>
          <w:rFonts w:ascii="Times New Roman" w:eastAsia="Times New Roman" w:hAnsi="Times New Roman"/>
          <w:szCs w:val="24"/>
        </w:rPr>
      </w:pPr>
      <w:r w:rsidRPr="00A11168">
        <w:rPr>
          <w:rFonts w:ascii="Times New Roman" w:eastAsia="Times New Roman" w:hAnsi="Times New Roman"/>
          <w:szCs w:val="24"/>
        </w:rPr>
        <w:t>12.04.1, 12.04.2, and 12.04.3</w:t>
      </w:r>
    </w:p>
    <w:p w:rsidR="000B3A10" w:rsidRPr="00A11168" w:rsidRDefault="000B3A10" w:rsidP="00A11168">
      <w:pPr>
        <w:ind w:left="1440" w:right="-1" w:firstLine="720"/>
        <w:jc w:val="both"/>
        <w:rPr>
          <w:rFonts w:ascii="Times New Roman" w:eastAsia="Times New Roman" w:hAnsi="Times New Roman"/>
          <w:szCs w:val="24"/>
        </w:rPr>
      </w:pPr>
      <w:r w:rsidRPr="00A11168">
        <w:rPr>
          <w:rFonts w:ascii="Times New Roman" w:eastAsia="Times New Roman" w:hAnsi="Times New Roman"/>
          <w:szCs w:val="24"/>
        </w:rPr>
        <w:lastRenderedPageBreak/>
        <w:t>A.C.A. § 6-15-170</w:t>
      </w:r>
      <w:r w:rsidR="005C1BC0">
        <w:rPr>
          <w:rFonts w:ascii="Times New Roman" w:eastAsia="Times New Roman" w:hAnsi="Times New Roman"/>
          <w:szCs w:val="24"/>
        </w:rPr>
        <w:t>2</w:t>
      </w:r>
      <w:r w:rsidRPr="00A11168">
        <w:rPr>
          <w:rFonts w:ascii="Times New Roman" w:eastAsia="Times New Roman" w:hAnsi="Times New Roman"/>
          <w:szCs w:val="24"/>
        </w:rPr>
        <w:t>(b</w:t>
      </w:r>
      <w:proofErr w:type="gramStart"/>
      <w:r w:rsidRPr="00A11168">
        <w:rPr>
          <w:rFonts w:ascii="Times New Roman" w:eastAsia="Times New Roman" w:hAnsi="Times New Roman"/>
          <w:szCs w:val="24"/>
        </w:rPr>
        <w:t>)(</w:t>
      </w:r>
      <w:proofErr w:type="gramEnd"/>
      <w:r w:rsidRPr="00A11168">
        <w:rPr>
          <w:rFonts w:ascii="Times New Roman" w:eastAsia="Times New Roman" w:hAnsi="Times New Roman"/>
          <w:szCs w:val="24"/>
        </w:rPr>
        <w:t>3)(</w:t>
      </w:r>
      <w:r w:rsidR="005C1BC0">
        <w:rPr>
          <w:rFonts w:ascii="Times New Roman" w:eastAsia="Times New Roman" w:hAnsi="Times New Roman"/>
          <w:szCs w:val="24"/>
        </w:rPr>
        <w:t>B)(ii)</w:t>
      </w:r>
    </w:p>
    <w:p w:rsidR="00C271F3" w:rsidRPr="00A11168" w:rsidRDefault="00C271F3" w:rsidP="00A11168">
      <w:pPr>
        <w:ind w:right="-1"/>
        <w:jc w:val="both"/>
        <w:rPr>
          <w:rFonts w:ascii="Times New Roman" w:eastAsia="Times New Roman" w:hAnsi="Times New Roman"/>
          <w:szCs w:val="24"/>
        </w:rPr>
      </w:pPr>
    </w:p>
    <w:p w:rsidR="000B3A10" w:rsidRPr="00A11168" w:rsidRDefault="000B3A10" w:rsidP="00A11168">
      <w:pPr>
        <w:ind w:right="-1"/>
        <w:jc w:val="both"/>
        <w:rPr>
          <w:rFonts w:ascii="Times New Roman" w:eastAsia="Times New Roman" w:hAnsi="Times New Roman"/>
          <w:szCs w:val="24"/>
        </w:rPr>
      </w:pPr>
      <w:r w:rsidRPr="00A11168">
        <w:rPr>
          <w:rFonts w:ascii="Times New Roman" w:eastAsia="Times New Roman" w:hAnsi="Times New Roman"/>
          <w:szCs w:val="24"/>
        </w:rPr>
        <w:t>Date Adopted:</w:t>
      </w:r>
    </w:p>
    <w:p w:rsidR="006A5A18" w:rsidRDefault="000B3A10" w:rsidP="00A11168">
      <w:pPr>
        <w:ind w:right="-1"/>
        <w:jc w:val="both"/>
        <w:rPr>
          <w:rFonts w:ascii="Times New Roman" w:eastAsia="Times New Roman" w:hAnsi="Times New Roman"/>
          <w:szCs w:val="24"/>
        </w:rPr>
      </w:pPr>
      <w:r w:rsidRPr="00A11168">
        <w:rPr>
          <w:rFonts w:ascii="Times New Roman" w:eastAsia="Times New Roman" w:hAnsi="Times New Roman"/>
          <w:szCs w:val="24"/>
        </w:rPr>
        <w:t>Last Revised:</w:t>
      </w:r>
      <w:r w:rsidR="007F7A7E" w:rsidRPr="00A11168">
        <w:rPr>
          <w:rFonts w:ascii="Times New Roman" w:eastAsia="Times New Roman" w:hAnsi="Times New Roman"/>
          <w:szCs w:val="24"/>
        </w:rPr>
        <w:t xml:space="preserve"> </w:t>
      </w:r>
      <w:r w:rsidR="001A0381">
        <w:rPr>
          <w:rFonts w:ascii="Times New Roman" w:hAnsi="Times New Roman"/>
          <w:spacing w:val="-8"/>
        </w:rPr>
        <w:t>June 9, 2015</w:t>
      </w:r>
    </w:p>
    <w:p w:rsidR="006A5A18" w:rsidRPr="00A11168" w:rsidRDefault="006A5A18" w:rsidP="00A11168">
      <w:pPr>
        <w:ind w:right="-1"/>
        <w:jc w:val="both"/>
        <w:rPr>
          <w:rFonts w:ascii="Times New Roman" w:eastAsia="Times New Roman" w:hAnsi="Times New Roman"/>
          <w:szCs w:val="24"/>
        </w:rPr>
      </w:pPr>
    </w:p>
    <w:p w:rsidR="00971509" w:rsidRPr="00A11168" w:rsidRDefault="00971509" w:rsidP="00A11168">
      <w:pPr>
        <w:pStyle w:val="Style1"/>
        <w:jc w:val="both"/>
        <w:rPr>
          <w:sz w:val="24"/>
          <w:szCs w:val="24"/>
        </w:rPr>
      </w:pPr>
      <w:r w:rsidRPr="00A11168">
        <w:rPr>
          <w:sz w:val="24"/>
          <w:szCs w:val="24"/>
        </w:rPr>
        <w:t>3.52—LICENSED PERSONNEL WEAPONS ON CAMPUS</w:t>
      </w:r>
    </w:p>
    <w:p w:rsidR="00971509" w:rsidRPr="00A11168" w:rsidRDefault="00971509" w:rsidP="00A11168">
      <w:pPr>
        <w:jc w:val="both"/>
        <w:rPr>
          <w:rFonts w:ascii="Times New Roman" w:hAnsi="Times New Roman"/>
          <w:szCs w:val="24"/>
        </w:rPr>
      </w:pPr>
    </w:p>
    <w:p w:rsidR="00971509" w:rsidRPr="00A11168" w:rsidRDefault="00971509" w:rsidP="00A11168">
      <w:pPr>
        <w:ind w:right="-3"/>
        <w:jc w:val="both"/>
        <w:rPr>
          <w:rFonts w:ascii="Times New Roman" w:hAnsi="Times New Roman"/>
          <w:b/>
          <w:szCs w:val="24"/>
          <w:vertAlign w:val="superscript"/>
        </w:rPr>
      </w:pPr>
      <w:r w:rsidRPr="00A11168">
        <w:rPr>
          <w:rFonts w:ascii="Times New Roman" w:hAnsi="Times New Roman"/>
          <w:szCs w:val="24"/>
        </w:rPr>
        <w:t>Firearms</w:t>
      </w:r>
    </w:p>
    <w:p w:rsidR="00971509" w:rsidRPr="00A11168" w:rsidRDefault="00971509" w:rsidP="00A11168">
      <w:pPr>
        <w:ind w:right="-3"/>
        <w:jc w:val="both"/>
        <w:rPr>
          <w:rFonts w:ascii="Times New Roman" w:hAnsi="Times New Roman"/>
          <w:szCs w:val="24"/>
        </w:rPr>
      </w:pPr>
      <w:r w:rsidRPr="00A11168">
        <w:rPr>
          <w:rFonts w:ascii="Times New Roman" w:hAnsi="Times New Roman"/>
          <w:szCs w:val="24"/>
        </w:rPr>
        <w:t>Except as permitted by this policy, no employee of this school district, including those who may possess a “concealed carry permit,” shall possess a firearm on any District school campus or in or upon any school bus or at a District designated bus stop.</w:t>
      </w:r>
    </w:p>
    <w:p w:rsidR="00971509" w:rsidRPr="00A11168" w:rsidRDefault="00971509" w:rsidP="00A11168">
      <w:pPr>
        <w:ind w:right="-3"/>
        <w:jc w:val="both"/>
        <w:rPr>
          <w:rFonts w:ascii="Times New Roman" w:hAnsi="Times New Roman"/>
          <w:szCs w:val="24"/>
        </w:rPr>
      </w:pPr>
    </w:p>
    <w:p w:rsidR="00971509" w:rsidRPr="00A11168" w:rsidRDefault="00971509" w:rsidP="00A11168">
      <w:pPr>
        <w:ind w:right="-3"/>
        <w:jc w:val="both"/>
        <w:rPr>
          <w:rFonts w:ascii="Times New Roman" w:hAnsi="Times New Roman"/>
          <w:szCs w:val="24"/>
        </w:rPr>
      </w:pPr>
      <w:r w:rsidRPr="00A11168">
        <w:rPr>
          <w:rFonts w:ascii="Times New Roman" w:hAnsi="Times New Roman"/>
          <w:szCs w:val="24"/>
        </w:rPr>
        <w:t>Employees who meet one or more of the following conditions are permitted to bring a firearm onto school property.</w:t>
      </w:r>
    </w:p>
    <w:p w:rsidR="00971509" w:rsidRPr="00A11168" w:rsidRDefault="00971509" w:rsidP="00DA468D">
      <w:pPr>
        <w:pStyle w:val="ListParagraph"/>
        <w:numPr>
          <w:ilvl w:val="0"/>
          <w:numId w:val="34"/>
        </w:numPr>
        <w:ind w:right="-3"/>
        <w:jc w:val="both"/>
        <w:rPr>
          <w:color w:val="auto"/>
          <w:szCs w:val="24"/>
        </w:rPr>
      </w:pPr>
      <w:r w:rsidRPr="00A11168">
        <w:rPr>
          <w:color w:val="auto"/>
          <w:szCs w:val="24"/>
        </w:rPr>
        <w:t xml:space="preserve">He/she is participating in a school-approved educational course or program involving the use of firearms such as </w:t>
      </w:r>
      <w:r w:rsidRPr="00A11168">
        <w:rPr>
          <w:color w:val="auto"/>
          <w:kern w:val="28"/>
          <w:szCs w:val="24"/>
        </w:rPr>
        <w:t>ROTC programs, hunting safety or military education, or before or after-school hunting or rifle clubs</w:t>
      </w:r>
      <w:r w:rsidRPr="00A11168">
        <w:rPr>
          <w:color w:val="auto"/>
          <w:szCs w:val="24"/>
        </w:rPr>
        <w:t>;</w:t>
      </w:r>
    </w:p>
    <w:p w:rsidR="00971509" w:rsidRPr="00A11168" w:rsidRDefault="00971509" w:rsidP="00DA468D">
      <w:pPr>
        <w:pStyle w:val="ListParagraph"/>
        <w:numPr>
          <w:ilvl w:val="0"/>
          <w:numId w:val="34"/>
        </w:numPr>
        <w:ind w:right="-3"/>
        <w:jc w:val="both"/>
        <w:rPr>
          <w:color w:val="auto"/>
          <w:szCs w:val="24"/>
        </w:rPr>
      </w:pPr>
      <w:r w:rsidRPr="00A11168">
        <w:rPr>
          <w:color w:val="auto"/>
          <w:szCs w:val="24"/>
        </w:rPr>
        <w:t>The firearms are securely stored and located in an employee’s on-campus personal residence and/or immediately adjacent parking area;</w:t>
      </w:r>
    </w:p>
    <w:p w:rsidR="00971509" w:rsidRDefault="00971509" w:rsidP="00DA468D">
      <w:pPr>
        <w:pStyle w:val="ListParagraph"/>
        <w:numPr>
          <w:ilvl w:val="0"/>
          <w:numId w:val="34"/>
        </w:numPr>
        <w:ind w:right="-3"/>
        <w:jc w:val="both"/>
        <w:rPr>
          <w:color w:val="auto"/>
          <w:szCs w:val="24"/>
        </w:rPr>
      </w:pPr>
      <w:r w:rsidRPr="00A11168">
        <w:rPr>
          <w:color w:val="auto"/>
          <w:szCs w:val="24"/>
        </w:rPr>
        <w:t>He/she is a registered, commissioned security guard acting in the course and scope of his/her duties.</w:t>
      </w:r>
    </w:p>
    <w:p w:rsidR="008D1AE1" w:rsidRPr="00A11168" w:rsidRDefault="008D1AE1" w:rsidP="00DA468D">
      <w:pPr>
        <w:pStyle w:val="ListParagraph"/>
        <w:numPr>
          <w:ilvl w:val="0"/>
          <w:numId w:val="34"/>
        </w:numPr>
        <w:ind w:right="-3"/>
        <w:jc w:val="both"/>
        <w:rPr>
          <w:color w:val="auto"/>
          <w:szCs w:val="24"/>
        </w:rPr>
      </w:pPr>
      <w:r>
        <w:rPr>
          <w:color w:val="auto"/>
          <w:szCs w:val="24"/>
        </w:rPr>
        <w:t>He/she has a valid conceal carry license and leaves his/her handgun in his/her locked vehicle in the district parking lot.</w:t>
      </w:r>
    </w:p>
    <w:p w:rsidR="00971509" w:rsidRPr="00A11168" w:rsidRDefault="00971509" w:rsidP="00A11168">
      <w:pPr>
        <w:ind w:right="-3"/>
        <w:jc w:val="both"/>
        <w:rPr>
          <w:rFonts w:ascii="Times New Roman" w:hAnsi="Times New Roman"/>
          <w:szCs w:val="24"/>
        </w:rPr>
      </w:pPr>
    </w:p>
    <w:p w:rsidR="00971509" w:rsidRPr="00A11168" w:rsidRDefault="00971509" w:rsidP="00A11168">
      <w:pPr>
        <w:jc w:val="both"/>
        <w:rPr>
          <w:rFonts w:ascii="Times New Roman" w:hAnsi="Times New Roman"/>
          <w:szCs w:val="24"/>
        </w:rPr>
      </w:pPr>
      <w:r w:rsidRPr="00A11168">
        <w:rPr>
          <w:rFonts w:ascii="Times New Roman" w:hAnsi="Times New Roman"/>
          <w:szCs w:val="24"/>
        </w:rPr>
        <w:t>Possession of a firearm by a school district employee</w:t>
      </w:r>
      <w:r w:rsidR="008B1F5B" w:rsidRPr="00A11168">
        <w:rPr>
          <w:rFonts w:ascii="Times New Roman" w:hAnsi="Times New Roman"/>
          <w:szCs w:val="24"/>
        </w:rPr>
        <w:t xml:space="preserve"> who does not fall under any of the above categories</w:t>
      </w:r>
      <w:r w:rsidRPr="00A11168">
        <w:rPr>
          <w:rFonts w:ascii="Times New Roman" w:hAnsi="Times New Roman"/>
          <w:szCs w:val="24"/>
        </w:rPr>
        <w:t xml:space="preserve"> anywhere on sch</w:t>
      </w:r>
      <w:r w:rsidR="00E91DC0" w:rsidRPr="00A11168">
        <w:rPr>
          <w:rFonts w:ascii="Times New Roman" w:hAnsi="Times New Roman"/>
          <w:szCs w:val="24"/>
        </w:rPr>
        <w:t>ool property, including parking</w:t>
      </w:r>
      <w:r w:rsidRPr="00A11168">
        <w:rPr>
          <w:rFonts w:ascii="Times New Roman" w:hAnsi="Times New Roman"/>
          <w:szCs w:val="24"/>
        </w:rPr>
        <w:t xml:space="preserve"> areas and in or upon a school bus, will result in disciplinary action being taken against the employee, which may include termination or nonrenewal of the employee.</w:t>
      </w:r>
    </w:p>
    <w:p w:rsidR="00971509" w:rsidRPr="00A11168" w:rsidRDefault="00971509" w:rsidP="00A11168">
      <w:pPr>
        <w:ind w:right="-3"/>
        <w:jc w:val="both"/>
        <w:rPr>
          <w:rFonts w:ascii="Times New Roman" w:hAnsi="Times New Roman"/>
          <w:szCs w:val="24"/>
        </w:rPr>
      </w:pPr>
    </w:p>
    <w:p w:rsidR="00971509" w:rsidRPr="00A11168" w:rsidRDefault="00971509" w:rsidP="00A11168">
      <w:pPr>
        <w:ind w:right="-3"/>
        <w:jc w:val="both"/>
        <w:rPr>
          <w:rFonts w:ascii="Times New Roman" w:hAnsi="Times New Roman"/>
          <w:szCs w:val="24"/>
        </w:rPr>
      </w:pPr>
      <w:r w:rsidRPr="00A11168">
        <w:rPr>
          <w:rFonts w:ascii="Times New Roman" w:hAnsi="Times New Roman"/>
          <w:szCs w:val="24"/>
        </w:rPr>
        <w:t xml:space="preserve">Other Weapons </w:t>
      </w:r>
    </w:p>
    <w:p w:rsidR="00971509" w:rsidRDefault="00971509" w:rsidP="00A11168">
      <w:pPr>
        <w:ind w:right="-3"/>
        <w:jc w:val="both"/>
        <w:rPr>
          <w:rFonts w:ascii="Times New Roman" w:hAnsi="Times New Roman"/>
          <w:szCs w:val="24"/>
        </w:rPr>
      </w:pPr>
      <w:r w:rsidRPr="00A11168">
        <w:rPr>
          <w:rFonts w:ascii="Times New Roman" w:hAnsi="Times New Roman"/>
          <w:szCs w:val="24"/>
        </w:rPr>
        <w:t>An employee may possess a pocket knife which for the purpose of this policy is defined as a knife tha</w:t>
      </w:r>
      <w:r w:rsidR="000E2951" w:rsidRPr="00A11168">
        <w:rPr>
          <w:rFonts w:ascii="Times New Roman" w:hAnsi="Times New Roman"/>
          <w:szCs w:val="24"/>
        </w:rPr>
        <w:t>t can be folded into a case and has a blade or blades of</w:t>
      </w:r>
      <w:r w:rsidRPr="00A11168">
        <w:rPr>
          <w:rFonts w:ascii="Times New Roman" w:hAnsi="Times New Roman"/>
          <w:szCs w:val="24"/>
        </w:rPr>
        <w:t xml:space="preserve"> less than three (3) inches or less each. An employee may carry, for the purpose of self-defense, a small container of tear gas or mace which for the purpose of this policy is defined as having a capacity of 150cc or less.  Employees are expected to</w:t>
      </w:r>
      <w:r w:rsidR="000E2951" w:rsidRPr="00A11168">
        <w:rPr>
          <w:rFonts w:ascii="Times New Roman" w:hAnsi="Times New Roman"/>
          <w:szCs w:val="24"/>
        </w:rPr>
        <w:t xml:space="preserve"> safeguard such items in such a</w:t>
      </w:r>
      <w:r w:rsidRPr="00A11168">
        <w:rPr>
          <w:rFonts w:ascii="Times New Roman" w:hAnsi="Times New Roman"/>
          <w:szCs w:val="24"/>
        </w:rPr>
        <w:t xml:space="preserve"> way as to ensure they are not possessed by students.  Such items are not to be used against students, parents or other school di</w:t>
      </w:r>
      <w:r w:rsidR="000E2951" w:rsidRPr="00A11168">
        <w:rPr>
          <w:rFonts w:ascii="Times New Roman" w:hAnsi="Times New Roman"/>
          <w:szCs w:val="24"/>
        </w:rPr>
        <w:t>strict employees. Possession of weapons,</w:t>
      </w:r>
      <w:r w:rsidRPr="00A11168">
        <w:rPr>
          <w:rFonts w:ascii="Times New Roman" w:hAnsi="Times New Roman"/>
          <w:szCs w:val="24"/>
        </w:rPr>
        <w:t xml:space="preserve"> knives or self-defense items that do not comply with the limits contained herein, the failure of an employee to safeguard such items, or the use of such items against students, parents or other school district employees may result in disciplinary action being taken against the employee, which may include termination or nonrenewal of the employee.  </w:t>
      </w:r>
    </w:p>
    <w:p w:rsidR="008D1AE1" w:rsidRDefault="008D1AE1" w:rsidP="00A11168">
      <w:pPr>
        <w:ind w:right="-3"/>
        <w:jc w:val="both"/>
        <w:rPr>
          <w:rFonts w:ascii="Times New Roman" w:hAnsi="Times New Roman"/>
          <w:szCs w:val="24"/>
        </w:rPr>
      </w:pPr>
    </w:p>
    <w:p w:rsidR="008D1AE1" w:rsidRPr="00A11168" w:rsidRDefault="008D1AE1" w:rsidP="00A11168">
      <w:pPr>
        <w:ind w:right="-3"/>
        <w:jc w:val="both"/>
        <w:rPr>
          <w:rFonts w:ascii="Times New Roman" w:hAnsi="Times New Roman"/>
          <w:szCs w:val="24"/>
        </w:rPr>
      </w:pPr>
      <w:r>
        <w:rPr>
          <w:rFonts w:ascii="Times New Roman" w:hAnsi="Times New Roman"/>
          <w:szCs w:val="24"/>
        </w:rPr>
        <w:t xml:space="preserve">Employees who are participating in a Civil War re-enactment may bring a Civil War era weapon onto campus with prior permission of the building principal.  If the weapon is a firearm, the firearm must be unloaded. </w:t>
      </w:r>
    </w:p>
    <w:p w:rsidR="008D1AE1" w:rsidRPr="00A11168" w:rsidRDefault="008D1AE1" w:rsidP="00A11168">
      <w:pPr>
        <w:ind w:right="-3"/>
        <w:jc w:val="both"/>
        <w:rPr>
          <w:rFonts w:ascii="Times New Roman" w:hAnsi="Times New Roman"/>
          <w:szCs w:val="24"/>
        </w:rPr>
      </w:pPr>
    </w:p>
    <w:p w:rsidR="00971509" w:rsidRPr="00A11168" w:rsidRDefault="00971509" w:rsidP="00A11168">
      <w:pPr>
        <w:ind w:right="-3"/>
        <w:jc w:val="both"/>
        <w:rPr>
          <w:rFonts w:ascii="Times New Roman" w:hAnsi="Times New Roman"/>
          <w:kern w:val="28"/>
          <w:szCs w:val="24"/>
        </w:rPr>
      </w:pPr>
      <w:r w:rsidRPr="00A11168">
        <w:rPr>
          <w:rFonts w:ascii="Times New Roman" w:hAnsi="Times New Roman"/>
          <w:szCs w:val="24"/>
        </w:rPr>
        <w:t>Legal References:</w:t>
      </w:r>
      <w:r w:rsidRPr="00A11168">
        <w:rPr>
          <w:rFonts w:ascii="Times New Roman" w:hAnsi="Times New Roman"/>
          <w:szCs w:val="24"/>
        </w:rPr>
        <w:tab/>
      </w:r>
      <w:r w:rsidRPr="00A11168">
        <w:rPr>
          <w:rFonts w:ascii="Times New Roman" w:hAnsi="Times New Roman"/>
          <w:kern w:val="28"/>
          <w:szCs w:val="24"/>
        </w:rPr>
        <w:t>A.C.A. § 5-73-119</w:t>
      </w:r>
    </w:p>
    <w:p w:rsidR="00971509" w:rsidRPr="00A11168" w:rsidRDefault="00971509" w:rsidP="00A11168">
      <w:pPr>
        <w:ind w:right="-3"/>
        <w:jc w:val="both"/>
        <w:rPr>
          <w:rFonts w:ascii="Times New Roman" w:hAnsi="Times New Roman"/>
          <w:kern w:val="28"/>
          <w:szCs w:val="24"/>
        </w:rPr>
      </w:pPr>
      <w:r w:rsidRPr="00A11168">
        <w:rPr>
          <w:rFonts w:ascii="Times New Roman" w:hAnsi="Times New Roman"/>
          <w:szCs w:val="24"/>
        </w:rPr>
        <w:tab/>
      </w:r>
      <w:r w:rsidRPr="00A11168">
        <w:rPr>
          <w:rFonts w:ascii="Times New Roman" w:hAnsi="Times New Roman"/>
          <w:szCs w:val="24"/>
        </w:rPr>
        <w:tab/>
      </w:r>
      <w:r w:rsidRPr="00A11168">
        <w:rPr>
          <w:rFonts w:ascii="Times New Roman" w:hAnsi="Times New Roman"/>
          <w:szCs w:val="24"/>
        </w:rPr>
        <w:tab/>
      </w:r>
      <w:r w:rsidR="000C5F75" w:rsidRPr="00A11168">
        <w:rPr>
          <w:rFonts w:ascii="Times New Roman" w:hAnsi="Times New Roman"/>
          <w:kern w:val="28"/>
          <w:szCs w:val="24"/>
        </w:rPr>
        <w:t>A.C.A. § 5-73-120</w:t>
      </w:r>
    </w:p>
    <w:p w:rsidR="00971509" w:rsidRPr="00A11168" w:rsidRDefault="00971509" w:rsidP="00A11168">
      <w:pPr>
        <w:ind w:left="2160" w:right="-3"/>
        <w:jc w:val="both"/>
        <w:rPr>
          <w:rFonts w:ascii="Times New Roman" w:hAnsi="Times New Roman"/>
          <w:kern w:val="28"/>
          <w:szCs w:val="24"/>
        </w:rPr>
      </w:pPr>
      <w:r w:rsidRPr="00A11168">
        <w:rPr>
          <w:rFonts w:ascii="Times New Roman" w:hAnsi="Times New Roman"/>
          <w:kern w:val="28"/>
          <w:szCs w:val="24"/>
        </w:rPr>
        <w:t>A.C.A. § 5-73-124(a</w:t>
      </w:r>
      <w:proofErr w:type="gramStart"/>
      <w:r w:rsidRPr="00A11168">
        <w:rPr>
          <w:rFonts w:ascii="Times New Roman" w:hAnsi="Times New Roman"/>
          <w:kern w:val="28"/>
          <w:szCs w:val="24"/>
        </w:rPr>
        <w:t>)(</w:t>
      </w:r>
      <w:proofErr w:type="gramEnd"/>
      <w:r w:rsidRPr="00A11168">
        <w:rPr>
          <w:rFonts w:ascii="Times New Roman" w:hAnsi="Times New Roman"/>
          <w:kern w:val="28"/>
          <w:szCs w:val="24"/>
        </w:rPr>
        <w:t>2)</w:t>
      </w:r>
    </w:p>
    <w:p w:rsidR="00971509" w:rsidRPr="00A11168" w:rsidRDefault="00971509" w:rsidP="00A11168">
      <w:pPr>
        <w:ind w:right="-3"/>
        <w:jc w:val="both"/>
        <w:rPr>
          <w:rFonts w:ascii="Times New Roman" w:hAnsi="Times New Roman"/>
          <w:kern w:val="28"/>
          <w:szCs w:val="24"/>
        </w:rPr>
      </w:pPr>
      <w:r w:rsidRPr="00A11168">
        <w:rPr>
          <w:rFonts w:ascii="Times New Roman" w:hAnsi="Times New Roman"/>
          <w:kern w:val="28"/>
          <w:szCs w:val="24"/>
        </w:rPr>
        <w:lastRenderedPageBreak/>
        <w:tab/>
      </w:r>
      <w:r w:rsidRPr="00A11168">
        <w:rPr>
          <w:rFonts w:ascii="Times New Roman" w:hAnsi="Times New Roman"/>
          <w:kern w:val="28"/>
          <w:szCs w:val="24"/>
        </w:rPr>
        <w:tab/>
      </w:r>
      <w:r w:rsidRPr="00A11168">
        <w:rPr>
          <w:rFonts w:ascii="Times New Roman" w:hAnsi="Times New Roman"/>
          <w:kern w:val="28"/>
          <w:szCs w:val="24"/>
        </w:rPr>
        <w:tab/>
        <w:t>A.C.A. § 5-73-301</w:t>
      </w:r>
    </w:p>
    <w:p w:rsidR="00971509" w:rsidRDefault="00971509" w:rsidP="00A11168">
      <w:pPr>
        <w:ind w:right="-3"/>
        <w:jc w:val="both"/>
        <w:rPr>
          <w:rFonts w:ascii="Times New Roman" w:hAnsi="Times New Roman"/>
          <w:kern w:val="28"/>
          <w:szCs w:val="24"/>
        </w:rPr>
      </w:pPr>
      <w:r w:rsidRPr="00A11168">
        <w:rPr>
          <w:rFonts w:ascii="Times New Roman" w:hAnsi="Times New Roman"/>
          <w:kern w:val="28"/>
          <w:szCs w:val="24"/>
        </w:rPr>
        <w:tab/>
      </w:r>
      <w:r w:rsidRPr="00A11168">
        <w:rPr>
          <w:rFonts w:ascii="Times New Roman" w:hAnsi="Times New Roman"/>
          <w:kern w:val="28"/>
          <w:szCs w:val="24"/>
        </w:rPr>
        <w:tab/>
      </w:r>
      <w:r w:rsidRPr="00A11168">
        <w:rPr>
          <w:rFonts w:ascii="Times New Roman" w:hAnsi="Times New Roman"/>
          <w:kern w:val="28"/>
          <w:szCs w:val="24"/>
        </w:rPr>
        <w:tab/>
        <w:t>A.C.A. § 5-73-306</w:t>
      </w:r>
    </w:p>
    <w:p w:rsidR="008D1AE1" w:rsidRPr="00A11168" w:rsidRDefault="008D1AE1" w:rsidP="00A11168">
      <w:pPr>
        <w:ind w:right="-3"/>
        <w:jc w:val="both"/>
        <w:rPr>
          <w:rFonts w:ascii="Times New Roman" w:hAnsi="Times New Roman"/>
          <w:kern w:val="28"/>
          <w:szCs w:val="24"/>
        </w:rPr>
      </w:pPr>
      <w:r>
        <w:rPr>
          <w:rFonts w:ascii="Times New Roman" w:hAnsi="Times New Roman"/>
          <w:kern w:val="28"/>
          <w:szCs w:val="24"/>
        </w:rPr>
        <w:tab/>
      </w:r>
      <w:r>
        <w:rPr>
          <w:rFonts w:ascii="Times New Roman" w:hAnsi="Times New Roman"/>
          <w:kern w:val="28"/>
          <w:szCs w:val="24"/>
        </w:rPr>
        <w:tab/>
      </w:r>
      <w:r>
        <w:rPr>
          <w:rFonts w:ascii="Times New Roman" w:hAnsi="Times New Roman"/>
          <w:kern w:val="28"/>
          <w:szCs w:val="24"/>
        </w:rPr>
        <w:tab/>
      </w:r>
      <w:r w:rsidRPr="00A11168">
        <w:rPr>
          <w:rFonts w:ascii="Times New Roman" w:hAnsi="Times New Roman"/>
          <w:szCs w:val="24"/>
        </w:rPr>
        <w:t>A.C.A. §</w:t>
      </w:r>
      <w:r>
        <w:rPr>
          <w:rFonts w:ascii="Times New Roman" w:hAnsi="Times New Roman"/>
          <w:szCs w:val="24"/>
        </w:rPr>
        <w:t xml:space="preserve"> 6-5-502</w:t>
      </w:r>
    </w:p>
    <w:p w:rsidR="00971509" w:rsidRPr="00A11168" w:rsidRDefault="00971509" w:rsidP="00A11168">
      <w:pPr>
        <w:ind w:right="-3"/>
        <w:jc w:val="both"/>
        <w:rPr>
          <w:rFonts w:ascii="Times New Roman" w:hAnsi="Times New Roman"/>
          <w:kern w:val="28"/>
          <w:szCs w:val="24"/>
        </w:rPr>
      </w:pPr>
    </w:p>
    <w:p w:rsidR="00971509" w:rsidRPr="00A11168" w:rsidRDefault="00971509" w:rsidP="00A11168">
      <w:pPr>
        <w:jc w:val="both"/>
        <w:rPr>
          <w:rFonts w:ascii="Times New Roman" w:hAnsi="Times New Roman"/>
          <w:szCs w:val="24"/>
        </w:rPr>
      </w:pPr>
      <w:r w:rsidRPr="00A11168">
        <w:rPr>
          <w:rFonts w:ascii="Times New Roman" w:hAnsi="Times New Roman"/>
          <w:szCs w:val="24"/>
        </w:rPr>
        <w:t>Date Adopted: July 16, 2013</w:t>
      </w:r>
    </w:p>
    <w:p w:rsidR="00971509" w:rsidRPr="00A11168" w:rsidRDefault="00971509" w:rsidP="00A11168">
      <w:pPr>
        <w:jc w:val="both"/>
        <w:rPr>
          <w:rFonts w:ascii="Times New Roman" w:hAnsi="Times New Roman"/>
          <w:szCs w:val="24"/>
        </w:rPr>
      </w:pPr>
      <w:r w:rsidRPr="00A11168">
        <w:rPr>
          <w:rFonts w:ascii="Times New Roman" w:hAnsi="Times New Roman"/>
          <w:szCs w:val="24"/>
        </w:rPr>
        <w:t xml:space="preserve">Last Revised: </w:t>
      </w:r>
      <w:r w:rsidR="008D1AE1">
        <w:rPr>
          <w:rFonts w:ascii="Times New Roman" w:hAnsi="Times New Roman"/>
          <w:spacing w:val="-8"/>
        </w:rPr>
        <w:t>July 14, 2015</w:t>
      </w:r>
    </w:p>
    <w:p w:rsidR="00971509" w:rsidRPr="00A11168" w:rsidRDefault="00971509" w:rsidP="00A11168">
      <w:pPr>
        <w:ind w:right="-1"/>
        <w:jc w:val="both"/>
        <w:rPr>
          <w:rFonts w:ascii="Times New Roman" w:eastAsia="Times New Roman" w:hAnsi="Times New Roman"/>
          <w:b/>
          <w:szCs w:val="24"/>
        </w:rPr>
      </w:pPr>
    </w:p>
    <w:p w:rsidR="00971509" w:rsidRPr="00A11168" w:rsidRDefault="00971509" w:rsidP="00A11168">
      <w:pPr>
        <w:pStyle w:val="Style1"/>
        <w:jc w:val="both"/>
        <w:rPr>
          <w:sz w:val="24"/>
          <w:szCs w:val="24"/>
        </w:rPr>
      </w:pPr>
      <w:r w:rsidRPr="00A11168">
        <w:rPr>
          <w:sz w:val="24"/>
          <w:szCs w:val="24"/>
        </w:rPr>
        <w:t>3.53---TEACHERS' REMOVAL OF STUDENT FROM CLASSROOM</w:t>
      </w:r>
    </w:p>
    <w:p w:rsidR="00971509" w:rsidRPr="00A11168" w:rsidRDefault="00971509" w:rsidP="00A11168">
      <w:pPr>
        <w:jc w:val="both"/>
        <w:rPr>
          <w:rFonts w:ascii="Times New Roman" w:hAnsi="Times New Roman"/>
          <w:szCs w:val="24"/>
        </w:rPr>
      </w:pPr>
    </w:p>
    <w:p w:rsidR="00971509" w:rsidRPr="00A11168" w:rsidRDefault="00971509" w:rsidP="00A11168">
      <w:pPr>
        <w:jc w:val="both"/>
        <w:rPr>
          <w:rFonts w:ascii="Times New Roman" w:hAnsi="Times New Roman"/>
          <w:szCs w:val="24"/>
        </w:rPr>
      </w:pPr>
      <w:r w:rsidRPr="00A11168">
        <w:rPr>
          <w:rFonts w:ascii="Times New Roman" w:hAnsi="Times New Roman"/>
          <w:szCs w:val="24"/>
        </w:rPr>
        <w:t>A teacher may remove a student from class whose behavior the teacher has documented to be repeatedly interfering with the teacher's ability to teach the students in the class or  whose behavior is so unruly, disruptive or abusive that it interferes with the ability of the student's other classmates to learn. Students who have been removed from their classroom by a teacher shall be sent to the principal's or principal's designee's office for appropriate discipline.</w:t>
      </w:r>
    </w:p>
    <w:p w:rsidR="00971509" w:rsidRPr="00A11168" w:rsidRDefault="00971509" w:rsidP="00A11168">
      <w:pPr>
        <w:jc w:val="both"/>
        <w:rPr>
          <w:rFonts w:ascii="Times New Roman" w:hAnsi="Times New Roman"/>
          <w:szCs w:val="24"/>
        </w:rPr>
      </w:pPr>
    </w:p>
    <w:p w:rsidR="006A5A18" w:rsidRPr="00A11168" w:rsidRDefault="00971509" w:rsidP="00A11168">
      <w:pPr>
        <w:jc w:val="both"/>
        <w:rPr>
          <w:rFonts w:ascii="Times New Roman" w:hAnsi="Times New Roman"/>
          <w:szCs w:val="24"/>
        </w:rPr>
      </w:pPr>
      <w:r w:rsidRPr="00A11168">
        <w:rPr>
          <w:rFonts w:ascii="Times New Roman" w:hAnsi="Times New Roman"/>
          <w:szCs w:val="24"/>
        </w:rPr>
        <w:t>The teacher's principal o</w:t>
      </w:r>
      <w:r w:rsidR="006A5A18">
        <w:rPr>
          <w:rFonts w:ascii="Times New Roman" w:hAnsi="Times New Roman"/>
          <w:szCs w:val="24"/>
        </w:rPr>
        <w:t>r the principal's designee may:</w:t>
      </w:r>
    </w:p>
    <w:p w:rsidR="00971509" w:rsidRPr="00A11168" w:rsidRDefault="00971509" w:rsidP="00DA468D">
      <w:pPr>
        <w:pStyle w:val="NoSpacing"/>
        <w:numPr>
          <w:ilvl w:val="0"/>
          <w:numId w:val="35"/>
        </w:numPr>
        <w:ind w:left="360"/>
        <w:jc w:val="both"/>
        <w:rPr>
          <w:color w:val="auto"/>
          <w:szCs w:val="24"/>
        </w:rPr>
      </w:pPr>
      <w:r w:rsidRPr="00A11168">
        <w:rPr>
          <w:color w:val="auto"/>
          <w:szCs w:val="24"/>
        </w:rPr>
        <w:t>Place the student into another appropriate classroom;</w:t>
      </w:r>
    </w:p>
    <w:p w:rsidR="00971509" w:rsidRPr="00A11168" w:rsidRDefault="00971509" w:rsidP="00DA468D">
      <w:pPr>
        <w:pStyle w:val="NoSpacing"/>
        <w:numPr>
          <w:ilvl w:val="0"/>
          <w:numId w:val="35"/>
        </w:numPr>
        <w:ind w:left="360"/>
        <w:jc w:val="both"/>
        <w:rPr>
          <w:color w:val="auto"/>
          <w:szCs w:val="24"/>
        </w:rPr>
      </w:pPr>
      <w:r w:rsidRPr="00A11168">
        <w:rPr>
          <w:color w:val="auto"/>
          <w:szCs w:val="24"/>
        </w:rPr>
        <w:t>Place the student into in-school suspension;</w:t>
      </w:r>
    </w:p>
    <w:p w:rsidR="00971509" w:rsidRPr="00A11168" w:rsidRDefault="00971509" w:rsidP="00DA468D">
      <w:pPr>
        <w:pStyle w:val="NoSpacing"/>
        <w:numPr>
          <w:ilvl w:val="0"/>
          <w:numId w:val="35"/>
        </w:numPr>
        <w:ind w:left="360"/>
        <w:jc w:val="both"/>
        <w:rPr>
          <w:color w:val="auto"/>
          <w:szCs w:val="24"/>
        </w:rPr>
      </w:pPr>
      <w:r w:rsidRPr="00A11168">
        <w:rPr>
          <w:color w:val="auto"/>
          <w:szCs w:val="24"/>
        </w:rPr>
        <w:t>Place the student into the District's alternative learning environment</w:t>
      </w:r>
      <w:r w:rsidR="006A5A18">
        <w:rPr>
          <w:color w:val="auto"/>
          <w:szCs w:val="24"/>
        </w:rPr>
        <w:t xml:space="preserve"> in accordance with Policy 5.26 – Alternative Learning Environments</w:t>
      </w:r>
      <w:r w:rsidRPr="00A11168">
        <w:rPr>
          <w:color w:val="auto"/>
          <w:szCs w:val="24"/>
        </w:rPr>
        <w:t>;</w:t>
      </w:r>
    </w:p>
    <w:p w:rsidR="00971509" w:rsidRPr="00A11168" w:rsidRDefault="00971509" w:rsidP="00DA468D">
      <w:pPr>
        <w:pStyle w:val="NoSpacing"/>
        <w:numPr>
          <w:ilvl w:val="0"/>
          <w:numId w:val="35"/>
        </w:numPr>
        <w:ind w:left="360"/>
        <w:jc w:val="both"/>
        <w:rPr>
          <w:color w:val="auto"/>
          <w:szCs w:val="24"/>
        </w:rPr>
      </w:pPr>
      <w:r w:rsidRPr="00A11168">
        <w:rPr>
          <w:color w:val="auto"/>
          <w:szCs w:val="24"/>
        </w:rPr>
        <w:t>Return the student to the class; or</w:t>
      </w:r>
    </w:p>
    <w:p w:rsidR="00971509" w:rsidRPr="00A11168" w:rsidRDefault="00971509" w:rsidP="00DA468D">
      <w:pPr>
        <w:pStyle w:val="NoSpacing"/>
        <w:numPr>
          <w:ilvl w:val="0"/>
          <w:numId w:val="35"/>
        </w:numPr>
        <w:ind w:left="360"/>
        <w:jc w:val="both"/>
        <w:rPr>
          <w:color w:val="auto"/>
          <w:szCs w:val="24"/>
        </w:rPr>
      </w:pPr>
      <w:r w:rsidRPr="00A11168">
        <w:rPr>
          <w:color w:val="auto"/>
          <w:szCs w:val="24"/>
        </w:rPr>
        <w:t>Take other appropriate action consistent with the District's student discipline policies and state and federal law.</w:t>
      </w:r>
    </w:p>
    <w:p w:rsidR="00971509" w:rsidRPr="00A11168" w:rsidRDefault="00971509" w:rsidP="00A11168">
      <w:pPr>
        <w:jc w:val="both"/>
        <w:rPr>
          <w:rFonts w:ascii="Times New Roman" w:hAnsi="Times New Roman"/>
          <w:szCs w:val="24"/>
        </w:rPr>
      </w:pPr>
    </w:p>
    <w:p w:rsidR="00971509" w:rsidRPr="00A11168" w:rsidRDefault="00971509" w:rsidP="00A11168">
      <w:pPr>
        <w:jc w:val="both"/>
        <w:rPr>
          <w:rFonts w:ascii="Times New Roman" w:hAnsi="Times New Roman"/>
          <w:szCs w:val="24"/>
        </w:rPr>
      </w:pPr>
      <w:r w:rsidRPr="00A11168">
        <w:rPr>
          <w:rFonts w:ascii="Times New Roman" w:hAnsi="Times New Roman"/>
          <w:szCs w:val="24"/>
        </w:rPr>
        <w:t>If a teacher removes a student from class two (2) times during any nine-week grading period, the principal or the principal's designee may not return the student to the teacher's class unless a conference has been held for the purpose of determining the cause of the problem and possible solutions. The conference is to be held with the following individuals present:</w:t>
      </w:r>
    </w:p>
    <w:p w:rsidR="00971509" w:rsidRPr="00A11168" w:rsidRDefault="00971509" w:rsidP="00A11168">
      <w:pPr>
        <w:jc w:val="both"/>
        <w:rPr>
          <w:rFonts w:ascii="Times New Roman" w:hAnsi="Times New Roman"/>
          <w:szCs w:val="24"/>
        </w:rPr>
      </w:pPr>
    </w:p>
    <w:p w:rsidR="00971509" w:rsidRPr="00A11168" w:rsidRDefault="00971509" w:rsidP="00DA468D">
      <w:pPr>
        <w:numPr>
          <w:ilvl w:val="0"/>
          <w:numId w:val="36"/>
        </w:numPr>
        <w:jc w:val="both"/>
        <w:rPr>
          <w:rFonts w:ascii="Times New Roman" w:hAnsi="Times New Roman"/>
          <w:szCs w:val="24"/>
        </w:rPr>
      </w:pPr>
      <w:r w:rsidRPr="00A11168">
        <w:rPr>
          <w:rFonts w:ascii="Times New Roman" w:hAnsi="Times New Roman"/>
          <w:szCs w:val="24"/>
        </w:rPr>
        <w:t xml:space="preserve">The principal or the principal's designee; </w:t>
      </w:r>
    </w:p>
    <w:p w:rsidR="00971509" w:rsidRPr="00A11168" w:rsidRDefault="00971509" w:rsidP="00DA468D">
      <w:pPr>
        <w:numPr>
          <w:ilvl w:val="0"/>
          <w:numId w:val="36"/>
        </w:numPr>
        <w:jc w:val="both"/>
        <w:rPr>
          <w:rFonts w:ascii="Times New Roman" w:hAnsi="Times New Roman"/>
          <w:szCs w:val="24"/>
        </w:rPr>
      </w:pPr>
      <w:r w:rsidRPr="00A11168">
        <w:rPr>
          <w:rFonts w:ascii="Times New Roman" w:hAnsi="Times New Roman"/>
          <w:szCs w:val="24"/>
        </w:rPr>
        <w:t>The teacher;</w:t>
      </w:r>
    </w:p>
    <w:p w:rsidR="00971509" w:rsidRPr="00A11168" w:rsidRDefault="00971509" w:rsidP="00DA468D">
      <w:pPr>
        <w:numPr>
          <w:ilvl w:val="0"/>
          <w:numId w:val="36"/>
        </w:numPr>
        <w:jc w:val="both"/>
        <w:rPr>
          <w:rFonts w:ascii="Times New Roman" w:hAnsi="Times New Roman"/>
          <w:szCs w:val="24"/>
        </w:rPr>
      </w:pPr>
      <w:r w:rsidRPr="00A11168">
        <w:rPr>
          <w:rFonts w:ascii="Times New Roman" w:hAnsi="Times New Roman"/>
          <w:szCs w:val="24"/>
        </w:rPr>
        <w:t>The school counselor;</w:t>
      </w:r>
    </w:p>
    <w:p w:rsidR="00971509" w:rsidRPr="00A11168" w:rsidRDefault="00971509" w:rsidP="00DA468D">
      <w:pPr>
        <w:numPr>
          <w:ilvl w:val="0"/>
          <w:numId w:val="36"/>
        </w:numPr>
        <w:jc w:val="both"/>
        <w:rPr>
          <w:rFonts w:ascii="Times New Roman" w:hAnsi="Times New Roman"/>
          <w:szCs w:val="24"/>
        </w:rPr>
      </w:pPr>
      <w:r w:rsidRPr="00A11168">
        <w:rPr>
          <w:rFonts w:ascii="Times New Roman" w:hAnsi="Times New Roman"/>
          <w:szCs w:val="24"/>
        </w:rPr>
        <w:t>The parents, guardians, or persons in loco parentis; and</w:t>
      </w:r>
    </w:p>
    <w:p w:rsidR="00971509" w:rsidRPr="00A11168" w:rsidRDefault="00971509" w:rsidP="00DA468D">
      <w:pPr>
        <w:numPr>
          <w:ilvl w:val="0"/>
          <w:numId w:val="36"/>
        </w:numPr>
        <w:jc w:val="both"/>
        <w:rPr>
          <w:rFonts w:ascii="Times New Roman" w:hAnsi="Times New Roman"/>
          <w:szCs w:val="24"/>
        </w:rPr>
      </w:pPr>
      <w:r w:rsidRPr="00A11168">
        <w:rPr>
          <w:rFonts w:ascii="Times New Roman" w:hAnsi="Times New Roman"/>
          <w:szCs w:val="24"/>
        </w:rPr>
        <w:t>The student, if appropriate.</w:t>
      </w:r>
    </w:p>
    <w:p w:rsidR="00971509" w:rsidRPr="00A11168" w:rsidRDefault="00971509" w:rsidP="00A11168">
      <w:pPr>
        <w:jc w:val="both"/>
        <w:rPr>
          <w:rFonts w:ascii="Times New Roman" w:hAnsi="Times New Roman"/>
          <w:szCs w:val="24"/>
        </w:rPr>
      </w:pPr>
    </w:p>
    <w:p w:rsidR="00971509" w:rsidRPr="00A11168" w:rsidRDefault="00971509" w:rsidP="00A11168">
      <w:pPr>
        <w:jc w:val="both"/>
        <w:rPr>
          <w:rFonts w:ascii="Times New Roman" w:hAnsi="Times New Roman"/>
          <w:szCs w:val="24"/>
        </w:rPr>
      </w:pPr>
      <w:r w:rsidRPr="00A11168">
        <w:rPr>
          <w:rFonts w:ascii="Times New Roman" w:hAnsi="Times New Roman"/>
          <w:szCs w:val="24"/>
        </w:rPr>
        <w:t>However, the failure of the parents, guardians, or persons in loco parentis to attend the conference does not prevent any action from being taken as a result of the conference.</w:t>
      </w:r>
    </w:p>
    <w:p w:rsidR="00971509" w:rsidRPr="00A11168" w:rsidRDefault="00971509" w:rsidP="00A11168">
      <w:pPr>
        <w:ind w:left="810" w:hanging="810"/>
        <w:jc w:val="both"/>
        <w:rPr>
          <w:rFonts w:ascii="Times New Roman" w:hAnsi="Times New Roman"/>
          <w:szCs w:val="24"/>
        </w:rPr>
      </w:pPr>
    </w:p>
    <w:p w:rsidR="00971509" w:rsidRPr="00A11168" w:rsidRDefault="006A5A18" w:rsidP="00A11168">
      <w:pPr>
        <w:ind w:left="810" w:hanging="810"/>
        <w:jc w:val="both"/>
        <w:rPr>
          <w:rFonts w:ascii="Times New Roman" w:hAnsi="Times New Roman"/>
          <w:szCs w:val="24"/>
        </w:rPr>
      </w:pPr>
      <w:r>
        <w:rPr>
          <w:rFonts w:ascii="Times New Roman" w:hAnsi="Times New Roman"/>
          <w:szCs w:val="24"/>
        </w:rPr>
        <w:t xml:space="preserve">Note &amp; Advisement:  This policy is adopted by the Board of Directors in order to bring the District into compliance with ADE rules concerning student discipline and to incorporate the provisions of </w:t>
      </w:r>
      <w:r w:rsidRPr="00A11168">
        <w:rPr>
          <w:rFonts w:ascii="Times New Roman" w:hAnsi="Times New Roman"/>
          <w:szCs w:val="24"/>
        </w:rPr>
        <w:t>A.C.A. §</w:t>
      </w:r>
      <w:r>
        <w:rPr>
          <w:rFonts w:ascii="Times New Roman" w:hAnsi="Times New Roman"/>
          <w:szCs w:val="24"/>
        </w:rPr>
        <w:t xml:space="preserve">6-18-511.  However, teachers should be aware that federal law governing a student’s Individual Education Program (IEP) or 504 Plan, or status as an individual with a disability will supersede Arkansas law.  In many cases, removing a student from a classroom due to behavioral problems, will violate a student’s IEP, violate a student’s 504 plan, or constitute discrimination against the student due to a disability that affects the student’s ability to conform his or her behavior.  Teachers have been successfully sued for IEP and 504 plan violations in other jurisdictions, and teachers need to understand that violating a student’s rights is outside of the scope of his or her employment, and no insurance is available or provided </w:t>
      </w:r>
      <w:r>
        <w:rPr>
          <w:rFonts w:ascii="Times New Roman" w:hAnsi="Times New Roman"/>
          <w:szCs w:val="24"/>
        </w:rPr>
        <w:lastRenderedPageBreak/>
        <w:t xml:space="preserve">by the school district for either legal defense or to pay a money judgment.  Teachers who rely on this law and this policy to exclude a student with special needs or a disability are assuming a grave personal risk. </w:t>
      </w:r>
    </w:p>
    <w:p w:rsidR="00971509" w:rsidRPr="00A11168" w:rsidRDefault="00971509" w:rsidP="00A11168">
      <w:pPr>
        <w:jc w:val="both"/>
        <w:rPr>
          <w:rFonts w:ascii="Times New Roman" w:hAnsi="Times New Roman"/>
          <w:szCs w:val="24"/>
        </w:rPr>
      </w:pPr>
    </w:p>
    <w:p w:rsidR="00971509" w:rsidRPr="00A11168" w:rsidRDefault="00971509" w:rsidP="00A11168">
      <w:pPr>
        <w:jc w:val="both"/>
        <w:rPr>
          <w:rFonts w:ascii="Times New Roman" w:hAnsi="Times New Roman"/>
          <w:szCs w:val="24"/>
        </w:rPr>
      </w:pPr>
      <w:r w:rsidRPr="00A11168">
        <w:rPr>
          <w:rFonts w:ascii="Times New Roman" w:hAnsi="Times New Roman"/>
          <w:szCs w:val="24"/>
        </w:rPr>
        <w:t>Legal References:</w:t>
      </w:r>
      <w:r w:rsidRPr="00A11168">
        <w:rPr>
          <w:rFonts w:ascii="Times New Roman" w:hAnsi="Times New Roman"/>
          <w:szCs w:val="24"/>
        </w:rPr>
        <w:tab/>
        <w:t>A.C.A. § 6-18-511</w:t>
      </w:r>
    </w:p>
    <w:p w:rsidR="00971509" w:rsidRPr="00A11168" w:rsidRDefault="00971509" w:rsidP="00A11168">
      <w:pPr>
        <w:ind w:left="2160" w:hanging="2160"/>
        <w:jc w:val="both"/>
        <w:rPr>
          <w:rFonts w:ascii="Times New Roman" w:hAnsi="Times New Roman"/>
          <w:szCs w:val="24"/>
        </w:rPr>
      </w:pPr>
      <w:r w:rsidRPr="00A11168">
        <w:rPr>
          <w:rFonts w:ascii="Times New Roman" w:hAnsi="Times New Roman"/>
          <w:szCs w:val="24"/>
        </w:rPr>
        <w:tab/>
        <w:t>Arkansas Department of Education Guidelines for the Development, Review and Revision of School District Student Discipline and School Safety Policies</w:t>
      </w:r>
    </w:p>
    <w:p w:rsidR="00971509" w:rsidRPr="00A11168" w:rsidRDefault="00971509" w:rsidP="00A11168">
      <w:pPr>
        <w:jc w:val="both"/>
        <w:rPr>
          <w:rFonts w:ascii="Times New Roman" w:hAnsi="Times New Roman"/>
          <w:szCs w:val="24"/>
        </w:rPr>
      </w:pPr>
    </w:p>
    <w:p w:rsidR="00971509" w:rsidRPr="00A11168" w:rsidRDefault="00971509" w:rsidP="00A11168">
      <w:pPr>
        <w:jc w:val="both"/>
        <w:rPr>
          <w:rFonts w:ascii="Times New Roman" w:hAnsi="Times New Roman"/>
          <w:szCs w:val="24"/>
        </w:rPr>
      </w:pPr>
      <w:r w:rsidRPr="00A11168">
        <w:rPr>
          <w:rFonts w:ascii="Times New Roman" w:hAnsi="Times New Roman"/>
          <w:szCs w:val="24"/>
        </w:rPr>
        <w:t>Date Adopted: July 16, 2013</w:t>
      </w:r>
    </w:p>
    <w:p w:rsidR="00971509" w:rsidRPr="00A11168" w:rsidRDefault="00971509" w:rsidP="00A11168">
      <w:pPr>
        <w:jc w:val="both"/>
        <w:rPr>
          <w:rFonts w:ascii="Times New Roman" w:hAnsi="Times New Roman"/>
          <w:szCs w:val="24"/>
        </w:rPr>
      </w:pPr>
      <w:r w:rsidRPr="00A11168">
        <w:rPr>
          <w:rFonts w:ascii="Times New Roman" w:hAnsi="Times New Roman"/>
          <w:szCs w:val="24"/>
        </w:rPr>
        <w:t>Last Revised</w:t>
      </w:r>
      <w:r w:rsidR="009601AE">
        <w:rPr>
          <w:rFonts w:ascii="Times New Roman" w:hAnsi="Times New Roman"/>
          <w:szCs w:val="24"/>
        </w:rPr>
        <w:t xml:space="preserve">:  </w:t>
      </w:r>
      <w:r w:rsidR="001A0381">
        <w:rPr>
          <w:rFonts w:ascii="Times New Roman" w:hAnsi="Times New Roman"/>
          <w:spacing w:val="-8"/>
        </w:rPr>
        <w:t>June 9, 2015</w:t>
      </w:r>
    </w:p>
    <w:p w:rsidR="000E2951" w:rsidRPr="00A11168" w:rsidRDefault="000E2951" w:rsidP="00A11168">
      <w:pPr>
        <w:pStyle w:val="Style1"/>
        <w:jc w:val="both"/>
        <w:rPr>
          <w:sz w:val="24"/>
          <w:szCs w:val="24"/>
        </w:rPr>
      </w:pPr>
    </w:p>
    <w:p w:rsidR="001B2683" w:rsidRDefault="00345E70" w:rsidP="00A11168">
      <w:pPr>
        <w:pStyle w:val="Style1"/>
        <w:jc w:val="both"/>
        <w:rPr>
          <w:sz w:val="24"/>
          <w:szCs w:val="24"/>
        </w:rPr>
      </w:pPr>
      <w:r w:rsidRPr="00A11168">
        <w:rPr>
          <w:sz w:val="24"/>
          <w:szCs w:val="24"/>
        </w:rPr>
        <w:t xml:space="preserve">3.54—OBTAINING and RELEASING STUDENT’S FREE AND </w:t>
      </w:r>
    </w:p>
    <w:p w:rsidR="00345E70" w:rsidRPr="00A11168" w:rsidRDefault="00345E70" w:rsidP="00A11168">
      <w:pPr>
        <w:pStyle w:val="Style1"/>
        <w:jc w:val="both"/>
        <w:rPr>
          <w:sz w:val="24"/>
          <w:szCs w:val="24"/>
        </w:rPr>
      </w:pPr>
      <w:r w:rsidRPr="00A11168">
        <w:rPr>
          <w:sz w:val="24"/>
          <w:szCs w:val="24"/>
        </w:rPr>
        <w:t>REDUCED PRICE MEAL ELIGIBILITY INFORMATION</w:t>
      </w:r>
    </w:p>
    <w:p w:rsidR="00345E70" w:rsidRPr="00A11168" w:rsidRDefault="00345E70" w:rsidP="00A11168">
      <w:pPr>
        <w:pStyle w:val="Style1"/>
        <w:jc w:val="both"/>
        <w:rPr>
          <w:sz w:val="24"/>
          <w:szCs w:val="24"/>
        </w:rPr>
      </w:pPr>
    </w:p>
    <w:p w:rsidR="00345E70" w:rsidRPr="00A11168" w:rsidRDefault="00345E70" w:rsidP="00A11168">
      <w:pPr>
        <w:jc w:val="both"/>
        <w:rPr>
          <w:rFonts w:ascii="Times New Roman" w:eastAsia="Times New Roman" w:hAnsi="Times New Roman"/>
          <w:b/>
          <w:szCs w:val="24"/>
        </w:rPr>
      </w:pPr>
      <w:r w:rsidRPr="00A11168">
        <w:rPr>
          <w:rFonts w:ascii="Times New Roman" w:eastAsia="Times New Roman" w:hAnsi="Times New Roman"/>
          <w:b/>
          <w:szCs w:val="24"/>
        </w:rPr>
        <w:t>Obtaining Eligibility Information</w:t>
      </w:r>
    </w:p>
    <w:p w:rsidR="00345E70" w:rsidRPr="00A11168" w:rsidRDefault="00345E70" w:rsidP="00A11168">
      <w:pPr>
        <w:jc w:val="both"/>
        <w:rPr>
          <w:rFonts w:ascii="Times New Roman" w:hAnsi="Times New Roman"/>
          <w:szCs w:val="24"/>
        </w:rPr>
      </w:pPr>
      <w:r w:rsidRPr="00A11168">
        <w:rPr>
          <w:rFonts w:ascii="Times New Roman" w:hAnsi="Times New Roman"/>
          <w:szCs w:val="24"/>
        </w:rPr>
        <w:t>A fundamental underpinning of the National School Lunch and School Breakfast Programs (Programs) is that in their implementation, there will be no physical segregation of, discrimination against, or overt identification of children who are eligible for the Program's benefits. While the requirements of the Programs are defined in much greater detail in federal statutes and pertinent Code of Federal Regulations, this policy is designed to help employees understand prohibitions on how the student information is obtained and/or released through the Programs. Employees with the greatest responsibility for implementing and monitoring the Programs should obtain the training necessary to become fully aware of the nuances of their responsibilities.</w:t>
      </w:r>
    </w:p>
    <w:p w:rsidR="00345E70" w:rsidRPr="00A11168" w:rsidRDefault="00345E70" w:rsidP="00A11168">
      <w:pPr>
        <w:jc w:val="both"/>
        <w:rPr>
          <w:rFonts w:ascii="Times New Roman" w:hAnsi="Times New Roman"/>
          <w:szCs w:val="24"/>
        </w:rPr>
      </w:pPr>
    </w:p>
    <w:p w:rsidR="00345E70" w:rsidRPr="00A11168" w:rsidRDefault="00345E70" w:rsidP="00A11168">
      <w:pPr>
        <w:jc w:val="both"/>
        <w:rPr>
          <w:rFonts w:ascii="Times New Roman" w:hAnsi="Times New Roman"/>
          <w:szCs w:val="24"/>
        </w:rPr>
      </w:pPr>
      <w:r w:rsidRPr="00A11168">
        <w:rPr>
          <w:rFonts w:ascii="Times New Roman" w:hAnsi="Times New Roman"/>
          <w:szCs w:val="24"/>
        </w:rPr>
        <w:t xml:space="preserve">The District is required to inform households with children enrolled in District schools of the availability of the Programs and of how the household may apply for Program benefits. However, the District and anyone employed by the district is </w:t>
      </w:r>
      <w:r w:rsidRPr="009601AE">
        <w:rPr>
          <w:rFonts w:ascii="Times New Roman" w:hAnsi="Times New Roman"/>
          <w:i/>
          <w:szCs w:val="24"/>
        </w:rPr>
        <w:t>strictly forbidden</w:t>
      </w:r>
      <w:r w:rsidRPr="00A11168">
        <w:rPr>
          <w:rFonts w:ascii="Times New Roman" w:hAnsi="Times New Roman"/>
          <w:szCs w:val="24"/>
        </w:rPr>
        <w:t xml:space="preserve"> from </w:t>
      </w:r>
      <w:r w:rsidRPr="009601AE">
        <w:rPr>
          <w:rFonts w:ascii="Times New Roman" w:hAnsi="Times New Roman"/>
          <w:i/>
          <w:szCs w:val="24"/>
        </w:rPr>
        <w:t xml:space="preserve">requiring </w:t>
      </w:r>
      <w:r w:rsidRPr="00A11168">
        <w:rPr>
          <w:rFonts w:ascii="Times New Roman" w:hAnsi="Times New Roman"/>
          <w:szCs w:val="24"/>
        </w:rPr>
        <w:t xml:space="preserve">any household or student within a household from submitting an application to participate in the program. There are NO exceptions to this prohibition and it would apply, for example, to the offer of incentives for completed forms, or disincentives or negative consequences for failing to submit or complete an application. Put simply, federal law requires that the names of the children shall not be published, posted or announced in any manner. </w:t>
      </w:r>
    </w:p>
    <w:p w:rsidR="00345E70" w:rsidRPr="00A11168" w:rsidRDefault="00345E70" w:rsidP="00A11168">
      <w:pPr>
        <w:jc w:val="both"/>
        <w:rPr>
          <w:rFonts w:ascii="Times New Roman" w:hAnsi="Times New Roman"/>
          <w:szCs w:val="24"/>
        </w:rPr>
      </w:pPr>
    </w:p>
    <w:p w:rsidR="00345E70" w:rsidRPr="00A11168" w:rsidRDefault="00345E70" w:rsidP="00A11168">
      <w:pPr>
        <w:jc w:val="both"/>
        <w:rPr>
          <w:rFonts w:ascii="Times New Roman" w:hAnsi="Times New Roman"/>
          <w:szCs w:val="24"/>
        </w:rPr>
      </w:pPr>
      <w:r w:rsidRPr="00A11168">
        <w:rPr>
          <w:rFonts w:ascii="Times New Roman" w:hAnsi="Times New Roman"/>
          <w:szCs w:val="24"/>
        </w:rPr>
        <w:t>In addition to potential federal criminal penalties that may be filed against a staff member who violates this prohibition, the employee shall be subject to discipline up to and including termination.</w:t>
      </w:r>
    </w:p>
    <w:p w:rsidR="00345E70" w:rsidRPr="00A11168" w:rsidRDefault="00345E70" w:rsidP="00A11168">
      <w:pPr>
        <w:jc w:val="both"/>
        <w:rPr>
          <w:rFonts w:ascii="Times New Roman" w:eastAsia="Times New Roman" w:hAnsi="Times New Roman"/>
          <w:b/>
          <w:szCs w:val="24"/>
        </w:rPr>
      </w:pPr>
    </w:p>
    <w:p w:rsidR="00345E70" w:rsidRPr="00A11168" w:rsidRDefault="00345E70" w:rsidP="00A11168">
      <w:pPr>
        <w:jc w:val="both"/>
        <w:rPr>
          <w:rFonts w:ascii="Times New Roman" w:eastAsia="Times New Roman" w:hAnsi="Times New Roman"/>
          <w:b/>
          <w:szCs w:val="24"/>
        </w:rPr>
      </w:pPr>
      <w:r w:rsidRPr="00A11168">
        <w:rPr>
          <w:rFonts w:ascii="Times New Roman" w:eastAsia="Times New Roman" w:hAnsi="Times New Roman"/>
          <w:b/>
          <w:szCs w:val="24"/>
        </w:rPr>
        <w:t>Releasing Eligibility Information</w:t>
      </w:r>
    </w:p>
    <w:p w:rsidR="00345E70" w:rsidRPr="00A11168" w:rsidRDefault="00345E70" w:rsidP="00A11168">
      <w:pPr>
        <w:jc w:val="both"/>
        <w:rPr>
          <w:rFonts w:ascii="Times New Roman" w:eastAsia="Times New Roman" w:hAnsi="Times New Roman"/>
          <w:szCs w:val="24"/>
        </w:rPr>
      </w:pPr>
      <w:r w:rsidRPr="00A11168">
        <w:rPr>
          <w:rFonts w:ascii="Times New Roman" w:eastAsia="Times New Roman" w:hAnsi="Times New Roman"/>
          <w:szCs w:val="24"/>
        </w:rPr>
        <w:t>As part of the district’s participation in the National School Lunch Program and the School Breakfast Program, the district collects eligibility data from its students. The data’s confidentiality is very important and is governed by federal law. The district has made the determination to release student eligibility status or information as permitted by law. Federal law governs how eligibility data may be released and to whom. The district will take the following steps to ensure its confidentiality:</w:t>
      </w:r>
    </w:p>
    <w:p w:rsidR="00345E70" w:rsidRPr="00A11168" w:rsidRDefault="00345E70" w:rsidP="00A11168">
      <w:pPr>
        <w:jc w:val="both"/>
        <w:rPr>
          <w:rFonts w:ascii="Times New Roman" w:eastAsia="Times New Roman" w:hAnsi="Times New Roman"/>
          <w:szCs w:val="24"/>
        </w:rPr>
      </w:pPr>
    </w:p>
    <w:p w:rsidR="00345E70" w:rsidRDefault="00345E70" w:rsidP="00A11168">
      <w:pPr>
        <w:jc w:val="both"/>
        <w:rPr>
          <w:rFonts w:ascii="Times New Roman" w:eastAsia="Times New Roman" w:hAnsi="Times New Roman"/>
          <w:szCs w:val="24"/>
        </w:rPr>
      </w:pPr>
      <w:r w:rsidRPr="00A11168">
        <w:rPr>
          <w:rFonts w:ascii="Times New Roman" w:eastAsia="Times New Roman" w:hAnsi="Times New Roman"/>
          <w:szCs w:val="24"/>
        </w:rPr>
        <w:t xml:space="preserve">Some data may be released to government agencies or programs authorized by law to receive such data without parental consent, while other data may only be released after obtaining </w:t>
      </w:r>
      <w:r w:rsidRPr="00A11168">
        <w:rPr>
          <w:rFonts w:ascii="Times New Roman" w:eastAsia="Times New Roman" w:hAnsi="Times New Roman"/>
          <w:szCs w:val="24"/>
        </w:rPr>
        <w:lastRenderedPageBreak/>
        <w:t>parental consent. In both instances, allowable information shall only be released on a need to know basis to individuals authorized to receive the data. The recipients shall sign an agreement with the district specifying the names or titles of the persons who may have access to the eligibility information. The agreement shall further specify the specific purpose(s) for which the data will be used and how the recipient(s) shall protect the data from further, unauthorized disclosures.</w:t>
      </w:r>
    </w:p>
    <w:p w:rsidR="009601AE" w:rsidRPr="00A11168" w:rsidRDefault="009601AE" w:rsidP="00A11168">
      <w:pPr>
        <w:jc w:val="both"/>
        <w:rPr>
          <w:rFonts w:ascii="Times New Roman" w:eastAsia="Times New Roman" w:hAnsi="Times New Roman"/>
          <w:szCs w:val="24"/>
        </w:rPr>
      </w:pPr>
    </w:p>
    <w:p w:rsidR="00345E70" w:rsidRPr="00A11168" w:rsidRDefault="00345E70" w:rsidP="00A11168">
      <w:pPr>
        <w:jc w:val="both"/>
        <w:rPr>
          <w:rFonts w:ascii="Times New Roman" w:eastAsia="Times New Roman" w:hAnsi="Times New Roman"/>
          <w:szCs w:val="24"/>
        </w:rPr>
      </w:pPr>
      <w:r w:rsidRPr="00A11168">
        <w:rPr>
          <w:rFonts w:ascii="Times New Roman" w:eastAsia="Times New Roman" w:hAnsi="Times New Roman"/>
          <w:szCs w:val="24"/>
        </w:rPr>
        <w:t>The superintendent shall designate the staff member(s) responsible for making eligibility determinations. Release of eligibility information to other district staff shall be limited to as few individuals as possible who shall have a specific need to know such information to perform their job responsibilities. Principals, counselors, teachers, and administrators shall not have routine access to eligibility information or status.</w:t>
      </w:r>
    </w:p>
    <w:p w:rsidR="00345E70" w:rsidRPr="00A11168" w:rsidRDefault="00345E70" w:rsidP="00A11168">
      <w:pPr>
        <w:jc w:val="both"/>
        <w:rPr>
          <w:rFonts w:ascii="Times New Roman" w:eastAsia="Times New Roman" w:hAnsi="Times New Roman"/>
          <w:szCs w:val="24"/>
        </w:rPr>
      </w:pPr>
    </w:p>
    <w:p w:rsidR="00345E70" w:rsidRPr="00A11168" w:rsidRDefault="00345E70" w:rsidP="00A11168">
      <w:pPr>
        <w:jc w:val="both"/>
        <w:rPr>
          <w:rFonts w:ascii="Times New Roman" w:eastAsia="Times New Roman" w:hAnsi="Times New Roman"/>
          <w:szCs w:val="24"/>
        </w:rPr>
      </w:pPr>
      <w:r w:rsidRPr="00A11168">
        <w:rPr>
          <w:rFonts w:ascii="Times New Roman" w:eastAsia="Times New Roman" w:hAnsi="Times New Roman"/>
          <w:szCs w:val="24"/>
        </w:rPr>
        <w:t xml:space="preserve">Each staff person with access to individual eligibility information shall be notified of their personal liability for its unauthorized disclosure and shall receive appropriate training on the laws governing the restrictions of such information. </w:t>
      </w:r>
    </w:p>
    <w:p w:rsidR="00345E70" w:rsidRPr="00A11168" w:rsidRDefault="00345E70" w:rsidP="00A11168">
      <w:pPr>
        <w:ind w:left="720" w:hanging="720"/>
        <w:jc w:val="both"/>
        <w:rPr>
          <w:rFonts w:ascii="Times New Roman" w:eastAsia="Times New Roman" w:hAnsi="Times New Roman"/>
          <w:szCs w:val="24"/>
        </w:rPr>
      </w:pPr>
    </w:p>
    <w:p w:rsidR="00345E70" w:rsidRPr="00A11168" w:rsidRDefault="00345E70" w:rsidP="00A11168">
      <w:pPr>
        <w:jc w:val="both"/>
        <w:rPr>
          <w:rFonts w:ascii="Times New Roman" w:eastAsia="Times New Roman" w:hAnsi="Times New Roman"/>
          <w:szCs w:val="24"/>
        </w:rPr>
      </w:pPr>
      <w:r w:rsidRPr="00A11168">
        <w:rPr>
          <w:rFonts w:ascii="Times New Roman" w:eastAsia="Times New Roman" w:hAnsi="Times New Roman"/>
          <w:szCs w:val="24"/>
        </w:rPr>
        <w:t>Legal References:</w:t>
      </w:r>
      <w:r w:rsidRPr="00A11168">
        <w:rPr>
          <w:rFonts w:ascii="Times New Roman" w:eastAsia="Times New Roman" w:hAnsi="Times New Roman"/>
          <w:szCs w:val="24"/>
        </w:rPr>
        <w:tab/>
        <w:t>Commissioner</w:t>
      </w:r>
      <w:r w:rsidR="000E2951" w:rsidRPr="00A11168">
        <w:rPr>
          <w:rFonts w:ascii="Times New Roman" w:eastAsia="Times New Roman" w:hAnsi="Times New Roman"/>
          <w:szCs w:val="24"/>
        </w:rPr>
        <w:t>’s Memos IA-05-018, FIN 09-041,</w:t>
      </w:r>
      <w:r w:rsidRPr="00A11168">
        <w:rPr>
          <w:rFonts w:ascii="Times New Roman" w:eastAsia="Times New Roman" w:hAnsi="Times New Roman"/>
          <w:szCs w:val="24"/>
        </w:rPr>
        <w:t xml:space="preserve"> IA 99-011, and FIN 13-018</w:t>
      </w:r>
    </w:p>
    <w:p w:rsidR="00345E70" w:rsidRPr="00A11168" w:rsidRDefault="00345E70" w:rsidP="00A11168">
      <w:pPr>
        <w:ind w:left="1440" w:firstLine="720"/>
        <w:jc w:val="both"/>
        <w:rPr>
          <w:rFonts w:ascii="Times New Roman" w:eastAsia="Times New Roman" w:hAnsi="Times New Roman"/>
          <w:szCs w:val="24"/>
        </w:rPr>
      </w:pPr>
      <w:r w:rsidRPr="00A11168">
        <w:rPr>
          <w:rFonts w:ascii="Times New Roman" w:eastAsia="Times New Roman" w:hAnsi="Times New Roman"/>
          <w:szCs w:val="24"/>
        </w:rPr>
        <w:t>ADE Eligibility Manua</w:t>
      </w:r>
      <w:r w:rsidR="000E2951" w:rsidRPr="00A11168">
        <w:rPr>
          <w:rFonts w:ascii="Times New Roman" w:eastAsia="Times New Roman" w:hAnsi="Times New Roman"/>
          <w:szCs w:val="24"/>
        </w:rPr>
        <w:t>l for School Meals Revised July</w:t>
      </w:r>
      <w:r w:rsidRPr="00A11168">
        <w:rPr>
          <w:rFonts w:ascii="Times New Roman" w:eastAsia="Times New Roman" w:hAnsi="Times New Roman"/>
          <w:szCs w:val="24"/>
        </w:rPr>
        <w:t xml:space="preserve"> 2012</w:t>
      </w:r>
    </w:p>
    <w:p w:rsidR="00345E70" w:rsidRPr="00A11168" w:rsidRDefault="00345E70" w:rsidP="00A11168">
      <w:pPr>
        <w:ind w:left="1440" w:firstLine="720"/>
        <w:jc w:val="both"/>
        <w:rPr>
          <w:rFonts w:ascii="Times New Roman" w:eastAsia="Times New Roman" w:hAnsi="Times New Roman"/>
          <w:szCs w:val="24"/>
        </w:rPr>
      </w:pPr>
      <w:r w:rsidRPr="00A11168">
        <w:rPr>
          <w:rFonts w:ascii="Times New Roman" w:eastAsia="Times New Roman" w:hAnsi="Times New Roman"/>
          <w:szCs w:val="24"/>
        </w:rPr>
        <w:t>7 CFR 210.1 – 210.31</w:t>
      </w:r>
    </w:p>
    <w:p w:rsidR="00345E70" w:rsidRPr="00A11168" w:rsidRDefault="00345E70" w:rsidP="00A11168">
      <w:pPr>
        <w:jc w:val="both"/>
        <w:rPr>
          <w:rFonts w:ascii="Times New Roman" w:eastAsia="Times New Roman" w:hAnsi="Times New Roman"/>
          <w:szCs w:val="24"/>
        </w:rPr>
      </w:pPr>
      <w:r w:rsidRPr="00A11168">
        <w:rPr>
          <w:rFonts w:ascii="Times New Roman" w:eastAsia="Times New Roman" w:hAnsi="Times New Roman"/>
          <w:szCs w:val="24"/>
        </w:rPr>
        <w:tab/>
      </w:r>
      <w:r w:rsidRPr="00A11168">
        <w:rPr>
          <w:rFonts w:ascii="Times New Roman" w:eastAsia="Times New Roman" w:hAnsi="Times New Roman"/>
          <w:szCs w:val="24"/>
        </w:rPr>
        <w:tab/>
      </w:r>
      <w:r w:rsidRPr="00A11168">
        <w:rPr>
          <w:rFonts w:ascii="Times New Roman" w:eastAsia="Times New Roman" w:hAnsi="Times New Roman"/>
          <w:szCs w:val="24"/>
        </w:rPr>
        <w:tab/>
        <w:t>7 CFR 220.1 – 220.22</w:t>
      </w:r>
    </w:p>
    <w:p w:rsidR="00345E70" w:rsidRPr="00A11168" w:rsidRDefault="00345E70" w:rsidP="00A11168">
      <w:pPr>
        <w:jc w:val="both"/>
        <w:rPr>
          <w:rFonts w:ascii="Times New Roman" w:eastAsia="Times New Roman" w:hAnsi="Times New Roman"/>
          <w:szCs w:val="24"/>
        </w:rPr>
      </w:pPr>
      <w:r w:rsidRPr="00A11168">
        <w:rPr>
          <w:rFonts w:ascii="Times New Roman" w:eastAsia="Times New Roman" w:hAnsi="Times New Roman"/>
          <w:szCs w:val="24"/>
        </w:rPr>
        <w:tab/>
      </w:r>
      <w:r w:rsidRPr="00A11168">
        <w:rPr>
          <w:rFonts w:ascii="Times New Roman" w:eastAsia="Times New Roman" w:hAnsi="Times New Roman"/>
          <w:szCs w:val="24"/>
        </w:rPr>
        <w:tab/>
      </w:r>
      <w:r w:rsidRPr="00A11168">
        <w:rPr>
          <w:rFonts w:ascii="Times New Roman" w:eastAsia="Times New Roman" w:hAnsi="Times New Roman"/>
          <w:szCs w:val="24"/>
        </w:rPr>
        <w:tab/>
        <w:t>7 CFR 245.5, 245.6, 245.8</w:t>
      </w:r>
    </w:p>
    <w:p w:rsidR="00345E70" w:rsidRPr="00A11168" w:rsidRDefault="00345E70" w:rsidP="00A11168">
      <w:pPr>
        <w:jc w:val="both"/>
        <w:rPr>
          <w:rFonts w:ascii="Times New Roman" w:eastAsia="Times New Roman" w:hAnsi="Times New Roman"/>
          <w:szCs w:val="24"/>
        </w:rPr>
      </w:pPr>
      <w:r w:rsidRPr="00A11168">
        <w:rPr>
          <w:rFonts w:ascii="Times New Roman" w:eastAsia="Times New Roman" w:hAnsi="Times New Roman"/>
          <w:szCs w:val="24"/>
        </w:rPr>
        <w:tab/>
      </w:r>
      <w:r w:rsidRPr="00A11168">
        <w:rPr>
          <w:rFonts w:ascii="Times New Roman" w:eastAsia="Times New Roman" w:hAnsi="Times New Roman"/>
          <w:szCs w:val="24"/>
        </w:rPr>
        <w:tab/>
      </w:r>
      <w:r w:rsidRPr="00A11168">
        <w:rPr>
          <w:rFonts w:ascii="Times New Roman" w:eastAsia="Times New Roman" w:hAnsi="Times New Roman"/>
          <w:szCs w:val="24"/>
        </w:rPr>
        <w:tab/>
        <w:t>42 USC 1758(b</w:t>
      </w:r>
      <w:proofErr w:type="gramStart"/>
      <w:r w:rsidRPr="00A11168">
        <w:rPr>
          <w:rFonts w:ascii="Times New Roman" w:eastAsia="Times New Roman" w:hAnsi="Times New Roman"/>
          <w:szCs w:val="24"/>
        </w:rPr>
        <w:t>)(</w:t>
      </w:r>
      <w:proofErr w:type="gramEnd"/>
      <w:r w:rsidRPr="00A11168">
        <w:rPr>
          <w:rFonts w:ascii="Times New Roman" w:eastAsia="Times New Roman" w:hAnsi="Times New Roman"/>
          <w:szCs w:val="24"/>
        </w:rPr>
        <w:t>6)</w:t>
      </w:r>
    </w:p>
    <w:p w:rsidR="00345E70" w:rsidRPr="00A11168" w:rsidRDefault="00345E70" w:rsidP="00A11168">
      <w:pPr>
        <w:jc w:val="both"/>
        <w:rPr>
          <w:rFonts w:ascii="Times New Roman" w:eastAsia="Times New Roman" w:hAnsi="Times New Roman"/>
          <w:szCs w:val="24"/>
        </w:rPr>
      </w:pPr>
    </w:p>
    <w:p w:rsidR="00345E70" w:rsidRPr="00A11168" w:rsidRDefault="00345E70" w:rsidP="00A11168">
      <w:pPr>
        <w:jc w:val="both"/>
        <w:rPr>
          <w:rFonts w:ascii="Times New Roman" w:eastAsia="Times New Roman" w:hAnsi="Times New Roman"/>
          <w:szCs w:val="24"/>
        </w:rPr>
      </w:pPr>
      <w:r w:rsidRPr="00A11168">
        <w:rPr>
          <w:rFonts w:ascii="Times New Roman" w:eastAsia="Times New Roman" w:hAnsi="Times New Roman"/>
          <w:szCs w:val="24"/>
        </w:rPr>
        <w:t>Date Adopted: July 16, 2013</w:t>
      </w:r>
    </w:p>
    <w:p w:rsidR="00345E70" w:rsidRPr="00A11168" w:rsidRDefault="00345E70" w:rsidP="00A11168">
      <w:pPr>
        <w:jc w:val="both"/>
        <w:rPr>
          <w:rFonts w:ascii="Times New Roman" w:eastAsia="Times New Roman" w:hAnsi="Times New Roman"/>
          <w:szCs w:val="24"/>
        </w:rPr>
      </w:pPr>
      <w:r w:rsidRPr="00A11168">
        <w:rPr>
          <w:rFonts w:ascii="Times New Roman" w:eastAsia="Times New Roman" w:hAnsi="Times New Roman"/>
          <w:szCs w:val="24"/>
        </w:rPr>
        <w:t>Last Revised:</w:t>
      </w:r>
    </w:p>
    <w:p w:rsidR="00345E70" w:rsidRPr="00A11168" w:rsidRDefault="00345E70" w:rsidP="00A11168">
      <w:pPr>
        <w:ind w:right="-1"/>
        <w:jc w:val="both"/>
        <w:rPr>
          <w:rFonts w:ascii="Times New Roman" w:eastAsia="Times New Roman" w:hAnsi="Times New Roman"/>
          <w:b/>
          <w:szCs w:val="24"/>
        </w:rPr>
      </w:pPr>
    </w:p>
    <w:p w:rsidR="009B0676" w:rsidRPr="00A11168" w:rsidRDefault="009B0676" w:rsidP="00A11168">
      <w:pPr>
        <w:pStyle w:val="Style1"/>
        <w:jc w:val="both"/>
        <w:rPr>
          <w:b w:val="0"/>
          <w:sz w:val="24"/>
          <w:szCs w:val="24"/>
        </w:rPr>
      </w:pPr>
      <w:r w:rsidRPr="00A11168">
        <w:rPr>
          <w:sz w:val="24"/>
          <w:szCs w:val="24"/>
        </w:rPr>
        <w:t>3.55 —ADMINISTRATOR EVALUATOR CERTIFICATION</w:t>
      </w:r>
    </w:p>
    <w:p w:rsidR="009B0676" w:rsidRPr="00A11168" w:rsidRDefault="009B0676" w:rsidP="00A11168">
      <w:pPr>
        <w:jc w:val="both"/>
        <w:rPr>
          <w:rFonts w:ascii="Times New Roman" w:hAnsi="Times New Roman"/>
          <w:szCs w:val="24"/>
        </w:rPr>
      </w:pPr>
    </w:p>
    <w:p w:rsidR="009B0676" w:rsidRPr="00A11168" w:rsidRDefault="009601AE" w:rsidP="00A11168">
      <w:pPr>
        <w:jc w:val="both"/>
        <w:rPr>
          <w:rFonts w:ascii="Times New Roman" w:hAnsi="Times New Roman"/>
          <w:szCs w:val="24"/>
        </w:rPr>
      </w:pPr>
      <w:r>
        <w:rPr>
          <w:rFonts w:ascii="Times New Roman" w:hAnsi="Times New Roman"/>
          <w:szCs w:val="24"/>
        </w:rPr>
        <w:t>Continuing Administrators</w:t>
      </w:r>
    </w:p>
    <w:p w:rsidR="00DA0419" w:rsidRPr="00A11168" w:rsidRDefault="00DA0419" w:rsidP="00A11168">
      <w:pPr>
        <w:jc w:val="both"/>
        <w:rPr>
          <w:rFonts w:ascii="Times New Roman" w:hAnsi="Times New Roman"/>
          <w:szCs w:val="24"/>
        </w:rPr>
      </w:pPr>
      <w:r w:rsidRPr="00A11168">
        <w:rPr>
          <w:rFonts w:ascii="Times New Roman" w:hAnsi="Times New Roman"/>
          <w:szCs w:val="24"/>
        </w:rPr>
        <w:t>The Superintendent or designee shall determine and notify in writing by August 31 of each year those currently employed administrators who will be responsible for conducting Teacher Excellence Support System (hereinafter TESS) summative evaluations who are not currently qualified to fulfill that role. All currently employed administrators so notified shall have until December 31 of the contract year to successfully complete all training and certification requirements for evaluators as set forth by the Arkansas Department of Education (ADE).  It shall constitute just and reasonable cause for nonrenewal of the contract of employment for any administrator  who is required to obtain and maintain TESS evaluator certification, as a term and condition of employment, to fail to do so by December 31 of any contract year. No administrator may conduct a summative evaluation unless they have successfully completed all training and certification requirements for evaluators required by the ADE.</w:t>
      </w:r>
    </w:p>
    <w:p w:rsidR="00DA0419" w:rsidRPr="00A11168" w:rsidRDefault="00DA0419" w:rsidP="00A11168">
      <w:pPr>
        <w:jc w:val="both"/>
        <w:rPr>
          <w:rFonts w:ascii="Times New Roman" w:hAnsi="Times New Roman"/>
          <w:szCs w:val="24"/>
        </w:rPr>
      </w:pPr>
    </w:p>
    <w:p w:rsidR="00DA0419" w:rsidRPr="00A11168" w:rsidRDefault="00DA0419" w:rsidP="00A11168">
      <w:pPr>
        <w:jc w:val="both"/>
        <w:rPr>
          <w:rFonts w:ascii="Times New Roman" w:hAnsi="Times New Roman"/>
          <w:szCs w:val="24"/>
        </w:rPr>
      </w:pPr>
      <w:r w:rsidRPr="00A11168">
        <w:rPr>
          <w:rFonts w:ascii="Times New Roman" w:hAnsi="Times New Roman"/>
          <w:szCs w:val="24"/>
        </w:rPr>
        <w:t>Newly H</w:t>
      </w:r>
      <w:r w:rsidR="009601AE">
        <w:rPr>
          <w:rFonts w:ascii="Times New Roman" w:hAnsi="Times New Roman"/>
          <w:szCs w:val="24"/>
        </w:rPr>
        <w:t>ired or Promoted Administrators</w:t>
      </w:r>
    </w:p>
    <w:p w:rsidR="00DA0419" w:rsidRPr="00A11168" w:rsidRDefault="00DA0419" w:rsidP="00A11168">
      <w:pPr>
        <w:jc w:val="both"/>
        <w:rPr>
          <w:rFonts w:ascii="Times New Roman" w:hAnsi="Times New Roman"/>
          <w:szCs w:val="24"/>
        </w:rPr>
      </w:pPr>
      <w:r w:rsidRPr="00A11168">
        <w:rPr>
          <w:rFonts w:ascii="Times New Roman" w:hAnsi="Times New Roman"/>
          <w:szCs w:val="24"/>
        </w:rPr>
        <w:t xml:space="preserve">All newly hired or newly promoted administrators, as a term and condition of their acceptance of their contract of employment for their administrative position, are required to obtain and maintain evaluator certification for TESS on or before December 31 of the initial administrative contract year, unless they are explicitly excused from such a contractual requirement by board action at the time of the hire or promotion. It shall constitute just and reasonable cause for </w:t>
      </w:r>
      <w:r w:rsidRPr="00A11168">
        <w:rPr>
          <w:rFonts w:ascii="Times New Roman" w:hAnsi="Times New Roman"/>
          <w:szCs w:val="24"/>
        </w:rPr>
        <w:lastRenderedPageBreak/>
        <w:t xml:space="preserve">nonrenewal of the contract of employment for any newly hired </w:t>
      </w:r>
      <w:r w:rsidR="000E2951" w:rsidRPr="00A11168">
        <w:rPr>
          <w:rFonts w:ascii="Times New Roman" w:hAnsi="Times New Roman"/>
          <w:szCs w:val="24"/>
        </w:rPr>
        <w:t>or newly promoted administrator</w:t>
      </w:r>
      <w:r w:rsidRPr="00A11168">
        <w:rPr>
          <w:rFonts w:ascii="Times New Roman" w:hAnsi="Times New Roman"/>
          <w:szCs w:val="24"/>
        </w:rPr>
        <w:t xml:space="preserve"> who is required to obtain and maintain TESS evaluator certification, as a term and condition of employment, to fail to do so by December 31 of any contract year. No administrator may conduct a summative evaluation unless they have successfully completed all training and certification requirements for evaluators required by the ADE.</w:t>
      </w:r>
    </w:p>
    <w:p w:rsidR="00DA0419" w:rsidRPr="00A11168" w:rsidRDefault="00DA0419" w:rsidP="00A11168">
      <w:pPr>
        <w:jc w:val="both"/>
        <w:rPr>
          <w:rFonts w:ascii="Times New Roman" w:hAnsi="Times New Roman"/>
          <w:szCs w:val="24"/>
        </w:rPr>
      </w:pPr>
    </w:p>
    <w:p w:rsidR="00DA0419" w:rsidRPr="00A11168" w:rsidRDefault="00DA0419" w:rsidP="00A11168">
      <w:pPr>
        <w:ind w:left="2160" w:hanging="2160"/>
        <w:jc w:val="both"/>
        <w:rPr>
          <w:rFonts w:ascii="Times New Roman" w:hAnsi="Times New Roman"/>
          <w:bCs/>
          <w:szCs w:val="24"/>
        </w:rPr>
      </w:pPr>
      <w:r w:rsidRPr="00A11168">
        <w:rPr>
          <w:rFonts w:ascii="Times New Roman" w:hAnsi="Times New Roman"/>
          <w:szCs w:val="24"/>
        </w:rPr>
        <w:t>Legal Reference:</w:t>
      </w:r>
      <w:r w:rsidRPr="00A11168">
        <w:rPr>
          <w:rFonts w:ascii="Times New Roman" w:hAnsi="Times New Roman"/>
          <w:szCs w:val="24"/>
        </w:rPr>
        <w:tab/>
      </w:r>
      <w:r w:rsidRPr="00A11168">
        <w:rPr>
          <w:rFonts w:ascii="Times New Roman" w:hAnsi="Times New Roman"/>
          <w:bCs/>
          <w:szCs w:val="24"/>
        </w:rPr>
        <w:t xml:space="preserve">Arkansas Department </w:t>
      </w:r>
      <w:proofErr w:type="gramStart"/>
      <w:r w:rsidRPr="00A11168">
        <w:rPr>
          <w:rFonts w:ascii="Times New Roman" w:hAnsi="Times New Roman"/>
          <w:bCs/>
          <w:szCs w:val="24"/>
        </w:rPr>
        <w:t>Of</w:t>
      </w:r>
      <w:proofErr w:type="gramEnd"/>
      <w:r w:rsidRPr="00A11168">
        <w:rPr>
          <w:rFonts w:ascii="Times New Roman" w:hAnsi="Times New Roman"/>
          <w:bCs/>
          <w:szCs w:val="24"/>
        </w:rPr>
        <w:t xml:space="preserve"> Education Rules Governing The Teacher Excellence And Support System 4.05</w:t>
      </w:r>
    </w:p>
    <w:p w:rsidR="009B0676" w:rsidRPr="00A11168" w:rsidRDefault="009B0676" w:rsidP="00A11168">
      <w:pPr>
        <w:jc w:val="both"/>
        <w:rPr>
          <w:rFonts w:ascii="Times New Roman" w:hAnsi="Times New Roman"/>
          <w:szCs w:val="24"/>
        </w:rPr>
      </w:pPr>
    </w:p>
    <w:p w:rsidR="009B0676" w:rsidRPr="00A11168" w:rsidRDefault="009B0676" w:rsidP="00A11168">
      <w:pPr>
        <w:jc w:val="both"/>
        <w:rPr>
          <w:rFonts w:ascii="Times New Roman" w:hAnsi="Times New Roman"/>
          <w:szCs w:val="24"/>
        </w:rPr>
      </w:pPr>
      <w:r w:rsidRPr="00A11168">
        <w:rPr>
          <w:rFonts w:ascii="Times New Roman" w:hAnsi="Times New Roman"/>
          <w:szCs w:val="24"/>
        </w:rPr>
        <w:t>Date Adopted: July 16, 2013</w:t>
      </w:r>
    </w:p>
    <w:p w:rsidR="009B0676" w:rsidRPr="00A11168" w:rsidRDefault="009B0676" w:rsidP="00A11168">
      <w:pPr>
        <w:jc w:val="both"/>
        <w:rPr>
          <w:rFonts w:ascii="Times New Roman" w:hAnsi="Times New Roman"/>
          <w:szCs w:val="24"/>
        </w:rPr>
      </w:pPr>
      <w:r w:rsidRPr="00A11168">
        <w:rPr>
          <w:rFonts w:ascii="Times New Roman" w:hAnsi="Times New Roman"/>
          <w:szCs w:val="24"/>
        </w:rPr>
        <w:t xml:space="preserve">Last Revised: </w:t>
      </w:r>
      <w:r w:rsidR="00486000" w:rsidRPr="00A11168">
        <w:rPr>
          <w:rFonts w:ascii="Times New Roman" w:hAnsi="Times New Roman"/>
          <w:spacing w:val="-8"/>
        </w:rPr>
        <w:t>June 10, 2014</w:t>
      </w:r>
    </w:p>
    <w:p w:rsidR="000E2951" w:rsidRPr="00A11168" w:rsidRDefault="000E2951" w:rsidP="00A11168">
      <w:pPr>
        <w:pStyle w:val="Style1"/>
        <w:jc w:val="both"/>
        <w:rPr>
          <w:sz w:val="24"/>
          <w:szCs w:val="24"/>
        </w:rPr>
      </w:pPr>
      <w:bookmarkStart w:id="171" w:name="_Toc30222406"/>
      <w:bookmarkStart w:id="172" w:name="_Toc52699277"/>
      <w:bookmarkStart w:id="173" w:name="_Toc52699519"/>
      <w:bookmarkStart w:id="174" w:name="_Toc52699594"/>
      <w:bookmarkStart w:id="175" w:name="_Toc361217875"/>
    </w:p>
    <w:p w:rsidR="00510387" w:rsidRPr="00A11168" w:rsidRDefault="00FB6766" w:rsidP="00A11168">
      <w:pPr>
        <w:pStyle w:val="Style1"/>
        <w:jc w:val="both"/>
        <w:rPr>
          <w:sz w:val="24"/>
          <w:szCs w:val="24"/>
        </w:rPr>
      </w:pPr>
      <w:r w:rsidRPr="00A11168">
        <w:rPr>
          <w:sz w:val="24"/>
          <w:szCs w:val="24"/>
        </w:rPr>
        <w:t>3.56</w:t>
      </w:r>
      <w:r w:rsidR="00510387" w:rsidRPr="00A11168">
        <w:rPr>
          <w:sz w:val="24"/>
          <w:szCs w:val="24"/>
        </w:rPr>
        <w:t xml:space="preserve">—SCHOOL BUS DRIVER’S USE OF </w:t>
      </w:r>
      <w:bookmarkEnd w:id="171"/>
      <w:bookmarkEnd w:id="172"/>
      <w:bookmarkEnd w:id="173"/>
      <w:bookmarkEnd w:id="174"/>
      <w:bookmarkEnd w:id="175"/>
      <w:r w:rsidR="00510387" w:rsidRPr="00A11168">
        <w:rPr>
          <w:sz w:val="24"/>
          <w:szCs w:val="24"/>
        </w:rPr>
        <w:t>MOBILE COMMUNICATION DEVICES</w:t>
      </w:r>
    </w:p>
    <w:p w:rsidR="00510387" w:rsidRPr="00A11168" w:rsidRDefault="00510387" w:rsidP="00A11168">
      <w:pPr>
        <w:jc w:val="both"/>
        <w:rPr>
          <w:rFonts w:ascii="Times New Roman" w:hAnsi="Times New Roman"/>
          <w:szCs w:val="24"/>
        </w:rPr>
      </w:pPr>
    </w:p>
    <w:p w:rsidR="00510387" w:rsidRPr="00A11168" w:rsidRDefault="00510387" w:rsidP="00A11168">
      <w:pPr>
        <w:jc w:val="both"/>
        <w:rPr>
          <w:rFonts w:ascii="Times New Roman" w:eastAsia="Times New Roman" w:hAnsi="Times New Roman"/>
          <w:szCs w:val="24"/>
        </w:rPr>
      </w:pPr>
      <w:r w:rsidRPr="00A11168">
        <w:rPr>
          <w:rFonts w:ascii="Times New Roman" w:eastAsia="Times New Roman" w:hAnsi="Times New Roman"/>
          <w:szCs w:val="24"/>
        </w:rPr>
        <w:t>“School Bus” is a motorized vehicle that meets the following requirements:</w:t>
      </w:r>
    </w:p>
    <w:p w:rsidR="00510387" w:rsidRPr="00A11168" w:rsidRDefault="00510387" w:rsidP="00DA468D">
      <w:pPr>
        <w:numPr>
          <w:ilvl w:val="0"/>
          <w:numId w:val="49"/>
        </w:numPr>
        <w:jc w:val="both"/>
        <w:rPr>
          <w:rFonts w:ascii="Times New Roman" w:eastAsia="Times New Roman" w:hAnsi="Times New Roman"/>
          <w:szCs w:val="24"/>
        </w:rPr>
      </w:pPr>
      <w:r w:rsidRPr="00A11168">
        <w:rPr>
          <w:rFonts w:ascii="Times New Roman" w:eastAsia="Times New Roman" w:hAnsi="Times New Roman"/>
          <w:szCs w:val="24"/>
        </w:rPr>
        <w:t>Is privately owned and operated for compensation, or which is owned, leased or otherwise operated by, or for the benefit of the District; and</w:t>
      </w:r>
    </w:p>
    <w:p w:rsidR="00510387" w:rsidRPr="00A11168" w:rsidRDefault="00510387" w:rsidP="00DA468D">
      <w:pPr>
        <w:numPr>
          <w:ilvl w:val="0"/>
          <w:numId w:val="49"/>
        </w:numPr>
        <w:jc w:val="both"/>
        <w:rPr>
          <w:rFonts w:ascii="Times New Roman" w:hAnsi="Times New Roman"/>
          <w:szCs w:val="24"/>
        </w:rPr>
      </w:pPr>
      <w:r w:rsidRPr="00A11168">
        <w:rPr>
          <w:rFonts w:ascii="Times New Roman" w:eastAsia="Times New Roman" w:hAnsi="Times New Roman"/>
          <w:szCs w:val="24"/>
        </w:rPr>
        <w:t>Is operated for the transportation of students from home to school, from school to home, or to and from school events.</w:t>
      </w:r>
    </w:p>
    <w:p w:rsidR="00510387" w:rsidRPr="00A11168" w:rsidRDefault="00510387" w:rsidP="00A11168">
      <w:pPr>
        <w:jc w:val="both"/>
        <w:rPr>
          <w:rFonts w:ascii="Times New Roman" w:hAnsi="Times New Roman"/>
          <w:szCs w:val="24"/>
        </w:rPr>
      </w:pPr>
    </w:p>
    <w:p w:rsidR="00510387" w:rsidRPr="00A11168" w:rsidRDefault="00510387" w:rsidP="00A11168">
      <w:pPr>
        <w:jc w:val="both"/>
        <w:rPr>
          <w:rFonts w:ascii="Times New Roman" w:hAnsi="Times New Roman"/>
          <w:szCs w:val="24"/>
        </w:rPr>
      </w:pPr>
      <w:r w:rsidRPr="00A11168">
        <w:rPr>
          <w:rFonts w:ascii="Times New Roman" w:hAnsi="Times New Roman"/>
          <w:szCs w:val="24"/>
        </w:rPr>
        <w:t>Any driver of a school bus shall not operate the school bus while using a device to browse the internet, make or receive phone calls or compose or read emails or text messages. If the school bus is safely off the road with the parking brake engaged, exceptions are allowed to call for assistance due to a me</w:t>
      </w:r>
      <w:r w:rsidR="00D1650A" w:rsidRPr="00A11168">
        <w:rPr>
          <w:rFonts w:ascii="Times New Roman" w:hAnsi="Times New Roman"/>
          <w:szCs w:val="24"/>
        </w:rPr>
        <w:t xml:space="preserve">chanical problem with the bus, </w:t>
      </w:r>
      <w:r w:rsidRPr="00A11168">
        <w:rPr>
          <w:rFonts w:ascii="Times New Roman" w:hAnsi="Times New Roman"/>
          <w:szCs w:val="24"/>
        </w:rPr>
        <w:t>or to communicate with any of the following during an emergency:</w:t>
      </w:r>
    </w:p>
    <w:p w:rsidR="00510387" w:rsidRPr="00A11168" w:rsidRDefault="00510387" w:rsidP="00DA468D">
      <w:pPr>
        <w:numPr>
          <w:ilvl w:val="0"/>
          <w:numId w:val="48"/>
        </w:numPr>
        <w:jc w:val="both"/>
        <w:rPr>
          <w:rFonts w:ascii="Times New Roman" w:hAnsi="Times New Roman"/>
          <w:szCs w:val="24"/>
        </w:rPr>
      </w:pPr>
      <w:r w:rsidRPr="00A11168">
        <w:rPr>
          <w:rFonts w:ascii="Times New Roman" w:hAnsi="Times New Roman"/>
          <w:szCs w:val="24"/>
        </w:rPr>
        <w:t>An emergency system response operator or 911 public safety communications dispatcher;</w:t>
      </w:r>
    </w:p>
    <w:p w:rsidR="00510387" w:rsidRPr="00A11168" w:rsidRDefault="00510387" w:rsidP="00DA468D">
      <w:pPr>
        <w:numPr>
          <w:ilvl w:val="0"/>
          <w:numId w:val="48"/>
        </w:numPr>
        <w:jc w:val="both"/>
        <w:rPr>
          <w:rFonts w:ascii="Times New Roman" w:hAnsi="Times New Roman"/>
          <w:szCs w:val="24"/>
        </w:rPr>
      </w:pPr>
      <w:r w:rsidRPr="00A11168">
        <w:rPr>
          <w:rFonts w:ascii="Times New Roman" w:hAnsi="Times New Roman"/>
          <w:szCs w:val="24"/>
        </w:rPr>
        <w:t>A hospital or emergency room;</w:t>
      </w:r>
    </w:p>
    <w:p w:rsidR="00510387" w:rsidRPr="00A11168" w:rsidRDefault="00510387" w:rsidP="00DA468D">
      <w:pPr>
        <w:numPr>
          <w:ilvl w:val="0"/>
          <w:numId w:val="48"/>
        </w:numPr>
        <w:jc w:val="both"/>
        <w:rPr>
          <w:rFonts w:ascii="Times New Roman" w:hAnsi="Times New Roman"/>
          <w:szCs w:val="24"/>
        </w:rPr>
      </w:pPr>
      <w:r w:rsidRPr="00A11168">
        <w:rPr>
          <w:rFonts w:ascii="Times New Roman" w:hAnsi="Times New Roman"/>
          <w:szCs w:val="24"/>
        </w:rPr>
        <w:t>A physician's office or health clinic;</w:t>
      </w:r>
    </w:p>
    <w:p w:rsidR="00510387" w:rsidRPr="00A11168" w:rsidRDefault="00510387" w:rsidP="00DA468D">
      <w:pPr>
        <w:numPr>
          <w:ilvl w:val="0"/>
          <w:numId w:val="48"/>
        </w:numPr>
        <w:jc w:val="both"/>
        <w:rPr>
          <w:rFonts w:ascii="Times New Roman" w:hAnsi="Times New Roman"/>
          <w:szCs w:val="24"/>
        </w:rPr>
      </w:pPr>
      <w:r w:rsidRPr="00A11168">
        <w:rPr>
          <w:rFonts w:ascii="Times New Roman" w:hAnsi="Times New Roman"/>
          <w:szCs w:val="24"/>
        </w:rPr>
        <w:t>An ambulance or fire department rescue service;</w:t>
      </w:r>
    </w:p>
    <w:p w:rsidR="00510387" w:rsidRPr="00A11168" w:rsidRDefault="00510387" w:rsidP="00DA468D">
      <w:pPr>
        <w:numPr>
          <w:ilvl w:val="0"/>
          <w:numId w:val="48"/>
        </w:numPr>
        <w:jc w:val="both"/>
        <w:rPr>
          <w:rFonts w:ascii="Times New Roman" w:hAnsi="Times New Roman"/>
          <w:szCs w:val="24"/>
        </w:rPr>
      </w:pPr>
      <w:r w:rsidRPr="00A11168">
        <w:rPr>
          <w:rFonts w:ascii="Times New Roman" w:hAnsi="Times New Roman"/>
          <w:szCs w:val="24"/>
        </w:rPr>
        <w:t>A fire department, fire protection district, or volunteer fire department; or</w:t>
      </w:r>
    </w:p>
    <w:p w:rsidR="00510387" w:rsidRPr="00A11168" w:rsidRDefault="00510387" w:rsidP="00DA468D">
      <w:pPr>
        <w:numPr>
          <w:ilvl w:val="0"/>
          <w:numId w:val="48"/>
        </w:numPr>
        <w:jc w:val="both"/>
        <w:rPr>
          <w:rFonts w:ascii="Times New Roman" w:hAnsi="Times New Roman"/>
          <w:szCs w:val="24"/>
        </w:rPr>
      </w:pPr>
      <w:r w:rsidRPr="00A11168">
        <w:rPr>
          <w:rFonts w:ascii="Times New Roman" w:hAnsi="Times New Roman"/>
          <w:szCs w:val="24"/>
        </w:rPr>
        <w:t>A police department.</w:t>
      </w:r>
    </w:p>
    <w:p w:rsidR="00510387" w:rsidRPr="00A11168" w:rsidRDefault="00510387" w:rsidP="00A11168">
      <w:pPr>
        <w:jc w:val="both"/>
        <w:rPr>
          <w:rFonts w:ascii="Times New Roman" w:hAnsi="Times New Roman"/>
          <w:szCs w:val="24"/>
        </w:rPr>
      </w:pPr>
    </w:p>
    <w:p w:rsidR="00510387" w:rsidRPr="00A11168" w:rsidRDefault="00510387" w:rsidP="00A11168">
      <w:pPr>
        <w:jc w:val="both"/>
        <w:rPr>
          <w:rFonts w:ascii="Times New Roman" w:hAnsi="Times New Roman"/>
          <w:szCs w:val="24"/>
        </w:rPr>
      </w:pPr>
      <w:r w:rsidRPr="00A11168">
        <w:rPr>
          <w:rFonts w:ascii="Times New Roman" w:hAnsi="Times New Roman"/>
          <w:szCs w:val="24"/>
        </w:rPr>
        <w:t>In addition to statutorily permitted fines, violations of this policy shall be grounds for disciplinary action up to and including termination.</w:t>
      </w:r>
    </w:p>
    <w:p w:rsidR="00510387" w:rsidRPr="00A11168" w:rsidRDefault="00510387" w:rsidP="00A11168">
      <w:pPr>
        <w:jc w:val="both"/>
        <w:rPr>
          <w:rFonts w:ascii="Times New Roman" w:hAnsi="Times New Roman"/>
          <w:szCs w:val="24"/>
        </w:rPr>
      </w:pPr>
    </w:p>
    <w:p w:rsidR="00510387" w:rsidRPr="00A11168" w:rsidRDefault="00510387" w:rsidP="00A11168">
      <w:pPr>
        <w:jc w:val="both"/>
        <w:rPr>
          <w:rFonts w:ascii="Times New Roman" w:hAnsi="Times New Roman"/>
          <w:szCs w:val="24"/>
        </w:rPr>
      </w:pPr>
      <w:r w:rsidRPr="00A11168">
        <w:rPr>
          <w:rFonts w:ascii="Times New Roman" w:hAnsi="Times New Roman"/>
          <w:szCs w:val="24"/>
        </w:rPr>
        <w:t>Legal Reference:</w:t>
      </w:r>
      <w:r w:rsidRPr="00A11168">
        <w:rPr>
          <w:rFonts w:ascii="Times New Roman" w:hAnsi="Times New Roman"/>
          <w:szCs w:val="24"/>
        </w:rPr>
        <w:tab/>
        <w:t>A.C.A. § 6-19</w:t>
      </w:r>
      <w:r w:rsidRPr="00A11168">
        <w:rPr>
          <w:rFonts w:ascii="Times New Roman" w:hAnsi="Times New Roman"/>
          <w:strike/>
          <w:szCs w:val="24"/>
        </w:rPr>
        <w:t xml:space="preserve"> </w:t>
      </w:r>
      <w:r w:rsidRPr="00A11168">
        <w:rPr>
          <w:rFonts w:ascii="Times New Roman" w:hAnsi="Times New Roman"/>
          <w:szCs w:val="24"/>
        </w:rPr>
        <w:t>-120</w:t>
      </w:r>
    </w:p>
    <w:p w:rsidR="00510387" w:rsidRPr="00A11168" w:rsidRDefault="00510387" w:rsidP="00A11168">
      <w:pPr>
        <w:jc w:val="both"/>
        <w:rPr>
          <w:rFonts w:ascii="Times New Roman" w:hAnsi="Times New Roman"/>
          <w:szCs w:val="24"/>
        </w:rPr>
      </w:pPr>
      <w:r w:rsidRPr="00A11168">
        <w:rPr>
          <w:rFonts w:ascii="Times New Roman" w:hAnsi="Times New Roman"/>
          <w:szCs w:val="24"/>
        </w:rPr>
        <w:tab/>
      </w:r>
      <w:r w:rsidRPr="00A11168">
        <w:rPr>
          <w:rFonts w:ascii="Times New Roman" w:hAnsi="Times New Roman"/>
          <w:szCs w:val="24"/>
        </w:rPr>
        <w:tab/>
      </w:r>
      <w:r w:rsidRPr="00A11168">
        <w:rPr>
          <w:rFonts w:ascii="Times New Roman" w:hAnsi="Times New Roman"/>
          <w:szCs w:val="24"/>
        </w:rPr>
        <w:tab/>
      </w:r>
    </w:p>
    <w:p w:rsidR="00510387" w:rsidRPr="00A11168" w:rsidRDefault="00510387" w:rsidP="00A11168">
      <w:pPr>
        <w:jc w:val="both"/>
        <w:rPr>
          <w:rFonts w:ascii="Times New Roman" w:hAnsi="Times New Roman"/>
          <w:szCs w:val="24"/>
        </w:rPr>
      </w:pPr>
    </w:p>
    <w:p w:rsidR="00510387" w:rsidRPr="00A11168" w:rsidRDefault="00510387" w:rsidP="00A11168">
      <w:pPr>
        <w:jc w:val="both"/>
        <w:rPr>
          <w:rFonts w:ascii="Times New Roman" w:hAnsi="Times New Roman"/>
          <w:szCs w:val="24"/>
        </w:rPr>
      </w:pPr>
      <w:r w:rsidRPr="00A11168">
        <w:rPr>
          <w:rFonts w:ascii="Times New Roman" w:hAnsi="Times New Roman"/>
          <w:szCs w:val="24"/>
        </w:rPr>
        <w:t>Date Adopted:</w:t>
      </w:r>
      <w:r w:rsidR="003D6502" w:rsidRPr="00A11168">
        <w:rPr>
          <w:rFonts w:ascii="Times New Roman" w:hAnsi="Times New Roman"/>
          <w:szCs w:val="24"/>
        </w:rPr>
        <w:t xml:space="preserve"> 2014</w:t>
      </w:r>
    </w:p>
    <w:p w:rsidR="00510387" w:rsidRPr="00A11168" w:rsidRDefault="003D6502" w:rsidP="00A11168">
      <w:pPr>
        <w:jc w:val="both"/>
        <w:rPr>
          <w:rFonts w:ascii="Times New Roman" w:hAnsi="Times New Roman"/>
          <w:szCs w:val="24"/>
        </w:rPr>
      </w:pPr>
      <w:r w:rsidRPr="00A11168">
        <w:rPr>
          <w:rFonts w:ascii="Times New Roman" w:hAnsi="Times New Roman"/>
          <w:szCs w:val="24"/>
        </w:rPr>
        <w:t xml:space="preserve">Last Revised: </w:t>
      </w:r>
      <w:r w:rsidR="00486000" w:rsidRPr="00A11168">
        <w:rPr>
          <w:rFonts w:ascii="Times New Roman" w:hAnsi="Times New Roman"/>
          <w:spacing w:val="-8"/>
        </w:rPr>
        <w:t>June 10, 2014</w:t>
      </w:r>
    </w:p>
    <w:p w:rsidR="009B0676" w:rsidRPr="00A11168" w:rsidRDefault="009B0676" w:rsidP="00A11168">
      <w:pPr>
        <w:ind w:right="-1"/>
        <w:jc w:val="both"/>
        <w:rPr>
          <w:rFonts w:ascii="Times New Roman" w:eastAsia="Times New Roman" w:hAnsi="Times New Roman"/>
          <w:b/>
          <w:szCs w:val="24"/>
        </w:rPr>
      </w:pPr>
    </w:p>
    <w:p w:rsidR="006F5B14" w:rsidRPr="00A11168" w:rsidRDefault="006F5B14" w:rsidP="00A11168">
      <w:pPr>
        <w:pStyle w:val="Style1"/>
        <w:jc w:val="both"/>
        <w:rPr>
          <w:sz w:val="24"/>
          <w:szCs w:val="24"/>
        </w:rPr>
      </w:pPr>
      <w:bookmarkStart w:id="176" w:name="_Toc361043001"/>
      <w:bookmarkStart w:id="177" w:name="_Toc522333527"/>
      <w:bookmarkStart w:id="178" w:name="_Toc522332773"/>
      <w:bookmarkStart w:id="179" w:name="_Toc52776152"/>
      <w:bookmarkStart w:id="180" w:name="_Toc535988131"/>
      <w:bookmarkStart w:id="181" w:name="_Toc535987869"/>
      <w:bookmarkStart w:id="182" w:name="_Toc535392721"/>
      <w:bookmarkStart w:id="183" w:name="_Toc532087478"/>
      <w:r w:rsidRPr="00A11168">
        <w:rPr>
          <w:sz w:val="24"/>
          <w:szCs w:val="24"/>
        </w:rPr>
        <w:t>3.57—</w:t>
      </w:r>
      <w:bookmarkEnd w:id="176"/>
      <w:bookmarkEnd w:id="177"/>
      <w:bookmarkEnd w:id="178"/>
      <w:bookmarkEnd w:id="179"/>
      <w:bookmarkEnd w:id="180"/>
      <w:bookmarkEnd w:id="181"/>
      <w:bookmarkEnd w:id="182"/>
      <w:bookmarkEnd w:id="183"/>
      <w:r w:rsidRPr="00A11168">
        <w:rPr>
          <w:sz w:val="24"/>
          <w:szCs w:val="24"/>
        </w:rPr>
        <w:t>LICENSED PERSONNEL HEALTH CARE COVERAGE REPORTING</w:t>
      </w:r>
    </w:p>
    <w:p w:rsidR="006F5B14" w:rsidRPr="00A11168" w:rsidRDefault="006F5B14" w:rsidP="00A11168">
      <w:pPr>
        <w:pStyle w:val="NoSpacing"/>
        <w:jc w:val="both"/>
        <w:rPr>
          <w:color w:val="auto"/>
          <w:szCs w:val="24"/>
        </w:rPr>
      </w:pPr>
    </w:p>
    <w:p w:rsidR="006F5B14" w:rsidRPr="00A11168" w:rsidRDefault="006F5B14" w:rsidP="00A11168">
      <w:pPr>
        <w:pStyle w:val="NoSpacing"/>
        <w:jc w:val="both"/>
        <w:rPr>
          <w:b/>
          <w:color w:val="auto"/>
          <w:szCs w:val="24"/>
        </w:rPr>
      </w:pPr>
      <w:r w:rsidRPr="00A11168">
        <w:rPr>
          <w:b/>
          <w:color w:val="auto"/>
          <w:szCs w:val="24"/>
        </w:rPr>
        <w:t>Definitions</w:t>
      </w:r>
    </w:p>
    <w:p w:rsidR="006F5B14" w:rsidRPr="00A11168" w:rsidRDefault="006F5B14" w:rsidP="00A11168">
      <w:pPr>
        <w:pStyle w:val="NoSpacing"/>
        <w:jc w:val="both"/>
        <w:rPr>
          <w:color w:val="auto"/>
          <w:szCs w:val="24"/>
        </w:rPr>
      </w:pPr>
      <w:r w:rsidRPr="00A11168">
        <w:rPr>
          <w:color w:val="auto"/>
          <w:szCs w:val="24"/>
        </w:rPr>
        <w:t>"ACA" is the Affordable Care Act</w:t>
      </w:r>
    </w:p>
    <w:p w:rsidR="006F5B14" w:rsidRPr="00A11168" w:rsidRDefault="006F5B14" w:rsidP="00A11168">
      <w:pPr>
        <w:pStyle w:val="NoSpacing"/>
        <w:jc w:val="both"/>
        <w:rPr>
          <w:color w:val="auto"/>
          <w:szCs w:val="24"/>
        </w:rPr>
      </w:pPr>
    </w:p>
    <w:p w:rsidR="006F5B14" w:rsidRPr="00A11168" w:rsidRDefault="006F5B14" w:rsidP="00A11168">
      <w:pPr>
        <w:pStyle w:val="NoSpacing"/>
        <w:jc w:val="both"/>
        <w:rPr>
          <w:color w:val="auto"/>
          <w:spacing w:val="0"/>
          <w:szCs w:val="24"/>
        </w:rPr>
      </w:pPr>
      <w:r w:rsidRPr="00A11168">
        <w:rPr>
          <w:color w:val="auto"/>
          <w:szCs w:val="24"/>
        </w:rPr>
        <w:t>“Full-time employee” means a licensed employee who is normally expected to work at least nine hundred (900) hours a year</w:t>
      </w:r>
      <w:r w:rsidRPr="00A11168">
        <w:rPr>
          <w:color w:val="auto"/>
          <w:spacing w:val="0"/>
          <w:szCs w:val="24"/>
        </w:rPr>
        <w:t>.</w:t>
      </w:r>
    </w:p>
    <w:p w:rsidR="006F5B14" w:rsidRPr="00A11168" w:rsidRDefault="006F5B14" w:rsidP="00A11168">
      <w:pPr>
        <w:pStyle w:val="NoSpacing"/>
        <w:jc w:val="both"/>
        <w:rPr>
          <w:color w:val="auto"/>
          <w:szCs w:val="24"/>
        </w:rPr>
      </w:pPr>
    </w:p>
    <w:p w:rsidR="006F5B14" w:rsidRPr="00A11168" w:rsidRDefault="006F5B14" w:rsidP="00A11168">
      <w:pPr>
        <w:pStyle w:val="NoSpacing"/>
        <w:jc w:val="both"/>
        <w:rPr>
          <w:color w:val="auto"/>
          <w:szCs w:val="24"/>
        </w:rPr>
      </w:pPr>
      <w:r w:rsidRPr="00A11168">
        <w:rPr>
          <w:color w:val="auto"/>
          <w:szCs w:val="24"/>
        </w:rPr>
        <w:t>“Responsible individual” means a primary insured employee who, as a parent or spouse, enrolls one or more individuals in a district’s health care plan.</w:t>
      </w:r>
    </w:p>
    <w:p w:rsidR="006F5B14" w:rsidRPr="00A11168" w:rsidRDefault="006F5B14" w:rsidP="00A11168">
      <w:pPr>
        <w:pStyle w:val="NoSpacing"/>
        <w:jc w:val="both"/>
        <w:rPr>
          <w:color w:val="auto"/>
          <w:spacing w:val="0"/>
          <w:szCs w:val="24"/>
        </w:rPr>
      </w:pPr>
    </w:p>
    <w:p w:rsidR="006F5B14" w:rsidRPr="00A11168" w:rsidRDefault="006F5B14" w:rsidP="00A11168">
      <w:pPr>
        <w:pStyle w:val="NoSpacing"/>
        <w:jc w:val="both"/>
        <w:rPr>
          <w:color w:val="auto"/>
          <w:szCs w:val="24"/>
        </w:rPr>
      </w:pPr>
      <w:r w:rsidRPr="00A11168">
        <w:rPr>
          <w:color w:val="auto"/>
          <w:szCs w:val="24"/>
        </w:rPr>
        <w:t>“Tax Identification Number (TIN)” means an individual’s social security account number.</w:t>
      </w:r>
      <w:r w:rsidRPr="00A11168">
        <w:rPr>
          <w:b/>
          <w:color w:val="auto"/>
          <w:szCs w:val="24"/>
          <w:vertAlign w:val="superscript"/>
        </w:rPr>
        <w:t>1</w:t>
      </w:r>
    </w:p>
    <w:p w:rsidR="006F5B14" w:rsidRPr="00A11168" w:rsidRDefault="006F5B14" w:rsidP="00A11168">
      <w:pPr>
        <w:pStyle w:val="NoSpacing"/>
        <w:jc w:val="both"/>
        <w:rPr>
          <w:b/>
          <w:color w:val="auto"/>
          <w:szCs w:val="24"/>
        </w:rPr>
      </w:pPr>
    </w:p>
    <w:p w:rsidR="006F5B14" w:rsidRPr="00A11168" w:rsidRDefault="006F5B14" w:rsidP="00A11168">
      <w:pPr>
        <w:pStyle w:val="NoSpacing"/>
        <w:jc w:val="both"/>
        <w:rPr>
          <w:color w:val="auto"/>
          <w:szCs w:val="24"/>
        </w:rPr>
      </w:pPr>
      <w:r w:rsidRPr="00A11168">
        <w:rPr>
          <w:b/>
          <w:color w:val="auto"/>
          <w:szCs w:val="24"/>
        </w:rPr>
        <w:t>TIN Reporting</w:t>
      </w:r>
    </w:p>
    <w:p w:rsidR="006F5B14" w:rsidRPr="00A11168" w:rsidRDefault="006F5B14" w:rsidP="00A11168">
      <w:pPr>
        <w:pStyle w:val="NoSpacing"/>
        <w:jc w:val="both"/>
        <w:rPr>
          <w:color w:val="auto"/>
          <w:szCs w:val="24"/>
        </w:rPr>
      </w:pPr>
      <w:r w:rsidRPr="00A11168">
        <w:rPr>
          <w:color w:val="auto"/>
          <w:szCs w:val="24"/>
        </w:rPr>
        <w:t>All licensed employees are required to complete and return 3.52F</w:t>
      </w:r>
      <w:r w:rsidRPr="00A11168">
        <w:rPr>
          <w:color w:val="auto"/>
          <w:szCs w:val="24"/>
        </w:rPr>
        <w:noBreakHyphen/>
        <w:t xml:space="preserve">Health Care Coverage and TIN Report Form by no later than October 1 of each year. All employees that meet the </w:t>
      </w:r>
      <w:r w:rsidRPr="009601AE">
        <w:rPr>
          <w:color w:val="auto"/>
          <w:szCs w:val="24"/>
        </w:rPr>
        <w:t>above</w:t>
      </w:r>
      <w:r w:rsidRPr="00A11168">
        <w:rPr>
          <w:color w:val="auto"/>
          <w:szCs w:val="24"/>
        </w:rPr>
        <w:t xml:space="preserve"> definition of a responsible individual are required to include the name, date of birth, and TIN of any depend</w:t>
      </w:r>
      <w:r w:rsidR="009601AE">
        <w:rPr>
          <w:color w:val="auto"/>
          <w:szCs w:val="24"/>
        </w:rPr>
        <w:t>e</w:t>
      </w:r>
      <w:r w:rsidRPr="00A11168">
        <w:rPr>
          <w:color w:val="auto"/>
          <w:szCs w:val="24"/>
        </w:rPr>
        <w:t>nt that receives health insurance through a District offered health care plan. Due to very significant penalties and sanctions contained within the ACA that the Internal Revenue Service (IRS) could levy against the District for the failure to submit required information to the IRS, the failure of any employee to submit a completed copy of 3.52F</w:t>
      </w:r>
      <w:r w:rsidRPr="00A11168">
        <w:rPr>
          <w:color w:val="auto"/>
          <w:szCs w:val="24"/>
        </w:rPr>
        <w:noBreakHyphen/>
        <w:t>Health Care Coverage and TIN Report Form by October 1 shall be grounds for disciplinary action against the employee up to and including termination or non-renewal of contract.</w:t>
      </w:r>
    </w:p>
    <w:p w:rsidR="006F5B14" w:rsidRPr="00A11168" w:rsidRDefault="006F5B14" w:rsidP="00A11168">
      <w:pPr>
        <w:pStyle w:val="NoSpacing"/>
        <w:jc w:val="both"/>
        <w:rPr>
          <w:color w:val="auto"/>
          <w:szCs w:val="24"/>
        </w:rPr>
      </w:pPr>
    </w:p>
    <w:p w:rsidR="006F5B14" w:rsidRPr="00A11168" w:rsidRDefault="006F5B14" w:rsidP="00A11168">
      <w:pPr>
        <w:pStyle w:val="NoSpacing"/>
        <w:jc w:val="both"/>
        <w:rPr>
          <w:color w:val="auto"/>
          <w:szCs w:val="24"/>
        </w:rPr>
      </w:pPr>
      <w:r w:rsidRPr="00A11168">
        <w:rPr>
          <w:b/>
          <w:color w:val="auto"/>
          <w:szCs w:val="24"/>
        </w:rPr>
        <w:t>Statement of Return</w:t>
      </w:r>
    </w:p>
    <w:p w:rsidR="006F5B14" w:rsidRPr="00A11168" w:rsidRDefault="006F5B14" w:rsidP="00A11168">
      <w:pPr>
        <w:pStyle w:val="NoSpacing"/>
        <w:jc w:val="both"/>
        <w:rPr>
          <w:color w:val="auto"/>
          <w:szCs w:val="24"/>
        </w:rPr>
      </w:pPr>
      <w:r w:rsidRPr="00A11168">
        <w:rPr>
          <w:color w:val="auto"/>
          <w:szCs w:val="24"/>
        </w:rPr>
        <w:t xml:space="preserve">Under provisions of the ACA, the District is required to file information with the IRS pertaining to each employee. The District is also required to send each full time employee a Statement of Return (Statement). Each full-time employee shall receive a Statement from the District by January 31 of each year. The Statement contains information the District provided to the IRS, as required by law, regarding the employee’s health insurance coverage. Each Statement consists of important District identification and contact information and a copy of the documents the District filed with the IRS concerning the employee’s health care coverage. As with other tax documents, the information contained in the Statements covers the immediately preceding calendar year. Only one statement will be provided to a household with an employee who meets the </w:t>
      </w:r>
      <w:r w:rsidRPr="009601AE">
        <w:rPr>
          <w:color w:val="auto"/>
          <w:szCs w:val="24"/>
        </w:rPr>
        <w:t>above</w:t>
      </w:r>
      <w:r w:rsidRPr="00A11168">
        <w:rPr>
          <w:color w:val="auto"/>
          <w:szCs w:val="24"/>
        </w:rPr>
        <w:t xml:space="preserve"> definition of a responsible individual. The employee shall receive a paper copy of the Statement unless the employee completes and returns 7.23F</w:t>
      </w:r>
      <w:r w:rsidRPr="00A11168">
        <w:rPr>
          <w:color w:val="auto"/>
          <w:szCs w:val="24"/>
        </w:rPr>
        <w:noBreakHyphen/>
        <w:t>Electronic Receipt of Statements Consent Form.</w:t>
      </w:r>
    </w:p>
    <w:p w:rsidR="006F5B14" w:rsidRPr="00A11168" w:rsidRDefault="006F5B14" w:rsidP="00A11168">
      <w:pPr>
        <w:pStyle w:val="NoSpacing"/>
        <w:jc w:val="both"/>
        <w:rPr>
          <w:color w:val="auto"/>
          <w:szCs w:val="24"/>
        </w:rPr>
      </w:pPr>
    </w:p>
    <w:p w:rsidR="006F5B14" w:rsidRPr="00A11168" w:rsidRDefault="006F5B14" w:rsidP="00A11168">
      <w:pPr>
        <w:pStyle w:val="NoSpacing"/>
        <w:ind w:left="1620" w:hanging="1620"/>
        <w:jc w:val="both"/>
        <w:rPr>
          <w:color w:val="auto"/>
          <w:spacing w:val="0"/>
          <w:szCs w:val="24"/>
        </w:rPr>
      </w:pPr>
      <w:r w:rsidRPr="00A11168">
        <w:rPr>
          <w:color w:val="auto"/>
          <w:szCs w:val="24"/>
        </w:rPr>
        <w:t>Legal References:</w:t>
      </w:r>
      <w:r w:rsidRPr="00A11168">
        <w:rPr>
          <w:color w:val="auto"/>
          <w:szCs w:val="24"/>
        </w:rPr>
        <w:tab/>
      </w:r>
      <w:r w:rsidRPr="00A11168">
        <w:rPr>
          <w:color w:val="auto"/>
          <w:spacing w:val="0"/>
          <w:szCs w:val="24"/>
        </w:rPr>
        <w:t>A.C.A. § 6-17-1111</w:t>
      </w:r>
    </w:p>
    <w:p w:rsidR="006F5B14" w:rsidRPr="00A11168" w:rsidRDefault="006F5B14" w:rsidP="00A11168">
      <w:pPr>
        <w:pStyle w:val="NoSpacing"/>
        <w:ind w:left="1620"/>
        <w:jc w:val="both"/>
        <w:rPr>
          <w:color w:val="auto"/>
          <w:spacing w:val="0"/>
          <w:szCs w:val="24"/>
        </w:rPr>
      </w:pPr>
      <w:r w:rsidRPr="00A11168">
        <w:rPr>
          <w:color w:val="auto"/>
          <w:szCs w:val="24"/>
        </w:rPr>
        <w:t xml:space="preserve">26 U.S.C. </w:t>
      </w:r>
      <w:r w:rsidRPr="00A11168">
        <w:rPr>
          <w:color w:val="auto"/>
          <w:spacing w:val="0"/>
          <w:szCs w:val="24"/>
        </w:rPr>
        <w:t>§ 6055</w:t>
      </w:r>
    </w:p>
    <w:p w:rsidR="006F5B14" w:rsidRPr="00A11168" w:rsidRDefault="006F5B14" w:rsidP="00A11168">
      <w:pPr>
        <w:pStyle w:val="NoSpacing"/>
        <w:ind w:left="1620" w:hanging="1620"/>
        <w:jc w:val="both"/>
        <w:rPr>
          <w:color w:val="auto"/>
          <w:spacing w:val="0"/>
          <w:szCs w:val="24"/>
        </w:rPr>
      </w:pPr>
      <w:r w:rsidRPr="00A11168">
        <w:rPr>
          <w:color w:val="auto"/>
          <w:spacing w:val="0"/>
          <w:szCs w:val="24"/>
        </w:rPr>
        <w:tab/>
        <w:t>26 U.S.C. § 6056</w:t>
      </w:r>
    </w:p>
    <w:p w:rsidR="006F5B14" w:rsidRPr="00A11168" w:rsidRDefault="006F5B14" w:rsidP="00A11168">
      <w:pPr>
        <w:pStyle w:val="NoSpacing"/>
        <w:ind w:left="1620" w:hanging="1620"/>
        <w:jc w:val="both"/>
        <w:rPr>
          <w:color w:val="auto"/>
          <w:spacing w:val="0"/>
          <w:szCs w:val="24"/>
        </w:rPr>
      </w:pPr>
      <w:r w:rsidRPr="00A11168">
        <w:rPr>
          <w:color w:val="auto"/>
          <w:spacing w:val="0"/>
          <w:szCs w:val="24"/>
        </w:rPr>
        <w:tab/>
        <w:t>26 U.S.C. § 6109</w:t>
      </w:r>
    </w:p>
    <w:p w:rsidR="006F5B14" w:rsidRPr="00A11168" w:rsidRDefault="006F5B14" w:rsidP="00A11168">
      <w:pPr>
        <w:pStyle w:val="NoSpacing"/>
        <w:jc w:val="both"/>
        <w:rPr>
          <w:color w:val="auto"/>
          <w:spacing w:val="0"/>
          <w:szCs w:val="24"/>
        </w:rPr>
      </w:pPr>
    </w:p>
    <w:p w:rsidR="006F5B14" w:rsidRPr="00A11168" w:rsidRDefault="006F5B14" w:rsidP="00A11168">
      <w:pPr>
        <w:pStyle w:val="NoSpacing"/>
        <w:jc w:val="both"/>
        <w:rPr>
          <w:color w:val="auto"/>
          <w:spacing w:val="0"/>
          <w:szCs w:val="24"/>
        </w:rPr>
      </w:pPr>
    </w:p>
    <w:p w:rsidR="006F5B14" w:rsidRPr="00A11168" w:rsidRDefault="006F5B14" w:rsidP="00A11168">
      <w:pPr>
        <w:pStyle w:val="NoSpacing"/>
        <w:jc w:val="both"/>
        <w:rPr>
          <w:color w:val="auto"/>
          <w:szCs w:val="24"/>
        </w:rPr>
      </w:pPr>
      <w:r w:rsidRPr="00A11168">
        <w:rPr>
          <w:color w:val="auto"/>
          <w:szCs w:val="24"/>
        </w:rPr>
        <w:t>Date Adopted:</w:t>
      </w:r>
      <w:r w:rsidR="003D6502" w:rsidRPr="00A11168">
        <w:rPr>
          <w:color w:val="auto"/>
          <w:szCs w:val="24"/>
        </w:rPr>
        <w:t xml:space="preserve"> </w:t>
      </w:r>
      <w:r w:rsidR="00486000" w:rsidRPr="00A11168">
        <w:rPr>
          <w:color w:val="auto"/>
        </w:rPr>
        <w:t xml:space="preserve">June 10, </w:t>
      </w:r>
      <w:r w:rsidR="003D6502" w:rsidRPr="00A11168">
        <w:rPr>
          <w:color w:val="auto"/>
          <w:szCs w:val="24"/>
        </w:rPr>
        <w:t>2014</w:t>
      </w:r>
    </w:p>
    <w:p w:rsidR="006F5B14" w:rsidRPr="00A11168" w:rsidRDefault="006F5B14" w:rsidP="00A11168">
      <w:pPr>
        <w:pStyle w:val="NoSpacing"/>
        <w:jc w:val="both"/>
        <w:rPr>
          <w:color w:val="auto"/>
          <w:szCs w:val="24"/>
        </w:rPr>
      </w:pPr>
      <w:r w:rsidRPr="00A11168">
        <w:rPr>
          <w:color w:val="auto"/>
          <w:szCs w:val="24"/>
        </w:rPr>
        <w:t>Last Updated:</w:t>
      </w:r>
    </w:p>
    <w:p w:rsidR="000E2951" w:rsidRPr="00A11168" w:rsidRDefault="000E2951" w:rsidP="00A11168">
      <w:pPr>
        <w:pStyle w:val="NoSpacing"/>
        <w:jc w:val="both"/>
        <w:rPr>
          <w:color w:val="auto"/>
          <w:szCs w:val="24"/>
        </w:rPr>
      </w:pPr>
    </w:p>
    <w:p w:rsidR="000E2951" w:rsidRPr="00A11168" w:rsidRDefault="0037395F" w:rsidP="00A11168">
      <w:pPr>
        <w:pStyle w:val="Style1"/>
        <w:jc w:val="both"/>
        <w:rPr>
          <w:sz w:val="24"/>
          <w:szCs w:val="24"/>
        </w:rPr>
      </w:pPr>
      <w:r w:rsidRPr="00A11168">
        <w:rPr>
          <w:sz w:val="24"/>
          <w:szCs w:val="24"/>
        </w:rPr>
        <w:t>3.57</w:t>
      </w:r>
      <w:r w:rsidR="000E2951" w:rsidRPr="00A11168">
        <w:rPr>
          <w:sz w:val="24"/>
          <w:szCs w:val="24"/>
        </w:rPr>
        <w:t>F—LICENSED PERSONNEL HEALTH CARE COVERAGE AND TIN REPORT FORM</w:t>
      </w:r>
    </w:p>
    <w:p w:rsidR="000E2951" w:rsidRPr="00A11168" w:rsidRDefault="000E2951" w:rsidP="00A11168">
      <w:pPr>
        <w:pStyle w:val="NoSpacing"/>
        <w:jc w:val="both"/>
        <w:rPr>
          <w:color w:val="auto"/>
          <w:szCs w:val="24"/>
        </w:rPr>
      </w:pPr>
    </w:p>
    <w:p w:rsidR="000E2951" w:rsidRPr="00A11168" w:rsidRDefault="000E2951" w:rsidP="00A11168">
      <w:pPr>
        <w:pStyle w:val="NoSpacing"/>
        <w:jc w:val="both"/>
        <w:rPr>
          <w:color w:val="auto"/>
          <w:szCs w:val="24"/>
        </w:rPr>
      </w:pPr>
      <w:r w:rsidRPr="00A11168">
        <w:rPr>
          <w:color w:val="auto"/>
          <w:szCs w:val="24"/>
        </w:rPr>
        <w:t xml:space="preserve">The District requires all licensed employees to complete the following form </w:t>
      </w:r>
      <w:r w:rsidRPr="009601AE">
        <w:rPr>
          <w:color w:val="auto"/>
          <w:szCs w:val="24"/>
        </w:rPr>
        <w:t>each year</w:t>
      </w:r>
      <w:r w:rsidRPr="00A11168">
        <w:rPr>
          <w:color w:val="auto"/>
          <w:szCs w:val="24"/>
        </w:rPr>
        <w:t xml:space="preserve"> and return it to the District’s administrative office by October 1. In accordance with Arkansas law, the District shall not use, display, release, or print any of the information on this form for any other purpose than to comply with IRS regulations.</w:t>
      </w:r>
    </w:p>
    <w:p w:rsidR="000E2951" w:rsidRPr="00A11168" w:rsidRDefault="000E2951" w:rsidP="00A11168">
      <w:pPr>
        <w:pStyle w:val="NoSpacing"/>
        <w:jc w:val="both"/>
        <w:rPr>
          <w:color w:val="auto"/>
          <w:szCs w:val="24"/>
        </w:rPr>
      </w:pPr>
    </w:p>
    <w:p w:rsidR="000E2951" w:rsidRPr="00A11168" w:rsidRDefault="000E2951" w:rsidP="00A11168">
      <w:pPr>
        <w:pStyle w:val="NoSpacing"/>
        <w:jc w:val="both"/>
        <w:rPr>
          <w:b/>
          <w:color w:val="auto"/>
          <w:szCs w:val="24"/>
        </w:rPr>
      </w:pPr>
      <w:r w:rsidRPr="00A11168">
        <w:rPr>
          <w:b/>
          <w:color w:val="auto"/>
          <w:szCs w:val="24"/>
        </w:rPr>
        <w:t>Definition</w:t>
      </w:r>
    </w:p>
    <w:p w:rsidR="000E2951" w:rsidRPr="00A11168" w:rsidRDefault="000E2951" w:rsidP="00A11168">
      <w:pPr>
        <w:pStyle w:val="NoSpacing"/>
        <w:jc w:val="both"/>
        <w:rPr>
          <w:color w:val="auto"/>
          <w:szCs w:val="24"/>
        </w:rPr>
      </w:pPr>
      <w:r w:rsidRPr="00A11168">
        <w:rPr>
          <w:color w:val="auto"/>
          <w:szCs w:val="24"/>
        </w:rPr>
        <w:t xml:space="preserve">“Tax Identification Number (TIN)” means an individual’s social security account number. </w:t>
      </w:r>
    </w:p>
    <w:p w:rsidR="000E2951" w:rsidRPr="00A11168" w:rsidRDefault="000E2951" w:rsidP="00A11168">
      <w:pPr>
        <w:pStyle w:val="NoSpacing"/>
        <w:jc w:val="both"/>
        <w:rPr>
          <w:color w:val="auto"/>
          <w:szCs w:val="24"/>
        </w:rPr>
      </w:pPr>
    </w:p>
    <w:p w:rsidR="001A0381" w:rsidRDefault="001A0381" w:rsidP="00A11168">
      <w:pPr>
        <w:pStyle w:val="NoSpacing"/>
        <w:jc w:val="both"/>
        <w:rPr>
          <w:b/>
          <w:color w:val="auto"/>
          <w:szCs w:val="24"/>
        </w:rPr>
      </w:pPr>
    </w:p>
    <w:p w:rsidR="000E2951" w:rsidRPr="00A11168" w:rsidRDefault="000E2951" w:rsidP="00A11168">
      <w:pPr>
        <w:pStyle w:val="NoSpacing"/>
        <w:jc w:val="both"/>
        <w:rPr>
          <w:b/>
          <w:color w:val="auto"/>
          <w:szCs w:val="24"/>
        </w:rPr>
      </w:pPr>
      <w:r w:rsidRPr="00A11168">
        <w:rPr>
          <w:b/>
          <w:color w:val="auto"/>
          <w:szCs w:val="24"/>
        </w:rPr>
        <w:lastRenderedPageBreak/>
        <w:t>Health Insurance Information</w:t>
      </w:r>
    </w:p>
    <w:p w:rsidR="000E2951" w:rsidRPr="00A11168" w:rsidRDefault="000E2951" w:rsidP="00A11168">
      <w:pPr>
        <w:pStyle w:val="NoSpacing"/>
        <w:jc w:val="both"/>
        <w:rPr>
          <w:color w:val="auto"/>
          <w:szCs w:val="24"/>
        </w:rPr>
      </w:pPr>
    </w:p>
    <w:p w:rsidR="000E2951" w:rsidRPr="00A11168" w:rsidRDefault="000E2951" w:rsidP="00A11168">
      <w:pPr>
        <w:pStyle w:val="NoSpacing"/>
        <w:jc w:val="both"/>
        <w:rPr>
          <w:color w:val="auto"/>
          <w:szCs w:val="24"/>
        </w:rPr>
      </w:pPr>
      <w:r w:rsidRPr="00A11168">
        <w:rPr>
          <w:color w:val="auto"/>
          <w:szCs w:val="24"/>
        </w:rPr>
        <w:t>Name: ___________________________________</w:t>
      </w:r>
      <w:r w:rsidRPr="00A11168">
        <w:rPr>
          <w:color w:val="auto"/>
          <w:szCs w:val="24"/>
        </w:rPr>
        <w:tab/>
      </w:r>
      <w:r w:rsidRPr="00A11168">
        <w:rPr>
          <w:color w:val="auto"/>
          <w:szCs w:val="24"/>
        </w:rPr>
        <w:tab/>
      </w:r>
    </w:p>
    <w:p w:rsidR="000E2951" w:rsidRPr="00A11168" w:rsidRDefault="000E2951" w:rsidP="00A11168">
      <w:pPr>
        <w:pStyle w:val="NoSpacing"/>
        <w:jc w:val="both"/>
        <w:rPr>
          <w:color w:val="auto"/>
          <w:szCs w:val="24"/>
        </w:rPr>
      </w:pPr>
    </w:p>
    <w:p w:rsidR="000E2951" w:rsidRPr="00A11168" w:rsidRDefault="000E2951" w:rsidP="00A11168">
      <w:pPr>
        <w:pStyle w:val="NoSpacing"/>
        <w:jc w:val="both"/>
        <w:rPr>
          <w:color w:val="auto"/>
          <w:szCs w:val="24"/>
        </w:rPr>
      </w:pPr>
      <w:r w:rsidRPr="00A11168">
        <w:rPr>
          <w:color w:val="auto"/>
          <w:szCs w:val="24"/>
        </w:rPr>
        <w:t>TIN: _____________</w:t>
      </w:r>
      <w:r w:rsidRPr="00A11168">
        <w:rPr>
          <w:color w:val="auto"/>
          <w:szCs w:val="24"/>
        </w:rPr>
        <w:tab/>
      </w:r>
      <w:r w:rsidRPr="00A11168">
        <w:rPr>
          <w:color w:val="auto"/>
          <w:szCs w:val="24"/>
        </w:rPr>
        <w:tab/>
        <w:t xml:space="preserve">Date of </w:t>
      </w:r>
      <w:proofErr w:type="gramStart"/>
      <w:r w:rsidRPr="00A11168">
        <w:rPr>
          <w:color w:val="auto"/>
          <w:szCs w:val="24"/>
        </w:rPr>
        <w:t>Birth :</w:t>
      </w:r>
      <w:proofErr w:type="gramEnd"/>
      <w:r w:rsidRPr="00A11168">
        <w:rPr>
          <w:color w:val="auto"/>
          <w:szCs w:val="24"/>
        </w:rPr>
        <w:t xml:space="preserve"> ________</w:t>
      </w:r>
    </w:p>
    <w:p w:rsidR="000E2951" w:rsidRPr="00A11168" w:rsidRDefault="000E2951" w:rsidP="00A11168">
      <w:pPr>
        <w:pStyle w:val="NoSpacing"/>
        <w:jc w:val="both"/>
        <w:rPr>
          <w:color w:val="auto"/>
          <w:szCs w:val="24"/>
        </w:rPr>
      </w:pPr>
    </w:p>
    <w:p w:rsidR="000E2951" w:rsidRPr="00A11168" w:rsidRDefault="000E2951" w:rsidP="00A11168">
      <w:pPr>
        <w:pStyle w:val="NoSpacing"/>
        <w:jc w:val="both"/>
        <w:rPr>
          <w:color w:val="auto"/>
          <w:szCs w:val="24"/>
        </w:rPr>
      </w:pPr>
      <w:r w:rsidRPr="00A11168">
        <w:rPr>
          <w:color w:val="auto"/>
          <w:szCs w:val="24"/>
        </w:rPr>
        <w:t xml:space="preserve">Please select the box that most accurately describes your health insurance coverage for the </w:t>
      </w:r>
      <w:r w:rsidRPr="00A11168">
        <w:rPr>
          <w:b/>
          <w:color w:val="auto"/>
          <w:szCs w:val="24"/>
        </w:rPr>
        <w:t>current year</w:t>
      </w:r>
      <w:r w:rsidRPr="00A11168">
        <w:rPr>
          <w:color w:val="auto"/>
          <w:szCs w:val="24"/>
        </w:rPr>
        <w:t>:</w:t>
      </w:r>
    </w:p>
    <w:p w:rsidR="000E2951" w:rsidRPr="00A11168" w:rsidRDefault="000E2951" w:rsidP="00A11168">
      <w:pPr>
        <w:pStyle w:val="NoSpacing"/>
        <w:jc w:val="both"/>
        <w:rPr>
          <w:color w:val="auto"/>
          <w:szCs w:val="24"/>
        </w:rPr>
      </w:pPr>
    </w:p>
    <w:p w:rsidR="000E2951" w:rsidRPr="00A11168" w:rsidRDefault="000E2951" w:rsidP="00A11168">
      <w:pPr>
        <w:pStyle w:val="NoSpacing"/>
        <w:jc w:val="both"/>
        <w:rPr>
          <w:color w:val="auto"/>
          <w:szCs w:val="24"/>
        </w:rPr>
      </w:pPr>
      <w:r w:rsidRPr="00A11168">
        <w:rPr>
          <w:color w:val="auto"/>
          <w:szCs w:val="24"/>
        </w:rPr>
        <w:t>_____</w:t>
      </w:r>
      <w:r w:rsidRPr="00A11168">
        <w:rPr>
          <w:color w:val="auto"/>
          <w:szCs w:val="24"/>
        </w:rPr>
        <w:tab/>
        <w:t xml:space="preserve">Neither I nor any of my </w:t>
      </w:r>
      <w:proofErr w:type="spellStart"/>
      <w:r w:rsidRPr="00A11168">
        <w:rPr>
          <w:color w:val="auto"/>
          <w:szCs w:val="24"/>
        </w:rPr>
        <w:t>dependants</w:t>
      </w:r>
      <w:proofErr w:type="spellEnd"/>
      <w:r w:rsidRPr="00A11168">
        <w:rPr>
          <w:color w:val="auto"/>
          <w:szCs w:val="24"/>
        </w:rPr>
        <w:t xml:space="preserve"> received health insurance through one of the District’s health insurance plans during the </w:t>
      </w:r>
      <w:r w:rsidRPr="00A11168">
        <w:rPr>
          <w:b/>
          <w:color w:val="auto"/>
          <w:szCs w:val="24"/>
        </w:rPr>
        <w:t>current calendar year</w:t>
      </w:r>
      <w:r w:rsidRPr="00A11168">
        <w:rPr>
          <w:color w:val="auto"/>
          <w:szCs w:val="24"/>
        </w:rPr>
        <w:t>. (No coverage through District)</w:t>
      </w:r>
    </w:p>
    <w:p w:rsidR="000E2951" w:rsidRPr="00A11168" w:rsidRDefault="000E2951" w:rsidP="00A11168">
      <w:pPr>
        <w:pStyle w:val="NoSpacing"/>
        <w:jc w:val="both"/>
        <w:rPr>
          <w:color w:val="auto"/>
          <w:szCs w:val="24"/>
        </w:rPr>
      </w:pPr>
    </w:p>
    <w:p w:rsidR="000E2951" w:rsidRPr="00A11168" w:rsidRDefault="000E2951" w:rsidP="00A11168">
      <w:pPr>
        <w:pStyle w:val="NoSpacing"/>
        <w:jc w:val="both"/>
        <w:rPr>
          <w:color w:val="auto"/>
          <w:szCs w:val="24"/>
        </w:rPr>
      </w:pPr>
      <w:r w:rsidRPr="00A11168">
        <w:rPr>
          <w:color w:val="auto"/>
          <w:szCs w:val="24"/>
        </w:rPr>
        <w:t>_____</w:t>
      </w:r>
      <w:r w:rsidRPr="00A11168">
        <w:rPr>
          <w:color w:val="auto"/>
          <w:szCs w:val="24"/>
        </w:rPr>
        <w:tab/>
        <w:t xml:space="preserve">I alone received health insurance through one of the District’s health insurance plans during the </w:t>
      </w:r>
      <w:r w:rsidRPr="00A11168">
        <w:rPr>
          <w:b/>
          <w:color w:val="auto"/>
          <w:szCs w:val="24"/>
        </w:rPr>
        <w:t>current calendar year</w:t>
      </w:r>
      <w:r w:rsidRPr="00A11168">
        <w:rPr>
          <w:color w:val="auto"/>
          <w:szCs w:val="24"/>
        </w:rPr>
        <w:t>. (Employee only coverage through the District)</w:t>
      </w:r>
    </w:p>
    <w:p w:rsidR="000E2951" w:rsidRPr="00A11168" w:rsidRDefault="000E2951" w:rsidP="00A11168">
      <w:pPr>
        <w:pStyle w:val="NoSpacing"/>
        <w:jc w:val="both"/>
        <w:rPr>
          <w:color w:val="auto"/>
          <w:szCs w:val="24"/>
        </w:rPr>
      </w:pPr>
    </w:p>
    <w:p w:rsidR="000E2951" w:rsidRPr="00A11168" w:rsidRDefault="000E2951" w:rsidP="00A11168">
      <w:pPr>
        <w:pStyle w:val="NoSpacing"/>
        <w:jc w:val="both"/>
        <w:rPr>
          <w:color w:val="auto"/>
          <w:szCs w:val="24"/>
        </w:rPr>
      </w:pPr>
      <w:r w:rsidRPr="00A11168">
        <w:rPr>
          <w:color w:val="auto"/>
          <w:szCs w:val="24"/>
        </w:rPr>
        <w:t>_____</w:t>
      </w:r>
      <w:r w:rsidRPr="00A11168">
        <w:rPr>
          <w:color w:val="auto"/>
          <w:szCs w:val="24"/>
        </w:rPr>
        <w:tab/>
        <w:t xml:space="preserve">Both I and my </w:t>
      </w:r>
      <w:proofErr w:type="spellStart"/>
      <w:r w:rsidRPr="00A11168">
        <w:rPr>
          <w:color w:val="auto"/>
          <w:szCs w:val="24"/>
        </w:rPr>
        <w:t>dependant</w:t>
      </w:r>
      <w:proofErr w:type="spellEnd"/>
      <w:r w:rsidRPr="00A11168">
        <w:rPr>
          <w:color w:val="auto"/>
          <w:szCs w:val="24"/>
        </w:rPr>
        <w:t xml:space="preserve">(s) received health insurance through a District’s family or spousal health insurance plan during the </w:t>
      </w:r>
      <w:r w:rsidRPr="00A11168">
        <w:rPr>
          <w:b/>
          <w:color w:val="auto"/>
          <w:szCs w:val="24"/>
        </w:rPr>
        <w:t>current calendar year</w:t>
      </w:r>
      <w:r w:rsidRPr="00A11168">
        <w:rPr>
          <w:color w:val="auto"/>
          <w:szCs w:val="24"/>
        </w:rPr>
        <w:t>. A spouse is included in the definition of a dependent. (Employee plus children, Employee plus spouse, Employee plus spouse and children)</w:t>
      </w:r>
    </w:p>
    <w:p w:rsidR="000E2951" w:rsidRPr="00A11168" w:rsidRDefault="000E2951" w:rsidP="00A11168">
      <w:pPr>
        <w:pStyle w:val="NoSpacing"/>
        <w:jc w:val="both"/>
        <w:rPr>
          <w:color w:val="auto"/>
          <w:szCs w:val="24"/>
        </w:rPr>
      </w:pPr>
    </w:p>
    <w:p w:rsidR="000E2951" w:rsidRPr="00A11168" w:rsidRDefault="000E2951" w:rsidP="00A11168">
      <w:pPr>
        <w:pStyle w:val="NoSpacing"/>
        <w:jc w:val="both"/>
        <w:rPr>
          <w:color w:val="auto"/>
          <w:szCs w:val="24"/>
        </w:rPr>
      </w:pPr>
      <w:r w:rsidRPr="00A11168">
        <w:rPr>
          <w:color w:val="auto"/>
          <w:szCs w:val="24"/>
        </w:rPr>
        <w:t>If you had a family or spousal health care plan during the current year, please complete the following:</w:t>
      </w:r>
    </w:p>
    <w:p w:rsidR="000E2951" w:rsidRPr="00A11168" w:rsidRDefault="000E2951" w:rsidP="00A11168">
      <w:pPr>
        <w:pStyle w:val="NoSpacing"/>
        <w:jc w:val="both"/>
        <w:rPr>
          <w:color w:val="auto"/>
          <w:szCs w:val="24"/>
        </w:rPr>
      </w:pPr>
    </w:p>
    <w:p w:rsidR="000E2951" w:rsidRPr="00A11168" w:rsidRDefault="000E2951" w:rsidP="00A11168">
      <w:pPr>
        <w:pStyle w:val="NoSpacing"/>
        <w:jc w:val="both"/>
        <w:rPr>
          <w:color w:val="auto"/>
          <w:spacing w:val="0"/>
          <w:szCs w:val="24"/>
        </w:rPr>
      </w:pPr>
      <w:proofErr w:type="spellStart"/>
      <w:r w:rsidRPr="00A11168">
        <w:rPr>
          <w:color w:val="auto"/>
          <w:spacing w:val="0"/>
          <w:szCs w:val="24"/>
        </w:rPr>
        <w:t>Dependant</w:t>
      </w:r>
      <w:proofErr w:type="spellEnd"/>
      <w:r w:rsidRPr="00A11168">
        <w:rPr>
          <w:color w:val="auto"/>
          <w:spacing w:val="0"/>
          <w:szCs w:val="24"/>
        </w:rPr>
        <w:t xml:space="preserve"> 1:</w:t>
      </w:r>
    </w:p>
    <w:p w:rsidR="000E2951" w:rsidRPr="00A11168" w:rsidRDefault="000E2951" w:rsidP="00A11168">
      <w:pPr>
        <w:pStyle w:val="NoSpacing"/>
        <w:jc w:val="both"/>
        <w:rPr>
          <w:color w:val="auto"/>
          <w:spacing w:val="0"/>
          <w:szCs w:val="24"/>
        </w:rPr>
      </w:pPr>
      <w:r w:rsidRPr="00A11168">
        <w:rPr>
          <w:color w:val="auto"/>
          <w:spacing w:val="0"/>
          <w:szCs w:val="24"/>
        </w:rPr>
        <w:t>Name: ___________________</w:t>
      </w:r>
      <w:r w:rsidRPr="00A11168">
        <w:rPr>
          <w:color w:val="auto"/>
          <w:spacing w:val="0"/>
          <w:szCs w:val="24"/>
        </w:rPr>
        <w:tab/>
      </w:r>
      <w:r w:rsidRPr="00A11168">
        <w:rPr>
          <w:color w:val="auto"/>
          <w:spacing w:val="0"/>
          <w:szCs w:val="24"/>
        </w:rPr>
        <w:tab/>
        <w:t>TIN: _____________</w:t>
      </w:r>
      <w:r w:rsidRPr="00A11168">
        <w:rPr>
          <w:color w:val="auto"/>
          <w:spacing w:val="0"/>
          <w:szCs w:val="24"/>
        </w:rPr>
        <w:tab/>
      </w:r>
      <w:r w:rsidRPr="00A11168">
        <w:rPr>
          <w:color w:val="auto"/>
          <w:spacing w:val="0"/>
          <w:szCs w:val="24"/>
        </w:rPr>
        <w:tab/>
      </w:r>
      <w:r w:rsidRPr="00A11168">
        <w:rPr>
          <w:color w:val="auto"/>
          <w:szCs w:val="24"/>
        </w:rPr>
        <w:t>Date of Birth</w:t>
      </w:r>
      <w:r w:rsidRPr="00A11168">
        <w:rPr>
          <w:color w:val="auto"/>
          <w:spacing w:val="0"/>
          <w:szCs w:val="24"/>
        </w:rPr>
        <w:t>: ________</w:t>
      </w:r>
    </w:p>
    <w:p w:rsidR="000E2951" w:rsidRPr="00A11168" w:rsidRDefault="000E2951" w:rsidP="00A11168">
      <w:pPr>
        <w:pStyle w:val="NoSpacing"/>
        <w:jc w:val="both"/>
        <w:rPr>
          <w:color w:val="auto"/>
          <w:spacing w:val="0"/>
          <w:szCs w:val="24"/>
        </w:rPr>
      </w:pPr>
    </w:p>
    <w:p w:rsidR="000E2951" w:rsidRPr="00A11168" w:rsidRDefault="000E2951" w:rsidP="00A11168">
      <w:pPr>
        <w:pStyle w:val="NoSpacing"/>
        <w:jc w:val="both"/>
        <w:rPr>
          <w:color w:val="auto"/>
          <w:spacing w:val="0"/>
          <w:szCs w:val="24"/>
        </w:rPr>
      </w:pPr>
      <w:proofErr w:type="spellStart"/>
      <w:r w:rsidRPr="00A11168">
        <w:rPr>
          <w:color w:val="auto"/>
          <w:spacing w:val="0"/>
          <w:szCs w:val="24"/>
        </w:rPr>
        <w:t>Dependant</w:t>
      </w:r>
      <w:proofErr w:type="spellEnd"/>
      <w:r w:rsidRPr="00A11168">
        <w:rPr>
          <w:color w:val="auto"/>
          <w:spacing w:val="0"/>
          <w:szCs w:val="24"/>
        </w:rPr>
        <w:t xml:space="preserve"> 2:</w:t>
      </w:r>
    </w:p>
    <w:p w:rsidR="000E2951" w:rsidRPr="00A11168" w:rsidRDefault="000E2951" w:rsidP="00A11168">
      <w:pPr>
        <w:pStyle w:val="NoSpacing"/>
        <w:jc w:val="both"/>
        <w:rPr>
          <w:color w:val="auto"/>
          <w:szCs w:val="24"/>
        </w:rPr>
      </w:pPr>
      <w:r w:rsidRPr="00A11168">
        <w:rPr>
          <w:color w:val="auto"/>
          <w:spacing w:val="0"/>
          <w:szCs w:val="24"/>
        </w:rPr>
        <w:t>Name: ___________________</w:t>
      </w:r>
      <w:r w:rsidRPr="00A11168">
        <w:rPr>
          <w:color w:val="auto"/>
          <w:spacing w:val="0"/>
          <w:szCs w:val="24"/>
        </w:rPr>
        <w:tab/>
      </w:r>
      <w:r w:rsidRPr="00A11168">
        <w:rPr>
          <w:color w:val="auto"/>
          <w:spacing w:val="0"/>
          <w:szCs w:val="24"/>
        </w:rPr>
        <w:tab/>
        <w:t>TIN: _____________</w:t>
      </w:r>
      <w:r w:rsidRPr="00A11168">
        <w:rPr>
          <w:color w:val="auto"/>
          <w:spacing w:val="0"/>
          <w:szCs w:val="24"/>
        </w:rPr>
        <w:tab/>
      </w:r>
      <w:r w:rsidRPr="00A11168">
        <w:rPr>
          <w:color w:val="auto"/>
          <w:spacing w:val="0"/>
          <w:szCs w:val="24"/>
        </w:rPr>
        <w:tab/>
      </w:r>
      <w:r w:rsidRPr="00A11168">
        <w:rPr>
          <w:color w:val="auto"/>
          <w:szCs w:val="24"/>
        </w:rPr>
        <w:t>Date of Birth</w:t>
      </w:r>
      <w:r w:rsidRPr="00A11168">
        <w:rPr>
          <w:color w:val="auto"/>
          <w:spacing w:val="0"/>
          <w:szCs w:val="24"/>
        </w:rPr>
        <w:t>: ________</w:t>
      </w:r>
    </w:p>
    <w:p w:rsidR="000E2951" w:rsidRPr="00A11168" w:rsidRDefault="000E2951" w:rsidP="00A11168">
      <w:pPr>
        <w:pStyle w:val="NoSpacing"/>
        <w:jc w:val="both"/>
        <w:rPr>
          <w:color w:val="auto"/>
          <w:szCs w:val="24"/>
        </w:rPr>
      </w:pPr>
    </w:p>
    <w:p w:rsidR="000E2951" w:rsidRPr="00A11168" w:rsidRDefault="000E2951" w:rsidP="00A11168">
      <w:pPr>
        <w:pStyle w:val="NoSpacing"/>
        <w:jc w:val="both"/>
        <w:rPr>
          <w:color w:val="auto"/>
          <w:spacing w:val="0"/>
          <w:szCs w:val="24"/>
        </w:rPr>
      </w:pPr>
      <w:proofErr w:type="spellStart"/>
      <w:r w:rsidRPr="00A11168">
        <w:rPr>
          <w:color w:val="auto"/>
          <w:spacing w:val="0"/>
          <w:szCs w:val="24"/>
        </w:rPr>
        <w:t>Dependant</w:t>
      </w:r>
      <w:proofErr w:type="spellEnd"/>
      <w:r w:rsidRPr="00A11168">
        <w:rPr>
          <w:color w:val="auto"/>
          <w:spacing w:val="0"/>
          <w:szCs w:val="24"/>
        </w:rPr>
        <w:t xml:space="preserve"> 3:</w:t>
      </w:r>
    </w:p>
    <w:p w:rsidR="000E2951" w:rsidRPr="00A11168" w:rsidRDefault="000E2951" w:rsidP="00A11168">
      <w:pPr>
        <w:pStyle w:val="NoSpacing"/>
        <w:jc w:val="both"/>
        <w:rPr>
          <w:color w:val="auto"/>
          <w:szCs w:val="24"/>
        </w:rPr>
      </w:pPr>
      <w:r w:rsidRPr="00A11168">
        <w:rPr>
          <w:color w:val="auto"/>
          <w:spacing w:val="0"/>
          <w:szCs w:val="24"/>
        </w:rPr>
        <w:t>Name: ___________________</w:t>
      </w:r>
      <w:r w:rsidRPr="00A11168">
        <w:rPr>
          <w:color w:val="auto"/>
          <w:spacing w:val="0"/>
          <w:szCs w:val="24"/>
        </w:rPr>
        <w:tab/>
      </w:r>
      <w:r w:rsidRPr="00A11168">
        <w:rPr>
          <w:color w:val="auto"/>
          <w:spacing w:val="0"/>
          <w:szCs w:val="24"/>
        </w:rPr>
        <w:tab/>
        <w:t>TIN: _____________</w:t>
      </w:r>
      <w:r w:rsidRPr="00A11168">
        <w:rPr>
          <w:color w:val="auto"/>
          <w:spacing w:val="0"/>
          <w:szCs w:val="24"/>
        </w:rPr>
        <w:tab/>
      </w:r>
      <w:r w:rsidRPr="00A11168">
        <w:rPr>
          <w:color w:val="auto"/>
          <w:spacing w:val="0"/>
          <w:szCs w:val="24"/>
        </w:rPr>
        <w:tab/>
      </w:r>
      <w:r w:rsidRPr="00A11168">
        <w:rPr>
          <w:color w:val="auto"/>
          <w:szCs w:val="24"/>
        </w:rPr>
        <w:t>Date of Birth</w:t>
      </w:r>
      <w:r w:rsidRPr="00A11168">
        <w:rPr>
          <w:color w:val="auto"/>
          <w:spacing w:val="0"/>
          <w:szCs w:val="24"/>
        </w:rPr>
        <w:t>: ________</w:t>
      </w:r>
    </w:p>
    <w:p w:rsidR="000E2951" w:rsidRPr="00A11168" w:rsidRDefault="000E2951" w:rsidP="00A11168">
      <w:pPr>
        <w:pStyle w:val="NoSpacing"/>
        <w:jc w:val="both"/>
        <w:rPr>
          <w:color w:val="auto"/>
          <w:szCs w:val="24"/>
        </w:rPr>
      </w:pPr>
    </w:p>
    <w:p w:rsidR="000E2951" w:rsidRPr="00A11168" w:rsidRDefault="000E2951" w:rsidP="00A11168">
      <w:pPr>
        <w:pStyle w:val="NoSpacing"/>
        <w:jc w:val="both"/>
        <w:rPr>
          <w:color w:val="auto"/>
          <w:spacing w:val="0"/>
          <w:szCs w:val="24"/>
        </w:rPr>
      </w:pPr>
      <w:proofErr w:type="spellStart"/>
      <w:r w:rsidRPr="00A11168">
        <w:rPr>
          <w:color w:val="auto"/>
          <w:spacing w:val="0"/>
          <w:szCs w:val="24"/>
        </w:rPr>
        <w:t>Dependant</w:t>
      </w:r>
      <w:proofErr w:type="spellEnd"/>
      <w:r w:rsidRPr="00A11168">
        <w:rPr>
          <w:color w:val="auto"/>
          <w:spacing w:val="0"/>
          <w:szCs w:val="24"/>
        </w:rPr>
        <w:t xml:space="preserve"> 4:</w:t>
      </w:r>
    </w:p>
    <w:p w:rsidR="000E2951" w:rsidRPr="00A11168" w:rsidRDefault="000E2951" w:rsidP="00A11168">
      <w:pPr>
        <w:pStyle w:val="NoSpacing"/>
        <w:jc w:val="both"/>
        <w:rPr>
          <w:color w:val="auto"/>
          <w:szCs w:val="24"/>
        </w:rPr>
      </w:pPr>
      <w:r w:rsidRPr="00A11168">
        <w:rPr>
          <w:color w:val="auto"/>
          <w:spacing w:val="0"/>
          <w:szCs w:val="24"/>
        </w:rPr>
        <w:t>Name: ___________________</w:t>
      </w:r>
      <w:r w:rsidRPr="00A11168">
        <w:rPr>
          <w:color w:val="auto"/>
          <w:spacing w:val="0"/>
          <w:szCs w:val="24"/>
        </w:rPr>
        <w:tab/>
      </w:r>
      <w:r w:rsidRPr="00A11168">
        <w:rPr>
          <w:color w:val="auto"/>
          <w:spacing w:val="0"/>
          <w:szCs w:val="24"/>
        </w:rPr>
        <w:tab/>
        <w:t>TIN: _____________</w:t>
      </w:r>
      <w:r w:rsidRPr="00A11168">
        <w:rPr>
          <w:color w:val="auto"/>
          <w:spacing w:val="0"/>
          <w:szCs w:val="24"/>
        </w:rPr>
        <w:tab/>
      </w:r>
      <w:r w:rsidRPr="00A11168">
        <w:rPr>
          <w:color w:val="auto"/>
          <w:spacing w:val="0"/>
          <w:szCs w:val="24"/>
        </w:rPr>
        <w:tab/>
      </w:r>
      <w:r w:rsidRPr="00A11168">
        <w:rPr>
          <w:color w:val="auto"/>
          <w:szCs w:val="24"/>
        </w:rPr>
        <w:t>Date of Birth</w:t>
      </w:r>
      <w:r w:rsidRPr="00A11168">
        <w:rPr>
          <w:color w:val="auto"/>
          <w:spacing w:val="0"/>
          <w:szCs w:val="24"/>
        </w:rPr>
        <w:t>: ________</w:t>
      </w:r>
    </w:p>
    <w:p w:rsidR="000E2951" w:rsidRPr="00A11168" w:rsidRDefault="000E2951" w:rsidP="00A11168">
      <w:pPr>
        <w:pStyle w:val="NoSpacing"/>
        <w:jc w:val="both"/>
        <w:rPr>
          <w:color w:val="auto"/>
          <w:spacing w:val="0"/>
          <w:szCs w:val="24"/>
        </w:rPr>
      </w:pPr>
    </w:p>
    <w:p w:rsidR="000E2951" w:rsidRPr="00A11168" w:rsidRDefault="000E2951" w:rsidP="00A11168">
      <w:pPr>
        <w:pStyle w:val="NoSpacing"/>
        <w:jc w:val="both"/>
        <w:rPr>
          <w:color w:val="auto"/>
          <w:spacing w:val="0"/>
          <w:szCs w:val="24"/>
        </w:rPr>
      </w:pPr>
    </w:p>
    <w:p w:rsidR="000E2951" w:rsidRPr="00A11168" w:rsidRDefault="000E2951" w:rsidP="00A11168">
      <w:pPr>
        <w:pStyle w:val="NoSpacing"/>
        <w:jc w:val="both"/>
        <w:rPr>
          <w:color w:val="auto"/>
          <w:szCs w:val="24"/>
        </w:rPr>
      </w:pPr>
      <w:r w:rsidRPr="00A11168">
        <w:rPr>
          <w:color w:val="auto"/>
          <w:spacing w:val="0"/>
          <w:szCs w:val="24"/>
        </w:rPr>
        <w:t>Signature: ______________________</w:t>
      </w:r>
      <w:r w:rsidRPr="00A11168">
        <w:rPr>
          <w:color w:val="auto"/>
          <w:spacing w:val="0"/>
          <w:szCs w:val="24"/>
        </w:rPr>
        <w:tab/>
      </w:r>
      <w:r w:rsidRPr="00A11168">
        <w:rPr>
          <w:color w:val="auto"/>
          <w:spacing w:val="0"/>
          <w:szCs w:val="24"/>
        </w:rPr>
        <w:tab/>
      </w:r>
      <w:r w:rsidRPr="00A11168">
        <w:rPr>
          <w:color w:val="auto"/>
          <w:spacing w:val="0"/>
          <w:szCs w:val="24"/>
        </w:rPr>
        <w:tab/>
        <w:t>Date: ___________</w:t>
      </w:r>
    </w:p>
    <w:p w:rsidR="000E2951" w:rsidRPr="00A11168" w:rsidRDefault="000E2951" w:rsidP="00A11168">
      <w:pPr>
        <w:pStyle w:val="NoSpacing"/>
        <w:jc w:val="both"/>
        <w:rPr>
          <w:color w:val="auto"/>
          <w:szCs w:val="24"/>
        </w:rPr>
      </w:pPr>
    </w:p>
    <w:p w:rsidR="006F5B14" w:rsidRDefault="006F5B14" w:rsidP="00A11168">
      <w:pPr>
        <w:ind w:right="-1"/>
        <w:jc w:val="both"/>
        <w:rPr>
          <w:rFonts w:ascii="Times New Roman" w:eastAsia="Times New Roman" w:hAnsi="Times New Roman"/>
          <w:b/>
          <w:szCs w:val="24"/>
        </w:rPr>
      </w:pPr>
    </w:p>
    <w:p w:rsidR="001A0381" w:rsidRDefault="001A0381" w:rsidP="00A11168">
      <w:pPr>
        <w:ind w:right="-1"/>
        <w:jc w:val="both"/>
        <w:rPr>
          <w:rFonts w:ascii="Times New Roman" w:eastAsia="Times New Roman" w:hAnsi="Times New Roman"/>
          <w:b/>
          <w:szCs w:val="24"/>
        </w:rPr>
      </w:pPr>
    </w:p>
    <w:p w:rsidR="001A0381" w:rsidRDefault="001A0381" w:rsidP="00A11168">
      <w:pPr>
        <w:ind w:right="-1"/>
        <w:jc w:val="both"/>
        <w:rPr>
          <w:rFonts w:ascii="Times New Roman" w:eastAsia="Times New Roman" w:hAnsi="Times New Roman"/>
          <w:b/>
          <w:szCs w:val="24"/>
        </w:rPr>
      </w:pPr>
    </w:p>
    <w:p w:rsidR="001A0381" w:rsidRDefault="001A0381" w:rsidP="00A11168">
      <w:pPr>
        <w:ind w:right="-1"/>
        <w:jc w:val="both"/>
        <w:rPr>
          <w:rFonts w:ascii="Times New Roman" w:eastAsia="Times New Roman" w:hAnsi="Times New Roman"/>
          <w:b/>
          <w:szCs w:val="24"/>
        </w:rPr>
      </w:pPr>
    </w:p>
    <w:p w:rsidR="001A0381" w:rsidRDefault="001A0381" w:rsidP="00A11168">
      <w:pPr>
        <w:ind w:right="-1"/>
        <w:jc w:val="both"/>
        <w:rPr>
          <w:rFonts w:ascii="Times New Roman" w:eastAsia="Times New Roman" w:hAnsi="Times New Roman"/>
          <w:b/>
          <w:szCs w:val="24"/>
        </w:rPr>
      </w:pPr>
    </w:p>
    <w:p w:rsidR="001A0381" w:rsidRDefault="001A0381" w:rsidP="00A11168">
      <w:pPr>
        <w:ind w:right="-1"/>
        <w:jc w:val="both"/>
        <w:rPr>
          <w:rFonts w:ascii="Times New Roman" w:eastAsia="Times New Roman" w:hAnsi="Times New Roman"/>
          <w:b/>
          <w:szCs w:val="24"/>
        </w:rPr>
      </w:pPr>
    </w:p>
    <w:p w:rsidR="001A0381" w:rsidRDefault="001A0381" w:rsidP="00A11168">
      <w:pPr>
        <w:ind w:right="-1"/>
        <w:jc w:val="both"/>
        <w:rPr>
          <w:rFonts w:ascii="Times New Roman" w:eastAsia="Times New Roman" w:hAnsi="Times New Roman"/>
          <w:b/>
          <w:szCs w:val="24"/>
        </w:rPr>
      </w:pPr>
    </w:p>
    <w:p w:rsidR="001A0381" w:rsidRDefault="001A0381" w:rsidP="00A11168">
      <w:pPr>
        <w:ind w:right="-1"/>
        <w:jc w:val="both"/>
        <w:rPr>
          <w:rFonts w:ascii="Times New Roman" w:eastAsia="Times New Roman" w:hAnsi="Times New Roman"/>
          <w:b/>
          <w:szCs w:val="24"/>
        </w:rPr>
      </w:pPr>
    </w:p>
    <w:p w:rsidR="001A0381" w:rsidRPr="00A11168" w:rsidRDefault="001A0381" w:rsidP="00A11168">
      <w:pPr>
        <w:ind w:right="-1"/>
        <w:jc w:val="both"/>
        <w:rPr>
          <w:rFonts w:ascii="Times New Roman" w:eastAsia="Times New Roman" w:hAnsi="Times New Roman"/>
          <w:b/>
          <w:szCs w:val="24"/>
        </w:rPr>
      </w:pPr>
    </w:p>
    <w:p w:rsidR="00F674BF" w:rsidRPr="00A11168" w:rsidRDefault="00F674BF" w:rsidP="00A11168">
      <w:pPr>
        <w:pStyle w:val="Style1"/>
        <w:jc w:val="both"/>
        <w:rPr>
          <w:sz w:val="24"/>
          <w:szCs w:val="24"/>
        </w:rPr>
      </w:pPr>
      <w:r w:rsidRPr="00A11168">
        <w:rPr>
          <w:sz w:val="24"/>
          <w:szCs w:val="24"/>
        </w:rPr>
        <w:lastRenderedPageBreak/>
        <w:t>3.58—LICENSED PERSONNEL BUS DRIVER END of ROUTE REVIEW</w:t>
      </w:r>
    </w:p>
    <w:p w:rsidR="00F674BF" w:rsidRPr="00A11168" w:rsidRDefault="00F674BF" w:rsidP="00A11168">
      <w:pPr>
        <w:jc w:val="both"/>
        <w:rPr>
          <w:rFonts w:ascii="Times New Roman" w:hAnsi="Times New Roman"/>
          <w:b/>
          <w:bCs/>
          <w:spacing w:val="-8"/>
          <w:szCs w:val="24"/>
        </w:rPr>
      </w:pPr>
    </w:p>
    <w:p w:rsidR="00F674BF" w:rsidRPr="00A11168" w:rsidRDefault="00F674BF" w:rsidP="00A11168">
      <w:pPr>
        <w:ind w:right="-3"/>
        <w:jc w:val="both"/>
        <w:rPr>
          <w:rFonts w:ascii="Times New Roman" w:hAnsi="Times New Roman"/>
          <w:bCs/>
          <w:spacing w:val="-8"/>
          <w:szCs w:val="24"/>
        </w:rPr>
      </w:pPr>
      <w:r w:rsidRPr="00A11168">
        <w:rPr>
          <w:rFonts w:ascii="Times New Roman" w:hAnsi="Times New Roman"/>
          <w:bCs/>
          <w:spacing w:val="-8"/>
          <w:szCs w:val="24"/>
        </w:rPr>
        <w:t>Each bus driver shall walk inside the bus from the front to the back to make sure that all students have gotten off the bus after each trip.  If a child is discovered through the bus walk, the driver will immediately notify the central office and make arrangements for transporting the child appropriately.  If children are left on the bus after the bus walk through has been completed and the driver has left the bus for that trip, the driver shall be subject to discipline up to and including termination of the employee's classified contract.</w:t>
      </w:r>
    </w:p>
    <w:p w:rsidR="00F674BF" w:rsidRPr="00A11168" w:rsidRDefault="00F674BF" w:rsidP="00A11168">
      <w:pPr>
        <w:ind w:right="-3"/>
        <w:jc w:val="both"/>
        <w:rPr>
          <w:rFonts w:ascii="Times New Roman" w:hAnsi="Times New Roman"/>
          <w:bCs/>
          <w:spacing w:val="-8"/>
          <w:szCs w:val="24"/>
        </w:rPr>
      </w:pPr>
    </w:p>
    <w:p w:rsidR="00F674BF" w:rsidRPr="00A11168" w:rsidRDefault="00F674BF" w:rsidP="00A11168">
      <w:pPr>
        <w:ind w:right="-3"/>
        <w:jc w:val="both"/>
        <w:rPr>
          <w:rFonts w:ascii="Times New Roman" w:hAnsi="Times New Roman"/>
          <w:bCs/>
          <w:spacing w:val="-8"/>
          <w:szCs w:val="24"/>
        </w:rPr>
      </w:pPr>
      <w:r w:rsidRPr="00A11168">
        <w:rPr>
          <w:rFonts w:ascii="Times New Roman" w:hAnsi="Times New Roman"/>
          <w:bCs/>
          <w:spacing w:val="-8"/>
          <w:szCs w:val="24"/>
        </w:rPr>
        <w:t>Date Adopted:</w:t>
      </w:r>
      <w:r w:rsidR="003D6502" w:rsidRPr="00A11168">
        <w:rPr>
          <w:rFonts w:ascii="Times New Roman" w:hAnsi="Times New Roman"/>
          <w:bCs/>
          <w:spacing w:val="-8"/>
          <w:szCs w:val="24"/>
        </w:rPr>
        <w:t xml:space="preserve"> </w:t>
      </w:r>
      <w:r w:rsidR="00486000" w:rsidRPr="00A11168">
        <w:rPr>
          <w:rFonts w:ascii="Times New Roman" w:hAnsi="Times New Roman"/>
          <w:spacing w:val="-8"/>
        </w:rPr>
        <w:t xml:space="preserve">June 10, </w:t>
      </w:r>
      <w:r w:rsidR="003D6502" w:rsidRPr="00A11168">
        <w:rPr>
          <w:rFonts w:ascii="Times New Roman" w:hAnsi="Times New Roman"/>
          <w:bCs/>
          <w:spacing w:val="-8"/>
          <w:szCs w:val="24"/>
        </w:rPr>
        <w:t>2014</w:t>
      </w:r>
    </w:p>
    <w:p w:rsidR="005C1BC0" w:rsidRDefault="00F674BF" w:rsidP="005C1BC0">
      <w:pPr>
        <w:ind w:right="-3"/>
        <w:jc w:val="both"/>
        <w:rPr>
          <w:rFonts w:ascii="Times New Roman" w:hAnsi="Times New Roman"/>
          <w:szCs w:val="24"/>
        </w:rPr>
      </w:pPr>
      <w:r w:rsidRPr="00A11168">
        <w:rPr>
          <w:rFonts w:ascii="Times New Roman" w:hAnsi="Times New Roman"/>
          <w:bCs/>
          <w:spacing w:val="-8"/>
          <w:szCs w:val="24"/>
        </w:rPr>
        <w:t>Last Revised:</w:t>
      </w:r>
    </w:p>
    <w:p w:rsidR="005C1BC0" w:rsidRDefault="005C1BC0" w:rsidP="005C1BC0">
      <w:pPr>
        <w:ind w:right="-3"/>
        <w:jc w:val="both"/>
        <w:rPr>
          <w:rFonts w:ascii="Times New Roman" w:hAnsi="Times New Roman"/>
          <w:szCs w:val="24"/>
        </w:rPr>
      </w:pPr>
    </w:p>
    <w:p w:rsidR="005C1BC0" w:rsidRPr="005C1BC0" w:rsidRDefault="005C1BC0" w:rsidP="005C1BC0">
      <w:pPr>
        <w:ind w:right="-3"/>
        <w:jc w:val="both"/>
        <w:rPr>
          <w:rFonts w:ascii="Times New Roman" w:hAnsi="Times New Roman"/>
          <w:szCs w:val="24"/>
        </w:rPr>
      </w:pPr>
      <w:r w:rsidRPr="005C1BC0">
        <w:rPr>
          <w:rFonts w:ascii="Times New Roman" w:hAnsi="Times New Roman"/>
          <w:b/>
          <w:szCs w:val="24"/>
        </w:rPr>
        <w:t>3.59</w:t>
      </w:r>
      <w:r>
        <w:rPr>
          <w:rFonts w:ascii="Times New Roman" w:hAnsi="Times New Roman"/>
          <w:szCs w:val="24"/>
        </w:rPr>
        <w:t xml:space="preserve"> </w:t>
      </w:r>
      <w:proofErr w:type="gramStart"/>
      <w:r>
        <w:rPr>
          <w:rFonts w:ascii="Times New Roman" w:hAnsi="Times New Roman"/>
          <w:szCs w:val="24"/>
        </w:rPr>
        <w:t xml:space="preserve">- </w:t>
      </w:r>
      <w:r w:rsidR="009601AE" w:rsidRPr="005C1BC0">
        <w:rPr>
          <w:rFonts w:eastAsia="Times New Roman"/>
          <w:b/>
          <w:szCs w:val="24"/>
        </w:rPr>
        <w:t xml:space="preserve"> WRITTEN</w:t>
      </w:r>
      <w:proofErr w:type="gramEnd"/>
      <w:r w:rsidR="009601AE" w:rsidRPr="005C1BC0">
        <w:rPr>
          <w:rFonts w:eastAsia="Times New Roman"/>
          <w:b/>
          <w:szCs w:val="24"/>
        </w:rPr>
        <w:t xml:space="preserve"> CODE OF CONDUCT FOR EMPLOYEES </w:t>
      </w:r>
    </w:p>
    <w:p w:rsidR="009601AE" w:rsidRPr="005C1BC0" w:rsidRDefault="005C1BC0" w:rsidP="005C1BC0">
      <w:pPr>
        <w:ind w:right="-1"/>
        <w:jc w:val="both"/>
        <w:rPr>
          <w:rFonts w:eastAsia="Times New Roman"/>
          <w:b/>
          <w:szCs w:val="24"/>
        </w:rPr>
      </w:pPr>
      <w:r>
        <w:rPr>
          <w:rFonts w:eastAsia="Times New Roman"/>
          <w:b/>
          <w:szCs w:val="24"/>
        </w:rPr>
        <w:t xml:space="preserve">          </w:t>
      </w:r>
      <w:r w:rsidR="009601AE" w:rsidRPr="005C1BC0">
        <w:rPr>
          <w:rFonts w:eastAsia="Times New Roman"/>
          <w:b/>
          <w:szCs w:val="24"/>
        </w:rPr>
        <w:t>INVOLVED IN PROCUREMENT IN THE CHILD NUTRITION PROGRAM</w:t>
      </w:r>
    </w:p>
    <w:p w:rsidR="009601AE" w:rsidRDefault="009601AE" w:rsidP="005124D5">
      <w:pPr>
        <w:ind w:right="-1"/>
        <w:jc w:val="both"/>
        <w:rPr>
          <w:rFonts w:ascii="Times New Roman" w:eastAsia="Times New Roman" w:hAnsi="Times New Roman"/>
          <w:b/>
          <w:szCs w:val="24"/>
        </w:rPr>
      </w:pPr>
    </w:p>
    <w:p w:rsidR="009601AE" w:rsidRDefault="009601AE" w:rsidP="005124D5">
      <w:pPr>
        <w:ind w:right="-1"/>
        <w:jc w:val="both"/>
        <w:rPr>
          <w:rFonts w:ascii="Times New Roman" w:eastAsia="Times New Roman" w:hAnsi="Times New Roman"/>
          <w:szCs w:val="24"/>
        </w:rPr>
      </w:pPr>
      <w:r>
        <w:rPr>
          <w:rFonts w:ascii="Times New Roman" w:eastAsia="Times New Roman" w:hAnsi="Times New Roman"/>
          <w:szCs w:val="24"/>
        </w:rPr>
        <w:t xml:space="preserve">For the purposes of this policy, “family member” includes: </w:t>
      </w:r>
    </w:p>
    <w:p w:rsidR="009601AE" w:rsidRDefault="009601AE" w:rsidP="005124D5">
      <w:pPr>
        <w:ind w:right="-1"/>
        <w:jc w:val="both"/>
        <w:rPr>
          <w:rFonts w:ascii="Times New Roman" w:eastAsia="Times New Roman" w:hAnsi="Times New Roman"/>
          <w:szCs w:val="24"/>
        </w:rPr>
      </w:pPr>
      <w:r>
        <w:rPr>
          <w:rFonts w:ascii="Times New Roman" w:eastAsia="Times New Roman" w:hAnsi="Times New Roman"/>
          <w:szCs w:val="24"/>
        </w:rPr>
        <w:tab/>
        <w:t>*An individual’s spouse;</w:t>
      </w:r>
    </w:p>
    <w:p w:rsidR="009601AE" w:rsidRDefault="009601AE" w:rsidP="005124D5">
      <w:pPr>
        <w:ind w:right="-1"/>
        <w:jc w:val="both"/>
        <w:rPr>
          <w:rFonts w:ascii="Times New Roman" w:eastAsia="Times New Roman" w:hAnsi="Times New Roman"/>
          <w:szCs w:val="24"/>
        </w:rPr>
      </w:pPr>
      <w:r>
        <w:rPr>
          <w:rFonts w:ascii="Times New Roman" w:eastAsia="Times New Roman" w:hAnsi="Times New Roman"/>
          <w:szCs w:val="24"/>
        </w:rPr>
        <w:tab/>
        <w:t>*Children of the individual or children of the individual’s spouse;</w:t>
      </w:r>
    </w:p>
    <w:p w:rsidR="009601AE" w:rsidRDefault="009601AE" w:rsidP="005124D5">
      <w:pPr>
        <w:ind w:left="720" w:right="-1"/>
        <w:jc w:val="both"/>
        <w:rPr>
          <w:rFonts w:ascii="Times New Roman" w:eastAsia="Times New Roman" w:hAnsi="Times New Roman"/>
          <w:szCs w:val="24"/>
        </w:rPr>
      </w:pPr>
      <w:r>
        <w:rPr>
          <w:rFonts w:ascii="Times New Roman" w:eastAsia="Times New Roman" w:hAnsi="Times New Roman"/>
          <w:szCs w:val="24"/>
        </w:rPr>
        <w:t>*The spouse of a child of the individual or the spouse of a child of the individual’s spouse;</w:t>
      </w:r>
    </w:p>
    <w:p w:rsidR="009601AE" w:rsidRDefault="009601AE" w:rsidP="005124D5">
      <w:pPr>
        <w:ind w:right="-1"/>
        <w:jc w:val="both"/>
        <w:rPr>
          <w:rFonts w:ascii="Times New Roman" w:eastAsia="Times New Roman" w:hAnsi="Times New Roman"/>
          <w:szCs w:val="24"/>
        </w:rPr>
      </w:pPr>
      <w:r>
        <w:rPr>
          <w:rFonts w:ascii="Times New Roman" w:eastAsia="Times New Roman" w:hAnsi="Times New Roman"/>
          <w:szCs w:val="24"/>
        </w:rPr>
        <w:tab/>
        <w:t>*Parents of the individual or parents of the individual’s spouse;</w:t>
      </w:r>
    </w:p>
    <w:p w:rsidR="009601AE" w:rsidRDefault="009601AE" w:rsidP="005124D5">
      <w:pPr>
        <w:ind w:left="720" w:right="-1"/>
        <w:jc w:val="both"/>
        <w:rPr>
          <w:rFonts w:ascii="Times New Roman" w:eastAsia="Times New Roman" w:hAnsi="Times New Roman"/>
          <w:szCs w:val="24"/>
        </w:rPr>
      </w:pPr>
      <w:r>
        <w:rPr>
          <w:rFonts w:ascii="Times New Roman" w:eastAsia="Times New Roman" w:hAnsi="Times New Roman"/>
          <w:szCs w:val="24"/>
        </w:rPr>
        <w:t>*Brothers and sisters of the individual or brothers and sisters of the individual’s spouse;</w:t>
      </w:r>
    </w:p>
    <w:p w:rsidR="009601AE" w:rsidRDefault="009601AE" w:rsidP="005124D5">
      <w:pPr>
        <w:ind w:left="720" w:right="-1"/>
        <w:jc w:val="both"/>
        <w:rPr>
          <w:rFonts w:ascii="Times New Roman" w:eastAsia="Times New Roman" w:hAnsi="Times New Roman"/>
          <w:szCs w:val="24"/>
        </w:rPr>
      </w:pPr>
      <w:r>
        <w:rPr>
          <w:rFonts w:ascii="Times New Roman" w:eastAsia="Times New Roman" w:hAnsi="Times New Roman"/>
          <w:szCs w:val="24"/>
        </w:rPr>
        <w:t>*Anyone living or residing in the same residence or household with the individual or in the same residence or household with the individual’s spouse; or</w:t>
      </w:r>
    </w:p>
    <w:p w:rsidR="009601AE" w:rsidRDefault="009601AE" w:rsidP="005124D5">
      <w:pPr>
        <w:ind w:left="720" w:right="-1"/>
        <w:jc w:val="both"/>
        <w:rPr>
          <w:rFonts w:ascii="Times New Roman" w:eastAsia="Times New Roman" w:hAnsi="Times New Roman"/>
          <w:szCs w:val="24"/>
        </w:rPr>
      </w:pPr>
      <w:r>
        <w:rPr>
          <w:rFonts w:ascii="Times New Roman" w:eastAsia="Times New Roman" w:hAnsi="Times New Roman"/>
          <w:szCs w:val="24"/>
        </w:rPr>
        <w:t>*Anyone acting or serving as an agent of the individual or as an agent of the individual’s spouse.</w:t>
      </w:r>
    </w:p>
    <w:p w:rsidR="009601AE" w:rsidRDefault="009601AE" w:rsidP="005124D5">
      <w:pPr>
        <w:ind w:right="-1"/>
        <w:jc w:val="both"/>
        <w:rPr>
          <w:rFonts w:ascii="Times New Roman" w:eastAsia="Times New Roman" w:hAnsi="Times New Roman"/>
          <w:szCs w:val="24"/>
        </w:rPr>
      </w:pPr>
    </w:p>
    <w:p w:rsidR="009601AE" w:rsidRDefault="005124D5" w:rsidP="005124D5">
      <w:pPr>
        <w:ind w:right="-1"/>
        <w:jc w:val="both"/>
        <w:rPr>
          <w:rFonts w:ascii="Times New Roman" w:eastAsia="Times New Roman" w:hAnsi="Times New Roman"/>
          <w:szCs w:val="24"/>
        </w:rPr>
      </w:pPr>
      <w:r>
        <w:rPr>
          <w:rFonts w:ascii="Times New Roman" w:eastAsia="Times New Roman" w:hAnsi="Times New Roman"/>
          <w:szCs w:val="24"/>
        </w:rPr>
        <w:t>No District employee, administrator, official, or agent shall participate in the select, award, or administration of a contract supported by the District Child Nutrition Program funds if a conflict of interest exists, whether the conflict is real or apparent.  Conflicts of interest arise when one or more of the following has a financial or other interest in the entity selected for the contract:</w:t>
      </w:r>
    </w:p>
    <w:p w:rsidR="005124D5" w:rsidRDefault="005124D5" w:rsidP="00DA468D">
      <w:pPr>
        <w:pStyle w:val="ListParagraph"/>
        <w:numPr>
          <w:ilvl w:val="0"/>
          <w:numId w:val="57"/>
        </w:numPr>
        <w:ind w:right="-1"/>
        <w:jc w:val="both"/>
        <w:rPr>
          <w:rFonts w:eastAsia="Times New Roman"/>
          <w:szCs w:val="24"/>
        </w:rPr>
      </w:pPr>
      <w:r>
        <w:rPr>
          <w:rFonts w:eastAsia="Times New Roman"/>
          <w:szCs w:val="24"/>
        </w:rPr>
        <w:t>The employee, administrator, official, or agent;</w:t>
      </w:r>
    </w:p>
    <w:p w:rsidR="005124D5" w:rsidRDefault="005124D5" w:rsidP="00DA468D">
      <w:pPr>
        <w:pStyle w:val="ListParagraph"/>
        <w:numPr>
          <w:ilvl w:val="0"/>
          <w:numId w:val="57"/>
        </w:numPr>
        <w:ind w:right="-1"/>
        <w:jc w:val="both"/>
        <w:rPr>
          <w:rFonts w:eastAsia="Times New Roman"/>
          <w:szCs w:val="24"/>
        </w:rPr>
      </w:pPr>
      <w:r>
        <w:rPr>
          <w:rFonts w:eastAsia="Times New Roman"/>
          <w:szCs w:val="24"/>
        </w:rPr>
        <w:t>Any family member of the District employee, administrator, official, or agent;</w:t>
      </w:r>
    </w:p>
    <w:p w:rsidR="005124D5" w:rsidRDefault="005124D5" w:rsidP="00DA468D">
      <w:pPr>
        <w:pStyle w:val="ListParagraph"/>
        <w:numPr>
          <w:ilvl w:val="0"/>
          <w:numId w:val="57"/>
        </w:numPr>
        <w:ind w:right="-1"/>
        <w:jc w:val="both"/>
        <w:rPr>
          <w:rFonts w:eastAsia="Times New Roman"/>
          <w:szCs w:val="24"/>
        </w:rPr>
      </w:pPr>
      <w:r>
        <w:rPr>
          <w:rFonts w:eastAsia="Times New Roman"/>
          <w:szCs w:val="24"/>
        </w:rPr>
        <w:t>The employee, administrator, official, or agent’s partner; or</w:t>
      </w:r>
    </w:p>
    <w:p w:rsidR="005124D5" w:rsidRDefault="005124D5" w:rsidP="00DA468D">
      <w:pPr>
        <w:pStyle w:val="ListParagraph"/>
        <w:numPr>
          <w:ilvl w:val="0"/>
          <w:numId w:val="57"/>
        </w:numPr>
        <w:ind w:right="-1"/>
        <w:jc w:val="both"/>
        <w:rPr>
          <w:rFonts w:eastAsia="Times New Roman"/>
          <w:szCs w:val="24"/>
        </w:rPr>
      </w:pPr>
      <w:r>
        <w:rPr>
          <w:rFonts w:eastAsia="Times New Roman"/>
          <w:szCs w:val="24"/>
        </w:rPr>
        <w:t xml:space="preserve">An organization that currently employs or is about to employ one of the above. </w:t>
      </w:r>
    </w:p>
    <w:p w:rsidR="005124D5" w:rsidRPr="005124D5" w:rsidRDefault="005124D5" w:rsidP="005124D5">
      <w:pPr>
        <w:ind w:right="-1"/>
        <w:jc w:val="both"/>
        <w:rPr>
          <w:rFonts w:ascii="Times New Roman" w:eastAsia="Times New Roman" w:hAnsi="Times New Roman"/>
          <w:szCs w:val="24"/>
        </w:rPr>
      </w:pPr>
    </w:p>
    <w:p w:rsidR="005124D5" w:rsidRDefault="005124D5" w:rsidP="005124D5">
      <w:pPr>
        <w:ind w:right="-1"/>
        <w:jc w:val="both"/>
        <w:rPr>
          <w:rFonts w:ascii="Times New Roman" w:eastAsia="Times New Roman" w:hAnsi="Times New Roman"/>
          <w:szCs w:val="24"/>
        </w:rPr>
      </w:pPr>
      <w:r w:rsidRPr="005124D5">
        <w:rPr>
          <w:rFonts w:ascii="Times New Roman" w:eastAsia="Times New Roman" w:hAnsi="Times New Roman"/>
          <w:szCs w:val="24"/>
        </w:rPr>
        <w:t>Employees</w:t>
      </w:r>
      <w:r>
        <w:rPr>
          <w:rFonts w:ascii="Times New Roman" w:eastAsia="Times New Roman" w:hAnsi="Times New Roman"/>
          <w:szCs w:val="24"/>
        </w:rPr>
        <w:t xml:space="preserve">, administrators, officials, or agents shall not solicit or accept gratuities, favors, or anything of monetary value from contractors, potential contractors, or parties to sub-agreements including, but not limited to: </w:t>
      </w:r>
    </w:p>
    <w:p w:rsidR="005124D5" w:rsidRDefault="005124D5" w:rsidP="00DA468D">
      <w:pPr>
        <w:pStyle w:val="ListParagraph"/>
        <w:numPr>
          <w:ilvl w:val="0"/>
          <w:numId w:val="58"/>
        </w:numPr>
        <w:ind w:right="-1"/>
        <w:jc w:val="both"/>
        <w:rPr>
          <w:rFonts w:eastAsia="Times New Roman"/>
          <w:szCs w:val="24"/>
        </w:rPr>
      </w:pPr>
      <w:r>
        <w:rPr>
          <w:rFonts w:eastAsia="Times New Roman"/>
          <w:szCs w:val="24"/>
        </w:rPr>
        <w:t>Entertainment</w:t>
      </w:r>
    </w:p>
    <w:p w:rsidR="005124D5" w:rsidRDefault="005124D5" w:rsidP="00DA468D">
      <w:pPr>
        <w:pStyle w:val="ListParagraph"/>
        <w:numPr>
          <w:ilvl w:val="0"/>
          <w:numId w:val="58"/>
        </w:numPr>
        <w:ind w:right="-1"/>
        <w:jc w:val="both"/>
        <w:rPr>
          <w:rFonts w:eastAsia="Times New Roman"/>
          <w:szCs w:val="24"/>
        </w:rPr>
      </w:pPr>
      <w:r>
        <w:rPr>
          <w:rFonts w:eastAsia="Times New Roman"/>
          <w:szCs w:val="24"/>
        </w:rPr>
        <w:t>Hotel rooms</w:t>
      </w:r>
    </w:p>
    <w:p w:rsidR="005124D5" w:rsidRDefault="005124D5" w:rsidP="00DA468D">
      <w:pPr>
        <w:pStyle w:val="ListParagraph"/>
        <w:numPr>
          <w:ilvl w:val="0"/>
          <w:numId w:val="58"/>
        </w:numPr>
        <w:ind w:right="-1"/>
        <w:jc w:val="both"/>
        <w:rPr>
          <w:rFonts w:eastAsia="Times New Roman"/>
          <w:szCs w:val="24"/>
        </w:rPr>
      </w:pPr>
      <w:r>
        <w:rPr>
          <w:rFonts w:eastAsia="Times New Roman"/>
          <w:szCs w:val="24"/>
        </w:rPr>
        <w:t>Transportation</w:t>
      </w:r>
    </w:p>
    <w:p w:rsidR="005124D5" w:rsidRDefault="005124D5" w:rsidP="00DA468D">
      <w:pPr>
        <w:pStyle w:val="ListParagraph"/>
        <w:numPr>
          <w:ilvl w:val="0"/>
          <w:numId w:val="58"/>
        </w:numPr>
        <w:ind w:right="-1"/>
        <w:jc w:val="both"/>
        <w:rPr>
          <w:rFonts w:eastAsia="Times New Roman"/>
          <w:szCs w:val="24"/>
        </w:rPr>
      </w:pPr>
      <w:r>
        <w:rPr>
          <w:rFonts w:eastAsia="Times New Roman"/>
          <w:szCs w:val="24"/>
        </w:rPr>
        <w:t>Gifts</w:t>
      </w:r>
    </w:p>
    <w:p w:rsidR="005124D5" w:rsidRDefault="005124D5" w:rsidP="00DA468D">
      <w:pPr>
        <w:pStyle w:val="ListParagraph"/>
        <w:numPr>
          <w:ilvl w:val="0"/>
          <w:numId w:val="58"/>
        </w:numPr>
        <w:ind w:right="-1"/>
        <w:jc w:val="both"/>
        <w:rPr>
          <w:rFonts w:eastAsia="Times New Roman"/>
          <w:szCs w:val="24"/>
        </w:rPr>
      </w:pPr>
      <w:r>
        <w:rPr>
          <w:rFonts w:eastAsia="Times New Roman"/>
          <w:szCs w:val="24"/>
        </w:rPr>
        <w:t>Meals, or</w:t>
      </w:r>
    </w:p>
    <w:p w:rsidR="00103438" w:rsidRDefault="005124D5" w:rsidP="00DA468D">
      <w:pPr>
        <w:pStyle w:val="ListParagraph"/>
        <w:numPr>
          <w:ilvl w:val="0"/>
          <w:numId w:val="58"/>
        </w:numPr>
        <w:ind w:right="-1"/>
        <w:jc w:val="both"/>
        <w:rPr>
          <w:rFonts w:eastAsia="Times New Roman"/>
          <w:szCs w:val="24"/>
        </w:rPr>
      </w:pPr>
      <w:r>
        <w:rPr>
          <w:rFonts w:eastAsia="Times New Roman"/>
          <w:szCs w:val="24"/>
        </w:rPr>
        <w:t>Items of nominal</w:t>
      </w:r>
      <w:r w:rsidR="00103438">
        <w:rPr>
          <w:rFonts w:eastAsia="Times New Roman"/>
          <w:szCs w:val="24"/>
        </w:rPr>
        <w:t xml:space="preserve"> value (e.g. calendar or coffee mug)</w:t>
      </w:r>
    </w:p>
    <w:p w:rsidR="00103438" w:rsidRDefault="00103438" w:rsidP="00103438">
      <w:pPr>
        <w:ind w:right="-1"/>
        <w:jc w:val="both"/>
        <w:rPr>
          <w:rFonts w:eastAsia="Times New Roman"/>
          <w:szCs w:val="24"/>
        </w:rPr>
      </w:pPr>
    </w:p>
    <w:p w:rsidR="00103438" w:rsidRDefault="00103438" w:rsidP="00103438">
      <w:pPr>
        <w:ind w:right="-1"/>
        <w:rPr>
          <w:rFonts w:ascii="Times New Roman" w:eastAsia="Times New Roman" w:hAnsi="Times New Roman"/>
          <w:szCs w:val="24"/>
        </w:rPr>
      </w:pPr>
      <w:r w:rsidRPr="00103438">
        <w:rPr>
          <w:rFonts w:ascii="Times New Roman" w:eastAsia="Times New Roman" w:hAnsi="Times New Roman"/>
          <w:szCs w:val="24"/>
        </w:rPr>
        <w:t>Violations of the Code of Conduct</w:t>
      </w:r>
      <w:r>
        <w:rPr>
          <w:rFonts w:ascii="Times New Roman" w:eastAsia="Times New Roman" w:hAnsi="Times New Roman"/>
          <w:szCs w:val="24"/>
        </w:rPr>
        <w:t xml:space="preserve"> shall result in discipline, up to and including termination, the District reserves the right to pursue legal action for violations. </w:t>
      </w:r>
    </w:p>
    <w:p w:rsidR="00103438" w:rsidRDefault="00103438" w:rsidP="00103438">
      <w:pPr>
        <w:ind w:right="-1"/>
        <w:rPr>
          <w:rFonts w:ascii="Times New Roman" w:eastAsia="Times New Roman" w:hAnsi="Times New Roman"/>
          <w:szCs w:val="24"/>
        </w:rPr>
      </w:pPr>
    </w:p>
    <w:p w:rsidR="00103438" w:rsidRDefault="00103438" w:rsidP="00103438">
      <w:pPr>
        <w:ind w:right="-1"/>
        <w:jc w:val="both"/>
        <w:rPr>
          <w:rFonts w:ascii="Times New Roman" w:eastAsia="Times New Roman" w:hAnsi="Times New Roman"/>
          <w:szCs w:val="24"/>
        </w:rPr>
      </w:pPr>
      <w:r>
        <w:rPr>
          <w:rFonts w:ascii="Times New Roman" w:eastAsia="Times New Roman" w:hAnsi="Times New Roman"/>
          <w:szCs w:val="24"/>
        </w:rPr>
        <w:t>All child nutrition personnel and any District employees involved in purchasing for the Child Nutrition Program shall receive training on the Code of Conduct.  Training should include guidance about how to respond when a gratuity, favor, or item with monetary value is offered.</w:t>
      </w:r>
    </w:p>
    <w:p w:rsidR="00103438" w:rsidRDefault="00103438" w:rsidP="00103438">
      <w:pPr>
        <w:ind w:right="-1"/>
        <w:jc w:val="both"/>
        <w:rPr>
          <w:rFonts w:ascii="Times New Roman" w:eastAsia="Times New Roman" w:hAnsi="Times New Roman"/>
          <w:szCs w:val="24"/>
        </w:rPr>
      </w:pPr>
    </w:p>
    <w:p w:rsidR="00103438" w:rsidRDefault="00103438" w:rsidP="00103438">
      <w:pPr>
        <w:ind w:right="-1"/>
        <w:jc w:val="both"/>
        <w:rPr>
          <w:rFonts w:ascii="Times New Roman" w:hAnsi="Times New Roman"/>
          <w:szCs w:val="24"/>
        </w:rPr>
      </w:pPr>
      <w:r>
        <w:rPr>
          <w:rFonts w:ascii="Times New Roman" w:eastAsia="Times New Roman" w:hAnsi="Times New Roman"/>
          <w:szCs w:val="24"/>
        </w:rPr>
        <w:t>Legal References:</w:t>
      </w:r>
      <w:r>
        <w:rPr>
          <w:rFonts w:ascii="Times New Roman" w:eastAsia="Times New Roman" w:hAnsi="Times New Roman"/>
          <w:szCs w:val="24"/>
        </w:rPr>
        <w:tab/>
      </w:r>
      <w:r w:rsidRPr="00A11168">
        <w:rPr>
          <w:rFonts w:ascii="Times New Roman" w:hAnsi="Times New Roman"/>
          <w:szCs w:val="24"/>
        </w:rPr>
        <w:t>A.C.A. §</w:t>
      </w:r>
      <w:r>
        <w:rPr>
          <w:rFonts w:ascii="Times New Roman" w:hAnsi="Times New Roman"/>
          <w:szCs w:val="24"/>
        </w:rPr>
        <w:t xml:space="preserve">6-24-101 </w:t>
      </w:r>
      <w:proofErr w:type="gramStart"/>
      <w:r>
        <w:rPr>
          <w:rFonts w:ascii="Times New Roman" w:hAnsi="Times New Roman"/>
          <w:szCs w:val="24"/>
        </w:rPr>
        <w:t>et</w:t>
      </w:r>
      <w:proofErr w:type="gramEnd"/>
      <w:r>
        <w:rPr>
          <w:rFonts w:ascii="Times New Roman" w:hAnsi="Times New Roman"/>
          <w:szCs w:val="24"/>
        </w:rPr>
        <w:t xml:space="preserve">. Seq. </w:t>
      </w:r>
    </w:p>
    <w:p w:rsidR="00103438" w:rsidRDefault="00103438" w:rsidP="00103438">
      <w:pPr>
        <w:ind w:left="2160" w:right="-1"/>
        <w:jc w:val="both"/>
        <w:rPr>
          <w:rFonts w:ascii="Times New Roman" w:hAnsi="Times New Roman"/>
          <w:szCs w:val="24"/>
        </w:rPr>
      </w:pPr>
      <w:r>
        <w:rPr>
          <w:rFonts w:ascii="Times New Roman" w:hAnsi="Times New Roman"/>
          <w:szCs w:val="24"/>
        </w:rPr>
        <w:t xml:space="preserve">Arkansas Dept. of Ed Rules Governing the Ethical Guidelines and Prohibitions </w:t>
      </w:r>
      <w:proofErr w:type="gramStart"/>
      <w:r>
        <w:rPr>
          <w:rFonts w:ascii="Times New Roman" w:hAnsi="Times New Roman"/>
          <w:szCs w:val="24"/>
        </w:rPr>
        <w:t>For</w:t>
      </w:r>
      <w:proofErr w:type="gramEnd"/>
      <w:r>
        <w:rPr>
          <w:rFonts w:ascii="Times New Roman" w:hAnsi="Times New Roman"/>
          <w:szCs w:val="24"/>
        </w:rPr>
        <w:t xml:space="preserve"> Educational Administrators, Employees, Board Members and Other Parties </w:t>
      </w:r>
    </w:p>
    <w:p w:rsidR="00103438" w:rsidRDefault="00103438" w:rsidP="00103438">
      <w:pPr>
        <w:ind w:right="-1"/>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Commissioner’s Memo FIN 09-036</w:t>
      </w:r>
    </w:p>
    <w:p w:rsidR="00103438" w:rsidRDefault="00103438" w:rsidP="00103438">
      <w:pPr>
        <w:ind w:right="-1"/>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Commissioner’s Memo FIN 10-048</w:t>
      </w:r>
    </w:p>
    <w:p w:rsidR="00103438" w:rsidRDefault="00103438" w:rsidP="00103438">
      <w:pPr>
        <w:ind w:right="-1"/>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Commissioner’s Memo FIN 15-074</w:t>
      </w:r>
    </w:p>
    <w:p w:rsidR="00103438" w:rsidRDefault="00103438" w:rsidP="00103438">
      <w:pPr>
        <w:ind w:right="-1"/>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 xml:space="preserve">7 C.F.R. </w:t>
      </w:r>
      <w:r w:rsidRPr="00A11168">
        <w:rPr>
          <w:rFonts w:ascii="Times New Roman" w:hAnsi="Times New Roman"/>
          <w:szCs w:val="24"/>
        </w:rPr>
        <w:t>§</w:t>
      </w:r>
      <w:r>
        <w:rPr>
          <w:rFonts w:ascii="Times New Roman" w:hAnsi="Times New Roman"/>
          <w:szCs w:val="24"/>
        </w:rPr>
        <w:t xml:space="preserve"> 3016.36</w:t>
      </w:r>
    </w:p>
    <w:p w:rsidR="00103438" w:rsidRDefault="00103438" w:rsidP="00103438">
      <w:pPr>
        <w:ind w:right="-1"/>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7 C.F.R.</w:t>
      </w:r>
      <w:r w:rsidRPr="00A11168">
        <w:rPr>
          <w:rFonts w:ascii="Times New Roman" w:hAnsi="Times New Roman"/>
          <w:szCs w:val="24"/>
        </w:rPr>
        <w:t xml:space="preserve"> §</w:t>
      </w:r>
      <w:r>
        <w:rPr>
          <w:rFonts w:ascii="Times New Roman" w:hAnsi="Times New Roman"/>
          <w:szCs w:val="24"/>
        </w:rPr>
        <w:t xml:space="preserve"> 3019.42</w:t>
      </w:r>
    </w:p>
    <w:p w:rsidR="00103438" w:rsidRDefault="00103438" w:rsidP="00103438">
      <w:pPr>
        <w:ind w:right="-1"/>
        <w:jc w:val="both"/>
        <w:rPr>
          <w:rFonts w:ascii="Times New Roman" w:hAnsi="Times New Roman"/>
          <w:szCs w:val="24"/>
        </w:rPr>
      </w:pPr>
    </w:p>
    <w:p w:rsidR="00103438" w:rsidRDefault="00103438" w:rsidP="00103438">
      <w:pPr>
        <w:ind w:right="-1"/>
        <w:jc w:val="both"/>
        <w:rPr>
          <w:rFonts w:ascii="Times New Roman" w:hAnsi="Times New Roman"/>
          <w:szCs w:val="24"/>
        </w:rPr>
      </w:pPr>
      <w:r>
        <w:rPr>
          <w:rFonts w:ascii="Times New Roman" w:hAnsi="Times New Roman"/>
          <w:szCs w:val="24"/>
        </w:rPr>
        <w:t xml:space="preserve">Date Adopted: </w:t>
      </w:r>
      <w:r w:rsidR="001A0381">
        <w:rPr>
          <w:rFonts w:ascii="Times New Roman" w:hAnsi="Times New Roman"/>
          <w:spacing w:val="-8"/>
        </w:rPr>
        <w:t>June 9, 2015</w:t>
      </w:r>
    </w:p>
    <w:p w:rsidR="00103438" w:rsidRDefault="00103438" w:rsidP="00103438">
      <w:pPr>
        <w:ind w:right="-1"/>
        <w:jc w:val="both"/>
        <w:rPr>
          <w:rFonts w:ascii="Times New Roman" w:hAnsi="Times New Roman"/>
          <w:szCs w:val="24"/>
        </w:rPr>
      </w:pPr>
      <w:r>
        <w:rPr>
          <w:rFonts w:ascii="Times New Roman" w:hAnsi="Times New Roman"/>
          <w:szCs w:val="24"/>
        </w:rPr>
        <w:t xml:space="preserve">Last Revised: </w:t>
      </w:r>
    </w:p>
    <w:p w:rsidR="00103438" w:rsidRDefault="00103438" w:rsidP="00103438">
      <w:pPr>
        <w:ind w:right="-1"/>
        <w:jc w:val="both"/>
        <w:rPr>
          <w:rFonts w:ascii="Times New Roman" w:hAnsi="Times New Roman"/>
          <w:szCs w:val="24"/>
        </w:rPr>
      </w:pPr>
    </w:p>
    <w:p w:rsidR="00103438" w:rsidRDefault="00103438" w:rsidP="00103438">
      <w:pPr>
        <w:ind w:right="-1"/>
        <w:rPr>
          <w:rFonts w:ascii="Times New Roman" w:hAnsi="Times New Roman"/>
          <w:b/>
          <w:szCs w:val="24"/>
        </w:rPr>
      </w:pPr>
      <w:r w:rsidRPr="00103438">
        <w:rPr>
          <w:rFonts w:ascii="Times New Roman" w:hAnsi="Times New Roman"/>
          <w:b/>
          <w:szCs w:val="24"/>
        </w:rPr>
        <w:t xml:space="preserve">3.60 – VOLUNTARY </w:t>
      </w:r>
      <w:r>
        <w:rPr>
          <w:rFonts w:ascii="Times New Roman" w:hAnsi="Times New Roman"/>
          <w:b/>
          <w:szCs w:val="24"/>
        </w:rPr>
        <w:t xml:space="preserve">TEACHING DURING PLANNING PERIOD OR OF MORE THAN THE MAXIMUM NUMBER OF STUDENTS PER DAY </w:t>
      </w:r>
    </w:p>
    <w:p w:rsidR="00103438" w:rsidRDefault="00103438" w:rsidP="00103438">
      <w:pPr>
        <w:ind w:right="-1"/>
        <w:rPr>
          <w:rFonts w:ascii="Times New Roman" w:hAnsi="Times New Roman"/>
          <w:b/>
          <w:szCs w:val="24"/>
        </w:rPr>
      </w:pPr>
    </w:p>
    <w:p w:rsidR="00103438" w:rsidRDefault="00103438" w:rsidP="00103438">
      <w:pPr>
        <w:ind w:right="-1"/>
        <w:rPr>
          <w:rFonts w:ascii="Times New Roman" w:hAnsi="Times New Roman"/>
          <w:szCs w:val="24"/>
        </w:rPr>
      </w:pPr>
      <w:r>
        <w:rPr>
          <w:rFonts w:ascii="Times New Roman" w:hAnsi="Times New Roman"/>
          <w:szCs w:val="24"/>
        </w:rPr>
        <w:t>A teacher in grades 7-12 may voluntarily enter into an agreement with the District to teach:</w:t>
      </w:r>
    </w:p>
    <w:p w:rsidR="00103438" w:rsidRDefault="00103438" w:rsidP="00DA468D">
      <w:pPr>
        <w:pStyle w:val="ListParagraph"/>
        <w:numPr>
          <w:ilvl w:val="0"/>
          <w:numId w:val="59"/>
        </w:numPr>
        <w:ind w:right="-1"/>
        <w:rPr>
          <w:szCs w:val="24"/>
        </w:rPr>
      </w:pPr>
      <w:r>
        <w:rPr>
          <w:szCs w:val="24"/>
        </w:rPr>
        <w:t>An additional class in place of a planning period; and/or</w:t>
      </w:r>
    </w:p>
    <w:p w:rsidR="00103438" w:rsidRDefault="00103438" w:rsidP="00DA468D">
      <w:pPr>
        <w:pStyle w:val="ListParagraph"/>
        <w:numPr>
          <w:ilvl w:val="0"/>
          <w:numId w:val="59"/>
        </w:numPr>
        <w:ind w:right="-1"/>
        <w:rPr>
          <w:szCs w:val="24"/>
        </w:rPr>
      </w:pPr>
      <w:r>
        <w:rPr>
          <w:szCs w:val="24"/>
        </w:rPr>
        <w:t>More than one hundred fifty (150) students per day</w:t>
      </w:r>
    </w:p>
    <w:p w:rsidR="00103438" w:rsidRDefault="00103438" w:rsidP="00103438">
      <w:pPr>
        <w:ind w:right="-1"/>
        <w:rPr>
          <w:szCs w:val="24"/>
        </w:rPr>
      </w:pPr>
    </w:p>
    <w:p w:rsidR="00103438" w:rsidRDefault="00103438" w:rsidP="000B0E95">
      <w:pPr>
        <w:ind w:right="-1"/>
        <w:jc w:val="both"/>
        <w:rPr>
          <w:rFonts w:ascii="Times New Roman" w:hAnsi="Times New Roman"/>
          <w:szCs w:val="24"/>
        </w:rPr>
      </w:pPr>
      <w:r w:rsidRPr="000B0E95">
        <w:rPr>
          <w:rFonts w:ascii="Times New Roman" w:hAnsi="Times New Roman"/>
          <w:szCs w:val="24"/>
        </w:rPr>
        <w:t xml:space="preserve">A teacher who agrees to teach more than the </w:t>
      </w:r>
      <w:r w:rsidR="000B0E95">
        <w:rPr>
          <w:rFonts w:ascii="Times New Roman" w:hAnsi="Times New Roman"/>
          <w:szCs w:val="24"/>
        </w:rPr>
        <w:t>maximum number of students per day is still bound by the maximum number of students per class period in the Standards for Accreditation.</w:t>
      </w:r>
    </w:p>
    <w:p w:rsidR="000B0E95" w:rsidRDefault="000B0E95" w:rsidP="000B0E95">
      <w:pPr>
        <w:ind w:right="-1"/>
        <w:jc w:val="both"/>
        <w:rPr>
          <w:rFonts w:ascii="Times New Roman" w:hAnsi="Times New Roman"/>
          <w:szCs w:val="24"/>
        </w:rPr>
      </w:pPr>
    </w:p>
    <w:p w:rsidR="000B0E95" w:rsidRDefault="000B0E95" w:rsidP="000B0E95">
      <w:pPr>
        <w:ind w:right="-1"/>
        <w:jc w:val="both"/>
        <w:rPr>
          <w:rFonts w:ascii="Times New Roman" w:hAnsi="Times New Roman"/>
          <w:szCs w:val="24"/>
        </w:rPr>
      </w:pPr>
      <w:r>
        <w:rPr>
          <w:rFonts w:ascii="Times New Roman" w:hAnsi="Times New Roman"/>
          <w:szCs w:val="24"/>
        </w:rPr>
        <w:t>A 7-12 grade teacher who enters into an agreement with the District shall receive compensation based on the teacher’s:</w:t>
      </w:r>
    </w:p>
    <w:p w:rsidR="000B0E95" w:rsidRDefault="000B0E95" w:rsidP="00DA468D">
      <w:pPr>
        <w:pStyle w:val="ListParagraph"/>
        <w:numPr>
          <w:ilvl w:val="0"/>
          <w:numId w:val="60"/>
        </w:numPr>
        <w:ind w:right="-1"/>
        <w:jc w:val="both"/>
        <w:rPr>
          <w:szCs w:val="24"/>
        </w:rPr>
      </w:pPr>
      <w:r>
        <w:rPr>
          <w:szCs w:val="24"/>
        </w:rPr>
        <w:t>Hourly rate of pay for the loss of a planning period; and/or</w:t>
      </w:r>
    </w:p>
    <w:p w:rsidR="000B0E95" w:rsidRDefault="000B0E95" w:rsidP="00DA468D">
      <w:pPr>
        <w:pStyle w:val="ListParagraph"/>
        <w:numPr>
          <w:ilvl w:val="0"/>
          <w:numId w:val="60"/>
        </w:numPr>
        <w:ind w:right="-1"/>
        <w:jc w:val="both"/>
        <w:rPr>
          <w:szCs w:val="24"/>
        </w:rPr>
      </w:pPr>
      <w:r>
        <w:rPr>
          <w:szCs w:val="24"/>
        </w:rPr>
        <w:t xml:space="preserve">Basic contract that is pro-rated for every additional student they teach over the maximum number of students permitted per day. </w:t>
      </w:r>
    </w:p>
    <w:p w:rsidR="000B0E95" w:rsidRDefault="000B0E95" w:rsidP="000B0E95">
      <w:pPr>
        <w:ind w:right="-1"/>
        <w:jc w:val="both"/>
        <w:rPr>
          <w:szCs w:val="24"/>
        </w:rPr>
      </w:pPr>
    </w:p>
    <w:p w:rsidR="000B0E95" w:rsidRDefault="000B0E95" w:rsidP="000B0E95">
      <w:pPr>
        <w:ind w:right="-1"/>
        <w:jc w:val="both"/>
        <w:rPr>
          <w:rFonts w:ascii="Times New Roman" w:hAnsi="Times New Roman"/>
          <w:szCs w:val="24"/>
        </w:rPr>
      </w:pPr>
      <w:r w:rsidRPr="000B0E95">
        <w:rPr>
          <w:rFonts w:ascii="Times New Roman" w:hAnsi="Times New Roman"/>
          <w:szCs w:val="24"/>
        </w:rPr>
        <w:t>A tea</w:t>
      </w:r>
      <w:r>
        <w:rPr>
          <w:rFonts w:ascii="Times New Roman" w:hAnsi="Times New Roman"/>
          <w:szCs w:val="24"/>
        </w:rPr>
        <w:t>c</w:t>
      </w:r>
      <w:r w:rsidRPr="000B0E95">
        <w:rPr>
          <w:rFonts w:ascii="Times New Roman" w:hAnsi="Times New Roman"/>
          <w:szCs w:val="24"/>
        </w:rPr>
        <w:t>her</w:t>
      </w:r>
      <w:r>
        <w:rPr>
          <w:rFonts w:ascii="Times New Roman" w:hAnsi="Times New Roman"/>
          <w:szCs w:val="24"/>
        </w:rPr>
        <w:t xml:space="preserve"> who wishes to volunteer for numbers 1 or 2 above must enter into a signed agreement with the District prior to the teacher giving up his/her planning period or teaching more than the maximum number of students per day.  A teacher shall not be eligible to receive compensation until after the agreement has been signed.  The maximum length of signed agreement between the teacher and the District shall be for the semester the agreement is signed. </w:t>
      </w:r>
    </w:p>
    <w:p w:rsidR="000B0E95" w:rsidRDefault="000B0E95" w:rsidP="000B0E95">
      <w:pPr>
        <w:ind w:right="-1"/>
        <w:jc w:val="both"/>
        <w:rPr>
          <w:rFonts w:ascii="Times New Roman" w:hAnsi="Times New Roman"/>
          <w:szCs w:val="24"/>
        </w:rPr>
      </w:pPr>
    </w:p>
    <w:p w:rsidR="000B0E95" w:rsidRDefault="000B0E95" w:rsidP="000B0E95">
      <w:pPr>
        <w:ind w:right="-1"/>
        <w:jc w:val="both"/>
        <w:rPr>
          <w:rFonts w:ascii="Times New Roman" w:hAnsi="Times New Roman"/>
          <w:szCs w:val="24"/>
        </w:rPr>
      </w:pPr>
      <w:r>
        <w:rPr>
          <w:rFonts w:ascii="Times New Roman" w:hAnsi="Times New Roman"/>
          <w:szCs w:val="24"/>
        </w:rPr>
        <w:t>Neither</w:t>
      </w:r>
      <w:r w:rsidR="00563A06">
        <w:rPr>
          <w:rFonts w:ascii="Times New Roman" w:hAnsi="Times New Roman"/>
          <w:szCs w:val="24"/>
        </w:rPr>
        <w:t xml:space="preserve"> the District nor the teacher are obligated to: </w:t>
      </w:r>
    </w:p>
    <w:p w:rsidR="00563A06" w:rsidRDefault="00563A06" w:rsidP="000B0E95">
      <w:pPr>
        <w:ind w:right="-1"/>
        <w:jc w:val="both"/>
        <w:rPr>
          <w:rFonts w:ascii="Times New Roman" w:hAnsi="Times New Roman"/>
          <w:szCs w:val="24"/>
        </w:rPr>
      </w:pPr>
      <w:r>
        <w:rPr>
          <w:rFonts w:ascii="Times New Roman" w:hAnsi="Times New Roman"/>
          <w:szCs w:val="24"/>
        </w:rPr>
        <w:tab/>
        <w:t>*Enter into an agreement;</w:t>
      </w:r>
    </w:p>
    <w:p w:rsidR="00563A06" w:rsidRDefault="00563A06" w:rsidP="000B0E95">
      <w:pPr>
        <w:ind w:right="-1"/>
        <w:jc w:val="both"/>
        <w:rPr>
          <w:rFonts w:ascii="Times New Roman" w:hAnsi="Times New Roman"/>
          <w:szCs w:val="24"/>
        </w:rPr>
      </w:pPr>
      <w:r>
        <w:rPr>
          <w:rFonts w:ascii="Times New Roman" w:hAnsi="Times New Roman"/>
          <w:szCs w:val="24"/>
        </w:rPr>
        <w:tab/>
        <w:t>*Renew an agreement; or</w:t>
      </w:r>
    </w:p>
    <w:p w:rsidR="00563A06" w:rsidRDefault="00563A06" w:rsidP="000B0E95">
      <w:pPr>
        <w:ind w:right="-1"/>
        <w:jc w:val="both"/>
        <w:rPr>
          <w:rFonts w:ascii="Times New Roman" w:hAnsi="Times New Roman"/>
          <w:szCs w:val="24"/>
        </w:rPr>
      </w:pPr>
      <w:r>
        <w:rPr>
          <w:rFonts w:ascii="Times New Roman" w:hAnsi="Times New Roman"/>
          <w:szCs w:val="24"/>
        </w:rPr>
        <w:tab/>
        <w:t xml:space="preserve">*Continue an agreement past the semester in which the agreement is signed. </w:t>
      </w:r>
    </w:p>
    <w:p w:rsidR="00563A06" w:rsidRDefault="00563A06" w:rsidP="000B0E95">
      <w:pPr>
        <w:ind w:right="-1"/>
        <w:jc w:val="both"/>
        <w:rPr>
          <w:rFonts w:ascii="Times New Roman" w:hAnsi="Times New Roman"/>
          <w:szCs w:val="24"/>
        </w:rPr>
      </w:pPr>
    </w:p>
    <w:p w:rsidR="00563A06" w:rsidRDefault="00563A06" w:rsidP="000B0E95">
      <w:pPr>
        <w:ind w:right="-1"/>
        <w:jc w:val="both"/>
        <w:rPr>
          <w:rFonts w:ascii="Times New Roman" w:hAnsi="Times New Roman"/>
          <w:szCs w:val="24"/>
        </w:rPr>
      </w:pPr>
      <w:r>
        <w:rPr>
          <w:rFonts w:ascii="Times New Roman" w:hAnsi="Times New Roman"/>
          <w:szCs w:val="24"/>
        </w:rPr>
        <w:t xml:space="preserve">The provisions of the Teacher Fair Dismissal Act, </w:t>
      </w:r>
      <w:r w:rsidRPr="00A11168">
        <w:rPr>
          <w:rFonts w:ascii="Times New Roman" w:hAnsi="Times New Roman"/>
          <w:szCs w:val="24"/>
        </w:rPr>
        <w:t>A.C.A. §</w:t>
      </w:r>
      <w:r>
        <w:rPr>
          <w:rFonts w:ascii="Times New Roman" w:hAnsi="Times New Roman"/>
          <w:szCs w:val="24"/>
        </w:rPr>
        <w:t xml:space="preserve"> 6-17-1501 et seq., do not apply to an agreement between a teacher and the District entered into under this policy. </w:t>
      </w:r>
    </w:p>
    <w:p w:rsidR="00563A06" w:rsidRDefault="00563A06" w:rsidP="000B0E95">
      <w:pPr>
        <w:ind w:right="-1"/>
        <w:jc w:val="both"/>
        <w:rPr>
          <w:rFonts w:ascii="Times New Roman" w:hAnsi="Times New Roman"/>
          <w:szCs w:val="24"/>
        </w:rPr>
      </w:pPr>
    </w:p>
    <w:p w:rsidR="00563A06" w:rsidRDefault="00563A06" w:rsidP="000B0E95">
      <w:pPr>
        <w:ind w:right="-1"/>
        <w:jc w:val="both"/>
        <w:rPr>
          <w:rFonts w:ascii="Times New Roman" w:hAnsi="Times New Roman"/>
          <w:szCs w:val="24"/>
        </w:rPr>
      </w:pPr>
      <w:r>
        <w:rPr>
          <w:rFonts w:ascii="Times New Roman" w:hAnsi="Times New Roman"/>
          <w:szCs w:val="24"/>
        </w:rPr>
        <w:lastRenderedPageBreak/>
        <w:t xml:space="preserve">Legal Reference:  </w:t>
      </w:r>
      <w:r w:rsidRPr="00A11168">
        <w:rPr>
          <w:rFonts w:ascii="Times New Roman" w:hAnsi="Times New Roman"/>
          <w:szCs w:val="24"/>
        </w:rPr>
        <w:t>A.C.A. §</w:t>
      </w:r>
      <w:r>
        <w:rPr>
          <w:rFonts w:ascii="Times New Roman" w:hAnsi="Times New Roman"/>
          <w:szCs w:val="24"/>
        </w:rPr>
        <w:t xml:space="preserve"> 6-17-812</w:t>
      </w:r>
    </w:p>
    <w:p w:rsidR="00563A06" w:rsidRDefault="00563A06" w:rsidP="000B0E95">
      <w:pPr>
        <w:ind w:right="-1"/>
        <w:jc w:val="both"/>
        <w:rPr>
          <w:rFonts w:ascii="Times New Roman" w:hAnsi="Times New Roman"/>
          <w:szCs w:val="24"/>
        </w:rPr>
      </w:pPr>
    </w:p>
    <w:p w:rsidR="00563A06" w:rsidRDefault="00563A06" w:rsidP="000B0E95">
      <w:pPr>
        <w:ind w:right="-1"/>
        <w:jc w:val="both"/>
        <w:rPr>
          <w:rFonts w:ascii="Times New Roman" w:hAnsi="Times New Roman"/>
          <w:szCs w:val="24"/>
        </w:rPr>
      </w:pPr>
      <w:r>
        <w:rPr>
          <w:rFonts w:ascii="Times New Roman" w:hAnsi="Times New Roman"/>
          <w:szCs w:val="24"/>
        </w:rPr>
        <w:t xml:space="preserve">Date Adopted:  </w:t>
      </w:r>
      <w:r w:rsidR="001A0381">
        <w:rPr>
          <w:rFonts w:ascii="Times New Roman" w:hAnsi="Times New Roman"/>
          <w:spacing w:val="-8"/>
        </w:rPr>
        <w:t>June 9, 2015</w:t>
      </w:r>
    </w:p>
    <w:p w:rsidR="00563A06" w:rsidRDefault="00563A06" w:rsidP="000B0E95">
      <w:pPr>
        <w:ind w:right="-1"/>
        <w:jc w:val="both"/>
        <w:rPr>
          <w:rFonts w:ascii="Times New Roman" w:hAnsi="Times New Roman"/>
          <w:szCs w:val="24"/>
        </w:rPr>
      </w:pPr>
      <w:r>
        <w:rPr>
          <w:rFonts w:ascii="Times New Roman" w:hAnsi="Times New Roman"/>
          <w:szCs w:val="24"/>
        </w:rPr>
        <w:t>Last Revised:</w:t>
      </w:r>
    </w:p>
    <w:p w:rsidR="00563A06" w:rsidRDefault="00563A06" w:rsidP="000B0E95">
      <w:pPr>
        <w:ind w:right="-1"/>
        <w:jc w:val="both"/>
        <w:rPr>
          <w:rFonts w:ascii="Times New Roman" w:hAnsi="Times New Roman"/>
          <w:szCs w:val="24"/>
        </w:rPr>
      </w:pPr>
    </w:p>
    <w:p w:rsidR="00563A06" w:rsidRPr="00563A06" w:rsidRDefault="00563A06" w:rsidP="000B0E95">
      <w:pPr>
        <w:ind w:right="-1"/>
        <w:jc w:val="both"/>
        <w:rPr>
          <w:rFonts w:ascii="Times New Roman" w:hAnsi="Times New Roman"/>
          <w:szCs w:val="24"/>
        </w:rPr>
      </w:pPr>
    </w:p>
    <w:sectPr w:rsidR="00563A06" w:rsidRPr="00563A06" w:rsidSect="00A11168">
      <w:type w:val="continuous"/>
      <w:pgSz w:w="12240" w:h="15840"/>
      <w:pgMar w:top="1152" w:right="1440" w:bottom="1152" w:left="1728"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20E" w:rsidRDefault="00E1120E" w:rsidP="00BC78E6">
      <w:r>
        <w:separator/>
      </w:r>
    </w:p>
  </w:endnote>
  <w:endnote w:type="continuationSeparator" w:id="0">
    <w:p w:rsidR="00E1120E" w:rsidRDefault="00E1120E" w:rsidP="00BC7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nev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40F" w:rsidRDefault="00D574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20E" w:rsidRDefault="00E1120E" w:rsidP="00BC78E6">
      <w:r>
        <w:separator/>
      </w:r>
    </w:p>
  </w:footnote>
  <w:footnote w:type="continuationSeparator" w:id="0">
    <w:p w:rsidR="00E1120E" w:rsidRDefault="00E1120E" w:rsidP="00BC78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singleLevel"/>
    <w:tmpl w:val="00000000"/>
    <w:lvl w:ilvl="0">
      <w:start w:val="1"/>
      <w:numFmt w:val="decimal"/>
      <w:lvlText w:val="%1."/>
      <w:lvlJc w:val="left"/>
      <w:pPr>
        <w:tabs>
          <w:tab w:val="num" w:pos="360"/>
        </w:tabs>
        <w:ind w:left="360" w:hanging="360"/>
      </w:pPr>
    </w:lvl>
  </w:abstractNum>
  <w:abstractNum w:abstractNumId="1">
    <w:nsid w:val="00000007"/>
    <w:multiLevelType w:val="singleLevel"/>
    <w:tmpl w:val="00000000"/>
    <w:lvl w:ilvl="0">
      <w:start w:val="1"/>
      <w:numFmt w:val="lowerLetter"/>
      <w:lvlText w:val="%1)"/>
      <w:lvlJc w:val="left"/>
      <w:pPr>
        <w:tabs>
          <w:tab w:val="num" w:pos="360"/>
        </w:tabs>
        <w:ind w:left="360" w:hanging="360"/>
      </w:pPr>
    </w:lvl>
  </w:abstractNum>
  <w:abstractNum w:abstractNumId="2">
    <w:nsid w:val="00000008"/>
    <w:multiLevelType w:val="singleLevel"/>
    <w:tmpl w:val="000F0409"/>
    <w:lvl w:ilvl="0">
      <w:start w:val="1"/>
      <w:numFmt w:val="decimal"/>
      <w:lvlText w:val="%1."/>
      <w:lvlJc w:val="left"/>
      <w:pPr>
        <w:tabs>
          <w:tab w:val="num" w:pos="360"/>
        </w:tabs>
        <w:ind w:left="360" w:hanging="360"/>
      </w:pPr>
    </w:lvl>
  </w:abstractNum>
  <w:abstractNum w:abstractNumId="3">
    <w:nsid w:val="00000009"/>
    <w:multiLevelType w:val="singleLevel"/>
    <w:tmpl w:val="00000000"/>
    <w:lvl w:ilvl="0">
      <w:start w:val="1"/>
      <w:numFmt w:val="upperLetter"/>
      <w:lvlText w:val="%1."/>
      <w:lvlJc w:val="left"/>
      <w:pPr>
        <w:tabs>
          <w:tab w:val="num" w:pos="360"/>
        </w:tabs>
        <w:ind w:left="360" w:hanging="360"/>
      </w:pPr>
    </w:lvl>
  </w:abstractNum>
  <w:abstractNum w:abstractNumId="4">
    <w:nsid w:val="0000000A"/>
    <w:multiLevelType w:val="singleLevel"/>
    <w:tmpl w:val="00000000"/>
    <w:lvl w:ilvl="0">
      <w:start w:val="1"/>
      <w:numFmt w:val="decimal"/>
      <w:lvlText w:val="%1."/>
      <w:lvlJc w:val="left"/>
      <w:pPr>
        <w:tabs>
          <w:tab w:val="num" w:pos="360"/>
        </w:tabs>
        <w:ind w:left="360" w:hanging="360"/>
      </w:pPr>
    </w:lvl>
  </w:abstractNum>
  <w:abstractNum w:abstractNumId="5">
    <w:nsid w:val="0000000B"/>
    <w:multiLevelType w:val="singleLevel"/>
    <w:tmpl w:val="00000000"/>
    <w:lvl w:ilvl="0">
      <w:start w:val="1"/>
      <w:numFmt w:val="lowerLetter"/>
      <w:lvlText w:val="%1."/>
      <w:lvlJc w:val="left"/>
      <w:pPr>
        <w:tabs>
          <w:tab w:val="num" w:pos="360"/>
        </w:tabs>
        <w:ind w:left="360" w:hanging="360"/>
      </w:pPr>
    </w:lvl>
  </w:abstractNum>
  <w:abstractNum w:abstractNumId="6">
    <w:nsid w:val="0000000C"/>
    <w:multiLevelType w:val="singleLevel"/>
    <w:tmpl w:val="00000000"/>
    <w:lvl w:ilvl="0">
      <w:start w:val="1"/>
      <w:numFmt w:val="upperLetter"/>
      <w:lvlText w:val="%1."/>
      <w:lvlJc w:val="left"/>
      <w:pPr>
        <w:tabs>
          <w:tab w:val="num" w:pos="360"/>
        </w:tabs>
        <w:ind w:left="360" w:hanging="360"/>
      </w:pPr>
    </w:lvl>
  </w:abstractNum>
  <w:abstractNum w:abstractNumId="7">
    <w:nsid w:val="0000000E"/>
    <w:multiLevelType w:val="singleLevel"/>
    <w:tmpl w:val="00000000"/>
    <w:lvl w:ilvl="0">
      <w:start w:val="1"/>
      <w:numFmt w:val="lowerLetter"/>
      <w:lvlText w:val="%1."/>
      <w:lvlJc w:val="left"/>
      <w:pPr>
        <w:tabs>
          <w:tab w:val="num" w:pos="360"/>
        </w:tabs>
        <w:ind w:left="360" w:hanging="360"/>
      </w:pPr>
    </w:lvl>
  </w:abstractNum>
  <w:abstractNum w:abstractNumId="8">
    <w:nsid w:val="0000001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9">
    <w:nsid w:val="0000001E"/>
    <w:multiLevelType w:val="singleLevel"/>
    <w:tmpl w:val="00000000"/>
    <w:lvl w:ilvl="0">
      <w:start w:val="1"/>
      <w:numFmt w:val="decimal"/>
      <w:lvlText w:val="%1."/>
      <w:lvlJc w:val="left"/>
      <w:pPr>
        <w:tabs>
          <w:tab w:val="num" w:pos="360"/>
        </w:tabs>
        <w:ind w:left="360" w:hanging="360"/>
      </w:pPr>
    </w:lvl>
  </w:abstractNum>
  <w:abstractNum w:abstractNumId="10">
    <w:nsid w:val="00000021"/>
    <w:multiLevelType w:val="singleLevel"/>
    <w:tmpl w:val="00000000"/>
    <w:lvl w:ilvl="0">
      <w:start w:val="1"/>
      <w:numFmt w:val="decimal"/>
      <w:lvlText w:val="%1."/>
      <w:lvlJc w:val="left"/>
      <w:pPr>
        <w:tabs>
          <w:tab w:val="num" w:pos="360"/>
        </w:tabs>
        <w:ind w:left="360" w:hanging="360"/>
      </w:pPr>
    </w:lvl>
  </w:abstractNum>
  <w:abstractNum w:abstractNumId="11">
    <w:nsid w:val="00000025"/>
    <w:multiLevelType w:val="singleLevel"/>
    <w:tmpl w:val="00000000"/>
    <w:lvl w:ilvl="0">
      <w:start w:val="1"/>
      <w:numFmt w:val="decimal"/>
      <w:lvlText w:val="%1."/>
      <w:lvlJc w:val="left"/>
      <w:pPr>
        <w:tabs>
          <w:tab w:val="num" w:pos="360"/>
        </w:tabs>
        <w:ind w:left="360" w:hanging="360"/>
      </w:pPr>
    </w:lvl>
  </w:abstractNum>
  <w:abstractNum w:abstractNumId="12">
    <w:nsid w:val="09A47C50"/>
    <w:multiLevelType w:val="hybridMultilevel"/>
    <w:tmpl w:val="BDB8ABA6"/>
    <w:lvl w:ilvl="0" w:tplc="7206C0C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C920110"/>
    <w:multiLevelType w:val="multilevel"/>
    <w:tmpl w:val="725A552C"/>
    <w:lvl w:ilvl="0">
      <w:start w:val="1"/>
      <w:numFmt w:val="decimal"/>
      <w:lvlText w:val="%1."/>
      <w:lvlJc w:val="left"/>
      <w:pPr>
        <w:tabs>
          <w:tab w:val="num" w:pos="720"/>
        </w:tabs>
        <w:ind w:left="720" w:hanging="360"/>
      </w:pPr>
      <w:rPr>
        <w:rFonts w:hint="default"/>
      </w:rPr>
    </w:lvl>
    <w:lvl w:ilvl="1">
      <w:start w:val="59"/>
      <w:numFmt w:val="decimal"/>
      <w:isLgl/>
      <w:lvlText w:val="%1.%2"/>
      <w:lvlJc w:val="left"/>
      <w:pPr>
        <w:ind w:left="840" w:hanging="48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0220BAC"/>
    <w:multiLevelType w:val="hybridMultilevel"/>
    <w:tmpl w:val="DC06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215AB6"/>
    <w:multiLevelType w:val="hybridMultilevel"/>
    <w:tmpl w:val="A5C27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4007931"/>
    <w:multiLevelType w:val="hybridMultilevel"/>
    <w:tmpl w:val="38044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8163C78"/>
    <w:multiLevelType w:val="hybridMultilevel"/>
    <w:tmpl w:val="FF6C8F26"/>
    <w:lvl w:ilvl="0" w:tplc="0409000F">
      <w:start w:val="1"/>
      <w:numFmt w:val="decimal"/>
      <w:lvlText w:val="%1."/>
      <w:lvlJc w:val="left"/>
      <w:pPr>
        <w:ind w:left="189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1AA01185"/>
    <w:multiLevelType w:val="hybridMultilevel"/>
    <w:tmpl w:val="C17AF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BF1DBF"/>
    <w:multiLevelType w:val="hybridMultilevel"/>
    <w:tmpl w:val="73120E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4BA2424"/>
    <w:multiLevelType w:val="hybridMultilevel"/>
    <w:tmpl w:val="CE34479C"/>
    <w:lvl w:ilvl="0" w:tplc="57246B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7D67AF8"/>
    <w:multiLevelType w:val="hybridMultilevel"/>
    <w:tmpl w:val="8CEA857C"/>
    <w:lvl w:ilvl="0" w:tplc="549A066C">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7D96677"/>
    <w:multiLevelType w:val="hybridMultilevel"/>
    <w:tmpl w:val="4606E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9F62E1"/>
    <w:multiLevelType w:val="hybridMultilevel"/>
    <w:tmpl w:val="171CCE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276A89"/>
    <w:multiLevelType w:val="hybridMultilevel"/>
    <w:tmpl w:val="C58E81CE"/>
    <w:lvl w:ilvl="0" w:tplc="4552DA9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0236035"/>
    <w:multiLevelType w:val="hybridMultilevel"/>
    <w:tmpl w:val="9804777C"/>
    <w:lvl w:ilvl="0" w:tplc="5426940C">
      <w:start w:val="1"/>
      <w:numFmt w:val="upperLetter"/>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05000A"/>
    <w:multiLevelType w:val="hybridMultilevel"/>
    <w:tmpl w:val="3B2208CE"/>
    <w:lvl w:ilvl="0" w:tplc="04090017">
      <w:start w:val="1"/>
      <w:numFmt w:val="lowerLetter"/>
      <w:lvlText w:val="%1)"/>
      <w:lvlJc w:val="left"/>
      <w:pPr>
        <w:ind w:left="900" w:hanging="360"/>
      </w:pPr>
    </w:lvl>
    <w:lvl w:ilvl="1" w:tplc="04090015">
      <w:start w:val="1"/>
      <w:numFmt w:val="upperLetter"/>
      <w:lvlText w:val="%2."/>
      <w:lvlJc w:val="left"/>
      <w:pPr>
        <w:ind w:left="1440" w:hanging="360"/>
      </w:pPr>
    </w:lvl>
    <w:lvl w:ilvl="2" w:tplc="04090011">
      <w:start w:val="1"/>
      <w:numFmt w:val="decimal"/>
      <w:lvlText w:val="%3)"/>
      <w:lvlJc w:val="left"/>
      <w:pPr>
        <w:ind w:left="2160" w:hanging="180"/>
      </w:pPr>
    </w:lvl>
    <w:lvl w:ilvl="3" w:tplc="9B940170">
      <w:start w:val="2"/>
      <w:numFmt w:val="upperLetter"/>
      <w:lvlText w:val="%4)"/>
      <w:lvlJc w:val="left"/>
      <w:pPr>
        <w:ind w:left="2880" w:hanging="360"/>
      </w:pPr>
      <w:rPr>
        <w:rFonts w:hint="default"/>
      </w:rPr>
    </w:lvl>
    <w:lvl w:ilvl="4" w:tplc="2FC29E4C">
      <w:start w:val="1"/>
      <w:numFmt w:val="decimal"/>
      <w:lvlText w:val="%5."/>
      <w:lvlJc w:val="left"/>
      <w:pPr>
        <w:ind w:left="117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3D53F3C"/>
    <w:multiLevelType w:val="hybridMultilevel"/>
    <w:tmpl w:val="AB8C9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4A147A1"/>
    <w:multiLevelType w:val="hybridMultilevel"/>
    <w:tmpl w:val="EB64E6C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37016FCF"/>
    <w:multiLevelType w:val="hybridMultilevel"/>
    <w:tmpl w:val="B4F800E4"/>
    <w:lvl w:ilvl="0" w:tplc="04090015">
      <w:start w:val="1"/>
      <w:numFmt w:val="upperLetter"/>
      <w:lvlText w:val="%1."/>
      <w:lvlJc w:val="left"/>
      <w:pPr>
        <w:tabs>
          <w:tab w:val="num" w:pos="720"/>
        </w:tabs>
        <w:ind w:left="720" w:hanging="360"/>
      </w:pPr>
      <w:rPr>
        <w:rFonts w:hint="default"/>
      </w:rPr>
    </w:lvl>
    <w:lvl w:ilvl="1" w:tplc="7CB25D52">
      <w:start w:val="1"/>
      <w:numFmt w:val="lowerLetter"/>
      <w:lvlText w:val="%2."/>
      <w:lvlJc w:val="left"/>
      <w:pPr>
        <w:tabs>
          <w:tab w:val="num" w:pos="1440"/>
        </w:tabs>
        <w:ind w:left="1440" w:hanging="360"/>
      </w:pPr>
      <w:rPr>
        <w:rFonts w:hint="default"/>
      </w:rPr>
    </w:lvl>
    <w:lvl w:ilvl="2" w:tplc="9B64C7A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7AF6831"/>
    <w:multiLevelType w:val="hybridMultilevel"/>
    <w:tmpl w:val="FDC2B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9006D1A"/>
    <w:multiLevelType w:val="hybridMultilevel"/>
    <w:tmpl w:val="6EFC1126"/>
    <w:lvl w:ilvl="0" w:tplc="29D4ED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CE42839"/>
    <w:multiLevelType w:val="hybridMultilevel"/>
    <w:tmpl w:val="81E21BE6"/>
    <w:lvl w:ilvl="0" w:tplc="04090001">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E032D2E"/>
    <w:multiLevelType w:val="hybridMultilevel"/>
    <w:tmpl w:val="05B0A25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E6439E0"/>
    <w:multiLevelType w:val="hybridMultilevel"/>
    <w:tmpl w:val="EF1C8D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5226CFE"/>
    <w:multiLevelType w:val="hybridMultilevel"/>
    <w:tmpl w:val="373097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5D66552"/>
    <w:multiLevelType w:val="hybridMultilevel"/>
    <w:tmpl w:val="7952D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7E85D19"/>
    <w:multiLevelType w:val="hybridMultilevel"/>
    <w:tmpl w:val="3E1AC66E"/>
    <w:lvl w:ilvl="0" w:tplc="2420251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48A53204"/>
    <w:multiLevelType w:val="hybridMultilevel"/>
    <w:tmpl w:val="E3248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A2F29B9"/>
    <w:multiLevelType w:val="hybridMultilevel"/>
    <w:tmpl w:val="3594C818"/>
    <w:lvl w:ilvl="0" w:tplc="43C8E3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A5D152D"/>
    <w:multiLevelType w:val="hybridMultilevel"/>
    <w:tmpl w:val="1B9806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BB36215"/>
    <w:multiLevelType w:val="hybridMultilevel"/>
    <w:tmpl w:val="C94A8F18"/>
    <w:lvl w:ilvl="0" w:tplc="0158D24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C9A6E4A"/>
    <w:multiLevelType w:val="hybridMultilevel"/>
    <w:tmpl w:val="E602761C"/>
    <w:lvl w:ilvl="0" w:tplc="94EED7A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0040142"/>
    <w:multiLevelType w:val="hybridMultilevel"/>
    <w:tmpl w:val="10025E72"/>
    <w:lvl w:ilvl="0" w:tplc="C8086FD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1B70DC1"/>
    <w:multiLevelType w:val="hybridMultilevel"/>
    <w:tmpl w:val="B900E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4742AD5"/>
    <w:multiLevelType w:val="hybridMultilevel"/>
    <w:tmpl w:val="D0B2C4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48F3594"/>
    <w:multiLevelType w:val="hybridMultilevel"/>
    <w:tmpl w:val="3A6238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68A28E9"/>
    <w:multiLevelType w:val="hybridMultilevel"/>
    <w:tmpl w:val="50CAEE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D1112F9"/>
    <w:multiLevelType w:val="hybridMultilevel"/>
    <w:tmpl w:val="30465434"/>
    <w:lvl w:ilvl="0" w:tplc="4C3ADF96">
      <w:start w:val="1"/>
      <w:numFmt w:val="upperLetter"/>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1CE7207"/>
    <w:multiLevelType w:val="hybridMultilevel"/>
    <w:tmpl w:val="D784688A"/>
    <w:lvl w:ilvl="0" w:tplc="F8A43B94">
      <w:start w:val="1"/>
      <w:numFmt w:val="upperLetter"/>
      <w:lvlText w:val="(%1)"/>
      <w:lvlJc w:val="left"/>
      <w:pPr>
        <w:tabs>
          <w:tab w:val="num" w:pos="720"/>
        </w:tabs>
        <w:ind w:left="720" w:hanging="360"/>
      </w:pPr>
      <w:rPr>
        <w:rFonts w:ascii="Times New Roman" w:eastAsia="Times"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66F63D94"/>
    <w:multiLevelType w:val="hybridMultilevel"/>
    <w:tmpl w:val="912CBFDA"/>
    <w:lvl w:ilvl="0" w:tplc="080AD7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77F5347"/>
    <w:multiLevelType w:val="hybridMultilevel"/>
    <w:tmpl w:val="8490119A"/>
    <w:lvl w:ilvl="0" w:tplc="13BC791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7DE06E7"/>
    <w:multiLevelType w:val="hybridMultilevel"/>
    <w:tmpl w:val="DACC6648"/>
    <w:lvl w:ilvl="0" w:tplc="00000000">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68C22148"/>
    <w:multiLevelType w:val="hybridMultilevel"/>
    <w:tmpl w:val="8E06FCEE"/>
    <w:lvl w:ilvl="0" w:tplc="F9EC9C54">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4">
    <w:nsid w:val="691F14D3"/>
    <w:multiLevelType w:val="hybridMultilevel"/>
    <w:tmpl w:val="85AA6EEE"/>
    <w:lvl w:ilvl="0" w:tplc="0D18A1C2">
      <w:start w:val="1"/>
      <w:numFmt w:val="decimal"/>
      <w:lvlText w:val="%1."/>
      <w:lvlJc w:val="left"/>
      <w:pPr>
        <w:ind w:left="72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6B9D23D5"/>
    <w:multiLevelType w:val="hybridMultilevel"/>
    <w:tmpl w:val="EBA0FCA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BE21CE7"/>
    <w:multiLevelType w:val="hybridMultilevel"/>
    <w:tmpl w:val="E076C8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E573CA9"/>
    <w:multiLevelType w:val="hybridMultilevel"/>
    <w:tmpl w:val="7F2426C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7AB825C4"/>
    <w:multiLevelType w:val="hybridMultilevel"/>
    <w:tmpl w:val="F85477F2"/>
    <w:lvl w:ilvl="0" w:tplc="A49C926A">
      <w:start w:val="1"/>
      <w:numFmt w:val="upperLetter"/>
      <w:lvlText w:val="(%1)"/>
      <w:lvlJc w:val="left"/>
      <w:pPr>
        <w:tabs>
          <w:tab w:val="num" w:pos="720"/>
        </w:tabs>
        <w:ind w:left="720" w:hanging="360"/>
      </w:pPr>
      <w:rPr>
        <w:rFonts w:hint="default"/>
      </w:rPr>
    </w:lvl>
    <w:lvl w:ilvl="1" w:tplc="023AC24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7ECC30E7"/>
    <w:multiLevelType w:val="hybridMultilevel"/>
    <w:tmpl w:val="ABDCA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11"/>
  </w:num>
  <w:num w:numId="4">
    <w:abstractNumId w:val="0"/>
  </w:num>
  <w:num w:numId="5">
    <w:abstractNumId w:val="4"/>
  </w:num>
  <w:num w:numId="6">
    <w:abstractNumId w:val="5"/>
  </w:num>
  <w:num w:numId="7">
    <w:abstractNumId w:val="6"/>
  </w:num>
  <w:num w:numId="8">
    <w:abstractNumId w:val="55"/>
  </w:num>
  <w:num w:numId="9">
    <w:abstractNumId w:val="57"/>
  </w:num>
  <w:num w:numId="10">
    <w:abstractNumId w:val="29"/>
  </w:num>
  <w:num w:numId="11">
    <w:abstractNumId w:val="13"/>
  </w:num>
  <w:num w:numId="12">
    <w:abstractNumId w:val="48"/>
  </w:num>
  <w:num w:numId="13">
    <w:abstractNumId w:val="58"/>
  </w:num>
  <w:num w:numId="14">
    <w:abstractNumId w:val="49"/>
  </w:num>
  <w:num w:numId="15">
    <w:abstractNumId w:val="19"/>
  </w:num>
  <w:num w:numId="16">
    <w:abstractNumId w:val="24"/>
  </w:num>
  <w:num w:numId="17">
    <w:abstractNumId w:val="32"/>
  </w:num>
  <w:num w:numId="18">
    <w:abstractNumId w:val="45"/>
  </w:num>
  <w:num w:numId="19">
    <w:abstractNumId w:val="16"/>
  </w:num>
  <w:num w:numId="20">
    <w:abstractNumId w:val="7"/>
  </w:num>
  <w:num w:numId="21">
    <w:abstractNumId w:val="25"/>
  </w:num>
  <w:num w:numId="22">
    <w:abstractNumId w:val="59"/>
  </w:num>
  <w:num w:numId="23">
    <w:abstractNumId w:val="37"/>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26"/>
  </w:num>
  <w:num w:numId="27">
    <w:abstractNumId w:val="18"/>
  </w:num>
  <w:num w:numId="28">
    <w:abstractNumId w:val="23"/>
  </w:num>
  <w:num w:numId="29">
    <w:abstractNumId w:val="34"/>
  </w:num>
  <w:num w:numId="30">
    <w:abstractNumId w:val="22"/>
  </w:num>
  <w:num w:numId="31">
    <w:abstractNumId w:val="56"/>
  </w:num>
  <w:num w:numId="32">
    <w:abstractNumId w:val="44"/>
  </w:num>
  <w:num w:numId="33">
    <w:abstractNumId w:val="40"/>
  </w:num>
  <w:num w:numId="34">
    <w:abstractNumId w:val="15"/>
  </w:num>
  <w:num w:numId="35">
    <w:abstractNumId w:val="17"/>
  </w:num>
  <w:num w:numId="36">
    <w:abstractNumId w:val="38"/>
  </w:num>
  <w:num w:numId="37">
    <w:abstractNumId w:val="1"/>
  </w:num>
  <w:num w:numId="38">
    <w:abstractNumId w:val="2"/>
  </w:num>
  <w:num w:numId="39">
    <w:abstractNumId w:val="3"/>
  </w:num>
  <w:num w:numId="40">
    <w:abstractNumId w:val="8"/>
  </w:num>
  <w:num w:numId="41">
    <w:abstractNumId w:val="21"/>
  </w:num>
  <w:num w:numId="42">
    <w:abstractNumId w:val="12"/>
  </w:num>
  <w:num w:numId="43">
    <w:abstractNumId w:val="31"/>
  </w:num>
  <w:num w:numId="44">
    <w:abstractNumId w:val="51"/>
  </w:num>
  <w:num w:numId="45">
    <w:abstractNumId w:val="14"/>
  </w:num>
  <w:num w:numId="46">
    <w:abstractNumId w:val="36"/>
  </w:num>
  <w:num w:numId="47">
    <w:abstractNumId w:val="52"/>
  </w:num>
  <w:num w:numId="48">
    <w:abstractNumId w:val="30"/>
  </w:num>
  <w:num w:numId="49">
    <w:abstractNumId w:val="54"/>
  </w:num>
  <w:num w:numId="50">
    <w:abstractNumId w:val="53"/>
  </w:num>
  <w:num w:numId="51">
    <w:abstractNumId w:val="41"/>
  </w:num>
  <w:num w:numId="52">
    <w:abstractNumId w:val="42"/>
  </w:num>
  <w:num w:numId="53">
    <w:abstractNumId w:val="43"/>
  </w:num>
  <w:num w:numId="54">
    <w:abstractNumId w:val="33"/>
  </w:num>
  <w:num w:numId="55">
    <w:abstractNumId w:val="46"/>
  </w:num>
  <w:num w:numId="56">
    <w:abstractNumId w:val="27"/>
  </w:num>
  <w:num w:numId="57">
    <w:abstractNumId w:val="39"/>
  </w:num>
  <w:num w:numId="58">
    <w:abstractNumId w:val="50"/>
  </w:num>
  <w:num w:numId="59">
    <w:abstractNumId w:val="20"/>
  </w:num>
  <w:num w:numId="60">
    <w:abstractNumId w:val="3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A44"/>
    <w:rsid w:val="00002214"/>
    <w:rsid w:val="00002FD7"/>
    <w:rsid w:val="0002153E"/>
    <w:rsid w:val="00025C3F"/>
    <w:rsid w:val="00026E7D"/>
    <w:rsid w:val="00031172"/>
    <w:rsid w:val="000432C5"/>
    <w:rsid w:val="00043B16"/>
    <w:rsid w:val="00056D16"/>
    <w:rsid w:val="000742E7"/>
    <w:rsid w:val="000766C5"/>
    <w:rsid w:val="00093E8F"/>
    <w:rsid w:val="00095C35"/>
    <w:rsid w:val="000A16F7"/>
    <w:rsid w:val="000B0E95"/>
    <w:rsid w:val="000B3A10"/>
    <w:rsid w:val="000B5702"/>
    <w:rsid w:val="000C5F75"/>
    <w:rsid w:val="000E2951"/>
    <w:rsid w:val="000F3379"/>
    <w:rsid w:val="00103438"/>
    <w:rsid w:val="00104C59"/>
    <w:rsid w:val="00105AA2"/>
    <w:rsid w:val="001123E8"/>
    <w:rsid w:val="00113351"/>
    <w:rsid w:val="0012190A"/>
    <w:rsid w:val="0012341F"/>
    <w:rsid w:val="00141FDA"/>
    <w:rsid w:val="001558B9"/>
    <w:rsid w:val="00157756"/>
    <w:rsid w:val="001653EA"/>
    <w:rsid w:val="00171397"/>
    <w:rsid w:val="00175ACA"/>
    <w:rsid w:val="00196F51"/>
    <w:rsid w:val="001A0381"/>
    <w:rsid w:val="001A79FA"/>
    <w:rsid w:val="001B25E3"/>
    <w:rsid w:val="001B2683"/>
    <w:rsid w:val="001B5A4E"/>
    <w:rsid w:val="001C3112"/>
    <w:rsid w:val="001D0FFA"/>
    <w:rsid w:val="001D516A"/>
    <w:rsid w:val="001D65ED"/>
    <w:rsid w:val="001E6A44"/>
    <w:rsid w:val="001F5A05"/>
    <w:rsid w:val="00203067"/>
    <w:rsid w:val="00203428"/>
    <w:rsid w:val="00215A54"/>
    <w:rsid w:val="00222E63"/>
    <w:rsid w:val="00240A84"/>
    <w:rsid w:val="00245CA9"/>
    <w:rsid w:val="00246094"/>
    <w:rsid w:val="002466C2"/>
    <w:rsid w:val="00283E17"/>
    <w:rsid w:val="00290413"/>
    <w:rsid w:val="0029577D"/>
    <w:rsid w:val="002B0659"/>
    <w:rsid w:val="002B1059"/>
    <w:rsid w:val="002C03E9"/>
    <w:rsid w:val="002D441C"/>
    <w:rsid w:val="002D47AF"/>
    <w:rsid w:val="002D66B6"/>
    <w:rsid w:val="002E6B44"/>
    <w:rsid w:val="002F4BA3"/>
    <w:rsid w:val="0031609F"/>
    <w:rsid w:val="00316E49"/>
    <w:rsid w:val="00345E70"/>
    <w:rsid w:val="00346103"/>
    <w:rsid w:val="003465FE"/>
    <w:rsid w:val="0036131E"/>
    <w:rsid w:val="00367EBC"/>
    <w:rsid w:val="0037395F"/>
    <w:rsid w:val="00373D41"/>
    <w:rsid w:val="00375294"/>
    <w:rsid w:val="00376590"/>
    <w:rsid w:val="00384D54"/>
    <w:rsid w:val="003902A3"/>
    <w:rsid w:val="00391A7D"/>
    <w:rsid w:val="00394D7A"/>
    <w:rsid w:val="00396207"/>
    <w:rsid w:val="00396940"/>
    <w:rsid w:val="003A3985"/>
    <w:rsid w:val="003C51C6"/>
    <w:rsid w:val="003C5794"/>
    <w:rsid w:val="003D6502"/>
    <w:rsid w:val="003E4E49"/>
    <w:rsid w:val="003F270B"/>
    <w:rsid w:val="00403977"/>
    <w:rsid w:val="00411F16"/>
    <w:rsid w:val="00415345"/>
    <w:rsid w:val="00422BB6"/>
    <w:rsid w:val="0042531A"/>
    <w:rsid w:val="004505E7"/>
    <w:rsid w:val="00451D00"/>
    <w:rsid w:val="00466B40"/>
    <w:rsid w:val="004763B4"/>
    <w:rsid w:val="00486000"/>
    <w:rsid w:val="004869D8"/>
    <w:rsid w:val="004A1BA1"/>
    <w:rsid w:val="004A2C7C"/>
    <w:rsid w:val="004A406E"/>
    <w:rsid w:val="004E380E"/>
    <w:rsid w:val="004E6413"/>
    <w:rsid w:val="00506870"/>
    <w:rsid w:val="00510387"/>
    <w:rsid w:val="005124D5"/>
    <w:rsid w:val="00527482"/>
    <w:rsid w:val="005277E6"/>
    <w:rsid w:val="00535731"/>
    <w:rsid w:val="00537F35"/>
    <w:rsid w:val="00542CA1"/>
    <w:rsid w:val="00543C02"/>
    <w:rsid w:val="005529C4"/>
    <w:rsid w:val="00561480"/>
    <w:rsid w:val="00563A06"/>
    <w:rsid w:val="00577A6D"/>
    <w:rsid w:val="005903F5"/>
    <w:rsid w:val="005B7A7E"/>
    <w:rsid w:val="005C1BC0"/>
    <w:rsid w:val="005C26EC"/>
    <w:rsid w:val="005D5085"/>
    <w:rsid w:val="005D515F"/>
    <w:rsid w:val="005E7DAB"/>
    <w:rsid w:val="005F3983"/>
    <w:rsid w:val="005F7247"/>
    <w:rsid w:val="00601656"/>
    <w:rsid w:val="00606339"/>
    <w:rsid w:val="00612733"/>
    <w:rsid w:val="006129B2"/>
    <w:rsid w:val="006144EA"/>
    <w:rsid w:val="0064027F"/>
    <w:rsid w:val="00641B49"/>
    <w:rsid w:val="006459CF"/>
    <w:rsid w:val="00650E36"/>
    <w:rsid w:val="006544B4"/>
    <w:rsid w:val="00673BA0"/>
    <w:rsid w:val="00674054"/>
    <w:rsid w:val="0068104A"/>
    <w:rsid w:val="006A1565"/>
    <w:rsid w:val="006A5326"/>
    <w:rsid w:val="006A5A18"/>
    <w:rsid w:val="006F0F30"/>
    <w:rsid w:val="006F5B14"/>
    <w:rsid w:val="00713EA9"/>
    <w:rsid w:val="007227AE"/>
    <w:rsid w:val="007249BB"/>
    <w:rsid w:val="00753D75"/>
    <w:rsid w:val="00753DD2"/>
    <w:rsid w:val="00761FDC"/>
    <w:rsid w:val="00763AFA"/>
    <w:rsid w:val="007828C4"/>
    <w:rsid w:val="007A2C6A"/>
    <w:rsid w:val="007C01F1"/>
    <w:rsid w:val="007C2B44"/>
    <w:rsid w:val="007D6E83"/>
    <w:rsid w:val="007F7A7E"/>
    <w:rsid w:val="0080385B"/>
    <w:rsid w:val="008154F6"/>
    <w:rsid w:val="00820BD4"/>
    <w:rsid w:val="008210DA"/>
    <w:rsid w:val="0082742A"/>
    <w:rsid w:val="008414DD"/>
    <w:rsid w:val="00847723"/>
    <w:rsid w:val="00860D59"/>
    <w:rsid w:val="0088326C"/>
    <w:rsid w:val="00885E5C"/>
    <w:rsid w:val="00890F6C"/>
    <w:rsid w:val="00893547"/>
    <w:rsid w:val="008B08B5"/>
    <w:rsid w:val="008B1F5B"/>
    <w:rsid w:val="008B3BFB"/>
    <w:rsid w:val="008B3FB1"/>
    <w:rsid w:val="008B68B7"/>
    <w:rsid w:val="008C2C1B"/>
    <w:rsid w:val="008D1AE1"/>
    <w:rsid w:val="008E00E4"/>
    <w:rsid w:val="008E284C"/>
    <w:rsid w:val="008E77DC"/>
    <w:rsid w:val="008F0B7D"/>
    <w:rsid w:val="009033E0"/>
    <w:rsid w:val="00907FF3"/>
    <w:rsid w:val="00913EB9"/>
    <w:rsid w:val="00920B06"/>
    <w:rsid w:val="0092355F"/>
    <w:rsid w:val="00936A2E"/>
    <w:rsid w:val="00947686"/>
    <w:rsid w:val="00956744"/>
    <w:rsid w:val="00956A1A"/>
    <w:rsid w:val="00956FE0"/>
    <w:rsid w:val="009601AE"/>
    <w:rsid w:val="00964DCC"/>
    <w:rsid w:val="00971509"/>
    <w:rsid w:val="0097442E"/>
    <w:rsid w:val="00977842"/>
    <w:rsid w:val="00997197"/>
    <w:rsid w:val="009A7E93"/>
    <w:rsid w:val="009B0676"/>
    <w:rsid w:val="009C5121"/>
    <w:rsid w:val="009D68DD"/>
    <w:rsid w:val="009D6D13"/>
    <w:rsid w:val="009F2E49"/>
    <w:rsid w:val="00A02A17"/>
    <w:rsid w:val="00A03765"/>
    <w:rsid w:val="00A0463D"/>
    <w:rsid w:val="00A10E16"/>
    <w:rsid w:val="00A11168"/>
    <w:rsid w:val="00A13176"/>
    <w:rsid w:val="00A20E46"/>
    <w:rsid w:val="00A23BF4"/>
    <w:rsid w:val="00A24C17"/>
    <w:rsid w:val="00A30A95"/>
    <w:rsid w:val="00A351FE"/>
    <w:rsid w:val="00A40689"/>
    <w:rsid w:val="00A43181"/>
    <w:rsid w:val="00A43799"/>
    <w:rsid w:val="00A61A06"/>
    <w:rsid w:val="00A65E20"/>
    <w:rsid w:val="00A864AB"/>
    <w:rsid w:val="00A93D1D"/>
    <w:rsid w:val="00A95719"/>
    <w:rsid w:val="00AA1AE7"/>
    <w:rsid w:val="00AA6125"/>
    <w:rsid w:val="00AA765B"/>
    <w:rsid w:val="00AA7E71"/>
    <w:rsid w:val="00AB036C"/>
    <w:rsid w:val="00AB0953"/>
    <w:rsid w:val="00AB3FA2"/>
    <w:rsid w:val="00AC25FC"/>
    <w:rsid w:val="00AC7F14"/>
    <w:rsid w:val="00AD4827"/>
    <w:rsid w:val="00AD4CCA"/>
    <w:rsid w:val="00B229EE"/>
    <w:rsid w:val="00B549D5"/>
    <w:rsid w:val="00B675D9"/>
    <w:rsid w:val="00B81EEF"/>
    <w:rsid w:val="00B86E1E"/>
    <w:rsid w:val="00BB776B"/>
    <w:rsid w:val="00BC78E6"/>
    <w:rsid w:val="00BE2957"/>
    <w:rsid w:val="00BF475E"/>
    <w:rsid w:val="00C067D5"/>
    <w:rsid w:val="00C07E90"/>
    <w:rsid w:val="00C26CD9"/>
    <w:rsid w:val="00C271F3"/>
    <w:rsid w:val="00C273A7"/>
    <w:rsid w:val="00C27757"/>
    <w:rsid w:val="00C306B6"/>
    <w:rsid w:val="00C30AC0"/>
    <w:rsid w:val="00C43028"/>
    <w:rsid w:val="00C44EA2"/>
    <w:rsid w:val="00C46523"/>
    <w:rsid w:val="00C47A82"/>
    <w:rsid w:val="00C62368"/>
    <w:rsid w:val="00C6562F"/>
    <w:rsid w:val="00C6563C"/>
    <w:rsid w:val="00C83849"/>
    <w:rsid w:val="00CB38F6"/>
    <w:rsid w:val="00CB475D"/>
    <w:rsid w:val="00CC28E6"/>
    <w:rsid w:val="00CC3212"/>
    <w:rsid w:val="00CC455D"/>
    <w:rsid w:val="00CD13ED"/>
    <w:rsid w:val="00CE144A"/>
    <w:rsid w:val="00CE410F"/>
    <w:rsid w:val="00CE6774"/>
    <w:rsid w:val="00D00248"/>
    <w:rsid w:val="00D1650A"/>
    <w:rsid w:val="00D32A2B"/>
    <w:rsid w:val="00D465C3"/>
    <w:rsid w:val="00D46660"/>
    <w:rsid w:val="00D56A41"/>
    <w:rsid w:val="00D5740F"/>
    <w:rsid w:val="00D64EDD"/>
    <w:rsid w:val="00D73C20"/>
    <w:rsid w:val="00D769FD"/>
    <w:rsid w:val="00DA0419"/>
    <w:rsid w:val="00DA468D"/>
    <w:rsid w:val="00DA57FC"/>
    <w:rsid w:val="00DB03A0"/>
    <w:rsid w:val="00DB0817"/>
    <w:rsid w:val="00DC308B"/>
    <w:rsid w:val="00DC74B7"/>
    <w:rsid w:val="00DD5148"/>
    <w:rsid w:val="00DF31B6"/>
    <w:rsid w:val="00DF328D"/>
    <w:rsid w:val="00DF3E8D"/>
    <w:rsid w:val="00E02228"/>
    <w:rsid w:val="00E1007A"/>
    <w:rsid w:val="00E1120E"/>
    <w:rsid w:val="00E276FB"/>
    <w:rsid w:val="00E33B49"/>
    <w:rsid w:val="00E33EAB"/>
    <w:rsid w:val="00E37275"/>
    <w:rsid w:val="00E44037"/>
    <w:rsid w:val="00E4685C"/>
    <w:rsid w:val="00E6024B"/>
    <w:rsid w:val="00E739BD"/>
    <w:rsid w:val="00E75335"/>
    <w:rsid w:val="00E8070E"/>
    <w:rsid w:val="00E91DC0"/>
    <w:rsid w:val="00EA1295"/>
    <w:rsid w:val="00EA21D2"/>
    <w:rsid w:val="00EB2C26"/>
    <w:rsid w:val="00EB4603"/>
    <w:rsid w:val="00ED5559"/>
    <w:rsid w:val="00ED71F7"/>
    <w:rsid w:val="00EE0B90"/>
    <w:rsid w:val="00EE681E"/>
    <w:rsid w:val="00EF22EA"/>
    <w:rsid w:val="00F0599C"/>
    <w:rsid w:val="00F10896"/>
    <w:rsid w:val="00F37D76"/>
    <w:rsid w:val="00F440A9"/>
    <w:rsid w:val="00F47629"/>
    <w:rsid w:val="00F53B5F"/>
    <w:rsid w:val="00F57037"/>
    <w:rsid w:val="00F60282"/>
    <w:rsid w:val="00F60B49"/>
    <w:rsid w:val="00F650B3"/>
    <w:rsid w:val="00F674BF"/>
    <w:rsid w:val="00F70889"/>
    <w:rsid w:val="00F7445C"/>
    <w:rsid w:val="00F75422"/>
    <w:rsid w:val="00F85359"/>
    <w:rsid w:val="00F90A31"/>
    <w:rsid w:val="00F93C94"/>
    <w:rsid w:val="00FA7C80"/>
    <w:rsid w:val="00FB6766"/>
    <w:rsid w:val="00FC301D"/>
    <w:rsid w:val="00FC3314"/>
    <w:rsid w:val="00FE4043"/>
    <w:rsid w:val="00FF29B5"/>
    <w:rsid w:val="00FF5765"/>
    <w:rsid w:val="00FF6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32152D-3E48-4169-BAC3-B9DB1D995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A44"/>
    <w:pPr>
      <w:spacing w:after="0" w:line="240" w:lineRule="auto"/>
    </w:pPr>
    <w:rPr>
      <w:rFonts w:ascii="Palatino" w:eastAsia="Times" w:hAnsi="Palatino" w:cs="Times New Roman"/>
      <w:sz w:val="24"/>
      <w:szCs w:val="20"/>
    </w:rPr>
  </w:style>
  <w:style w:type="paragraph" w:styleId="Heading1">
    <w:name w:val="heading 1"/>
    <w:basedOn w:val="Normal"/>
    <w:next w:val="Normal"/>
    <w:link w:val="Heading1Char"/>
    <w:qFormat/>
    <w:rsid w:val="001E6A44"/>
    <w:pPr>
      <w:keepNext/>
      <w:spacing w:before="240" w:after="60"/>
      <w:outlineLvl w:val="0"/>
    </w:pPr>
    <w:rPr>
      <w:rFonts w:ascii="Helvetica" w:hAnsi="Helvetica"/>
      <w:b/>
      <w:kern w:val="28"/>
      <w:sz w:val="28"/>
    </w:rPr>
  </w:style>
  <w:style w:type="paragraph" w:styleId="Heading2">
    <w:name w:val="heading 2"/>
    <w:basedOn w:val="Normal"/>
    <w:next w:val="Normal"/>
    <w:link w:val="Heading2Char"/>
    <w:qFormat/>
    <w:rsid w:val="001E6A44"/>
    <w:pPr>
      <w:keepNext/>
      <w:ind w:right="-828"/>
      <w:outlineLvl w:val="1"/>
    </w:pPr>
    <w:rPr>
      <w:rFonts w:ascii="Times New Roman" w:hAnsi="Times New Roman"/>
      <w:b/>
    </w:rPr>
  </w:style>
  <w:style w:type="paragraph" w:styleId="Heading3">
    <w:name w:val="heading 3"/>
    <w:basedOn w:val="Normal"/>
    <w:next w:val="Normal"/>
    <w:link w:val="Heading3Char"/>
    <w:qFormat/>
    <w:rsid w:val="001E6A44"/>
    <w:pPr>
      <w:keepNext/>
      <w:outlineLvl w:val="2"/>
    </w:pPr>
    <w:rPr>
      <w:rFonts w:ascii="Times New Roman" w:hAnsi="Times New Roman"/>
      <w:b/>
    </w:rPr>
  </w:style>
  <w:style w:type="paragraph" w:styleId="Heading4">
    <w:name w:val="heading 4"/>
    <w:basedOn w:val="Normal"/>
    <w:next w:val="Normal"/>
    <w:link w:val="Heading4Char"/>
    <w:qFormat/>
    <w:rsid w:val="001E6A44"/>
    <w:pPr>
      <w:keepNext/>
      <w:ind w:right="-1260"/>
      <w:outlineLvl w:val="3"/>
    </w:pPr>
    <w:rPr>
      <w:rFonts w:ascii="Times New Roman" w:hAnsi="Times New Roman"/>
      <w:b/>
      <w:color w:val="FF0000"/>
      <w:u w:val="single"/>
    </w:rPr>
  </w:style>
  <w:style w:type="paragraph" w:styleId="Heading5">
    <w:name w:val="heading 5"/>
    <w:basedOn w:val="Normal"/>
    <w:next w:val="Normal"/>
    <w:link w:val="Heading5Char"/>
    <w:qFormat/>
    <w:rsid w:val="001E6A44"/>
    <w:pPr>
      <w:keepNext/>
      <w:outlineLvl w:val="4"/>
    </w:pPr>
    <w:rPr>
      <w:rFonts w:ascii="Times New Roman" w:hAnsi="Times New Roman"/>
      <w:b/>
      <w:color w:val="000000"/>
    </w:rPr>
  </w:style>
  <w:style w:type="paragraph" w:styleId="Heading6">
    <w:name w:val="heading 6"/>
    <w:basedOn w:val="Normal"/>
    <w:next w:val="Normal"/>
    <w:link w:val="Heading6Char"/>
    <w:qFormat/>
    <w:rsid w:val="001E6A44"/>
    <w:pPr>
      <w:keepNext/>
      <w:ind w:left="180" w:right="-828"/>
      <w:jc w:val="center"/>
      <w:outlineLvl w:val="5"/>
    </w:pPr>
    <w:rPr>
      <w:rFonts w:ascii="Times New Roman" w:hAnsi="Times New Roman"/>
      <w:b/>
      <w:color w:val="000000"/>
      <w:spacing w:val="-8"/>
      <w:sz w:val="32"/>
    </w:rPr>
  </w:style>
  <w:style w:type="paragraph" w:styleId="Heading7">
    <w:name w:val="heading 7"/>
    <w:basedOn w:val="Normal"/>
    <w:next w:val="Normal"/>
    <w:link w:val="Heading7Char"/>
    <w:qFormat/>
    <w:rsid w:val="001E6A44"/>
    <w:pPr>
      <w:keepNext/>
      <w:ind w:left="180" w:right="-828"/>
      <w:jc w:val="center"/>
      <w:outlineLvl w:val="6"/>
    </w:pPr>
    <w:rPr>
      <w:rFonts w:ascii="Times New Roman" w:hAnsi="Times New Roman"/>
      <w:b/>
      <w:color w:val="000000"/>
      <w:spacing w:val="-8"/>
      <w:sz w:val="28"/>
    </w:rPr>
  </w:style>
  <w:style w:type="paragraph" w:styleId="Heading8">
    <w:name w:val="heading 8"/>
    <w:basedOn w:val="Normal"/>
    <w:next w:val="Normal"/>
    <w:link w:val="Heading8Char"/>
    <w:qFormat/>
    <w:rsid w:val="001E6A44"/>
    <w:pPr>
      <w:keepNext/>
      <w:ind w:right="-828"/>
      <w:outlineLvl w:val="7"/>
    </w:pPr>
    <w:rPr>
      <w:rFonts w:ascii="Times New Roman" w:hAnsi="Times New Roman"/>
      <w:b/>
      <w:bCs/>
      <w:color w:val="000000"/>
      <w:spacing w:val="-8"/>
    </w:rPr>
  </w:style>
  <w:style w:type="paragraph" w:styleId="Heading9">
    <w:name w:val="heading 9"/>
    <w:basedOn w:val="Normal"/>
    <w:next w:val="Normal"/>
    <w:link w:val="Heading9Char"/>
    <w:qFormat/>
    <w:rsid w:val="001E6A44"/>
    <w:pPr>
      <w:keepNext/>
      <w:ind w:right="-828"/>
      <w:outlineLvl w:val="8"/>
    </w:pPr>
    <w:rPr>
      <w:rFonts w:ascii="Times New Roman" w:hAnsi="Times New Roman"/>
      <w:color w:val="000000"/>
      <w:spacing w:val="-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6A44"/>
    <w:rPr>
      <w:rFonts w:ascii="Helvetica" w:eastAsia="Times" w:hAnsi="Helvetica" w:cs="Times New Roman"/>
      <w:b/>
      <w:kern w:val="28"/>
      <w:sz w:val="28"/>
      <w:szCs w:val="20"/>
    </w:rPr>
  </w:style>
  <w:style w:type="character" w:customStyle="1" w:styleId="Heading2Char">
    <w:name w:val="Heading 2 Char"/>
    <w:basedOn w:val="DefaultParagraphFont"/>
    <w:link w:val="Heading2"/>
    <w:rsid w:val="001E6A44"/>
    <w:rPr>
      <w:rFonts w:ascii="Times New Roman" w:eastAsia="Times" w:hAnsi="Times New Roman" w:cs="Times New Roman"/>
      <w:b/>
      <w:sz w:val="24"/>
      <w:szCs w:val="20"/>
    </w:rPr>
  </w:style>
  <w:style w:type="character" w:customStyle="1" w:styleId="Heading3Char">
    <w:name w:val="Heading 3 Char"/>
    <w:basedOn w:val="DefaultParagraphFont"/>
    <w:link w:val="Heading3"/>
    <w:rsid w:val="001E6A44"/>
    <w:rPr>
      <w:rFonts w:ascii="Times New Roman" w:eastAsia="Times" w:hAnsi="Times New Roman" w:cs="Times New Roman"/>
      <w:b/>
      <w:sz w:val="24"/>
      <w:szCs w:val="20"/>
    </w:rPr>
  </w:style>
  <w:style w:type="character" w:customStyle="1" w:styleId="Heading4Char">
    <w:name w:val="Heading 4 Char"/>
    <w:basedOn w:val="DefaultParagraphFont"/>
    <w:link w:val="Heading4"/>
    <w:rsid w:val="001E6A44"/>
    <w:rPr>
      <w:rFonts w:ascii="Times New Roman" w:eastAsia="Times" w:hAnsi="Times New Roman" w:cs="Times New Roman"/>
      <w:b/>
      <w:color w:val="FF0000"/>
      <w:sz w:val="24"/>
      <w:szCs w:val="20"/>
      <w:u w:val="single"/>
    </w:rPr>
  </w:style>
  <w:style w:type="character" w:customStyle="1" w:styleId="Heading5Char">
    <w:name w:val="Heading 5 Char"/>
    <w:basedOn w:val="DefaultParagraphFont"/>
    <w:link w:val="Heading5"/>
    <w:rsid w:val="001E6A44"/>
    <w:rPr>
      <w:rFonts w:ascii="Times New Roman" w:eastAsia="Times" w:hAnsi="Times New Roman" w:cs="Times New Roman"/>
      <w:b/>
      <w:color w:val="000000"/>
      <w:sz w:val="24"/>
      <w:szCs w:val="20"/>
    </w:rPr>
  </w:style>
  <w:style w:type="character" w:customStyle="1" w:styleId="Heading6Char">
    <w:name w:val="Heading 6 Char"/>
    <w:basedOn w:val="DefaultParagraphFont"/>
    <w:link w:val="Heading6"/>
    <w:rsid w:val="001E6A44"/>
    <w:rPr>
      <w:rFonts w:ascii="Times New Roman" w:eastAsia="Times" w:hAnsi="Times New Roman" w:cs="Times New Roman"/>
      <w:b/>
      <w:color w:val="000000"/>
      <w:spacing w:val="-8"/>
      <w:sz w:val="32"/>
      <w:szCs w:val="20"/>
    </w:rPr>
  </w:style>
  <w:style w:type="character" w:customStyle="1" w:styleId="Heading7Char">
    <w:name w:val="Heading 7 Char"/>
    <w:basedOn w:val="DefaultParagraphFont"/>
    <w:link w:val="Heading7"/>
    <w:rsid w:val="001E6A44"/>
    <w:rPr>
      <w:rFonts w:ascii="Times New Roman" w:eastAsia="Times" w:hAnsi="Times New Roman" w:cs="Times New Roman"/>
      <w:b/>
      <w:color w:val="000000"/>
      <w:spacing w:val="-8"/>
      <w:sz w:val="28"/>
      <w:szCs w:val="20"/>
    </w:rPr>
  </w:style>
  <w:style w:type="character" w:customStyle="1" w:styleId="Heading8Char">
    <w:name w:val="Heading 8 Char"/>
    <w:basedOn w:val="DefaultParagraphFont"/>
    <w:link w:val="Heading8"/>
    <w:rsid w:val="001E6A44"/>
    <w:rPr>
      <w:rFonts w:ascii="Times New Roman" w:eastAsia="Times" w:hAnsi="Times New Roman" w:cs="Times New Roman"/>
      <w:b/>
      <w:bCs/>
      <w:color w:val="000000"/>
      <w:spacing w:val="-8"/>
      <w:sz w:val="24"/>
      <w:szCs w:val="20"/>
    </w:rPr>
  </w:style>
  <w:style w:type="character" w:customStyle="1" w:styleId="Heading9Char">
    <w:name w:val="Heading 9 Char"/>
    <w:basedOn w:val="DefaultParagraphFont"/>
    <w:link w:val="Heading9"/>
    <w:rsid w:val="001E6A44"/>
    <w:rPr>
      <w:rFonts w:ascii="Times New Roman" w:eastAsia="Times" w:hAnsi="Times New Roman" w:cs="Times New Roman"/>
      <w:color w:val="000000"/>
      <w:spacing w:val="-8"/>
      <w:sz w:val="24"/>
      <w:szCs w:val="20"/>
      <w:u w:val="single"/>
    </w:rPr>
  </w:style>
  <w:style w:type="paragraph" w:customStyle="1" w:styleId="Style1">
    <w:name w:val="Style1"/>
    <w:basedOn w:val="Heading1"/>
    <w:qFormat/>
    <w:rsid w:val="001E6A44"/>
    <w:pPr>
      <w:spacing w:before="0" w:after="0"/>
      <w:ind w:right="-835"/>
    </w:pPr>
    <w:rPr>
      <w:rFonts w:ascii="Times New Roman" w:hAnsi="Times New Roman"/>
      <w:spacing w:val="-8"/>
    </w:rPr>
  </w:style>
  <w:style w:type="paragraph" w:styleId="BodyText">
    <w:name w:val="Body Text"/>
    <w:basedOn w:val="Normal"/>
    <w:link w:val="BodyTextChar"/>
    <w:rsid w:val="001E6A44"/>
    <w:pPr>
      <w:ind w:right="-828"/>
    </w:pPr>
  </w:style>
  <w:style w:type="character" w:customStyle="1" w:styleId="BodyTextChar">
    <w:name w:val="Body Text Char"/>
    <w:basedOn w:val="DefaultParagraphFont"/>
    <w:link w:val="BodyText"/>
    <w:rsid w:val="001E6A44"/>
    <w:rPr>
      <w:rFonts w:ascii="Palatino" w:eastAsia="Times" w:hAnsi="Palatino" w:cs="Times New Roman"/>
      <w:sz w:val="24"/>
      <w:szCs w:val="20"/>
    </w:rPr>
  </w:style>
  <w:style w:type="paragraph" w:styleId="Title">
    <w:name w:val="Title"/>
    <w:basedOn w:val="Normal"/>
    <w:link w:val="TitleChar"/>
    <w:qFormat/>
    <w:rsid w:val="001E6A44"/>
    <w:pPr>
      <w:ind w:right="-648"/>
      <w:jc w:val="center"/>
    </w:pPr>
    <w:rPr>
      <w:b/>
      <w:sz w:val="32"/>
    </w:rPr>
  </w:style>
  <w:style w:type="character" w:customStyle="1" w:styleId="TitleChar">
    <w:name w:val="Title Char"/>
    <w:basedOn w:val="DefaultParagraphFont"/>
    <w:link w:val="Title"/>
    <w:rsid w:val="001E6A44"/>
    <w:rPr>
      <w:rFonts w:ascii="Palatino" w:eastAsia="Times" w:hAnsi="Palatino" w:cs="Times New Roman"/>
      <w:b/>
      <w:sz w:val="32"/>
      <w:szCs w:val="20"/>
    </w:rPr>
  </w:style>
  <w:style w:type="paragraph" w:styleId="Subtitle">
    <w:name w:val="Subtitle"/>
    <w:basedOn w:val="Normal"/>
    <w:link w:val="SubtitleChar"/>
    <w:qFormat/>
    <w:rsid w:val="001E6A44"/>
    <w:pPr>
      <w:ind w:right="-648"/>
    </w:pPr>
    <w:rPr>
      <w:b/>
    </w:rPr>
  </w:style>
  <w:style w:type="character" w:customStyle="1" w:styleId="SubtitleChar">
    <w:name w:val="Subtitle Char"/>
    <w:basedOn w:val="DefaultParagraphFont"/>
    <w:link w:val="Subtitle"/>
    <w:rsid w:val="001E6A44"/>
    <w:rPr>
      <w:rFonts w:ascii="Palatino" w:eastAsia="Times" w:hAnsi="Palatino" w:cs="Times New Roman"/>
      <w:b/>
      <w:sz w:val="24"/>
      <w:szCs w:val="20"/>
    </w:rPr>
  </w:style>
  <w:style w:type="paragraph" w:styleId="BodyText2">
    <w:name w:val="Body Text 2"/>
    <w:basedOn w:val="Normal"/>
    <w:link w:val="BodyText2Char"/>
    <w:rsid w:val="001E6A44"/>
    <w:pPr>
      <w:ind w:right="-828"/>
    </w:pPr>
    <w:rPr>
      <w:rFonts w:ascii="Arial" w:hAnsi="Arial"/>
      <w:color w:val="000000"/>
    </w:rPr>
  </w:style>
  <w:style w:type="character" w:customStyle="1" w:styleId="BodyText2Char">
    <w:name w:val="Body Text 2 Char"/>
    <w:basedOn w:val="DefaultParagraphFont"/>
    <w:link w:val="BodyText2"/>
    <w:rsid w:val="001E6A44"/>
    <w:rPr>
      <w:rFonts w:ascii="Arial" w:eastAsia="Times" w:hAnsi="Arial" w:cs="Times New Roman"/>
      <w:color w:val="000000"/>
      <w:sz w:val="24"/>
      <w:szCs w:val="20"/>
    </w:rPr>
  </w:style>
  <w:style w:type="paragraph" w:styleId="Footer">
    <w:name w:val="footer"/>
    <w:basedOn w:val="Normal"/>
    <w:link w:val="FooterChar"/>
    <w:rsid w:val="001E6A44"/>
    <w:pPr>
      <w:tabs>
        <w:tab w:val="center" w:pos="4320"/>
        <w:tab w:val="right" w:pos="8640"/>
      </w:tabs>
    </w:pPr>
  </w:style>
  <w:style w:type="character" w:customStyle="1" w:styleId="FooterChar">
    <w:name w:val="Footer Char"/>
    <w:basedOn w:val="DefaultParagraphFont"/>
    <w:link w:val="Footer"/>
    <w:rsid w:val="001E6A44"/>
    <w:rPr>
      <w:rFonts w:ascii="Palatino" w:eastAsia="Times" w:hAnsi="Palatino" w:cs="Times New Roman"/>
      <w:sz w:val="24"/>
      <w:szCs w:val="20"/>
    </w:rPr>
  </w:style>
  <w:style w:type="character" w:styleId="PageNumber">
    <w:name w:val="page number"/>
    <w:basedOn w:val="DefaultParagraphFont"/>
    <w:rsid w:val="001E6A44"/>
  </w:style>
  <w:style w:type="paragraph" w:styleId="DocumentMap">
    <w:name w:val="Document Map"/>
    <w:basedOn w:val="Normal"/>
    <w:link w:val="DocumentMapChar"/>
    <w:semiHidden/>
    <w:rsid w:val="001E6A44"/>
    <w:pPr>
      <w:shd w:val="clear" w:color="auto" w:fill="000080"/>
    </w:pPr>
    <w:rPr>
      <w:rFonts w:ascii="Geneva" w:hAnsi="Geneva"/>
    </w:rPr>
  </w:style>
  <w:style w:type="character" w:customStyle="1" w:styleId="DocumentMapChar">
    <w:name w:val="Document Map Char"/>
    <w:basedOn w:val="DefaultParagraphFont"/>
    <w:link w:val="DocumentMap"/>
    <w:semiHidden/>
    <w:rsid w:val="001E6A44"/>
    <w:rPr>
      <w:rFonts w:ascii="Geneva" w:eastAsia="Times" w:hAnsi="Geneva" w:cs="Times New Roman"/>
      <w:sz w:val="24"/>
      <w:szCs w:val="20"/>
      <w:shd w:val="clear" w:color="auto" w:fill="000080"/>
    </w:rPr>
  </w:style>
  <w:style w:type="paragraph" w:styleId="TOC2">
    <w:name w:val="toc 2"/>
    <w:basedOn w:val="Normal"/>
    <w:next w:val="Normal"/>
    <w:autoRedefine/>
    <w:semiHidden/>
    <w:rsid w:val="001E6A44"/>
    <w:pPr>
      <w:ind w:left="240"/>
    </w:pPr>
  </w:style>
  <w:style w:type="paragraph" w:styleId="TOC1">
    <w:name w:val="toc 1"/>
    <w:basedOn w:val="Normal"/>
    <w:next w:val="Normal"/>
    <w:autoRedefine/>
    <w:semiHidden/>
    <w:rsid w:val="001E6A44"/>
    <w:pPr>
      <w:tabs>
        <w:tab w:val="right" w:leader="underscore" w:pos="9810"/>
      </w:tabs>
      <w:spacing w:line="480" w:lineRule="auto"/>
      <w:ind w:right="-828"/>
    </w:pPr>
    <w:rPr>
      <w:rFonts w:ascii="Times New Roman" w:hAnsi="Times New Roman"/>
      <w:noProof/>
      <w:color w:val="000000"/>
      <w:spacing w:val="-4"/>
    </w:rPr>
  </w:style>
  <w:style w:type="paragraph" w:styleId="TOC3">
    <w:name w:val="toc 3"/>
    <w:basedOn w:val="Normal"/>
    <w:next w:val="Normal"/>
    <w:autoRedefine/>
    <w:semiHidden/>
    <w:rsid w:val="001E6A44"/>
    <w:pPr>
      <w:ind w:left="480"/>
    </w:pPr>
  </w:style>
  <w:style w:type="paragraph" w:styleId="TOC4">
    <w:name w:val="toc 4"/>
    <w:basedOn w:val="Normal"/>
    <w:next w:val="Normal"/>
    <w:autoRedefine/>
    <w:semiHidden/>
    <w:rsid w:val="001E6A44"/>
    <w:pPr>
      <w:ind w:left="720"/>
    </w:pPr>
  </w:style>
  <w:style w:type="paragraph" w:styleId="TOC5">
    <w:name w:val="toc 5"/>
    <w:basedOn w:val="Normal"/>
    <w:next w:val="Normal"/>
    <w:autoRedefine/>
    <w:semiHidden/>
    <w:rsid w:val="001E6A44"/>
    <w:pPr>
      <w:ind w:left="960"/>
    </w:pPr>
  </w:style>
  <w:style w:type="paragraph" w:styleId="TOC6">
    <w:name w:val="toc 6"/>
    <w:basedOn w:val="Normal"/>
    <w:next w:val="Normal"/>
    <w:autoRedefine/>
    <w:semiHidden/>
    <w:rsid w:val="001E6A44"/>
    <w:pPr>
      <w:ind w:left="1200"/>
    </w:pPr>
  </w:style>
  <w:style w:type="paragraph" w:styleId="TOC7">
    <w:name w:val="toc 7"/>
    <w:basedOn w:val="Normal"/>
    <w:next w:val="Normal"/>
    <w:autoRedefine/>
    <w:semiHidden/>
    <w:rsid w:val="001E6A44"/>
    <w:pPr>
      <w:ind w:left="1440"/>
    </w:pPr>
  </w:style>
  <w:style w:type="paragraph" w:styleId="TOC8">
    <w:name w:val="toc 8"/>
    <w:basedOn w:val="Normal"/>
    <w:next w:val="Normal"/>
    <w:autoRedefine/>
    <w:semiHidden/>
    <w:rsid w:val="001E6A44"/>
    <w:pPr>
      <w:ind w:left="1680"/>
    </w:pPr>
  </w:style>
  <w:style w:type="paragraph" w:styleId="TOC9">
    <w:name w:val="toc 9"/>
    <w:basedOn w:val="Normal"/>
    <w:next w:val="Normal"/>
    <w:autoRedefine/>
    <w:semiHidden/>
    <w:rsid w:val="001E6A44"/>
    <w:pPr>
      <w:ind w:left="1920"/>
    </w:pPr>
  </w:style>
  <w:style w:type="paragraph" w:styleId="Header">
    <w:name w:val="header"/>
    <w:basedOn w:val="Normal"/>
    <w:link w:val="HeaderChar"/>
    <w:rsid w:val="001E6A44"/>
    <w:pPr>
      <w:tabs>
        <w:tab w:val="center" w:pos="4320"/>
        <w:tab w:val="right" w:pos="8640"/>
      </w:tabs>
    </w:pPr>
  </w:style>
  <w:style w:type="character" w:customStyle="1" w:styleId="HeaderChar">
    <w:name w:val="Header Char"/>
    <w:basedOn w:val="DefaultParagraphFont"/>
    <w:link w:val="Header"/>
    <w:rsid w:val="001E6A44"/>
    <w:rPr>
      <w:rFonts w:ascii="Palatino" w:eastAsia="Times" w:hAnsi="Palatino" w:cs="Times New Roman"/>
      <w:sz w:val="24"/>
      <w:szCs w:val="20"/>
    </w:rPr>
  </w:style>
  <w:style w:type="character" w:styleId="Hyperlink">
    <w:name w:val="Hyperlink"/>
    <w:basedOn w:val="DefaultParagraphFont"/>
    <w:uiPriority w:val="99"/>
    <w:rsid w:val="001E6A44"/>
    <w:rPr>
      <w:color w:val="0000FF"/>
      <w:u w:val="single"/>
    </w:rPr>
  </w:style>
  <w:style w:type="paragraph" w:customStyle="1" w:styleId="Default">
    <w:name w:val="Default"/>
    <w:rsid w:val="001E6A4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E739BD"/>
    <w:pPr>
      <w:ind w:left="720"/>
    </w:pPr>
    <w:rPr>
      <w:rFonts w:ascii="Times New Roman" w:hAnsi="Times New Roman"/>
      <w:color w:val="000000"/>
      <w:spacing w:val="-8"/>
    </w:rPr>
  </w:style>
  <w:style w:type="character" w:customStyle="1" w:styleId="ksbanormal">
    <w:name w:val="ksba normal"/>
    <w:basedOn w:val="DefaultParagraphFont"/>
    <w:rsid w:val="00FA7C80"/>
    <w:rPr>
      <w:rFonts w:ascii="Times New Roman" w:hAnsi="Times New Roman"/>
      <w:sz w:val="24"/>
    </w:rPr>
  </w:style>
  <w:style w:type="paragraph" w:styleId="NoSpacing">
    <w:name w:val="No Spacing"/>
    <w:uiPriority w:val="1"/>
    <w:qFormat/>
    <w:rsid w:val="00C30AC0"/>
    <w:pPr>
      <w:spacing w:after="0" w:line="240" w:lineRule="auto"/>
    </w:pPr>
    <w:rPr>
      <w:rFonts w:ascii="Times New Roman" w:eastAsia="Times" w:hAnsi="Times New Roman" w:cs="Times New Roman"/>
      <w:color w:val="000000"/>
      <w:spacing w:val="-8"/>
      <w:sz w:val="24"/>
      <w:szCs w:val="20"/>
    </w:rPr>
  </w:style>
  <w:style w:type="paragraph" w:styleId="BalloonText">
    <w:name w:val="Balloon Text"/>
    <w:basedOn w:val="Normal"/>
    <w:link w:val="BalloonTextChar"/>
    <w:uiPriority w:val="99"/>
    <w:semiHidden/>
    <w:unhideWhenUsed/>
    <w:rsid w:val="002E6B44"/>
    <w:rPr>
      <w:rFonts w:ascii="Tahoma" w:hAnsi="Tahoma" w:cs="Tahoma"/>
      <w:sz w:val="16"/>
      <w:szCs w:val="16"/>
    </w:rPr>
  </w:style>
  <w:style w:type="character" w:customStyle="1" w:styleId="BalloonTextChar">
    <w:name w:val="Balloon Text Char"/>
    <w:basedOn w:val="DefaultParagraphFont"/>
    <w:link w:val="BalloonText"/>
    <w:uiPriority w:val="99"/>
    <w:semiHidden/>
    <w:rsid w:val="002E6B44"/>
    <w:rPr>
      <w:rFonts w:ascii="Tahoma" w:eastAsia="Time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dcrobcolp01/CFAPPS/OCR/contactus.cfm"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83</Pages>
  <Words>33108</Words>
  <Characters>188722</Characters>
  <Application>Microsoft Office Word</Application>
  <DocSecurity>0</DocSecurity>
  <Lines>1572</Lines>
  <Paragraphs>442</Paragraphs>
  <ScaleCrop>false</ScaleCrop>
  <HeadingPairs>
    <vt:vector size="2" baseType="variant">
      <vt:variant>
        <vt:lpstr>Title</vt:lpstr>
      </vt:variant>
      <vt:variant>
        <vt:i4>1</vt:i4>
      </vt:variant>
    </vt:vector>
  </HeadingPairs>
  <TitlesOfParts>
    <vt:vector size="1" baseType="lpstr">
      <vt:lpstr/>
    </vt:vector>
  </TitlesOfParts>
  <Company>BSD</Company>
  <LinksUpToDate>false</LinksUpToDate>
  <CharactersWithSpaces>221388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BSD</dc:creator>
  <cp:keywords/>
  <dc:description/>
  <cp:lastModifiedBy>Terrie Farmer</cp:lastModifiedBy>
  <cp:revision>2</cp:revision>
  <cp:lastPrinted>2015-06-12T14:52:00Z</cp:lastPrinted>
  <dcterms:created xsi:type="dcterms:W3CDTF">2015-09-22T14:10:00Z</dcterms:created>
  <dcterms:modified xsi:type="dcterms:W3CDTF">2015-09-22T14:10:00Z</dcterms:modified>
</cp:coreProperties>
</file>