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AE" w:rsidRPr="007676AE" w:rsidRDefault="007676AE" w:rsidP="007676A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676AE">
        <w:rPr>
          <w:rFonts w:ascii="Arial" w:eastAsia="Times New Roman" w:hAnsi="Arial" w:cs="Arial"/>
          <w:color w:val="000000"/>
          <w:sz w:val="28"/>
          <w:szCs w:val="28"/>
        </w:rPr>
        <w:t xml:space="preserve">Bismarck-Henning CUSD #1 </w:t>
      </w:r>
      <w:r w:rsidRPr="007676AE">
        <w:rPr>
          <w:rFonts w:ascii="Arial" w:eastAsia="Times New Roman" w:hAnsi="Arial" w:cs="Arial"/>
          <w:color w:val="000000"/>
          <w:sz w:val="28"/>
          <w:szCs w:val="28"/>
        </w:rPr>
        <w:br/>
        <w:t xml:space="preserve">Board Reorganizational Meeting </w:t>
      </w:r>
      <w:r w:rsidRPr="007676AE">
        <w:rPr>
          <w:rFonts w:ascii="Arial" w:eastAsia="Times New Roman" w:hAnsi="Arial" w:cs="Arial"/>
          <w:color w:val="000000"/>
          <w:sz w:val="28"/>
          <w:szCs w:val="28"/>
        </w:rPr>
        <w:br/>
        <w:t xml:space="preserve">Thursday, April 18, 2019 at 5:30 PM </w:t>
      </w:r>
      <w:r w:rsidRPr="007676AE">
        <w:rPr>
          <w:rFonts w:ascii="Arial" w:eastAsia="Times New Roman" w:hAnsi="Arial" w:cs="Arial"/>
          <w:color w:val="000000"/>
          <w:sz w:val="28"/>
          <w:szCs w:val="28"/>
        </w:rPr>
        <w:br/>
        <w:t>Ellen Morris Board Room</w:t>
      </w:r>
    </w:p>
    <w:p w:rsidR="007676AE" w:rsidRPr="007676AE" w:rsidRDefault="007676AE" w:rsidP="007676AE">
      <w:pPr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676AE">
        <w:rPr>
          <w:rFonts w:ascii="Arial" w:eastAsia="Times New Roman" w:hAnsi="Arial" w:cs="Arial"/>
          <w:color w:val="00000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tbl>
      <w:tblPr>
        <w:tblW w:w="475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9"/>
        <w:gridCol w:w="8257"/>
        <w:gridCol w:w="76"/>
      </w:tblGrid>
      <w:tr w:rsidR="007676AE" w:rsidRPr="007676AE" w:rsidTr="007676AE">
        <w:trPr>
          <w:tblCellSpacing w:w="10" w:type="dxa"/>
        </w:trPr>
        <w:tc>
          <w:tcPr>
            <w:tcW w:w="300" w:type="pct"/>
            <w:noWrap/>
            <w:hideMark/>
          </w:tcPr>
          <w:p w:rsidR="007676AE" w:rsidRPr="007676AE" w:rsidRDefault="007676AE" w:rsidP="0076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Roll Call</w:t>
            </w:r>
          </w:p>
        </w:tc>
        <w:tc>
          <w:tcPr>
            <w:tcW w:w="6" w:type="dxa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676AE" w:rsidRPr="007676AE" w:rsidTr="007676AE">
        <w:trPr>
          <w:tblCellSpacing w:w="10" w:type="dxa"/>
        </w:trPr>
        <w:tc>
          <w:tcPr>
            <w:tcW w:w="300" w:type="pct"/>
            <w:noWrap/>
            <w:hideMark/>
          </w:tcPr>
          <w:p w:rsidR="007676AE" w:rsidRPr="007676AE" w:rsidRDefault="007676AE" w:rsidP="0076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Approval of Agenda</w:t>
            </w:r>
            <w:r w:rsidRPr="007676AE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7676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6" w:type="dxa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676AE" w:rsidRPr="007676AE" w:rsidTr="007676AE">
        <w:trPr>
          <w:tblCellSpacing w:w="10" w:type="dxa"/>
        </w:trPr>
        <w:tc>
          <w:tcPr>
            <w:tcW w:w="300" w:type="pct"/>
            <w:noWrap/>
            <w:hideMark/>
          </w:tcPr>
          <w:p w:rsidR="007676AE" w:rsidRPr="007676AE" w:rsidRDefault="007676AE" w:rsidP="0076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Introduction of Guests, Public Comments/Questions</w:t>
            </w:r>
          </w:p>
        </w:tc>
        <w:tc>
          <w:tcPr>
            <w:tcW w:w="6" w:type="dxa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676AE" w:rsidRPr="007676AE" w:rsidTr="007676AE">
        <w:trPr>
          <w:tblCellSpacing w:w="10" w:type="dxa"/>
        </w:trPr>
        <w:tc>
          <w:tcPr>
            <w:tcW w:w="300" w:type="pct"/>
            <w:noWrap/>
            <w:hideMark/>
          </w:tcPr>
          <w:p w:rsidR="007676AE" w:rsidRPr="007676AE" w:rsidRDefault="007676AE" w:rsidP="0076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4.</w:t>
            </w:r>
          </w:p>
        </w:tc>
        <w:tc>
          <w:tcPr>
            <w:tcW w:w="0" w:type="auto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Canvass the April 2, 2019 Election Results</w:t>
            </w:r>
            <w:r w:rsidRPr="007676AE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7676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6" w:type="dxa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676AE" w:rsidRPr="007676AE" w:rsidTr="007676AE">
        <w:trPr>
          <w:tblCellSpacing w:w="10" w:type="dxa"/>
        </w:trPr>
        <w:tc>
          <w:tcPr>
            <w:tcW w:w="300" w:type="pct"/>
            <w:noWrap/>
            <w:hideMark/>
          </w:tcPr>
          <w:p w:rsidR="007676AE" w:rsidRPr="007676AE" w:rsidRDefault="007676AE" w:rsidP="0076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Appoint a New Board Member to the Vacant Seat for the 2019-21 Board Term</w:t>
            </w:r>
            <w:r w:rsidRPr="007676AE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7676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6" w:type="dxa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7676AE" w:rsidRPr="007676AE" w:rsidTr="007676AE">
        <w:trPr>
          <w:tblCellSpacing w:w="10" w:type="dxa"/>
        </w:trPr>
        <w:tc>
          <w:tcPr>
            <w:tcW w:w="300" w:type="pct"/>
            <w:noWrap/>
            <w:hideMark/>
          </w:tcPr>
          <w:p w:rsidR="007676AE" w:rsidRPr="007676AE" w:rsidRDefault="007676AE" w:rsidP="0076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6.</w:t>
            </w:r>
          </w:p>
        </w:tc>
        <w:tc>
          <w:tcPr>
            <w:tcW w:w="0" w:type="auto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Adjourn the 2017-19 Board of Education</w:t>
            </w:r>
            <w:r w:rsidRPr="007676AE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7676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6" w:type="dxa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676AE" w:rsidRPr="007676AE" w:rsidTr="007676AE">
        <w:trPr>
          <w:tblCellSpacing w:w="10" w:type="dxa"/>
        </w:trPr>
        <w:tc>
          <w:tcPr>
            <w:tcW w:w="300" w:type="pct"/>
            <w:noWrap/>
            <w:hideMark/>
          </w:tcPr>
          <w:p w:rsidR="007676AE" w:rsidRPr="007676AE" w:rsidRDefault="007676AE" w:rsidP="0076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7.</w:t>
            </w:r>
          </w:p>
        </w:tc>
        <w:tc>
          <w:tcPr>
            <w:tcW w:w="0" w:type="auto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Call to Order and Roll Call of the 2019-21 Board</w:t>
            </w:r>
            <w:r w:rsidRPr="007676AE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7676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6" w:type="dxa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676AE" w:rsidRPr="007676AE" w:rsidTr="007676AE">
        <w:trPr>
          <w:tblCellSpacing w:w="10" w:type="dxa"/>
        </w:trPr>
        <w:tc>
          <w:tcPr>
            <w:tcW w:w="300" w:type="pct"/>
            <w:noWrap/>
            <w:hideMark/>
          </w:tcPr>
          <w:p w:rsidR="007676AE" w:rsidRPr="007676AE" w:rsidRDefault="007676AE" w:rsidP="0076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8.</w:t>
            </w:r>
          </w:p>
        </w:tc>
        <w:tc>
          <w:tcPr>
            <w:tcW w:w="0" w:type="auto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Oath of Office of New Board Members</w:t>
            </w:r>
            <w:r w:rsidRPr="007676AE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7676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6" w:type="dxa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676AE" w:rsidRPr="007676AE" w:rsidTr="007676AE">
        <w:trPr>
          <w:tblCellSpacing w:w="10" w:type="dxa"/>
        </w:trPr>
        <w:tc>
          <w:tcPr>
            <w:tcW w:w="300" w:type="pct"/>
            <w:noWrap/>
            <w:hideMark/>
          </w:tcPr>
          <w:p w:rsidR="007676AE" w:rsidRPr="007676AE" w:rsidRDefault="007676AE" w:rsidP="0076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9.</w:t>
            </w:r>
          </w:p>
        </w:tc>
        <w:tc>
          <w:tcPr>
            <w:tcW w:w="0" w:type="auto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President Pro-Temp (Supt.) - Election of President</w:t>
            </w:r>
            <w:r w:rsidRPr="007676AE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7676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6" w:type="dxa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676AE" w:rsidRPr="007676AE" w:rsidTr="007676AE">
        <w:trPr>
          <w:tblCellSpacing w:w="10" w:type="dxa"/>
        </w:trPr>
        <w:tc>
          <w:tcPr>
            <w:tcW w:w="300" w:type="pct"/>
            <w:noWrap/>
            <w:hideMark/>
          </w:tcPr>
          <w:p w:rsidR="007676AE" w:rsidRPr="007676AE" w:rsidRDefault="007676AE" w:rsidP="0076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10.</w:t>
            </w:r>
          </w:p>
        </w:tc>
        <w:tc>
          <w:tcPr>
            <w:tcW w:w="0" w:type="auto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New President Election of VP and Secretary</w:t>
            </w:r>
            <w:r w:rsidRPr="007676AE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7676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6" w:type="dxa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676AE" w:rsidRPr="007676AE" w:rsidTr="007676AE">
        <w:trPr>
          <w:tblCellSpacing w:w="10" w:type="dxa"/>
        </w:trPr>
        <w:tc>
          <w:tcPr>
            <w:tcW w:w="300" w:type="pct"/>
            <w:noWrap/>
            <w:hideMark/>
          </w:tcPr>
          <w:p w:rsidR="007676AE" w:rsidRPr="007676AE" w:rsidRDefault="007676AE" w:rsidP="0076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11.</w:t>
            </w:r>
          </w:p>
        </w:tc>
        <w:tc>
          <w:tcPr>
            <w:tcW w:w="0" w:type="auto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Acceptance of the Prior Board's Policies/Actions</w:t>
            </w:r>
            <w:r w:rsidRPr="007676AE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7676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6" w:type="dxa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676AE" w:rsidRPr="007676AE" w:rsidTr="007676AE">
        <w:trPr>
          <w:tblCellSpacing w:w="10" w:type="dxa"/>
        </w:trPr>
        <w:tc>
          <w:tcPr>
            <w:tcW w:w="300" w:type="pct"/>
            <w:noWrap/>
            <w:hideMark/>
          </w:tcPr>
          <w:p w:rsidR="007676AE" w:rsidRPr="007676AE" w:rsidRDefault="007676AE" w:rsidP="0076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12.</w:t>
            </w:r>
          </w:p>
        </w:tc>
        <w:tc>
          <w:tcPr>
            <w:tcW w:w="0" w:type="auto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Public Comments</w:t>
            </w:r>
          </w:p>
        </w:tc>
        <w:tc>
          <w:tcPr>
            <w:tcW w:w="6" w:type="dxa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676AE" w:rsidRPr="007676AE" w:rsidTr="007676AE">
        <w:trPr>
          <w:tblCellSpacing w:w="10" w:type="dxa"/>
        </w:trPr>
        <w:tc>
          <w:tcPr>
            <w:tcW w:w="300" w:type="pct"/>
            <w:noWrap/>
            <w:hideMark/>
          </w:tcPr>
          <w:p w:rsidR="007676AE" w:rsidRPr="007676AE" w:rsidRDefault="007676AE" w:rsidP="0076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13.</w:t>
            </w:r>
          </w:p>
        </w:tc>
        <w:tc>
          <w:tcPr>
            <w:tcW w:w="0" w:type="auto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676AE">
              <w:rPr>
                <w:rFonts w:ascii="Arial" w:eastAsia="Times New Roman" w:hAnsi="Arial" w:cs="Arial"/>
                <w:sz w:val="28"/>
                <w:szCs w:val="28"/>
              </w:rPr>
              <w:t>Adjourn</w:t>
            </w:r>
          </w:p>
        </w:tc>
        <w:tc>
          <w:tcPr>
            <w:tcW w:w="0" w:type="auto"/>
            <w:vAlign w:val="center"/>
            <w:hideMark/>
          </w:tcPr>
          <w:p w:rsidR="007676AE" w:rsidRPr="007676AE" w:rsidRDefault="007676AE" w:rsidP="0076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3F97" w:rsidRDefault="00653F97"/>
    <w:sectPr w:rsidR="0065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A5"/>
    <w:rsid w:val="005150A5"/>
    <w:rsid w:val="00653F97"/>
    <w:rsid w:val="0076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9D9710"/>
  <w15:chartTrackingRefBased/>
  <w15:docId w15:val="{41F1F589-8014-4798-BABA-AFA263B9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Scott Watson</cp:lastModifiedBy>
  <cp:revision>2</cp:revision>
  <dcterms:created xsi:type="dcterms:W3CDTF">2019-04-15T17:08:00Z</dcterms:created>
  <dcterms:modified xsi:type="dcterms:W3CDTF">2019-04-18T13:53:00Z</dcterms:modified>
</cp:coreProperties>
</file>