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28" w:rsidRDefault="005C5F55">
      <w:pPr>
        <w:spacing w:before="40" w:after="0" w:line="240" w:lineRule="auto"/>
        <w:ind w:left="3124" w:right="3043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“Miss Helen Hale”</w:t>
      </w:r>
    </w:p>
    <w:p w:rsidR="000D0C28" w:rsidRDefault="005C5F55">
      <w:pPr>
        <w:spacing w:after="0" w:line="240" w:lineRule="auto"/>
        <w:ind w:left="3444" w:right="336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Memorial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Scholarship</w:t>
      </w:r>
    </w:p>
    <w:p w:rsidR="000D0C28" w:rsidRDefault="000D0C28">
      <w:pPr>
        <w:spacing w:before="10" w:after="0" w:line="280" w:lineRule="exact"/>
        <w:rPr>
          <w:sz w:val="28"/>
          <w:szCs w:val="28"/>
        </w:rPr>
      </w:pPr>
    </w:p>
    <w:p w:rsidR="000D0C28" w:rsidRDefault="005C5F55">
      <w:pPr>
        <w:spacing w:after="0" w:line="240" w:lineRule="auto"/>
        <w:ind w:left="100" w:right="17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The “Miss Helen Hal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” Memorial Scholarship will be a</w:t>
      </w:r>
      <w:r>
        <w:rPr>
          <w:rFonts w:ascii="Tahoma" w:eastAsia="Tahoma" w:hAnsi="Tahoma" w:cs="Tahoma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arded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a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Spur high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chool senior that is conscientious and in financial need.  The 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tudent will be awarded $2,500 per year ($1,250 per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emes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er) for four (4) years.</w:t>
      </w:r>
    </w:p>
    <w:p w:rsidR="000D0C28" w:rsidRDefault="000D0C28">
      <w:pPr>
        <w:spacing w:before="18" w:after="0" w:line="280" w:lineRule="exact"/>
        <w:rPr>
          <w:sz w:val="28"/>
          <w:szCs w:val="28"/>
        </w:rPr>
      </w:pPr>
    </w:p>
    <w:p w:rsidR="000D0C28" w:rsidRDefault="005C5F55">
      <w:pPr>
        <w:spacing w:after="0" w:line="290" w:lineRule="exact"/>
        <w:ind w:left="100" w:right="79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Please provide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following info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mation.  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 por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ns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st be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pleted for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app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icati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to be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cons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ered.  Pl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ase type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3C1996">
        <w:rPr>
          <w:rFonts w:ascii="Tahoma" w:eastAsia="Tahoma" w:hAnsi="Tahoma" w:cs="Tahoma"/>
          <w:sz w:val="24"/>
          <w:szCs w:val="24"/>
        </w:rPr>
        <w:t>write legibly.</w:t>
      </w:r>
    </w:p>
    <w:p w:rsidR="000D0C28" w:rsidRDefault="000D0C28">
      <w:pPr>
        <w:spacing w:before="1" w:after="0" w:line="280" w:lineRule="exact"/>
        <w:rPr>
          <w:sz w:val="28"/>
          <w:szCs w:val="28"/>
        </w:rPr>
      </w:pPr>
    </w:p>
    <w:p w:rsidR="000D0C28" w:rsidRDefault="005C5F55">
      <w:pPr>
        <w:tabs>
          <w:tab w:val="left" w:pos="1000"/>
          <w:tab w:val="left" w:pos="9380"/>
        </w:tabs>
        <w:spacing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Name: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</w:p>
    <w:p w:rsidR="000D0C28" w:rsidRDefault="000D0C28">
      <w:pPr>
        <w:spacing w:before="20" w:after="0" w:line="260" w:lineRule="exact"/>
        <w:rPr>
          <w:sz w:val="26"/>
          <w:szCs w:val="26"/>
        </w:rPr>
      </w:pPr>
    </w:p>
    <w:p w:rsidR="000D0C28" w:rsidRDefault="005C5F55">
      <w:pPr>
        <w:tabs>
          <w:tab w:val="left" w:pos="1260"/>
          <w:tab w:val="left" w:pos="938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Address: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</w:p>
    <w:p w:rsidR="000D0C28" w:rsidRDefault="000D0C28">
      <w:pPr>
        <w:spacing w:before="20" w:after="0" w:line="260" w:lineRule="exact"/>
        <w:rPr>
          <w:sz w:val="26"/>
          <w:szCs w:val="26"/>
        </w:rPr>
      </w:pPr>
    </w:p>
    <w:p w:rsidR="000D0C28" w:rsidRDefault="005C5F55">
      <w:pPr>
        <w:tabs>
          <w:tab w:val="left" w:pos="5520"/>
          <w:tab w:val="left" w:pos="7020"/>
          <w:tab w:val="left" w:pos="9380"/>
        </w:tabs>
        <w:spacing w:before="19" w:after="0" w:line="281" w:lineRule="exact"/>
        <w:ind w:left="100" w:right="-20"/>
        <w:rPr>
          <w:rFonts w:ascii="Tahoma" w:eastAsia="Tahoma" w:hAnsi="Tahoma" w:cs="Tahoma"/>
          <w:position w:val="-2"/>
          <w:sz w:val="24"/>
          <w:szCs w:val="24"/>
          <w:u w:val="single" w:color="000000"/>
        </w:rPr>
      </w:pPr>
      <w:r>
        <w:rPr>
          <w:rFonts w:ascii="Tahoma" w:eastAsia="Tahoma" w:hAnsi="Tahoma" w:cs="Tahoma"/>
          <w:position w:val="-2"/>
          <w:sz w:val="24"/>
          <w:szCs w:val="24"/>
        </w:rPr>
        <w:t xml:space="preserve">Grade Point Average:  </w:t>
      </w:r>
      <w:r>
        <w:rPr>
          <w:rFonts w:ascii="Tahoma" w:eastAsia="Tahoma" w:hAnsi="Tahoma" w:cs="Tahoma"/>
          <w:position w:val="-2"/>
          <w:sz w:val="24"/>
          <w:szCs w:val="24"/>
        </w:rPr>
        <w:tab/>
        <w:t>Class Rank: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</w:p>
    <w:p w:rsidR="005C5F55" w:rsidRDefault="005C5F55">
      <w:pPr>
        <w:tabs>
          <w:tab w:val="left" w:pos="5520"/>
          <w:tab w:val="left" w:pos="7020"/>
          <w:tab w:val="left" w:pos="938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</w:p>
    <w:p w:rsidR="000D0C28" w:rsidRDefault="000D0C28">
      <w:pPr>
        <w:spacing w:before="20" w:after="0" w:line="260" w:lineRule="exact"/>
        <w:rPr>
          <w:sz w:val="26"/>
          <w:szCs w:val="26"/>
        </w:rPr>
      </w:pPr>
    </w:p>
    <w:p w:rsidR="000D0C28" w:rsidRDefault="005C5F55">
      <w:pPr>
        <w:spacing w:before="19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Please list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high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chool honors and activities:</w:t>
      </w: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before="8" w:after="0" w:line="220" w:lineRule="exact"/>
      </w:pPr>
    </w:p>
    <w:p w:rsidR="000D0C28" w:rsidRDefault="005C5F55">
      <w:pPr>
        <w:spacing w:after="0" w:line="1919" w:lineRule="auto"/>
        <w:ind w:left="100" w:right="26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List all class activities</w:t>
      </w:r>
      <w:r>
        <w:rPr>
          <w:rFonts w:ascii="Tahoma" w:eastAsia="Tahoma" w:hAnsi="Tahoma" w:cs="Tahoma"/>
          <w:spacing w:val="-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projects in which you have participated: List community service projects in which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have partic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ated: List scholarships that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 have received:</w:t>
      </w:r>
    </w:p>
    <w:p w:rsidR="000D0C28" w:rsidRDefault="000D0C28">
      <w:pPr>
        <w:spacing w:after="0"/>
        <w:sectPr w:rsidR="000D0C28">
          <w:type w:val="continuous"/>
          <w:pgSz w:w="12240" w:h="15840"/>
          <w:pgMar w:top="680" w:right="1400" w:bottom="280" w:left="1340" w:header="720" w:footer="720" w:gutter="0"/>
          <w:cols w:space="720"/>
        </w:sectPr>
      </w:pPr>
    </w:p>
    <w:p w:rsidR="005C5F55" w:rsidRDefault="005C5F55">
      <w:pPr>
        <w:spacing w:before="68" w:after="0" w:line="290" w:lineRule="exact"/>
        <w:ind w:left="100" w:right="855"/>
        <w:rPr>
          <w:rFonts w:ascii="Tahoma" w:eastAsia="Tahoma" w:hAnsi="Tahoma" w:cs="Tahoma"/>
          <w:sz w:val="24"/>
          <w:szCs w:val="24"/>
        </w:rPr>
      </w:pPr>
    </w:p>
    <w:p w:rsidR="005C5F55" w:rsidRDefault="005C5F55">
      <w:pPr>
        <w:spacing w:before="68" w:after="0" w:line="290" w:lineRule="exact"/>
        <w:ind w:left="100" w:right="855"/>
        <w:rPr>
          <w:rFonts w:ascii="Tahoma" w:eastAsia="Tahoma" w:hAnsi="Tahoma" w:cs="Tahoma"/>
          <w:sz w:val="24"/>
          <w:szCs w:val="24"/>
        </w:rPr>
      </w:pPr>
    </w:p>
    <w:p w:rsidR="005C5F55" w:rsidRDefault="005C5F55">
      <w:pPr>
        <w:spacing w:before="68" w:after="0" w:line="290" w:lineRule="exact"/>
        <w:ind w:left="100" w:right="855"/>
        <w:rPr>
          <w:rFonts w:ascii="Tahoma" w:eastAsia="Tahoma" w:hAnsi="Tahoma" w:cs="Tahoma"/>
          <w:sz w:val="24"/>
          <w:szCs w:val="24"/>
        </w:rPr>
      </w:pPr>
    </w:p>
    <w:p w:rsidR="005C5F55" w:rsidRDefault="005C5F55">
      <w:pPr>
        <w:spacing w:before="68" w:after="0" w:line="290" w:lineRule="exact"/>
        <w:ind w:left="100" w:right="85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Include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 t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ped essay on: </w:t>
      </w:r>
    </w:p>
    <w:p w:rsidR="000D0C28" w:rsidRPr="005C5F55" w:rsidRDefault="005C5F55" w:rsidP="005C5F55">
      <w:pPr>
        <w:spacing w:before="68" w:after="0" w:line="290" w:lineRule="exact"/>
        <w:ind w:left="100" w:right="855"/>
        <w:jc w:val="center"/>
        <w:rPr>
          <w:rFonts w:ascii="Tahoma" w:eastAsia="Tahoma" w:hAnsi="Tahoma" w:cs="Tahoma"/>
          <w:b/>
          <w:sz w:val="24"/>
          <w:szCs w:val="24"/>
        </w:rPr>
      </w:pPr>
      <w:r w:rsidRPr="005C5F55">
        <w:rPr>
          <w:rFonts w:ascii="Tahoma" w:eastAsia="Tahoma" w:hAnsi="Tahoma" w:cs="Tahoma"/>
          <w:b/>
          <w:sz w:val="24"/>
          <w:szCs w:val="24"/>
        </w:rPr>
        <w:t>“Your</w:t>
      </w:r>
      <w:r w:rsidRPr="005C5F55">
        <w:rPr>
          <w:rFonts w:ascii="Tahoma" w:eastAsia="Tahoma" w:hAnsi="Tahoma" w:cs="Tahoma"/>
          <w:b/>
          <w:spacing w:val="-3"/>
          <w:sz w:val="24"/>
          <w:szCs w:val="24"/>
        </w:rPr>
        <w:t xml:space="preserve"> </w:t>
      </w:r>
      <w:r w:rsidRPr="005C5F55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Pr="005C5F55">
        <w:rPr>
          <w:rFonts w:ascii="Tahoma" w:eastAsia="Tahoma" w:hAnsi="Tahoma" w:cs="Tahoma"/>
          <w:b/>
          <w:sz w:val="24"/>
          <w:szCs w:val="24"/>
        </w:rPr>
        <w:t>ducati</w:t>
      </w:r>
      <w:r w:rsidRPr="005C5F55"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 w:rsidRPr="005C5F55">
        <w:rPr>
          <w:rFonts w:ascii="Tahoma" w:eastAsia="Tahoma" w:hAnsi="Tahoma" w:cs="Tahoma"/>
          <w:b/>
          <w:sz w:val="24"/>
          <w:szCs w:val="24"/>
        </w:rPr>
        <w:t xml:space="preserve">nal goals </w:t>
      </w:r>
      <w:r w:rsidRPr="005C5F55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Pr="005C5F55">
        <w:rPr>
          <w:rFonts w:ascii="Tahoma" w:eastAsia="Tahoma" w:hAnsi="Tahoma" w:cs="Tahoma"/>
          <w:b/>
          <w:spacing w:val="1"/>
          <w:sz w:val="24"/>
          <w:szCs w:val="24"/>
        </w:rPr>
        <w:t>n</w:t>
      </w:r>
      <w:r w:rsidRPr="005C5F55">
        <w:rPr>
          <w:rFonts w:ascii="Tahoma" w:eastAsia="Tahoma" w:hAnsi="Tahoma" w:cs="Tahoma"/>
          <w:b/>
          <w:sz w:val="24"/>
          <w:szCs w:val="24"/>
        </w:rPr>
        <w:t xml:space="preserve">d </w:t>
      </w:r>
      <w:r w:rsidRPr="005C5F55">
        <w:rPr>
          <w:rFonts w:ascii="Tahoma" w:eastAsia="Tahoma" w:hAnsi="Tahoma" w:cs="Tahoma"/>
          <w:b/>
          <w:spacing w:val="-1"/>
          <w:sz w:val="24"/>
          <w:szCs w:val="24"/>
        </w:rPr>
        <w:t>fi</w:t>
      </w:r>
      <w:r w:rsidRPr="005C5F55">
        <w:rPr>
          <w:rFonts w:ascii="Tahoma" w:eastAsia="Tahoma" w:hAnsi="Tahoma" w:cs="Tahoma"/>
          <w:b/>
          <w:sz w:val="24"/>
          <w:szCs w:val="24"/>
        </w:rPr>
        <w:t>nancial ne</w:t>
      </w:r>
      <w:r w:rsidRPr="005C5F55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Pr="005C5F55">
        <w:rPr>
          <w:rFonts w:ascii="Tahoma" w:eastAsia="Tahoma" w:hAnsi="Tahoma" w:cs="Tahoma"/>
          <w:b/>
          <w:sz w:val="24"/>
          <w:szCs w:val="24"/>
        </w:rPr>
        <w:t>d</w:t>
      </w:r>
      <w:r w:rsidRPr="005C5F55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Pr="005C5F55">
        <w:rPr>
          <w:rFonts w:ascii="Tahoma" w:eastAsia="Tahoma" w:hAnsi="Tahoma" w:cs="Tahoma"/>
          <w:b/>
          <w:sz w:val="24"/>
          <w:szCs w:val="24"/>
        </w:rPr>
        <w:t>to ac</w:t>
      </w:r>
      <w:r w:rsidRPr="005C5F55">
        <w:rPr>
          <w:rFonts w:ascii="Tahoma" w:eastAsia="Tahoma" w:hAnsi="Tahoma" w:cs="Tahoma"/>
          <w:b/>
          <w:spacing w:val="1"/>
          <w:sz w:val="24"/>
          <w:szCs w:val="24"/>
        </w:rPr>
        <w:t>h</w:t>
      </w:r>
      <w:r w:rsidRPr="005C5F55">
        <w:rPr>
          <w:rFonts w:ascii="Tahoma" w:eastAsia="Tahoma" w:hAnsi="Tahoma" w:cs="Tahoma"/>
          <w:b/>
          <w:sz w:val="24"/>
          <w:szCs w:val="24"/>
        </w:rPr>
        <w:t>ie</w:t>
      </w:r>
      <w:r w:rsidRPr="005C5F55">
        <w:rPr>
          <w:rFonts w:ascii="Tahoma" w:eastAsia="Tahoma" w:hAnsi="Tahoma" w:cs="Tahoma"/>
          <w:b/>
          <w:spacing w:val="1"/>
          <w:sz w:val="24"/>
          <w:szCs w:val="24"/>
        </w:rPr>
        <w:t>v</w:t>
      </w:r>
      <w:r w:rsidRPr="005C5F55">
        <w:rPr>
          <w:rFonts w:ascii="Tahoma" w:eastAsia="Tahoma" w:hAnsi="Tahoma" w:cs="Tahoma"/>
          <w:b/>
          <w:sz w:val="24"/>
          <w:szCs w:val="24"/>
        </w:rPr>
        <w:t xml:space="preserve">e this </w:t>
      </w:r>
      <w:r w:rsidRPr="005C5F55">
        <w:rPr>
          <w:rFonts w:ascii="Tahoma" w:eastAsia="Tahoma" w:hAnsi="Tahoma" w:cs="Tahoma"/>
          <w:b/>
          <w:spacing w:val="1"/>
          <w:sz w:val="24"/>
          <w:szCs w:val="24"/>
        </w:rPr>
        <w:t>go</w:t>
      </w:r>
      <w:r w:rsidRPr="005C5F55">
        <w:rPr>
          <w:rFonts w:ascii="Tahoma" w:eastAsia="Tahoma" w:hAnsi="Tahoma" w:cs="Tahoma"/>
          <w:b/>
          <w:sz w:val="24"/>
          <w:szCs w:val="24"/>
        </w:rPr>
        <w:t>al”</w:t>
      </w:r>
    </w:p>
    <w:p w:rsidR="000D0C28" w:rsidRPr="005C5F55" w:rsidRDefault="000D0C28" w:rsidP="005C5F55">
      <w:pPr>
        <w:spacing w:before="7" w:after="0" w:line="160" w:lineRule="exact"/>
        <w:jc w:val="center"/>
        <w:rPr>
          <w:b/>
          <w:sz w:val="16"/>
          <w:szCs w:val="16"/>
        </w:rPr>
      </w:pPr>
    </w:p>
    <w:p w:rsidR="000D0C28" w:rsidRPr="005C5F55" w:rsidRDefault="000D0C28" w:rsidP="005C5F55">
      <w:pPr>
        <w:spacing w:after="0" w:line="200" w:lineRule="exact"/>
        <w:jc w:val="center"/>
        <w:rPr>
          <w:b/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3C1996" w:rsidRDefault="003C1996">
      <w:pPr>
        <w:spacing w:after="0" w:line="200" w:lineRule="exact"/>
        <w:rPr>
          <w:sz w:val="20"/>
          <w:szCs w:val="20"/>
        </w:rPr>
      </w:pPr>
    </w:p>
    <w:p w:rsidR="003C1996" w:rsidRDefault="003C1996">
      <w:pPr>
        <w:spacing w:after="0" w:line="200" w:lineRule="exact"/>
        <w:rPr>
          <w:sz w:val="20"/>
          <w:szCs w:val="20"/>
        </w:rPr>
      </w:pPr>
    </w:p>
    <w:p w:rsidR="003C1996" w:rsidRDefault="003C1996">
      <w:pPr>
        <w:spacing w:after="0" w:line="200" w:lineRule="exact"/>
        <w:rPr>
          <w:sz w:val="20"/>
          <w:szCs w:val="20"/>
        </w:rPr>
      </w:pPr>
    </w:p>
    <w:p w:rsidR="003C1996" w:rsidRDefault="003C1996">
      <w:pPr>
        <w:spacing w:after="0" w:line="200" w:lineRule="exact"/>
        <w:rPr>
          <w:sz w:val="20"/>
          <w:szCs w:val="20"/>
        </w:rPr>
      </w:pPr>
    </w:p>
    <w:p w:rsidR="000D0C28" w:rsidRDefault="000D0C28">
      <w:pPr>
        <w:spacing w:after="0" w:line="200" w:lineRule="exact"/>
        <w:rPr>
          <w:sz w:val="20"/>
          <w:szCs w:val="20"/>
        </w:rPr>
      </w:pPr>
    </w:p>
    <w:p w:rsidR="000D0C28" w:rsidRDefault="005C5F55">
      <w:pPr>
        <w:spacing w:after="0" w:line="290" w:lineRule="exact"/>
        <w:ind w:left="100" w:right="5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Attach 3 letters of recommendation: 1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tea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her/principa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, 1 comm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nity member, and one employee or sponsor</w:t>
      </w:r>
    </w:p>
    <w:p w:rsidR="000D0C28" w:rsidRDefault="000D0C28">
      <w:pPr>
        <w:spacing w:before="1" w:after="0" w:line="280" w:lineRule="exact"/>
        <w:rPr>
          <w:sz w:val="28"/>
          <w:szCs w:val="28"/>
        </w:rPr>
      </w:pPr>
    </w:p>
    <w:p w:rsidR="000D0C28" w:rsidRDefault="005C5F55">
      <w:pPr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Scholarship applications will be r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viewed by the “Miss Helen Hale”</w:t>
      </w:r>
    </w:p>
    <w:p w:rsidR="000D0C28" w:rsidRDefault="005C5F55">
      <w:pPr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committ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e with the decision of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the committee being final.</w:t>
      </w:r>
    </w:p>
    <w:sectPr w:rsidR="000D0C28"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28"/>
    <w:rsid w:val="000C2FDB"/>
    <w:rsid w:val="000D0C28"/>
    <w:rsid w:val="003C1996"/>
    <w:rsid w:val="005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430"/>
  <w15:docId w15:val="{C9F7EA07-019D-4B1B-B514-BB72F0C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Miss Helen Hale.doc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 Helen Hale.doc</dc:title>
  <dc:creator>debbi ball</dc:creator>
  <cp:lastModifiedBy>Josh Watson</cp:lastModifiedBy>
  <cp:revision>4</cp:revision>
  <dcterms:created xsi:type="dcterms:W3CDTF">2018-04-03T14:49:00Z</dcterms:created>
  <dcterms:modified xsi:type="dcterms:W3CDTF">2019-04-08T15:36:00Z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2018-04-03T00:00:00Z</vt:filetime>
  </property>
</Properties>
</file>