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1C6E" w14:textId="77777777" w:rsidR="00A12114" w:rsidRPr="0024403C" w:rsidRDefault="00A12114" w:rsidP="00A12114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24403C">
        <w:rPr>
          <w:b/>
          <w:smallCaps/>
          <w:sz w:val="24"/>
          <w:szCs w:val="24"/>
        </w:rPr>
        <w:t>Lansing School District 158</w:t>
      </w:r>
    </w:p>
    <w:p w14:paraId="66DC65DA" w14:textId="77777777" w:rsidR="00A12114" w:rsidRPr="0024403C" w:rsidRDefault="00A12114" w:rsidP="00A12114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24403C">
        <w:rPr>
          <w:b/>
          <w:smallCaps/>
          <w:sz w:val="24"/>
          <w:szCs w:val="24"/>
        </w:rPr>
        <w:t>Request for Approval of College Courses and Tuition Reimbursement</w:t>
      </w:r>
    </w:p>
    <w:p w14:paraId="303C3762" w14:textId="77777777" w:rsidR="00A12114" w:rsidRDefault="00A12114" w:rsidP="00A12114">
      <w:pPr>
        <w:spacing w:after="0" w:line="240" w:lineRule="auto"/>
        <w:rPr>
          <w:smallCaps/>
          <w:sz w:val="24"/>
          <w:szCs w:val="24"/>
        </w:rPr>
      </w:pPr>
    </w:p>
    <w:p w14:paraId="1125869E" w14:textId="77777777" w:rsidR="00A12114" w:rsidRDefault="00A12114" w:rsidP="00A12114">
      <w:pPr>
        <w:spacing w:after="0" w:line="240" w:lineRule="auto"/>
        <w:rPr>
          <w:sz w:val="24"/>
          <w:szCs w:val="24"/>
        </w:rPr>
      </w:pPr>
      <w:r w:rsidRPr="00943C51">
        <w:rPr>
          <w:sz w:val="24"/>
          <w:szCs w:val="24"/>
        </w:rPr>
        <w:t>Name _________</w:t>
      </w:r>
      <w:r>
        <w:rPr>
          <w:sz w:val="24"/>
          <w:szCs w:val="24"/>
        </w:rPr>
        <w:t>_______________________________   School _____________________________________</w:t>
      </w:r>
    </w:p>
    <w:p w14:paraId="67AA10F8" w14:textId="77777777" w:rsidR="00A12114" w:rsidRDefault="00A12114" w:rsidP="00A12114">
      <w:pPr>
        <w:spacing w:after="0" w:line="240" w:lineRule="auto"/>
        <w:rPr>
          <w:sz w:val="24"/>
          <w:szCs w:val="24"/>
        </w:rPr>
      </w:pPr>
    </w:p>
    <w:p w14:paraId="0259F56E" w14:textId="16CC3089" w:rsidR="00A12114" w:rsidRPr="00312C80" w:rsidRDefault="00A12114" w:rsidP="00D32D47">
      <w:pPr>
        <w:spacing w:after="0" w:line="240" w:lineRule="auto"/>
        <w:jc w:val="both"/>
        <w:rPr>
          <w:sz w:val="18"/>
          <w:szCs w:val="18"/>
        </w:rPr>
      </w:pPr>
      <w:r w:rsidRPr="00312C80">
        <w:rPr>
          <w:sz w:val="18"/>
          <w:szCs w:val="18"/>
        </w:rPr>
        <w:t xml:space="preserve">Per Section 5.2 of the Professional Negotiations Agreement </w:t>
      </w:r>
      <w:r>
        <w:rPr>
          <w:sz w:val="18"/>
          <w:szCs w:val="18"/>
        </w:rPr>
        <w:t>for years 2017-2018 and 2018-2019</w:t>
      </w:r>
      <w:r w:rsidR="00D32D47">
        <w:rPr>
          <w:sz w:val="18"/>
          <w:szCs w:val="18"/>
        </w:rPr>
        <w:t>,</w:t>
      </w:r>
      <w:r>
        <w:rPr>
          <w:sz w:val="18"/>
          <w:szCs w:val="18"/>
        </w:rPr>
        <w:t xml:space="preserve"> the total cost reimbursed will not exceed the tuition rate equal to the current cost of three </w:t>
      </w:r>
      <w:r w:rsidR="00D32D47">
        <w:rPr>
          <w:sz w:val="18"/>
          <w:szCs w:val="18"/>
        </w:rPr>
        <w:t>3</w:t>
      </w:r>
      <w:r>
        <w:rPr>
          <w:sz w:val="18"/>
          <w:szCs w:val="18"/>
        </w:rPr>
        <w:t>-hour graduate courses (equivalent to 9 graduate credits) at Governors’ State University per year.</w:t>
      </w:r>
      <w:r w:rsidRPr="00312C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For years 2019-2020, 2020-2021, and 2021-2022</w:t>
      </w:r>
      <w:r w:rsidR="00D32D47">
        <w:rPr>
          <w:sz w:val="18"/>
          <w:szCs w:val="18"/>
        </w:rPr>
        <w:t>,</w:t>
      </w:r>
      <w:r>
        <w:rPr>
          <w:sz w:val="18"/>
          <w:szCs w:val="18"/>
        </w:rPr>
        <w:t xml:space="preserve"> the total cost reimbursed will not exceed the tuition rate equal to the current cost of four </w:t>
      </w:r>
      <w:r w:rsidR="00D32D47">
        <w:rPr>
          <w:sz w:val="18"/>
          <w:szCs w:val="18"/>
        </w:rPr>
        <w:t>3</w:t>
      </w:r>
      <w:r>
        <w:rPr>
          <w:sz w:val="18"/>
          <w:szCs w:val="18"/>
        </w:rPr>
        <w:t>-hour graduate courses (equivalent to 12 graduate credits).</w:t>
      </w:r>
    </w:p>
    <w:p w14:paraId="50292FB0" w14:textId="77777777" w:rsidR="00A12114" w:rsidRDefault="00A12114" w:rsidP="00A12114">
      <w:pPr>
        <w:spacing w:after="0" w:line="240" w:lineRule="auto"/>
        <w:rPr>
          <w:sz w:val="24"/>
          <w:szCs w:val="24"/>
        </w:rPr>
      </w:pPr>
    </w:p>
    <w:p w14:paraId="57174BA7" w14:textId="77777777" w:rsidR="00A12114" w:rsidRPr="003E6866" w:rsidRDefault="00A12114" w:rsidP="00A12114">
      <w:pPr>
        <w:spacing w:after="0" w:line="240" w:lineRule="auto"/>
        <w:jc w:val="center"/>
        <w:rPr>
          <w:i/>
          <w:sz w:val="28"/>
          <w:szCs w:val="28"/>
        </w:rPr>
      </w:pPr>
      <w:r w:rsidRPr="003E6866">
        <w:rPr>
          <w:b/>
          <w:i/>
          <w:sz w:val="28"/>
          <w:szCs w:val="28"/>
          <w:u w:val="single"/>
        </w:rPr>
        <w:t>Step 1</w:t>
      </w:r>
      <w:r w:rsidRPr="003E6866">
        <w:rPr>
          <w:i/>
          <w:sz w:val="28"/>
          <w:szCs w:val="28"/>
        </w:rPr>
        <w:t xml:space="preserve"> – Course Approval (Must be </w:t>
      </w:r>
      <w:r>
        <w:rPr>
          <w:i/>
          <w:sz w:val="28"/>
          <w:szCs w:val="28"/>
        </w:rPr>
        <w:t>from an accredited University or</w:t>
      </w:r>
      <w:r w:rsidRPr="003E6866">
        <w:rPr>
          <w:i/>
          <w:sz w:val="28"/>
          <w:szCs w:val="28"/>
        </w:rPr>
        <w:t xml:space="preserve"> College)</w:t>
      </w:r>
    </w:p>
    <w:p w14:paraId="33BE38E9" w14:textId="77777777" w:rsidR="00A12114" w:rsidRPr="00D32D47" w:rsidRDefault="00A12114" w:rsidP="00A12114">
      <w:pPr>
        <w:spacing w:after="0" w:line="240" w:lineRule="auto"/>
        <w:jc w:val="center"/>
        <w:rPr>
          <w:sz w:val="24"/>
          <w:szCs w:val="24"/>
        </w:rPr>
      </w:pPr>
    </w:p>
    <w:p w14:paraId="239A040F" w14:textId="09B1201F" w:rsidR="00A12114" w:rsidRPr="00D32D47" w:rsidRDefault="00A12114" w:rsidP="00D32D47">
      <w:pPr>
        <w:spacing w:after="0" w:line="240" w:lineRule="auto"/>
        <w:jc w:val="both"/>
        <w:rPr>
          <w:b/>
          <w:smallCaps/>
          <w:sz w:val="25"/>
          <w:szCs w:val="25"/>
        </w:rPr>
      </w:pPr>
      <w:r w:rsidRPr="00D32D47">
        <w:rPr>
          <w:b/>
          <w:smallCaps/>
          <w:sz w:val="25"/>
          <w:szCs w:val="25"/>
        </w:rPr>
        <w:t xml:space="preserve">Prior to taking the course, please fill out the top portion of this form.  Attach with this form </w:t>
      </w:r>
      <w:r w:rsidR="00D32D47" w:rsidRPr="00D32D47">
        <w:rPr>
          <w:b/>
          <w:smallCaps/>
          <w:sz w:val="25"/>
          <w:szCs w:val="25"/>
        </w:rPr>
        <w:t xml:space="preserve">documentation from the </w:t>
      </w:r>
      <w:r w:rsidR="001F089E">
        <w:rPr>
          <w:b/>
          <w:smallCaps/>
          <w:sz w:val="25"/>
          <w:szCs w:val="25"/>
        </w:rPr>
        <w:t>University or College</w:t>
      </w:r>
      <w:r w:rsidR="00D32D47" w:rsidRPr="00D32D47">
        <w:rPr>
          <w:b/>
          <w:smallCaps/>
          <w:sz w:val="25"/>
          <w:szCs w:val="25"/>
        </w:rPr>
        <w:t xml:space="preserve"> verifying the name of the school, course name and number, </w:t>
      </w:r>
      <w:r w:rsidRPr="00D32D47">
        <w:rPr>
          <w:b/>
          <w:smallCaps/>
          <w:sz w:val="25"/>
          <w:szCs w:val="25"/>
        </w:rPr>
        <w:t>course description</w:t>
      </w:r>
      <w:r w:rsidR="00D32D47" w:rsidRPr="00D32D47">
        <w:rPr>
          <w:b/>
          <w:smallCaps/>
          <w:sz w:val="25"/>
          <w:szCs w:val="25"/>
        </w:rPr>
        <w:t>, number of semester hours, and that the course is graduate level.</w:t>
      </w:r>
    </w:p>
    <w:p w14:paraId="01632638" w14:textId="77777777" w:rsidR="00D32D47" w:rsidRPr="00D32D47" w:rsidRDefault="00D32D47" w:rsidP="00D32D47">
      <w:pPr>
        <w:spacing w:after="0" w:line="240" w:lineRule="auto"/>
        <w:jc w:val="both"/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2886"/>
        <w:gridCol w:w="867"/>
        <w:gridCol w:w="892"/>
        <w:gridCol w:w="2003"/>
        <w:gridCol w:w="821"/>
        <w:gridCol w:w="1210"/>
        <w:gridCol w:w="1773"/>
      </w:tblGrid>
      <w:tr w:rsidR="002F02D2" w:rsidRPr="00092209" w14:paraId="672757D7" w14:textId="77777777" w:rsidTr="002F02D2">
        <w:tc>
          <w:tcPr>
            <w:tcW w:w="338" w:type="dxa"/>
          </w:tcPr>
          <w:p w14:paraId="669A7CE0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14:paraId="4FB59DE0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Name and Address</w:t>
            </w:r>
          </w:p>
          <w:p w14:paraId="057687ED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University/College</w:t>
            </w:r>
          </w:p>
        </w:tc>
        <w:tc>
          <w:tcPr>
            <w:tcW w:w="869" w:type="dxa"/>
          </w:tcPr>
          <w:p w14:paraId="2F4931A4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895" w:type="dxa"/>
          </w:tcPr>
          <w:p w14:paraId="2602304E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End</w:t>
            </w:r>
          </w:p>
          <w:p w14:paraId="3D03DE01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16" w:type="dxa"/>
          </w:tcPr>
          <w:p w14:paraId="3ECEAC51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Course Number and Title</w:t>
            </w:r>
          </w:p>
        </w:tc>
        <w:tc>
          <w:tcPr>
            <w:tcW w:w="788" w:type="dxa"/>
          </w:tcPr>
          <w:p w14:paraId="19B57A3E" w14:textId="77777777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 w:rsidRPr="00092209">
              <w:rPr>
                <w:b/>
                <w:sz w:val="24"/>
                <w:szCs w:val="24"/>
              </w:rPr>
              <w:t>Credit Hours</w:t>
            </w:r>
          </w:p>
        </w:tc>
        <w:tc>
          <w:tcPr>
            <w:tcW w:w="1214" w:type="dxa"/>
          </w:tcPr>
          <w:p w14:paraId="6D8E50AE" w14:textId="21EAA902" w:rsidR="002F02D2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 per credit hour</w:t>
            </w:r>
          </w:p>
        </w:tc>
        <w:tc>
          <w:tcPr>
            <w:tcW w:w="1773" w:type="dxa"/>
          </w:tcPr>
          <w:p w14:paraId="621F55B1" w14:textId="36C98F61" w:rsidR="002F02D2" w:rsidRPr="00092209" w:rsidRDefault="002F02D2" w:rsidP="00B72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</w:t>
            </w:r>
            <w:r w:rsidRPr="00092209">
              <w:rPr>
                <w:b/>
                <w:sz w:val="24"/>
                <w:szCs w:val="24"/>
              </w:rPr>
              <w:t xml:space="preserve"> Attached</w:t>
            </w:r>
          </w:p>
        </w:tc>
      </w:tr>
      <w:tr w:rsidR="002F02D2" w:rsidRPr="00092209" w14:paraId="77A9874D" w14:textId="77777777" w:rsidTr="002F02D2">
        <w:tc>
          <w:tcPr>
            <w:tcW w:w="338" w:type="dxa"/>
          </w:tcPr>
          <w:p w14:paraId="6B61CC90" w14:textId="77777777" w:rsidR="002F02D2" w:rsidRDefault="002F02D2" w:rsidP="00B72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14:paraId="21F19B03" w14:textId="77777777" w:rsidR="002F02D2" w:rsidRDefault="002F02D2" w:rsidP="00B72EE7">
            <w:pPr>
              <w:rPr>
                <w:sz w:val="24"/>
                <w:szCs w:val="24"/>
              </w:rPr>
            </w:pPr>
          </w:p>
          <w:p w14:paraId="4CD48EBE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1174E1E6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C0AE3FC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58D9138F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1AD04D10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9411E9A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442918CF" w14:textId="07BA1841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</w:tr>
      <w:tr w:rsidR="002F02D2" w:rsidRPr="00092209" w14:paraId="6B3E3FDE" w14:textId="77777777" w:rsidTr="002F02D2">
        <w:tc>
          <w:tcPr>
            <w:tcW w:w="338" w:type="dxa"/>
          </w:tcPr>
          <w:p w14:paraId="3DB88777" w14:textId="77777777" w:rsidR="002F02D2" w:rsidRDefault="002F02D2" w:rsidP="00B7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14:paraId="6B31A8AF" w14:textId="77777777" w:rsidR="002F02D2" w:rsidRDefault="002F02D2" w:rsidP="00B72EE7">
            <w:pPr>
              <w:rPr>
                <w:sz w:val="24"/>
                <w:szCs w:val="24"/>
              </w:rPr>
            </w:pPr>
          </w:p>
          <w:p w14:paraId="6B213436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73DCF885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F36FEB9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7BD6FB82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017BB79F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1FAE23E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023FF8F3" w14:textId="223FBB23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</w:tr>
      <w:tr w:rsidR="002F02D2" w:rsidRPr="00092209" w14:paraId="736DC7F9" w14:textId="77777777" w:rsidTr="002F02D2">
        <w:tc>
          <w:tcPr>
            <w:tcW w:w="338" w:type="dxa"/>
          </w:tcPr>
          <w:p w14:paraId="4E2518D3" w14:textId="77777777" w:rsidR="002F02D2" w:rsidRDefault="002F02D2" w:rsidP="00B72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14:paraId="00363AD6" w14:textId="77777777" w:rsidR="002F02D2" w:rsidRDefault="002F02D2" w:rsidP="00B72EE7">
            <w:pPr>
              <w:rPr>
                <w:sz w:val="24"/>
                <w:szCs w:val="24"/>
              </w:rPr>
            </w:pPr>
          </w:p>
          <w:p w14:paraId="3B7BD199" w14:textId="77777777" w:rsidR="002F02D2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1824BAB8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41BE86E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14:paraId="4DB097A8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0AB6DDC1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1C7953D2" w14:textId="77777777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2465E0CC" w14:textId="10C624AA" w:rsidR="002F02D2" w:rsidRPr="00092209" w:rsidRDefault="002F02D2" w:rsidP="00B72EE7">
            <w:pPr>
              <w:rPr>
                <w:sz w:val="24"/>
                <w:szCs w:val="24"/>
              </w:rPr>
            </w:pPr>
          </w:p>
        </w:tc>
      </w:tr>
    </w:tbl>
    <w:p w14:paraId="559DA1CD" w14:textId="296C96E2" w:rsidR="00A12114" w:rsidRDefault="00A12114" w:rsidP="00A12114">
      <w:pPr>
        <w:spacing w:after="0" w:line="240" w:lineRule="auto"/>
        <w:rPr>
          <w:sz w:val="24"/>
          <w:szCs w:val="24"/>
        </w:rPr>
      </w:pPr>
    </w:p>
    <w:p w14:paraId="45E53052" w14:textId="059A6410" w:rsidR="005C2634" w:rsidRDefault="005C2634" w:rsidP="005C2634">
      <w:pPr>
        <w:spacing w:after="0" w:line="240" w:lineRule="auto"/>
        <w:ind w:firstLine="720"/>
        <w:rPr>
          <w:sz w:val="20"/>
          <w:szCs w:val="20"/>
        </w:rPr>
      </w:pPr>
      <w:r w:rsidRPr="005C2634">
        <w:rPr>
          <w:sz w:val="24"/>
          <w:szCs w:val="24"/>
        </w:rPr>
        <w:sym w:font="Wingdings" w:char="F06F"/>
      </w:r>
      <w:r w:rsidRPr="004D4B8A">
        <w:rPr>
          <w:sz w:val="20"/>
          <w:szCs w:val="20"/>
        </w:rPr>
        <w:t xml:space="preserve">  </w:t>
      </w:r>
      <w:r w:rsidRPr="005C2634">
        <w:rPr>
          <w:b/>
          <w:i/>
          <w:sz w:val="20"/>
          <w:szCs w:val="20"/>
        </w:rPr>
        <w:t>YES,</w:t>
      </w:r>
      <w:r w:rsidRPr="005C2634">
        <w:rPr>
          <w:i/>
          <w:sz w:val="20"/>
          <w:szCs w:val="20"/>
        </w:rPr>
        <w:t xml:space="preserve"> I </w:t>
      </w:r>
      <w:r w:rsidR="00AD44F5">
        <w:rPr>
          <w:i/>
          <w:sz w:val="20"/>
          <w:szCs w:val="20"/>
        </w:rPr>
        <w:t>will be</w:t>
      </w:r>
      <w:r w:rsidRPr="005C2634">
        <w:rPr>
          <w:i/>
          <w:sz w:val="20"/>
          <w:szCs w:val="20"/>
        </w:rPr>
        <w:t xml:space="preserve"> seeking reimbursement.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2634">
        <w:rPr>
          <w:sz w:val="24"/>
          <w:szCs w:val="24"/>
        </w:rPr>
        <w:sym w:font="Wingdings" w:char="F06F"/>
      </w:r>
      <w:r w:rsidRPr="004D4B8A">
        <w:rPr>
          <w:sz w:val="20"/>
          <w:szCs w:val="20"/>
        </w:rPr>
        <w:t xml:space="preserve">  </w:t>
      </w:r>
      <w:r w:rsidRPr="005C2634">
        <w:rPr>
          <w:b/>
          <w:i/>
          <w:sz w:val="20"/>
          <w:szCs w:val="20"/>
        </w:rPr>
        <w:t>NO</w:t>
      </w:r>
      <w:r w:rsidRPr="005C2634">
        <w:rPr>
          <w:i/>
          <w:sz w:val="20"/>
          <w:szCs w:val="20"/>
        </w:rPr>
        <w:t xml:space="preserve">, I </w:t>
      </w:r>
      <w:r w:rsidR="00AD44F5">
        <w:rPr>
          <w:i/>
          <w:sz w:val="20"/>
          <w:szCs w:val="20"/>
        </w:rPr>
        <w:t>will not be</w:t>
      </w:r>
      <w:r w:rsidRPr="005C2634">
        <w:rPr>
          <w:i/>
          <w:sz w:val="20"/>
          <w:szCs w:val="20"/>
        </w:rPr>
        <w:t xml:space="preserve"> seeking reimbursement.</w:t>
      </w:r>
    </w:p>
    <w:p w14:paraId="1013121A" w14:textId="77777777" w:rsidR="005C2634" w:rsidRDefault="005C2634" w:rsidP="00A12114">
      <w:pPr>
        <w:spacing w:after="0" w:line="240" w:lineRule="auto"/>
        <w:rPr>
          <w:sz w:val="24"/>
          <w:szCs w:val="24"/>
        </w:rPr>
      </w:pPr>
    </w:p>
    <w:p w14:paraId="1B55298A" w14:textId="1EC01D5D" w:rsidR="00A12114" w:rsidRDefault="00A12114" w:rsidP="00A1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D32D47">
        <w:rPr>
          <w:sz w:val="24"/>
          <w:szCs w:val="24"/>
        </w:rPr>
        <w:t>T</w:t>
      </w:r>
      <w:r>
        <w:rPr>
          <w:sz w:val="24"/>
          <w:szCs w:val="24"/>
        </w:rPr>
        <w:t>eacher ________________________________________________ Date ____________________</w:t>
      </w:r>
    </w:p>
    <w:p w14:paraId="2D275479" w14:textId="77777777" w:rsidR="00A12114" w:rsidRPr="003E6866" w:rsidRDefault="00A12114" w:rsidP="00A12114">
      <w:pPr>
        <w:spacing w:after="0" w:line="240" w:lineRule="auto"/>
        <w:rPr>
          <w:sz w:val="20"/>
          <w:szCs w:val="20"/>
        </w:rPr>
      </w:pPr>
    </w:p>
    <w:p w14:paraId="3412AF22" w14:textId="77777777" w:rsidR="00A12114" w:rsidRPr="003E6866" w:rsidRDefault="00A12114" w:rsidP="00A1211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4BD57229" w14:textId="278431B7" w:rsidR="00A12114" w:rsidRDefault="00A12114" w:rsidP="00A1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D32D47">
        <w:rPr>
          <w:sz w:val="24"/>
          <w:szCs w:val="24"/>
        </w:rPr>
        <w:t>A</w:t>
      </w:r>
      <w:r>
        <w:rPr>
          <w:sz w:val="24"/>
          <w:szCs w:val="24"/>
        </w:rPr>
        <w:t>pproval ____________________________________________ Date ____________________</w:t>
      </w:r>
    </w:p>
    <w:p w14:paraId="38587A62" w14:textId="77777777" w:rsidR="00E3550A" w:rsidRPr="00D32D47" w:rsidRDefault="00E3550A" w:rsidP="00D32D47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6F128A0D" w14:textId="1D0DE009" w:rsidR="00A12114" w:rsidRDefault="00A12114" w:rsidP="00A12114">
      <w:pPr>
        <w:spacing w:after="0" w:line="240" w:lineRule="auto"/>
        <w:jc w:val="center"/>
        <w:rPr>
          <w:i/>
          <w:sz w:val="28"/>
          <w:szCs w:val="28"/>
        </w:rPr>
      </w:pPr>
      <w:r w:rsidRPr="003E6866">
        <w:rPr>
          <w:b/>
          <w:i/>
          <w:sz w:val="28"/>
          <w:szCs w:val="28"/>
          <w:u w:val="single"/>
        </w:rPr>
        <w:t>Step 2</w:t>
      </w:r>
      <w:r w:rsidRPr="003E6866">
        <w:rPr>
          <w:i/>
          <w:sz w:val="28"/>
          <w:szCs w:val="28"/>
        </w:rPr>
        <w:t xml:space="preserve"> – Reimbursement</w:t>
      </w:r>
      <w:r>
        <w:rPr>
          <w:i/>
          <w:sz w:val="28"/>
          <w:szCs w:val="28"/>
        </w:rPr>
        <w:t xml:space="preserve">      </w:t>
      </w:r>
    </w:p>
    <w:p w14:paraId="35471321" w14:textId="77777777" w:rsidR="00A12114" w:rsidRPr="003E6866" w:rsidRDefault="00A12114" w:rsidP="00A12114">
      <w:pPr>
        <w:spacing w:after="0" w:line="240" w:lineRule="auto"/>
        <w:jc w:val="center"/>
        <w:rPr>
          <w:i/>
          <w:sz w:val="16"/>
          <w:szCs w:val="16"/>
        </w:rPr>
      </w:pPr>
    </w:p>
    <w:p w14:paraId="02B59CF4" w14:textId="3CEDEDD7" w:rsidR="00A12114" w:rsidRDefault="00A12114" w:rsidP="00A12114">
      <w:pPr>
        <w:spacing w:after="0" w:line="240" w:lineRule="auto"/>
        <w:jc w:val="center"/>
        <w:rPr>
          <w:b/>
          <w:i/>
          <w:sz w:val="28"/>
          <w:szCs w:val="28"/>
        </w:rPr>
      </w:pPr>
      <w:r w:rsidRPr="002C6C63">
        <w:rPr>
          <w:b/>
          <w:i/>
          <w:sz w:val="28"/>
          <w:szCs w:val="28"/>
        </w:rPr>
        <w:t>After Completion of Course:</w:t>
      </w:r>
    </w:p>
    <w:p w14:paraId="0ECA324A" w14:textId="77777777" w:rsidR="00D32D47" w:rsidRPr="00D32D47" w:rsidRDefault="00D32D47" w:rsidP="00A12114">
      <w:pPr>
        <w:spacing w:after="0" w:line="240" w:lineRule="auto"/>
        <w:jc w:val="center"/>
        <w:rPr>
          <w:sz w:val="24"/>
          <w:szCs w:val="24"/>
        </w:rPr>
      </w:pPr>
    </w:p>
    <w:p w14:paraId="0C52E674" w14:textId="317485B4" w:rsidR="00A12114" w:rsidRPr="00D32D47" w:rsidRDefault="00A12114" w:rsidP="00A12114">
      <w:pPr>
        <w:spacing w:after="0" w:line="240" w:lineRule="auto"/>
        <w:rPr>
          <w:b/>
          <w:smallCaps/>
          <w:sz w:val="25"/>
          <w:szCs w:val="25"/>
        </w:rPr>
      </w:pPr>
      <w:r w:rsidRPr="00D32D47">
        <w:rPr>
          <w:b/>
          <w:smallCaps/>
          <w:sz w:val="25"/>
          <w:szCs w:val="25"/>
        </w:rPr>
        <w:t>Attach the required documents</w:t>
      </w:r>
      <w:r w:rsidR="00D32D47" w:rsidRPr="00D32D47">
        <w:rPr>
          <w:b/>
          <w:smallCaps/>
          <w:sz w:val="25"/>
          <w:szCs w:val="25"/>
        </w:rPr>
        <w:t xml:space="preserve">: </w:t>
      </w:r>
      <w:r w:rsidRPr="00D32D47">
        <w:rPr>
          <w:b/>
          <w:smallCaps/>
          <w:sz w:val="25"/>
          <w:szCs w:val="25"/>
          <w:u w:val="single"/>
        </w:rPr>
        <w:t>Transcript of credits or grade card and receipt showing payment of tuition.</w:t>
      </w:r>
    </w:p>
    <w:p w14:paraId="2FC7782B" w14:textId="77777777" w:rsidR="00D32D47" w:rsidRPr="00D32D47" w:rsidRDefault="00D32D47" w:rsidP="00A12114">
      <w:pPr>
        <w:spacing w:after="0" w:line="240" w:lineRule="auto"/>
        <w:rPr>
          <w:b/>
          <w:smallCaps/>
          <w:sz w:val="24"/>
          <w:szCs w:val="24"/>
          <w:u w:val="single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10"/>
        <w:gridCol w:w="2070"/>
        <w:gridCol w:w="4590"/>
      </w:tblGrid>
      <w:tr w:rsidR="00A12114" w14:paraId="0016CE5E" w14:textId="77777777" w:rsidTr="00B72EE7">
        <w:tc>
          <w:tcPr>
            <w:tcW w:w="1710" w:type="dxa"/>
            <w:vAlign w:val="center"/>
          </w:tcPr>
          <w:p w14:paraId="635FB141" w14:textId="77777777" w:rsidR="00A12114" w:rsidRPr="00092209" w:rsidRDefault="00A12114" w:rsidP="00B72EE7">
            <w:pPr>
              <w:jc w:val="center"/>
              <w:rPr>
                <w:sz w:val="24"/>
                <w:szCs w:val="24"/>
              </w:rPr>
            </w:pPr>
            <w:r w:rsidRPr="00092209">
              <w:rPr>
                <w:sz w:val="24"/>
                <w:szCs w:val="24"/>
              </w:rPr>
              <w:t>Semester Hours</w:t>
            </w:r>
          </w:p>
        </w:tc>
        <w:tc>
          <w:tcPr>
            <w:tcW w:w="2070" w:type="dxa"/>
            <w:vAlign w:val="center"/>
          </w:tcPr>
          <w:p w14:paraId="691FF586" w14:textId="77777777" w:rsidR="00A12114" w:rsidRPr="003E6866" w:rsidRDefault="00A12114" w:rsidP="00B72EE7">
            <w:pPr>
              <w:jc w:val="center"/>
              <w:rPr>
                <w:sz w:val="24"/>
                <w:szCs w:val="24"/>
              </w:rPr>
            </w:pPr>
            <w:r w:rsidRPr="003E6866">
              <w:rPr>
                <w:sz w:val="24"/>
                <w:szCs w:val="24"/>
              </w:rPr>
              <w:t>Tuition</w:t>
            </w:r>
            <w:r>
              <w:rPr>
                <w:sz w:val="24"/>
                <w:szCs w:val="24"/>
              </w:rPr>
              <w:t xml:space="preserve"> per credit hour</w:t>
            </w:r>
          </w:p>
        </w:tc>
        <w:tc>
          <w:tcPr>
            <w:tcW w:w="4590" w:type="dxa"/>
            <w:vAlign w:val="center"/>
          </w:tcPr>
          <w:p w14:paraId="0A1B0E51" w14:textId="77777777" w:rsidR="00A12114" w:rsidRPr="00FF4EE8" w:rsidRDefault="00A12114" w:rsidP="00B72E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4EE8">
              <w:rPr>
                <w:b/>
                <w:sz w:val="24"/>
                <w:szCs w:val="24"/>
                <w:u w:val="single"/>
              </w:rPr>
              <w:t>To be filled out by District</w:t>
            </w:r>
          </w:p>
          <w:p w14:paraId="4B00FDD6" w14:textId="77777777" w:rsidR="00A12114" w:rsidRPr="001E58E2" w:rsidRDefault="00A12114" w:rsidP="00B72EE7">
            <w:pPr>
              <w:jc w:val="center"/>
            </w:pPr>
            <w:r w:rsidRPr="001E58E2">
              <w:t>Reimbursed amount per contract</w:t>
            </w:r>
          </w:p>
        </w:tc>
      </w:tr>
      <w:tr w:rsidR="00A12114" w14:paraId="1385DC26" w14:textId="77777777" w:rsidTr="00B72EE7">
        <w:tc>
          <w:tcPr>
            <w:tcW w:w="1710" w:type="dxa"/>
          </w:tcPr>
          <w:p w14:paraId="05F7948A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060A21F1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  <w:tc>
          <w:tcPr>
            <w:tcW w:w="4590" w:type="dxa"/>
          </w:tcPr>
          <w:p w14:paraId="4DC4D756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</w:tr>
      <w:tr w:rsidR="00A12114" w14:paraId="766CBAA2" w14:textId="77777777" w:rsidTr="00B72EE7">
        <w:tc>
          <w:tcPr>
            <w:tcW w:w="1710" w:type="dxa"/>
          </w:tcPr>
          <w:p w14:paraId="115B6045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7988EEF6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  <w:tc>
          <w:tcPr>
            <w:tcW w:w="4590" w:type="dxa"/>
          </w:tcPr>
          <w:p w14:paraId="1544408A" w14:textId="77777777" w:rsidR="00A12114" w:rsidRDefault="00A12114" w:rsidP="00B72EE7">
            <w:pPr>
              <w:rPr>
                <w:smallCaps/>
                <w:sz w:val="32"/>
                <w:szCs w:val="32"/>
                <w:u w:val="single"/>
              </w:rPr>
            </w:pPr>
          </w:p>
        </w:tc>
      </w:tr>
    </w:tbl>
    <w:p w14:paraId="4440C426" w14:textId="77777777" w:rsidR="00A12114" w:rsidRPr="003E6866" w:rsidRDefault="00A12114" w:rsidP="00A12114">
      <w:pPr>
        <w:spacing w:after="0" w:line="240" w:lineRule="auto"/>
        <w:rPr>
          <w:smallCaps/>
          <w:sz w:val="24"/>
          <w:szCs w:val="24"/>
          <w:u w:val="single"/>
        </w:rPr>
      </w:pPr>
    </w:p>
    <w:p w14:paraId="03B1C3D8" w14:textId="77777777" w:rsidR="00A12114" w:rsidRDefault="00A12114" w:rsidP="00A121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Payment of tuition reimbursement for academic year 20___ to 20___.</w:t>
      </w:r>
    </w:p>
    <w:p w14:paraId="55B2E75F" w14:textId="77777777" w:rsidR="00A12114" w:rsidRDefault="00A12114" w:rsidP="00A12114">
      <w:pPr>
        <w:spacing w:after="0" w:line="240" w:lineRule="auto"/>
        <w:rPr>
          <w:sz w:val="24"/>
          <w:szCs w:val="24"/>
        </w:rPr>
      </w:pPr>
    </w:p>
    <w:p w14:paraId="5ADC4411" w14:textId="3BE9EED7" w:rsidR="00FF4EE8" w:rsidRDefault="00E3550A" w:rsidP="00D32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School Business Official</w:t>
      </w:r>
      <w:r w:rsidR="00A12114">
        <w:rPr>
          <w:sz w:val="24"/>
          <w:szCs w:val="24"/>
        </w:rPr>
        <w:t xml:space="preserve"> </w:t>
      </w:r>
      <w:r w:rsidR="00D32D47">
        <w:rPr>
          <w:sz w:val="24"/>
          <w:szCs w:val="24"/>
        </w:rPr>
        <w:t>A</w:t>
      </w:r>
      <w:r w:rsidR="00A12114">
        <w:rPr>
          <w:sz w:val="24"/>
          <w:szCs w:val="24"/>
        </w:rPr>
        <w:t>pproval _______________________________</w:t>
      </w:r>
      <w:r>
        <w:rPr>
          <w:sz w:val="24"/>
          <w:szCs w:val="24"/>
        </w:rPr>
        <w:t xml:space="preserve">__ </w:t>
      </w:r>
      <w:r w:rsidR="00A12114">
        <w:rPr>
          <w:sz w:val="24"/>
          <w:szCs w:val="24"/>
        </w:rPr>
        <w:t>Date ___________________</w:t>
      </w:r>
      <w:r>
        <w:rPr>
          <w:sz w:val="24"/>
          <w:szCs w:val="24"/>
        </w:rPr>
        <w:t>_</w:t>
      </w:r>
    </w:p>
    <w:p w14:paraId="071E8208" w14:textId="1B1D81F9" w:rsidR="00D32D47" w:rsidRPr="00A12114" w:rsidRDefault="00D32D47" w:rsidP="00D32D47">
      <w:pPr>
        <w:jc w:val="right"/>
      </w:pPr>
      <w:r>
        <w:t>12.20.2018</w:t>
      </w:r>
    </w:p>
    <w:sectPr w:rsidR="00D32D47" w:rsidRPr="00A12114" w:rsidSect="00943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51"/>
    <w:rsid w:val="00092209"/>
    <w:rsid w:val="001F089E"/>
    <w:rsid w:val="0024403C"/>
    <w:rsid w:val="002C6C63"/>
    <w:rsid w:val="002E60CC"/>
    <w:rsid w:val="002F02D2"/>
    <w:rsid w:val="003E6866"/>
    <w:rsid w:val="005C2634"/>
    <w:rsid w:val="00683DEE"/>
    <w:rsid w:val="00943C51"/>
    <w:rsid w:val="00A12114"/>
    <w:rsid w:val="00A3222E"/>
    <w:rsid w:val="00A52D8F"/>
    <w:rsid w:val="00AD44F5"/>
    <w:rsid w:val="00BB3F76"/>
    <w:rsid w:val="00BC0701"/>
    <w:rsid w:val="00D32D47"/>
    <w:rsid w:val="00D91385"/>
    <w:rsid w:val="00E3550A"/>
    <w:rsid w:val="00E763C7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289C"/>
  <w15:chartTrackingRefBased/>
  <w15:docId w15:val="{0E332F06-F323-402B-BABD-EC9C102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Tengstrand</dc:creator>
  <cp:keywords/>
  <dc:description/>
  <cp:lastModifiedBy>mcrotty@d158.net</cp:lastModifiedBy>
  <cp:revision>5</cp:revision>
  <cp:lastPrinted>2019-01-23T22:49:00Z</cp:lastPrinted>
  <dcterms:created xsi:type="dcterms:W3CDTF">2019-01-29T18:55:00Z</dcterms:created>
  <dcterms:modified xsi:type="dcterms:W3CDTF">2019-03-21T20:50:00Z</dcterms:modified>
</cp:coreProperties>
</file>