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9" w:rsidRDefault="00D34DFD">
      <w:pPr>
        <w:spacing w:after="0" w:line="259" w:lineRule="auto"/>
        <w:jc w:val="center"/>
      </w:pPr>
      <w:r>
        <w:rPr>
          <w:b/>
        </w:rPr>
        <w:t xml:space="preserve">Student Contact Stipend Plan </w:t>
      </w:r>
    </w:p>
    <w:p w:rsidR="004031A9" w:rsidRDefault="00D34DFD">
      <w:pPr>
        <w:spacing w:after="0" w:line="259" w:lineRule="auto"/>
        <w:ind w:right="2"/>
        <w:jc w:val="center"/>
      </w:pPr>
      <w:r>
        <w:rPr>
          <w:b/>
        </w:rPr>
        <w:t xml:space="preserve">Livingston County R-III School District </w:t>
      </w:r>
    </w:p>
    <w:p w:rsidR="004031A9" w:rsidRDefault="004031A9">
      <w:pPr>
        <w:spacing w:after="0" w:line="259" w:lineRule="auto"/>
        <w:ind w:left="0" w:firstLine="0"/>
      </w:pPr>
    </w:p>
    <w:tbl>
      <w:tblPr>
        <w:tblStyle w:val="TableGrid"/>
        <w:tblW w:w="10171" w:type="dxa"/>
        <w:tblInd w:w="384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801"/>
        <w:gridCol w:w="1801"/>
        <w:gridCol w:w="2337"/>
        <w:gridCol w:w="2612"/>
      </w:tblGrid>
      <w:tr w:rsidR="004031A9">
        <w:trPr>
          <w:trHeight w:val="8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@$25/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Total  </w:t>
            </w:r>
          </w:p>
          <w:p w:rsidR="004031A9" w:rsidRDefault="00D34DF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Plan  </w:t>
            </w:r>
          </w:p>
          <w:p w:rsidR="004031A9" w:rsidRDefault="00D34DFD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Hours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1A9" w:rsidRDefault="00D34D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Stipend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Minimum Hours </w:t>
            </w:r>
          </w:p>
          <w:p w:rsidR="004031A9" w:rsidRDefault="00D34DF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for  </w:t>
            </w:r>
          </w:p>
          <w:p w:rsidR="004031A9" w:rsidRDefault="00D34DF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>Tutoring</w:t>
            </w:r>
            <w:r>
              <w:rPr>
                <w:b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Maximum Hours </w:t>
            </w:r>
          </w:p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for  </w:t>
            </w:r>
          </w:p>
          <w:p w:rsidR="004031A9" w:rsidRDefault="00D34DF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>Other Activities</w:t>
            </w:r>
            <w:r>
              <w:rPr>
                <w:b/>
              </w:rPr>
              <w:t xml:space="preserve"> </w:t>
            </w:r>
          </w:p>
        </w:tc>
      </w:tr>
      <w:tr w:rsidR="004031A9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Level 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40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$1000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3" w:firstLine="0"/>
              <w:jc w:val="center"/>
            </w:pPr>
            <w:r>
              <w:t xml:space="preserve">20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10 </w:t>
            </w:r>
          </w:p>
        </w:tc>
      </w:tr>
      <w:tr w:rsidR="004031A9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Level B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50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$1250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3" w:firstLine="0"/>
              <w:jc w:val="center"/>
            </w:pPr>
            <w:r>
              <w:t xml:space="preserve">25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12.5 </w:t>
            </w:r>
          </w:p>
        </w:tc>
      </w:tr>
      <w:tr w:rsidR="004031A9">
        <w:trPr>
          <w:trHeight w:val="3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Level C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60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$1500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3" w:firstLine="0"/>
              <w:jc w:val="center"/>
            </w:pPr>
            <w:r>
              <w:t xml:space="preserve">30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15 </w:t>
            </w:r>
          </w:p>
        </w:tc>
      </w:tr>
      <w:tr w:rsidR="004031A9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Level D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25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$625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1A9" w:rsidRDefault="00D34DFD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12.5 </w:t>
            </w:r>
          </w:p>
        </w:tc>
      </w:tr>
      <w:tr w:rsidR="004031A9">
        <w:trPr>
          <w:trHeight w:val="3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Level 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30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$750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1A9" w:rsidRDefault="00D34DFD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15 </w:t>
            </w:r>
          </w:p>
        </w:tc>
      </w:tr>
      <w:tr w:rsidR="004031A9">
        <w:trPr>
          <w:trHeight w:val="30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Level F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1" w:firstLine="0"/>
              <w:jc w:val="center"/>
            </w:pPr>
            <w:r>
              <w:t xml:space="preserve">35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0" w:right="2" w:firstLine="0"/>
              <w:jc w:val="center"/>
            </w:pPr>
            <w:r>
              <w:t xml:space="preserve">$875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31A9" w:rsidRDefault="00D34DFD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A9" w:rsidRDefault="00D34DFD">
            <w:pPr>
              <w:spacing w:after="0" w:line="259" w:lineRule="auto"/>
              <w:ind w:left="5" w:firstLine="0"/>
              <w:jc w:val="center"/>
            </w:pPr>
            <w:r>
              <w:t xml:space="preserve">17.5 </w:t>
            </w:r>
          </w:p>
        </w:tc>
      </w:tr>
    </w:tbl>
    <w:p w:rsidR="004031A9" w:rsidRDefault="00D34DFD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:rsidR="004031A9" w:rsidRDefault="00D34DFD">
      <w:pPr>
        <w:spacing w:after="0" w:line="259" w:lineRule="auto"/>
        <w:ind w:left="42" w:firstLine="0"/>
        <w:jc w:val="center"/>
      </w:pPr>
      <w:r>
        <w:rPr>
          <w:b/>
          <w:u w:val="single" w:color="000000"/>
        </w:rPr>
        <w:t>Student Contact Stipend Plan Guidelines</w:t>
      </w:r>
      <w:r>
        <w:rPr>
          <w:b/>
        </w:rPr>
        <w:t xml:space="preserve"> </w:t>
      </w:r>
    </w:p>
    <w:p w:rsidR="004031A9" w:rsidRDefault="00D34DFD">
      <w:pPr>
        <w:pStyle w:val="Heading1"/>
        <w:spacing w:after="25"/>
        <w:ind w:left="-5"/>
      </w:pPr>
      <w:r>
        <w:t xml:space="preserve">Eligibility </w:t>
      </w:r>
    </w:p>
    <w:p w:rsidR="007F35B9" w:rsidRDefault="00D34DFD">
      <w:pPr>
        <w:ind w:left="355" w:right="6727"/>
        <w:rPr>
          <w:b/>
        </w:rPr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Levels A, B, and C—certified staff</w:t>
      </w:r>
      <w:r>
        <w:rPr>
          <w:b/>
        </w:rPr>
        <w:t xml:space="preserve"> </w:t>
      </w:r>
    </w:p>
    <w:p w:rsidR="007F35B9" w:rsidRDefault="00D34DFD">
      <w:pPr>
        <w:ind w:left="355" w:right="6727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Levels D, E, and F—support staff </w:t>
      </w:r>
    </w:p>
    <w:p w:rsidR="004031A9" w:rsidRDefault="00D34DFD">
      <w:pPr>
        <w:ind w:left="355" w:right="6727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Criteria for each level will be:   </w:t>
      </w:r>
    </w:p>
    <w:p w:rsidR="004031A9" w:rsidRDefault="007F35B9" w:rsidP="007F35B9">
      <w:pPr>
        <w:pStyle w:val="ListParagraph"/>
        <w:numPr>
          <w:ilvl w:val="0"/>
          <w:numId w:val="6"/>
        </w:numPr>
        <w:spacing w:after="0" w:line="259" w:lineRule="auto"/>
      </w:pPr>
      <w:r>
        <w:t>Levels A &amp; D: 0-5 years’ experience at Livingston Co R-3</w:t>
      </w:r>
    </w:p>
    <w:p w:rsidR="007F35B9" w:rsidRDefault="007F35B9" w:rsidP="007F35B9">
      <w:pPr>
        <w:pStyle w:val="ListParagraph"/>
        <w:numPr>
          <w:ilvl w:val="0"/>
          <w:numId w:val="6"/>
        </w:numPr>
        <w:spacing w:after="0" w:line="259" w:lineRule="auto"/>
      </w:pPr>
      <w:r>
        <w:t>Levels B &amp; E: 6-10 years’ experience at Livingston Co R-3</w:t>
      </w:r>
    </w:p>
    <w:p w:rsidR="007F35B9" w:rsidRDefault="007F35B9" w:rsidP="007F35B9">
      <w:pPr>
        <w:pStyle w:val="ListParagraph"/>
        <w:numPr>
          <w:ilvl w:val="0"/>
          <w:numId w:val="6"/>
        </w:numPr>
        <w:spacing w:after="0" w:line="259" w:lineRule="auto"/>
      </w:pPr>
      <w:r>
        <w:t>Levels C &amp; F: 11+ years’ experience at Livingston Co R-3</w:t>
      </w:r>
    </w:p>
    <w:p w:rsidR="004031A9" w:rsidRDefault="00D34DFD">
      <w:pPr>
        <w:pStyle w:val="Heading1"/>
        <w:spacing w:after="25"/>
        <w:ind w:left="-5"/>
      </w:pPr>
      <w:r>
        <w:t>G</w:t>
      </w:r>
      <w:r>
        <w:t xml:space="preserve">eneral </w:t>
      </w:r>
    </w:p>
    <w:p w:rsidR="004031A9" w:rsidRDefault="00D34DFD">
      <w:pPr>
        <w:numPr>
          <w:ilvl w:val="0"/>
          <w:numId w:val="1"/>
        </w:numPr>
        <w:ind w:hanging="360"/>
      </w:pPr>
      <w:r>
        <w:t xml:space="preserve">This program is open to all full-time certified and support staff.   </w:t>
      </w:r>
    </w:p>
    <w:p w:rsidR="004031A9" w:rsidRDefault="00D34DFD">
      <w:pPr>
        <w:numPr>
          <w:ilvl w:val="0"/>
          <w:numId w:val="1"/>
        </w:numPr>
        <w:spacing w:after="39"/>
        <w:ind w:hanging="360"/>
      </w:pPr>
      <w:r>
        <w:t>Each participant will n</w:t>
      </w:r>
      <w:r>
        <w:t xml:space="preserve">eed to submit a Student Contact Stipend Participation Plan to the principal by September 30. </w:t>
      </w:r>
    </w:p>
    <w:p w:rsidR="004031A9" w:rsidRDefault="00D34DFD">
      <w:pPr>
        <w:numPr>
          <w:ilvl w:val="0"/>
          <w:numId w:val="1"/>
        </w:numPr>
        <w:spacing w:after="39"/>
        <w:ind w:hanging="360"/>
      </w:pPr>
      <w:r>
        <w:t xml:space="preserve">Completed Student Contact Stipend Plan logs will be submitted to the principal by May 30 for payment with June payroll. </w:t>
      </w:r>
    </w:p>
    <w:p w:rsidR="004031A9" w:rsidRDefault="00D34DFD">
      <w:pPr>
        <w:numPr>
          <w:ilvl w:val="0"/>
          <w:numId w:val="1"/>
        </w:numPr>
        <w:ind w:hanging="360"/>
      </w:pPr>
      <w:r>
        <w:t>All hours must be logged before 7:45 a.m.</w:t>
      </w:r>
      <w:r>
        <w:t xml:space="preserve"> or after 3:</w:t>
      </w:r>
      <w:r w:rsidR="007F35B9">
        <w:t>20</w:t>
      </w:r>
      <w:r>
        <w:t xml:space="preserve"> p.m. on the appropriate form. </w:t>
      </w:r>
    </w:p>
    <w:p w:rsidR="004031A9" w:rsidRDefault="00D34DFD">
      <w:pPr>
        <w:numPr>
          <w:ilvl w:val="0"/>
          <w:numId w:val="1"/>
        </w:numPr>
        <w:spacing w:after="39"/>
        <w:ind w:hanging="360"/>
      </w:pPr>
      <w:r>
        <w:t xml:space="preserve">If a participant does not meet the hour requirements in their plan, the hours completed will be paid </w:t>
      </w:r>
      <w:r w:rsidR="007F35B9">
        <w:t>$25 per hour for the hours completed.</w:t>
      </w:r>
    </w:p>
    <w:p w:rsidR="004031A9" w:rsidRDefault="00D34DFD">
      <w:pPr>
        <w:numPr>
          <w:ilvl w:val="0"/>
          <w:numId w:val="1"/>
        </w:numPr>
        <w:ind w:hanging="360"/>
      </w:pPr>
      <w:r>
        <w:t xml:space="preserve">Tutoring—Certified Staff only—At least half of the hours for Levels A-C must be spent </w:t>
      </w:r>
      <w:r>
        <w:t xml:space="preserve">on tutoring.  </w:t>
      </w:r>
    </w:p>
    <w:p w:rsidR="004031A9" w:rsidRDefault="00D34DFD">
      <w:pPr>
        <w:spacing w:after="35"/>
        <w:ind w:left="730"/>
      </w:pPr>
      <w:r>
        <w:t xml:space="preserve">However, you may write your plan to spend all of your hours on tutoring. </w:t>
      </w:r>
    </w:p>
    <w:p w:rsidR="004031A9" w:rsidRDefault="00D34DFD">
      <w:pPr>
        <w:numPr>
          <w:ilvl w:val="0"/>
          <w:numId w:val="1"/>
        </w:numPr>
        <w:spacing w:after="39"/>
        <w:ind w:hanging="360"/>
      </w:pPr>
      <w:r>
        <w:t xml:space="preserve">Remaining hours may be split between the </w:t>
      </w:r>
      <w:r>
        <w:rPr>
          <w:i/>
        </w:rPr>
        <w:t>Direct Student Contact</w:t>
      </w:r>
      <w:r>
        <w:t xml:space="preserve"> and </w:t>
      </w:r>
      <w:r>
        <w:rPr>
          <w:i/>
        </w:rPr>
        <w:t>Other Activities</w:t>
      </w:r>
      <w:r>
        <w:t xml:space="preserve"> categories, with no more than half of those hours being spent in the </w:t>
      </w:r>
      <w:r>
        <w:rPr>
          <w:i/>
        </w:rPr>
        <w:t>Other Activit</w:t>
      </w:r>
      <w:r>
        <w:rPr>
          <w:i/>
        </w:rPr>
        <w:t>ies</w:t>
      </w:r>
      <w:r>
        <w:t xml:space="preserve"> category. </w:t>
      </w:r>
    </w:p>
    <w:p w:rsidR="004031A9" w:rsidRDefault="00D34DFD">
      <w:pPr>
        <w:numPr>
          <w:ilvl w:val="0"/>
          <w:numId w:val="1"/>
        </w:numPr>
        <w:ind w:hanging="360"/>
      </w:pPr>
      <w:r>
        <w:t xml:space="preserve">Hours logged should not be part of your regular job responsibilities/duties. </w:t>
      </w:r>
    </w:p>
    <w:p w:rsidR="004031A9" w:rsidRDefault="00D34DFD">
      <w:pPr>
        <w:numPr>
          <w:ilvl w:val="0"/>
          <w:numId w:val="1"/>
        </w:numPr>
        <w:spacing w:after="39"/>
        <w:ind w:hanging="360"/>
      </w:pPr>
      <w:r>
        <w:t>You should be actively involved in the student activity in order to log the hours for that activity.  Hours spent simply in attendance or supervision of a school a</w:t>
      </w:r>
      <w:r>
        <w:t xml:space="preserve">ctivity may not be logged.   </w:t>
      </w:r>
    </w:p>
    <w:p w:rsidR="004031A9" w:rsidRDefault="007E1CB2">
      <w:pPr>
        <w:numPr>
          <w:ilvl w:val="0"/>
          <w:numId w:val="1"/>
        </w:numPr>
        <w:ind w:hanging="360"/>
      </w:pPr>
      <w:r>
        <w:t>Overages for Maximum Hours for Other Activities will not be compensated.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4031A9" w:rsidRDefault="00D34DFD">
      <w:pPr>
        <w:pStyle w:val="Heading1"/>
        <w:ind w:left="-5"/>
      </w:pPr>
      <w:r>
        <w:t xml:space="preserve">Tutoring </w:t>
      </w:r>
    </w:p>
    <w:p w:rsidR="004031A9" w:rsidRDefault="007E1CB2">
      <w:pPr>
        <w:spacing w:after="35"/>
        <w:ind w:left="10"/>
      </w:pPr>
      <w:r>
        <w:t>Allowable Activities:</w:t>
      </w:r>
    </w:p>
    <w:p w:rsidR="004031A9" w:rsidRDefault="00D34DFD">
      <w:pPr>
        <w:ind w:left="705" w:hanging="360"/>
      </w:pPr>
      <w:r>
        <w:t>After-school tutoring—</w:t>
      </w:r>
      <w:r>
        <w:t xml:space="preserve">individual or small group based on student needs; this should be more than “homework help” </w:t>
      </w:r>
    </w:p>
    <w:p w:rsidR="004031A9" w:rsidRDefault="00D34D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031A9" w:rsidRDefault="00D34DFD">
      <w:pPr>
        <w:pStyle w:val="Heading1"/>
        <w:ind w:left="-5"/>
      </w:pPr>
      <w:r>
        <w:t xml:space="preserve">Direct Student Contact </w:t>
      </w:r>
    </w:p>
    <w:p w:rsidR="004031A9" w:rsidRDefault="00D34DFD">
      <w:pPr>
        <w:ind w:left="10"/>
      </w:pPr>
      <w:r>
        <w:t xml:space="preserve">These hours must be spent participating in (not just attending) organized school activities.   </w:t>
      </w:r>
    </w:p>
    <w:tbl>
      <w:tblPr>
        <w:tblStyle w:val="TableGrid"/>
        <w:tblW w:w="98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717"/>
      </w:tblGrid>
      <w:tr w:rsidR="004031A9" w:rsidTr="00D34DFD">
        <w:trPr>
          <w:trHeight w:val="256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Approvable Activities: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4031A9">
            <w:pPr>
              <w:spacing w:after="160" w:line="259" w:lineRule="auto"/>
              <w:ind w:left="0" w:firstLine="0"/>
            </w:pPr>
          </w:p>
        </w:tc>
      </w:tr>
      <w:tr w:rsidR="004031A9" w:rsidTr="00D34DFD">
        <w:trPr>
          <w:trHeight w:val="1517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Yearbook </w:t>
            </w:r>
          </w:p>
          <w:p w:rsidR="004031A9" w:rsidRDefault="00D34DF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Student Council </w:t>
            </w:r>
          </w:p>
          <w:p w:rsidR="004031A9" w:rsidRDefault="00D34DFD">
            <w:pPr>
              <w:numPr>
                <w:ilvl w:val="0"/>
                <w:numId w:val="2"/>
              </w:numPr>
              <w:spacing w:after="30" w:line="259" w:lineRule="auto"/>
              <w:ind w:hanging="360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>/8</w:t>
            </w:r>
            <w:r>
              <w:rPr>
                <w:vertAlign w:val="superscript"/>
              </w:rPr>
              <w:t>th</w:t>
            </w:r>
            <w:r>
              <w:t xml:space="preserve"> grade Play </w:t>
            </w:r>
          </w:p>
          <w:p w:rsidR="004031A9" w:rsidRDefault="00D34DFD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Bobcat Reading Night </w:t>
            </w:r>
          </w:p>
          <w:p w:rsidR="004031A9" w:rsidRDefault="007E1CB2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PAT Group-</w:t>
            </w:r>
            <w:r w:rsidR="00D34DFD">
              <w:t xml:space="preserve">Book Fair </w:t>
            </w:r>
          </w:p>
          <w:p w:rsidR="007E1CB2" w:rsidRDefault="007E1CB2" w:rsidP="007E1CB2">
            <w:pPr>
              <w:spacing w:after="0" w:line="259" w:lineRule="auto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MAP Night </w:t>
            </w:r>
          </w:p>
          <w:p w:rsidR="004031A9" w:rsidRDefault="00D34DFD">
            <w:pPr>
              <w:numPr>
                <w:ilvl w:val="0"/>
                <w:numId w:val="3"/>
              </w:numPr>
              <w:spacing w:after="1" w:line="259" w:lineRule="auto"/>
              <w:ind w:hanging="360"/>
            </w:pPr>
            <w:r>
              <w:t xml:space="preserve">OPT activities </w:t>
            </w:r>
            <w:r w:rsidR="007E1CB2">
              <w:t>(not meeting)</w:t>
            </w:r>
          </w:p>
          <w:p w:rsidR="004031A9" w:rsidRDefault="00D34DFD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Grant activities involving students </w:t>
            </w:r>
          </w:p>
          <w:p w:rsidR="007E1CB2" w:rsidRDefault="007E1CB2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Book Fair/Family Night</w:t>
            </w:r>
          </w:p>
          <w:p w:rsidR="007E1CB2" w:rsidRDefault="007E1CB2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Care Club</w:t>
            </w:r>
          </w:p>
        </w:tc>
      </w:tr>
    </w:tbl>
    <w:p w:rsidR="004031A9" w:rsidRDefault="00D34DFD">
      <w:pPr>
        <w:pStyle w:val="Heading1"/>
        <w:ind w:left="-5"/>
      </w:pPr>
      <w:r>
        <w:t xml:space="preserve">Other Activities </w:t>
      </w:r>
    </w:p>
    <w:p w:rsidR="004031A9" w:rsidRDefault="00D34DFD">
      <w:pPr>
        <w:ind w:left="10"/>
      </w:pPr>
      <w:r>
        <w:t xml:space="preserve">These hours may be spent planning/organizing school </w:t>
      </w:r>
      <w:r>
        <w:t xml:space="preserve">activities or participating in approved professional development activities and curriculum work.   </w:t>
      </w:r>
    </w:p>
    <w:tbl>
      <w:tblPr>
        <w:tblStyle w:val="TableGrid"/>
        <w:tblW w:w="91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64"/>
      </w:tblGrid>
      <w:tr w:rsidR="004031A9">
        <w:trPr>
          <w:trHeight w:val="25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 </w:t>
            </w:r>
            <w:bookmarkStart w:id="0" w:name="_GoBack"/>
            <w:bookmarkEnd w:id="0"/>
            <w:r>
              <w:t xml:space="preserve">Approvable Activities: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4031A9">
            <w:pPr>
              <w:spacing w:after="160" w:line="259" w:lineRule="auto"/>
              <w:ind w:left="0" w:firstLine="0"/>
            </w:pPr>
          </w:p>
        </w:tc>
      </w:tr>
      <w:tr w:rsidR="004031A9">
        <w:trPr>
          <w:trHeight w:val="21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numPr>
                <w:ilvl w:val="0"/>
                <w:numId w:val="4"/>
              </w:numPr>
              <w:spacing w:after="1" w:line="259" w:lineRule="auto"/>
              <w:ind w:hanging="360"/>
            </w:pPr>
            <w:r>
              <w:t xml:space="preserve">Yearbook </w:t>
            </w:r>
          </w:p>
          <w:p w:rsidR="004031A9" w:rsidRDefault="00D34DF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Student Council </w:t>
            </w:r>
          </w:p>
          <w:p w:rsidR="004031A9" w:rsidRDefault="00D34DF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Concession Stand  </w:t>
            </w:r>
          </w:p>
          <w:p w:rsidR="004031A9" w:rsidRDefault="00D34DF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grade banquet/graduation  </w:t>
            </w:r>
          </w:p>
          <w:p w:rsidR="004031A9" w:rsidRDefault="00D34DFD">
            <w:pPr>
              <w:numPr>
                <w:ilvl w:val="0"/>
                <w:numId w:val="4"/>
              </w:numPr>
              <w:spacing w:after="30" w:line="259" w:lineRule="auto"/>
              <w:ind w:hanging="360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>/8</w:t>
            </w:r>
            <w:r>
              <w:rPr>
                <w:vertAlign w:val="superscript"/>
              </w:rPr>
              <w:t>th</w:t>
            </w:r>
            <w:r>
              <w:t xml:space="preserve"> grade play</w:t>
            </w:r>
            <w:r w:rsidR="007E1CB2">
              <w:t>/take pictures</w:t>
            </w:r>
            <w:r>
              <w:t xml:space="preserve"> </w:t>
            </w:r>
          </w:p>
          <w:p w:rsidR="004031A9" w:rsidRDefault="00D34DF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 xml:space="preserve">Bobcat Reading Night </w:t>
            </w:r>
          </w:p>
          <w:p w:rsidR="007E1CB2" w:rsidRDefault="00D34DF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Book Fair</w:t>
            </w:r>
          </w:p>
          <w:p w:rsidR="004031A9" w:rsidRDefault="007E1CB2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>
              <w:t>Care Club</w:t>
            </w:r>
            <w:r w:rsidR="00D34DFD"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numPr>
                <w:ilvl w:val="0"/>
                <w:numId w:val="5"/>
              </w:numPr>
              <w:spacing w:after="1" w:line="259" w:lineRule="auto"/>
              <w:ind w:hanging="360"/>
            </w:pPr>
            <w:r>
              <w:t xml:space="preserve">MAP Night </w:t>
            </w:r>
          </w:p>
          <w:p w:rsidR="004031A9" w:rsidRDefault="00D34DFD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MAP Day </w:t>
            </w:r>
          </w:p>
          <w:p w:rsidR="004031A9" w:rsidRDefault="00D34DFD">
            <w:pPr>
              <w:numPr>
                <w:ilvl w:val="0"/>
                <w:numId w:val="5"/>
              </w:numPr>
              <w:spacing w:after="1" w:line="259" w:lineRule="auto"/>
              <w:ind w:hanging="360"/>
            </w:pPr>
            <w:r>
              <w:t xml:space="preserve">OPT Activities </w:t>
            </w:r>
          </w:p>
          <w:p w:rsidR="004031A9" w:rsidRDefault="00D34DFD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Professional Development </w:t>
            </w:r>
          </w:p>
          <w:p w:rsidR="004031A9" w:rsidRDefault="00D34DFD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Curriculum work </w:t>
            </w:r>
          </w:p>
          <w:p w:rsidR="004031A9" w:rsidRDefault="00D34DFD">
            <w:pPr>
              <w:numPr>
                <w:ilvl w:val="0"/>
                <w:numId w:val="5"/>
              </w:numPr>
              <w:spacing w:after="1" w:line="259" w:lineRule="auto"/>
              <w:ind w:hanging="360"/>
            </w:pPr>
            <w:r>
              <w:t xml:space="preserve">Grant writing </w:t>
            </w:r>
          </w:p>
          <w:p w:rsidR="007E1CB2" w:rsidRDefault="007E1CB2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Carnival Set-up</w:t>
            </w:r>
          </w:p>
          <w:p w:rsidR="004031A9" w:rsidRDefault="007E1CB2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Other administrator approved activities</w:t>
            </w:r>
            <w:r w:rsidR="00D34DFD">
              <w:t xml:space="preserve"> </w:t>
            </w:r>
          </w:p>
        </w:tc>
      </w:tr>
    </w:tbl>
    <w:p w:rsidR="004031A9" w:rsidRDefault="00D34DFD">
      <w:pPr>
        <w:spacing w:after="0" w:line="259" w:lineRule="auto"/>
        <w:ind w:left="0" w:firstLine="0"/>
      </w:pPr>
      <w:r>
        <w:t xml:space="preserve"> </w:t>
      </w:r>
    </w:p>
    <w:p w:rsidR="004031A9" w:rsidRDefault="00D34DFD" w:rsidP="007E1CB2">
      <w:pPr>
        <w:spacing w:after="0" w:line="259" w:lineRule="auto"/>
        <w:ind w:left="0" w:firstLine="0"/>
      </w:pPr>
      <w:r>
        <w:t xml:space="preserve">The district will pay the following “extra duty” stipends not associated with the Student Contact Plan:  </w:t>
      </w:r>
    </w:p>
    <w:tbl>
      <w:tblPr>
        <w:tblStyle w:val="TableGrid"/>
        <w:tblW w:w="70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2018"/>
      </w:tblGrid>
      <w:tr w:rsidR="004031A9">
        <w:trPr>
          <w:trHeight w:val="26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Basketball coach—7th/8th grade season </w:t>
            </w:r>
            <w:r>
              <w:tab/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>$</w:t>
            </w:r>
            <w:r w:rsidR="007E1CB2">
              <w:t>500</w:t>
            </w:r>
            <w:r>
              <w:t xml:space="preserve"> + benefits </w:t>
            </w:r>
          </w:p>
        </w:tc>
      </w:tr>
      <w:tr w:rsidR="004031A9">
        <w:trPr>
          <w:trHeight w:val="29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tabs>
                <w:tab w:val="center" w:pos="4321"/>
              </w:tabs>
              <w:spacing w:after="0" w:line="259" w:lineRule="auto"/>
              <w:ind w:left="0" w:firstLine="0"/>
            </w:pPr>
            <w:r>
              <w:t xml:space="preserve">Basketball coach—5th/6th grade season </w:t>
            </w:r>
            <w:r>
              <w:tab/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>$</w:t>
            </w:r>
            <w:r w:rsidR="007E1CB2">
              <w:t>500</w:t>
            </w:r>
            <w:r>
              <w:t xml:space="preserve"> + benefits </w:t>
            </w:r>
          </w:p>
        </w:tc>
      </w:tr>
      <w:tr w:rsidR="004031A9">
        <w:trPr>
          <w:trHeight w:val="29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Cheerleading sponsor—7th/8th grade season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$100 + benefits </w:t>
            </w:r>
          </w:p>
        </w:tc>
      </w:tr>
      <w:tr w:rsidR="004031A9">
        <w:trPr>
          <w:trHeight w:val="29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Cheerleading sponsor—5th/6th grade season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$100 + benefits </w:t>
            </w:r>
          </w:p>
        </w:tc>
      </w:tr>
      <w:tr w:rsidR="004031A9">
        <w:trPr>
          <w:trHeight w:val="56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tabs>
                <w:tab w:val="center" w:pos="2880"/>
                <w:tab w:val="center" w:pos="3601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Basketball game workers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031A9" w:rsidRDefault="00D34DFD">
            <w:pPr>
              <w:spacing w:after="0" w:line="259" w:lineRule="auto"/>
              <w:ind w:left="0" w:firstLine="0"/>
            </w:pPr>
            <w:r>
              <w:t xml:space="preserve">     (gate, clock, &amp; score book)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4031A9" w:rsidRDefault="00D34DFD">
            <w:pPr>
              <w:spacing w:after="0" w:line="259" w:lineRule="auto"/>
              <w:ind w:left="0" w:firstLine="0"/>
              <w:jc w:val="both"/>
            </w:pPr>
            <w:r>
              <w:t xml:space="preserve">$20/game +benefits </w:t>
            </w:r>
          </w:p>
        </w:tc>
      </w:tr>
    </w:tbl>
    <w:p w:rsidR="00320479" w:rsidRDefault="00320479"/>
    <w:p w:rsidR="00320479" w:rsidRDefault="00320479">
      <w:r>
        <w:t>Remember, only time spent before 7:45</w:t>
      </w:r>
      <w:r w:rsidR="00D34DFD">
        <w:t xml:space="preserve"> am and after 3:20 pm may be logged.</w:t>
      </w:r>
    </w:p>
    <w:p w:rsidR="00D34DFD" w:rsidRDefault="00D34DFD">
      <w:r>
        <w:t xml:space="preserve">Benefits for certified staff are 15.95%; benefits </w:t>
      </w:r>
      <w:proofErr w:type="spellStart"/>
      <w:r>
        <w:t>for</w:t>
      </w:r>
      <w:proofErr w:type="spellEnd"/>
      <w:r>
        <w:t xml:space="preserve"> non-certified staff are 14.51%.</w:t>
      </w:r>
    </w:p>
    <w:sectPr w:rsidR="00D34DFD">
      <w:pgSz w:w="12240" w:h="15840"/>
      <w:pgMar w:top="768" w:right="761" w:bottom="8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C6D"/>
    <w:multiLevelType w:val="hybridMultilevel"/>
    <w:tmpl w:val="3098BD5C"/>
    <w:lvl w:ilvl="0" w:tplc="E52C62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E4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9E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1A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AD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BD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EA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AD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061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A048E"/>
    <w:multiLevelType w:val="hybridMultilevel"/>
    <w:tmpl w:val="D78CAF94"/>
    <w:lvl w:ilvl="0" w:tplc="31445A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20C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E3B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B2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AF5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AF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20A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AC8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E93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00DE9"/>
    <w:multiLevelType w:val="hybridMultilevel"/>
    <w:tmpl w:val="A1F01AF4"/>
    <w:lvl w:ilvl="0" w:tplc="85404990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D260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81CF0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A28A2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C9B28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C4BC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01F5A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1B40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4287C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45220"/>
    <w:multiLevelType w:val="hybridMultilevel"/>
    <w:tmpl w:val="C3C6FA8A"/>
    <w:lvl w:ilvl="0" w:tplc="19FAFD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A1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2CF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207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483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2AD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0F8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5A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2D1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5F707D"/>
    <w:multiLevelType w:val="hybridMultilevel"/>
    <w:tmpl w:val="6FCE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52594"/>
    <w:multiLevelType w:val="hybridMultilevel"/>
    <w:tmpl w:val="8A28BBAE"/>
    <w:lvl w:ilvl="0" w:tplc="75501B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AF9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0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C2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E2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E6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9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85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90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A9"/>
    <w:rsid w:val="00320479"/>
    <w:rsid w:val="004031A9"/>
    <w:rsid w:val="007E1CB2"/>
    <w:rsid w:val="007F35B9"/>
    <w:rsid w:val="00D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1EC9"/>
  <w15:docId w15:val="{1549AD4C-626E-4438-88F5-E692D53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52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112F-D5D4-44E7-91BF-33B3DC0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County R3 School District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MeserveyJocelyn</dc:creator>
  <cp:keywords/>
  <cp:lastModifiedBy>Suzy Boon</cp:lastModifiedBy>
  <cp:revision>3</cp:revision>
  <dcterms:created xsi:type="dcterms:W3CDTF">2021-07-26T17:43:00Z</dcterms:created>
  <dcterms:modified xsi:type="dcterms:W3CDTF">2021-07-26T17:46:00Z</dcterms:modified>
</cp:coreProperties>
</file>