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6B" w:rsidRDefault="0062676B" w:rsidP="0062676B">
      <w:pPr>
        <w:jc w:val="center"/>
        <w:rPr>
          <w:rFonts w:ascii="Tahoma" w:hAnsi="Tahoma" w:cs="Tahoma"/>
          <w:sz w:val="28"/>
          <w:szCs w:val="28"/>
        </w:rPr>
      </w:pPr>
    </w:p>
    <w:p w:rsidR="00FD5293" w:rsidRDefault="00FD5293" w:rsidP="0062676B">
      <w:pPr>
        <w:jc w:val="center"/>
        <w:rPr>
          <w:rFonts w:ascii="Tahoma" w:hAnsi="Tahoma" w:cs="Tahoma"/>
          <w:sz w:val="28"/>
          <w:szCs w:val="28"/>
        </w:rPr>
      </w:pPr>
    </w:p>
    <w:p w:rsidR="008A3ABF" w:rsidRPr="0062676B" w:rsidRDefault="00FD5293" w:rsidP="0062676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CHAMPLAIN ISLANDS UNIFIED UNION SCHOOL DISTRICT </w:t>
      </w:r>
    </w:p>
    <w:p w:rsidR="0062676B" w:rsidRDefault="0062676B" w:rsidP="0062676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Location:  </w:t>
      </w:r>
      <w:r w:rsidR="00FA5012">
        <w:rPr>
          <w:rFonts w:ascii="Tahoma" w:hAnsi="Tahoma" w:cs="Tahoma"/>
        </w:rPr>
        <w:t>North Hero</w:t>
      </w:r>
      <w:r>
        <w:rPr>
          <w:rFonts w:ascii="Tahoma" w:hAnsi="Tahoma" w:cs="Tahoma"/>
        </w:rPr>
        <w:t xml:space="preserve"> School</w:t>
      </w:r>
    </w:p>
    <w:p w:rsidR="0062676B" w:rsidRDefault="00FD5293" w:rsidP="0062676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Monday</w:t>
      </w:r>
      <w:r w:rsidR="0062676B">
        <w:rPr>
          <w:rFonts w:ascii="Tahoma" w:hAnsi="Tahoma" w:cs="Tahoma"/>
        </w:rPr>
        <w:t xml:space="preserve">, </w:t>
      </w:r>
      <w:r w:rsidR="00FA5012">
        <w:rPr>
          <w:rFonts w:ascii="Tahoma" w:hAnsi="Tahoma" w:cs="Tahoma"/>
        </w:rPr>
        <w:t>March 26</w:t>
      </w:r>
      <w:r w:rsidR="0062676B">
        <w:rPr>
          <w:rFonts w:ascii="Tahoma" w:hAnsi="Tahoma" w:cs="Tahoma"/>
        </w:rPr>
        <w:t>, 201</w:t>
      </w:r>
      <w:r w:rsidR="00D42664">
        <w:rPr>
          <w:rFonts w:ascii="Tahoma" w:hAnsi="Tahoma" w:cs="Tahoma"/>
        </w:rPr>
        <w:t>8</w:t>
      </w:r>
      <w:r w:rsidR="0062676B">
        <w:rPr>
          <w:rFonts w:ascii="Tahoma" w:hAnsi="Tahoma" w:cs="Tahoma"/>
        </w:rPr>
        <w:t xml:space="preserve"> – 6:</w:t>
      </w:r>
      <w:r w:rsidR="00933F96">
        <w:rPr>
          <w:rFonts w:ascii="Tahoma" w:hAnsi="Tahoma" w:cs="Tahoma"/>
        </w:rPr>
        <w:t>3</w:t>
      </w:r>
      <w:r w:rsidR="0062676B">
        <w:rPr>
          <w:rFonts w:ascii="Tahoma" w:hAnsi="Tahoma" w:cs="Tahoma"/>
        </w:rPr>
        <w:t>0 p.m.</w:t>
      </w:r>
    </w:p>
    <w:p w:rsidR="0062676B" w:rsidRDefault="0062676B" w:rsidP="0062676B">
      <w:pPr>
        <w:jc w:val="center"/>
        <w:rPr>
          <w:rFonts w:ascii="Tahoma" w:hAnsi="Tahoma" w:cs="Tahoma"/>
        </w:rPr>
      </w:pPr>
    </w:p>
    <w:p w:rsidR="000A6B94" w:rsidRDefault="000A6B94" w:rsidP="0062676B">
      <w:pPr>
        <w:jc w:val="center"/>
        <w:rPr>
          <w:rFonts w:ascii="Tahoma" w:hAnsi="Tahoma" w:cs="Tahoma"/>
        </w:rPr>
      </w:pPr>
    </w:p>
    <w:p w:rsidR="000A6B94" w:rsidRDefault="000A6B94" w:rsidP="0062676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AGENDA</w:t>
      </w:r>
    </w:p>
    <w:p w:rsidR="000A6B94" w:rsidRDefault="000A6B94" w:rsidP="0062676B">
      <w:pPr>
        <w:jc w:val="center"/>
        <w:rPr>
          <w:rFonts w:ascii="Tahoma" w:hAnsi="Tahoma" w:cs="Tahoma"/>
        </w:rPr>
      </w:pPr>
    </w:p>
    <w:p w:rsidR="000A6B94" w:rsidRDefault="000A6B94" w:rsidP="0062676B">
      <w:pPr>
        <w:jc w:val="center"/>
        <w:rPr>
          <w:rFonts w:ascii="Tahoma" w:hAnsi="Tahoma" w:cs="Tahoma"/>
        </w:rPr>
      </w:pPr>
    </w:p>
    <w:p w:rsidR="0062676B" w:rsidRDefault="0062676B" w:rsidP="0062676B">
      <w:pPr>
        <w:rPr>
          <w:rFonts w:ascii="Tahoma" w:hAnsi="Tahoma" w:cs="Tahoma"/>
        </w:rPr>
      </w:pPr>
    </w:p>
    <w:p w:rsidR="0062676B" w:rsidRDefault="0062676B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Call to Order</w:t>
      </w:r>
    </w:p>
    <w:p w:rsidR="00FA5012" w:rsidRDefault="00FA5012" w:rsidP="0062676B">
      <w:pPr>
        <w:rPr>
          <w:rFonts w:ascii="Tahoma" w:hAnsi="Tahoma" w:cs="Tahoma"/>
        </w:rPr>
      </w:pPr>
    </w:p>
    <w:p w:rsidR="00FA5012" w:rsidRDefault="00FA5012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Reorganization of Board</w:t>
      </w:r>
    </w:p>
    <w:p w:rsidR="00D42664" w:rsidRDefault="00D42664" w:rsidP="0062676B">
      <w:pPr>
        <w:rPr>
          <w:rFonts w:ascii="Tahoma" w:hAnsi="Tahoma" w:cs="Tahoma"/>
        </w:rPr>
      </w:pPr>
    </w:p>
    <w:p w:rsidR="00D42664" w:rsidRDefault="00FA5012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D42664">
        <w:rPr>
          <w:rFonts w:ascii="Tahoma" w:hAnsi="Tahoma" w:cs="Tahoma"/>
        </w:rPr>
        <w:t>.</w:t>
      </w:r>
      <w:r w:rsidR="00D42664">
        <w:rPr>
          <w:rFonts w:ascii="Tahoma" w:hAnsi="Tahoma" w:cs="Tahoma"/>
        </w:rPr>
        <w:tab/>
      </w:r>
      <w:r w:rsidR="00105568">
        <w:rPr>
          <w:rFonts w:ascii="Tahoma" w:hAnsi="Tahoma" w:cs="Tahoma"/>
        </w:rPr>
        <w:t xml:space="preserve">Adjust the Agenda </w:t>
      </w:r>
    </w:p>
    <w:p w:rsidR="0062676B" w:rsidRDefault="0062676B" w:rsidP="0062676B">
      <w:pPr>
        <w:rPr>
          <w:rFonts w:ascii="Tahoma" w:hAnsi="Tahoma" w:cs="Tahoma"/>
        </w:rPr>
      </w:pPr>
    </w:p>
    <w:p w:rsidR="0062676B" w:rsidRDefault="00FA5012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2676B">
        <w:rPr>
          <w:rFonts w:ascii="Tahoma" w:hAnsi="Tahoma" w:cs="Tahoma"/>
        </w:rPr>
        <w:t>.</w:t>
      </w:r>
      <w:r w:rsidR="0062676B">
        <w:rPr>
          <w:rFonts w:ascii="Tahoma" w:hAnsi="Tahoma" w:cs="Tahoma"/>
        </w:rPr>
        <w:tab/>
        <w:t>Privilege of the Floor</w:t>
      </w:r>
    </w:p>
    <w:p w:rsidR="0062676B" w:rsidRDefault="0062676B" w:rsidP="0062676B">
      <w:pPr>
        <w:rPr>
          <w:rFonts w:ascii="Tahoma" w:hAnsi="Tahoma" w:cs="Tahoma"/>
        </w:rPr>
      </w:pPr>
    </w:p>
    <w:p w:rsidR="0062676B" w:rsidRDefault="00FA5012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62676B">
        <w:rPr>
          <w:rFonts w:ascii="Tahoma" w:hAnsi="Tahoma" w:cs="Tahoma"/>
        </w:rPr>
        <w:t>.</w:t>
      </w:r>
      <w:r w:rsidR="0062676B">
        <w:rPr>
          <w:rFonts w:ascii="Tahoma" w:hAnsi="Tahoma" w:cs="Tahoma"/>
        </w:rPr>
        <w:tab/>
        <w:t>Consent Agenda (Action)</w:t>
      </w:r>
    </w:p>
    <w:p w:rsidR="0062676B" w:rsidRDefault="0062676B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A5012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a.  Approve</w:t>
      </w:r>
      <w:proofErr w:type="gramEnd"/>
      <w:r>
        <w:rPr>
          <w:rFonts w:ascii="Tahoma" w:hAnsi="Tahoma" w:cs="Tahoma"/>
        </w:rPr>
        <w:t xml:space="preserve"> Minutes from </w:t>
      </w:r>
      <w:r w:rsidR="00FA5012">
        <w:rPr>
          <w:rFonts w:ascii="Tahoma" w:hAnsi="Tahoma" w:cs="Tahoma"/>
        </w:rPr>
        <w:t>February 19</w:t>
      </w:r>
      <w:r w:rsidR="00304996">
        <w:rPr>
          <w:rFonts w:ascii="Tahoma" w:hAnsi="Tahoma" w:cs="Tahoma"/>
        </w:rPr>
        <w:t>, 2018</w:t>
      </w:r>
    </w:p>
    <w:p w:rsidR="0062676B" w:rsidRDefault="0062676B" w:rsidP="0062676B">
      <w:pPr>
        <w:rPr>
          <w:rFonts w:ascii="Tahoma" w:hAnsi="Tahoma" w:cs="Tahoma"/>
        </w:rPr>
      </w:pPr>
    </w:p>
    <w:p w:rsidR="0062676B" w:rsidRDefault="00FA5012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62676B">
        <w:rPr>
          <w:rFonts w:ascii="Tahoma" w:hAnsi="Tahoma" w:cs="Tahoma"/>
        </w:rPr>
        <w:t>.</w:t>
      </w:r>
      <w:r w:rsidR="0062676B">
        <w:rPr>
          <w:rFonts w:ascii="Tahoma" w:hAnsi="Tahoma" w:cs="Tahoma"/>
        </w:rPr>
        <w:tab/>
        <w:t>Business of the Board (Discussion and Possible Action)</w:t>
      </w:r>
    </w:p>
    <w:p w:rsidR="00933F96" w:rsidRDefault="0062676B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33F96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a.  </w:t>
      </w:r>
      <w:r w:rsidR="00FA5012">
        <w:rPr>
          <w:rFonts w:ascii="Tahoma" w:hAnsi="Tahoma" w:cs="Tahoma"/>
        </w:rPr>
        <w:t>Appoint</w:t>
      </w:r>
      <w:proofErr w:type="gramEnd"/>
      <w:r w:rsidR="00FA5012">
        <w:rPr>
          <w:rFonts w:ascii="Tahoma" w:hAnsi="Tahoma" w:cs="Tahoma"/>
        </w:rPr>
        <w:t xml:space="preserve"> Board Member to DMG </w:t>
      </w:r>
    </w:p>
    <w:p w:rsidR="0062676B" w:rsidRDefault="0062676B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33F96">
        <w:rPr>
          <w:rFonts w:ascii="Tahoma" w:hAnsi="Tahoma" w:cs="Tahoma"/>
        </w:rPr>
        <w:tab/>
      </w:r>
      <w:proofErr w:type="gramStart"/>
      <w:r w:rsidR="009F49EF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.  </w:t>
      </w:r>
      <w:r w:rsidR="00BE0084">
        <w:rPr>
          <w:rFonts w:ascii="Tahoma" w:hAnsi="Tahoma" w:cs="Tahoma"/>
        </w:rPr>
        <w:t>Policy</w:t>
      </w:r>
      <w:proofErr w:type="gramEnd"/>
      <w:r w:rsidR="00BE0084">
        <w:rPr>
          <w:rFonts w:ascii="Tahoma" w:hAnsi="Tahoma" w:cs="Tahoma"/>
        </w:rPr>
        <w:t xml:space="preserve"> Governance Consulting &amp; Training</w:t>
      </w:r>
    </w:p>
    <w:p w:rsidR="00304996" w:rsidRDefault="00427922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BE0084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.  </w:t>
      </w:r>
      <w:r w:rsidR="00304996">
        <w:rPr>
          <w:rFonts w:ascii="Tahoma" w:hAnsi="Tahoma" w:cs="Tahoma"/>
        </w:rPr>
        <w:t>Update</w:t>
      </w:r>
      <w:proofErr w:type="gramEnd"/>
      <w:r w:rsidR="00304996">
        <w:rPr>
          <w:rFonts w:ascii="Tahoma" w:hAnsi="Tahoma" w:cs="Tahoma"/>
        </w:rPr>
        <w:t xml:space="preserve"> on </w:t>
      </w:r>
      <w:r w:rsidR="00FA5012">
        <w:rPr>
          <w:rFonts w:ascii="Tahoma" w:hAnsi="Tahoma" w:cs="Tahoma"/>
        </w:rPr>
        <w:t xml:space="preserve">Potential </w:t>
      </w:r>
      <w:r w:rsidR="00304996">
        <w:rPr>
          <w:rFonts w:ascii="Tahoma" w:hAnsi="Tahoma" w:cs="Tahoma"/>
        </w:rPr>
        <w:t>SU Space</w:t>
      </w:r>
      <w:bookmarkStart w:id="0" w:name="_GoBack"/>
      <w:bookmarkEnd w:id="0"/>
    </w:p>
    <w:p w:rsidR="000A6B94" w:rsidRDefault="00933F96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A6B94" w:rsidRDefault="00FA5012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0A6B94">
        <w:rPr>
          <w:rFonts w:ascii="Tahoma" w:hAnsi="Tahoma" w:cs="Tahoma"/>
        </w:rPr>
        <w:t>.</w:t>
      </w:r>
      <w:r w:rsidR="000A6B94">
        <w:rPr>
          <w:rFonts w:ascii="Tahoma" w:hAnsi="Tahoma" w:cs="Tahoma"/>
        </w:rPr>
        <w:tab/>
        <w:t>Executive Session (if needed, pursuant to 1 V.S.A. sec. 313)</w:t>
      </w:r>
    </w:p>
    <w:p w:rsidR="000A6B94" w:rsidRDefault="00785CDF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A6B94" w:rsidRDefault="00FA5012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0A6B94">
        <w:rPr>
          <w:rFonts w:ascii="Tahoma" w:hAnsi="Tahoma" w:cs="Tahoma"/>
        </w:rPr>
        <w:t>.</w:t>
      </w:r>
      <w:r w:rsidR="000A6B94">
        <w:rPr>
          <w:rFonts w:ascii="Tahoma" w:hAnsi="Tahoma" w:cs="Tahoma"/>
        </w:rPr>
        <w:tab/>
        <w:t>Future Agenda Items &amp; Next Meeting (Discussion)</w:t>
      </w:r>
    </w:p>
    <w:p w:rsidR="000A6B94" w:rsidRDefault="000A6B94" w:rsidP="0062676B">
      <w:pPr>
        <w:rPr>
          <w:rFonts w:ascii="Tahoma" w:hAnsi="Tahoma" w:cs="Tahoma"/>
        </w:rPr>
      </w:pPr>
    </w:p>
    <w:p w:rsidR="000A6B94" w:rsidRDefault="00FA5012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0A6B94">
        <w:rPr>
          <w:rFonts w:ascii="Tahoma" w:hAnsi="Tahoma" w:cs="Tahoma"/>
        </w:rPr>
        <w:t>.</w:t>
      </w:r>
      <w:r w:rsidR="000A6B94">
        <w:rPr>
          <w:rFonts w:ascii="Tahoma" w:hAnsi="Tahoma" w:cs="Tahoma"/>
        </w:rPr>
        <w:tab/>
        <w:t>Adjournment</w:t>
      </w:r>
    </w:p>
    <w:p w:rsidR="000A6B94" w:rsidRDefault="000A6B94" w:rsidP="0062676B">
      <w:pPr>
        <w:rPr>
          <w:rFonts w:ascii="Tahoma" w:hAnsi="Tahoma" w:cs="Tahoma"/>
        </w:rPr>
      </w:pPr>
    </w:p>
    <w:p w:rsidR="000A6B94" w:rsidRDefault="000A6B94" w:rsidP="0062676B">
      <w:pPr>
        <w:rPr>
          <w:rFonts w:ascii="Tahoma" w:hAnsi="Tahoma" w:cs="Tahoma"/>
        </w:rPr>
      </w:pPr>
    </w:p>
    <w:p w:rsidR="000A6B94" w:rsidRPr="0062676B" w:rsidRDefault="000A6B94" w:rsidP="0062676B">
      <w:pPr>
        <w:rPr>
          <w:rFonts w:ascii="Tahoma" w:hAnsi="Tahoma" w:cs="Tahoma"/>
        </w:rPr>
      </w:pPr>
      <w:r>
        <w:rPr>
          <w:rFonts w:ascii="Tahoma" w:hAnsi="Tahoma" w:cs="Tahoma"/>
        </w:rPr>
        <w:t>Note:  Should discussion warrant and if the Board votes to do so, some agenda items may be discussed in Executive Session, pursuant to 1 V.S.A. sec. 313.</w:t>
      </w:r>
    </w:p>
    <w:sectPr w:rsidR="000A6B94" w:rsidRPr="0062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6B"/>
    <w:rsid w:val="000A6B94"/>
    <w:rsid w:val="00105568"/>
    <w:rsid w:val="001B5706"/>
    <w:rsid w:val="001F3E5A"/>
    <w:rsid w:val="002036CB"/>
    <w:rsid w:val="00304996"/>
    <w:rsid w:val="003146E8"/>
    <w:rsid w:val="003968C6"/>
    <w:rsid w:val="003C615C"/>
    <w:rsid w:val="00427922"/>
    <w:rsid w:val="0062676B"/>
    <w:rsid w:val="00785CDF"/>
    <w:rsid w:val="008957B0"/>
    <w:rsid w:val="008A3ABF"/>
    <w:rsid w:val="00933F96"/>
    <w:rsid w:val="009F49EF"/>
    <w:rsid w:val="00B00F0A"/>
    <w:rsid w:val="00BE0084"/>
    <w:rsid w:val="00D42664"/>
    <w:rsid w:val="00FA5012"/>
    <w:rsid w:val="00FB7094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Ellen</dc:creator>
  <cp:lastModifiedBy>Norris, Ellen</cp:lastModifiedBy>
  <cp:revision>6</cp:revision>
  <cp:lastPrinted>2018-03-21T17:05:00Z</cp:lastPrinted>
  <dcterms:created xsi:type="dcterms:W3CDTF">2018-01-18T16:24:00Z</dcterms:created>
  <dcterms:modified xsi:type="dcterms:W3CDTF">2018-03-21T17:05:00Z</dcterms:modified>
</cp:coreProperties>
</file>