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BD" w:rsidRPr="00E873BD" w:rsidRDefault="00E873BD" w:rsidP="00CF7DDD">
      <w:pPr>
        <w:rPr>
          <w:rFonts w:ascii="Times New Roman" w:hAnsi="Times New Roman"/>
          <w:szCs w:val="24"/>
        </w:rPr>
      </w:pPr>
    </w:p>
    <w:p w:rsidR="00E873BD" w:rsidRPr="00E873BD" w:rsidRDefault="00E873BD" w:rsidP="00E873BD">
      <w:pPr>
        <w:jc w:val="right"/>
        <w:rPr>
          <w:rFonts w:ascii="Times New Roman" w:hAnsi="Times New Roman"/>
          <w:szCs w:val="24"/>
        </w:rPr>
      </w:pPr>
    </w:p>
    <w:p w:rsidR="00E873BD" w:rsidRPr="00E873BD" w:rsidRDefault="00E873BD" w:rsidP="00E873BD">
      <w:pPr>
        <w:jc w:val="right"/>
        <w:rPr>
          <w:rFonts w:ascii="Times New Roman" w:hAnsi="Times New Roman"/>
          <w:b/>
          <w:szCs w:val="24"/>
        </w:rPr>
      </w:pPr>
      <w:r w:rsidRPr="00E873BD">
        <w:rPr>
          <w:rFonts w:ascii="Times New Roman" w:hAnsi="Times New Roman"/>
          <w:b/>
          <w:szCs w:val="24"/>
        </w:rPr>
        <w:t>WALWORTH POLICY: 183</w:t>
      </w:r>
    </w:p>
    <w:p w:rsidR="00E873BD" w:rsidRPr="00E873BD" w:rsidRDefault="00E873BD" w:rsidP="00E873BD">
      <w:pPr>
        <w:rPr>
          <w:rFonts w:ascii="Times New Roman" w:hAnsi="Times New Roman"/>
          <w:szCs w:val="24"/>
        </w:rPr>
      </w:pPr>
    </w:p>
    <w:p w:rsidR="00E873BD" w:rsidRPr="00E873BD" w:rsidRDefault="00E873BD" w:rsidP="00E873BD">
      <w:pPr>
        <w:jc w:val="right"/>
        <w:rPr>
          <w:rFonts w:ascii="Times New Roman" w:hAnsi="Times New Roman"/>
          <w:szCs w:val="24"/>
        </w:rPr>
      </w:pPr>
    </w:p>
    <w:p w:rsidR="00E873BD" w:rsidRPr="00E873BD" w:rsidRDefault="00E873BD" w:rsidP="00E873BD">
      <w:pPr>
        <w:jc w:val="center"/>
        <w:rPr>
          <w:rFonts w:ascii="Times New Roman" w:hAnsi="Times New Roman"/>
          <w:b/>
          <w:szCs w:val="24"/>
        </w:rPr>
      </w:pPr>
      <w:r w:rsidRPr="00E873BD">
        <w:rPr>
          <w:rFonts w:ascii="Times New Roman" w:hAnsi="Times New Roman"/>
          <w:b/>
          <w:szCs w:val="24"/>
        </w:rPr>
        <w:t>VOTING METHOD</w:t>
      </w:r>
    </w:p>
    <w:p w:rsidR="00E873BD" w:rsidRPr="00E873BD" w:rsidRDefault="00E873BD" w:rsidP="00E873BD">
      <w:pPr>
        <w:jc w:val="center"/>
        <w:rPr>
          <w:rFonts w:ascii="Times New Roman" w:hAnsi="Times New Roman"/>
          <w:b/>
          <w:szCs w:val="24"/>
        </w:rPr>
      </w:pPr>
    </w:p>
    <w:p w:rsidR="00E873BD" w:rsidRPr="00E873BD" w:rsidRDefault="00E873BD" w:rsidP="00E873BD">
      <w:pPr>
        <w:rPr>
          <w:rFonts w:ascii="Times New Roman" w:hAnsi="Times New Roman"/>
          <w:szCs w:val="24"/>
        </w:rPr>
      </w:pPr>
      <w:r w:rsidRPr="00E873BD">
        <w:rPr>
          <w:rFonts w:ascii="Times New Roman" w:hAnsi="Times New Roman"/>
          <w:szCs w:val="24"/>
        </w:rPr>
        <w:t xml:space="preserve">Voting at </w:t>
      </w:r>
      <w:r>
        <w:rPr>
          <w:rFonts w:ascii="Times New Roman" w:hAnsi="Times New Roman"/>
          <w:szCs w:val="24"/>
        </w:rPr>
        <w:t xml:space="preserve">Walworth Joint School District #1 </w:t>
      </w:r>
      <w:r w:rsidRPr="00E873BD">
        <w:rPr>
          <w:rFonts w:ascii="Times New Roman" w:hAnsi="Times New Roman"/>
          <w:szCs w:val="24"/>
        </w:rPr>
        <w:t>Board meetings will be by voice vote, unless a roll call vote is required by law or requested.  Any Board member may request a roll call vote on any question under discussion.</w:t>
      </w:r>
    </w:p>
    <w:p w:rsidR="00E873BD" w:rsidRPr="00E873BD" w:rsidRDefault="00E873BD" w:rsidP="00E873BD">
      <w:pPr>
        <w:rPr>
          <w:rFonts w:ascii="Times New Roman" w:hAnsi="Times New Roman"/>
          <w:szCs w:val="24"/>
        </w:rPr>
      </w:pPr>
    </w:p>
    <w:p w:rsidR="00E873BD" w:rsidRPr="00E873BD" w:rsidRDefault="00E873BD" w:rsidP="00E873BD">
      <w:pPr>
        <w:rPr>
          <w:rFonts w:ascii="Times New Roman" w:hAnsi="Times New Roman"/>
          <w:szCs w:val="24"/>
        </w:rPr>
      </w:pPr>
      <w:r w:rsidRPr="00E873BD">
        <w:rPr>
          <w:rFonts w:ascii="Times New Roman" w:hAnsi="Times New Roman"/>
          <w:szCs w:val="24"/>
        </w:rPr>
        <w:t>The Board President shall have a vote just as other Board members.</w:t>
      </w:r>
    </w:p>
    <w:p w:rsidR="00E873BD" w:rsidRPr="00E873BD" w:rsidRDefault="00E873BD" w:rsidP="00E873BD">
      <w:pPr>
        <w:rPr>
          <w:rFonts w:ascii="Times New Roman" w:hAnsi="Times New Roman"/>
          <w:szCs w:val="24"/>
        </w:rPr>
      </w:pPr>
    </w:p>
    <w:p w:rsidR="00E873BD" w:rsidRPr="00E873BD" w:rsidRDefault="00E873BD" w:rsidP="00E873BD">
      <w:pPr>
        <w:rPr>
          <w:rFonts w:ascii="Times New Roman" w:hAnsi="Times New Roman"/>
          <w:szCs w:val="24"/>
        </w:rPr>
      </w:pPr>
      <w:r w:rsidRPr="00E873BD">
        <w:rPr>
          <w:rFonts w:ascii="Times New Roman" w:hAnsi="Times New Roman"/>
          <w:szCs w:val="24"/>
        </w:rPr>
        <w:t>Unless the statutes specifically provide otherwise, secret ballots may be taken only to elect Board officers.</w:t>
      </w:r>
    </w:p>
    <w:p w:rsidR="00E873BD" w:rsidRPr="00E873BD" w:rsidRDefault="00E873BD" w:rsidP="00E873BD">
      <w:pPr>
        <w:rPr>
          <w:rFonts w:ascii="Times New Roman" w:hAnsi="Times New Roman"/>
          <w:szCs w:val="24"/>
        </w:rPr>
      </w:pPr>
    </w:p>
    <w:p w:rsidR="00E873BD" w:rsidRPr="00E32E8C" w:rsidRDefault="00E873BD" w:rsidP="00E873BD">
      <w:pPr>
        <w:pStyle w:val="Default"/>
        <w:jc w:val="both"/>
      </w:pPr>
      <w:r w:rsidRPr="00E32E8C">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 </w:t>
      </w:r>
    </w:p>
    <w:p w:rsidR="00E873BD" w:rsidRPr="00E873BD" w:rsidRDefault="00E873BD" w:rsidP="00E873BD">
      <w:pPr>
        <w:rPr>
          <w:rFonts w:ascii="Times New Roman" w:hAnsi="Times New Roman"/>
          <w:szCs w:val="24"/>
        </w:rPr>
      </w:pPr>
    </w:p>
    <w:p w:rsidR="00E873BD" w:rsidRPr="00E873BD" w:rsidRDefault="00E873BD" w:rsidP="00E873BD">
      <w:pPr>
        <w:rPr>
          <w:rFonts w:ascii="Times New Roman" w:hAnsi="Times New Roman"/>
          <w:szCs w:val="24"/>
        </w:rPr>
      </w:pPr>
    </w:p>
    <w:p w:rsidR="00E873BD" w:rsidRPr="00E873BD" w:rsidRDefault="00E873BD" w:rsidP="00E873BD">
      <w:pPr>
        <w:rPr>
          <w:rFonts w:ascii="Times New Roman" w:hAnsi="Times New Roman"/>
          <w:b/>
          <w:szCs w:val="24"/>
        </w:rPr>
      </w:pPr>
      <w:r w:rsidRPr="00E873BD">
        <w:rPr>
          <w:rFonts w:ascii="Times New Roman" w:hAnsi="Times New Roman"/>
          <w:b/>
          <w:szCs w:val="24"/>
        </w:rPr>
        <w:t xml:space="preserve">LEGAL REFERENCE    </w:t>
      </w:r>
      <w:r w:rsidR="00CF7DDD">
        <w:rPr>
          <w:rFonts w:ascii="Times New Roman" w:hAnsi="Times New Roman"/>
          <w:b/>
          <w:szCs w:val="24"/>
        </w:rPr>
        <w:tab/>
      </w:r>
      <w:r w:rsidRPr="00CF7DDD">
        <w:rPr>
          <w:rFonts w:ascii="Times New Roman" w:hAnsi="Times New Roman"/>
          <w:szCs w:val="24"/>
        </w:rPr>
        <w:t xml:space="preserve">Wisconsin Statute 19.88     </w:t>
      </w:r>
    </w:p>
    <w:p w:rsidR="00E873BD" w:rsidRPr="00E873BD" w:rsidRDefault="00E873BD" w:rsidP="00E873BD">
      <w:pPr>
        <w:rPr>
          <w:rFonts w:ascii="Times New Roman" w:hAnsi="Times New Roman"/>
          <w:b/>
          <w:szCs w:val="24"/>
        </w:rPr>
      </w:pPr>
    </w:p>
    <w:p w:rsidR="00E873BD" w:rsidRPr="00CF7DDD" w:rsidRDefault="00CF7DDD" w:rsidP="00E873BD">
      <w:pPr>
        <w:rPr>
          <w:rFonts w:ascii="Times New Roman" w:hAnsi="Times New Roman"/>
          <w:szCs w:val="24"/>
        </w:rPr>
      </w:pPr>
      <w:r>
        <w:rPr>
          <w:rFonts w:ascii="Times New Roman" w:hAnsi="Times New Roman"/>
          <w:b/>
          <w:szCs w:val="24"/>
        </w:rPr>
        <w:t>POLICY A</w:t>
      </w:r>
      <w:r w:rsidR="007F627A">
        <w:rPr>
          <w:rFonts w:ascii="Times New Roman" w:hAnsi="Times New Roman"/>
          <w:b/>
          <w:szCs w:val="24"/>
        </w:rPr>
        <w:t>DOPTED</w:t>
      </w:r>
      <w:bookmarkStart w:id="0" w:name="_GoBack"/>
      <w:bookmarkEnd w:id="0"/>
      <w:r>
        <w:rPr>
          <w:rFonts w:ascii="Times New Roman" w:hAnsi="Times New Roman"/>
          <w:b/>
          <w:szCs w:val="24"/>
        </w:rPr>
        <w:t xml:space="preserve">:     </w:t>
      </w:r>
      <w:r>
        <w:rPr>
          <w:rFonts w:ascii="Times New Roman" w:hAnsi="Times New Roman"/>
          <w:b/>
          <w:szCs w:val="24"/>
        </w:rPr>
        <w:tab/>
      </w:r>
      <w:r w:rsidR="00E873BD" w:rsidRPr="00CF7DDD">
        <w:rPr>
          <w:rFonts w:ascii="Times New Roman" w:hAnsi="Times New Roman"/>
          <w:szCs w:val="24"/>
        </w:rPr>
        <w:t>October 21, 1991</w:t>
      </w:r>
    </w:p>
    <w:p w:rsidR="00E873BD" w:rsidRPr="00CF7DDD" w:rsidRDefault="00E873BD" w:rsidP="00E873BD">
      <w:pPr>
        <w:rPr>
          <w:rFonts w:ascii="Times New Roman" w:hAnsi="Times New Roman"/>
          <w:szCs w:val="24"/>
        </w:rPr>
      </w:pPr>
    </w:p>
    <w:p w:rsidR="00E873BD" w:rsidRPr="00CF7DDD" w:rsidRDefault="00CF7DDD" w:rsidP="00E873BD">
      <w:pPr>
        <w:tabs>
          <w:tab w:val="left" w:pos="2880"/>
          <w:tab w:val="left" w:pos="3060"/>
        </w:tabs>
        <w:rPr>
          <w:rFonts w:ascii="Times New Roman" w:hAnsi="Times New Roman"/>
          <w:szCs w:val="24"/>
        </w:rPr>
      </w:pPr>
      <w:r>
        <w:rPr>
          <w:rFonts w:ascii="Times New Roman" w:hAnsi="Times New Roman"/>
          <w:b/>
          <w:szCs w:val="24"/>
        </w:rPr>
        <w:t xml:space="preserve">POLICY REVISED:          </w:t>
      </w:r>
      <w:r>
        <w:rPr>
          <w:rFonts w:ascii="Times New Roman" w:hAnsi="Times New Roman"/>
          <w:b/>
          <w:szCs w:val="24"/>
        </w:rPr>
        <w:tab/>
      </w:r>
      <w:r w:rsidR="00E873BD" w:rsidRPr="00CF7DDD">
        <w:rPr>
          <w:rFonts w:ascii="Times New Roman" w:hAnsi="Times New Roman"/>
          <w:szCs w:val="24"/>
        </w:rPr>
        <w:t>December 16, 1998</w:t>
      </w:r>
    </w:p>
    <w:p w:rsidR="00E873BD" w:rsidRPr="00CF7DDD" w:rsidRDefault="00CF7DDD" w:rsidP="00E873BD">
      <w:pPr>
        <w:tabs>
          <w:tab w:val="left" w:pos="2880"/>
          <w:tab w:val="left" w:pos="3060"/>
        </w:tabs>
        <w:rPr>
          <w:rFonts w:ascii="Times New Roman" w:hAnsi="Times New Roman"/>
          <w:szCs w:val="24"/>
        </w:rPr>
      </w:pPr>
      <w:r w:rsidRPr="00CF7DDD">
        <w:rPr>
          <w:rFonts w:ascii="Times New Roman" w:hAnsi="Times New Roman"/>
          <w:szCs w:val="24"/>
        </w:rPr>
        <w:tab/>
      </w:r>
      <w:r w:rsidR="00E873BD" w:rsidRPr="00CF7DDD">
        <w:rPr>
          <w:rFonts w:ascii="Times New Roman" w:hAnsi="Times New Roman"/>
          <w:szCs w:val="24"/>
        </w:rPr>
        <w:t>August 25, 2014</w:t>
      </w:r>
    </w:p>
    <w:p w:rsidR="00E873BD" w:rsidRPr="00CF7DDD" w:rsidRDefault="00E873BD" w:rsidP="00E873BD">
      <w:pPr>
        <w:rPr>
          <w:rFonts w:ascii="Times New Roman" w:hAnsi="Times New Roman"/>
          <w:szCs w:val="24"/>
        </w:rPr>
      </w:pPr>
    </w:p>
    <w:p w:rsidR="00E873BD" w:rsidRPr="00E873BD" w:rsidRDefault="00E873BD" w:rsidP="00E873BD">
      <w:pPr>
        <w:rPr>
          <w:rFonts w:ascii="Times New Roman" w:hAnsi="Times New Roman"/>
          <w:b/>
          <w:szCs w:val="24"/>
        </w:rPr>
      </w:pPr>
    </w:p>
    <w:p w:rsidR="000567AD" w:rsidRPr="00E873BD" w:rsidRDefault="000567AD">
      <w:pPr>
        <w:rPr>
          <w:rFonts w:ascii="Times New Roman" w:hAnsi="Times New Roman"/>
          <w:szCs w:val="24"/>
        </w:rPr>
      </w:pPr>
    </w:p>
    <w:sectPr w:rsidR="000567AD" w:rsidRPr="00E87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BD"/>
    <w:rsid w:val="000567AD"/>
    <w:rsid w:val="007F627A"/>
    <w:rsid w:val="00CF7DDD"/>
    <w:rsid w:val="00E873BD"/>
    <w:rsid w:val="00F9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BD"/>
    <w:pPr>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3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BD"/>
    <w:pPr>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3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3</cp:revision>
  <dcterms:created xsi:type="dcterms:W3CDTF">2019-03-25T21:03:00Z</dcterms:created>
  <dcterms:modified xsi:type="dcterms:W3CDTF">2019-03-26T16:46:00Z</dcterms:modified>
</cp:coreProperties>
</file>