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The Bessemer Area School District did not have any medical benefit plan bids in the year ended June 30, 2021.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