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rtl w:val="0"/>
        </w:rPr>
        <w:t xml:space="preserve">BESSEMER AREA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000000" w:space="1" w:sz="24" w:val="single"/>
          <w:left w:color="000000" w:space="3" w:sz="24" w:val="single"/>
          <w:bottom w:color="000000" w:space="1" w:sz="24" w:val="single"/>
          <w:right w:color="000000" w:space="4" w:sz="24" w:val="single"/>
        </w:pBdr>
        <w:shd w:fill="c0c0c0" w:val="clear"/>
        <w:spacing w:line="240" w:lineRule="auto"/>
        <w:jc w:val="center"/>
        <w:rPr>
          <w:rFonts w:ascii="Comic Sans MS" w:cs="Comic Sans MS" w:eastAsia="Comic Sans MS" w:hAnsi="Comic Sans MS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52"/>
          <w:szCs w:val="52"/>
          <w:rtl w:val="0"/>
        </w:rPr>
        <w:t xml:space="preserve">BOARD OF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144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*Work Session*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72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DATE: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Tuesday November 20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omic Sans MS" w:cs="Comic Sans MS" w:eastAsia="Comic Sans MS" w:hAnsi="Comic Sans MS"/>
          <w:smallCaps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firstLine="72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TIME:</w:t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28"/>
          <w:szCs w:val="28"/>
          <w:rtl w:val="0"/>
        </w:rPr>
        <w:tab/>
        <w:t xml:space="preserve">     4:30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mallCaps w:val="1"/>
          <w:sz w:val="36"/>
          <w:szCs w:val="36"/>
          <w:rtl w:val="0"/>
        </w:rPr>
        <w:t xml:space="preserve">LOCATION:</w:t>
        <w:tab/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AJD HS Media Center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880" w:hanging="216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*This is a discussion only session, no decisions shall be made*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