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Book Antiqua" w:cs="Book Antiqua" w:eastAsia="Book Antiqua" w:hAnsi="Book Antiqua"/>
          <w:sz w:val="24"/>
          <w:szCs w:val="24"/>
        </w:rPr>
      </w:pPr>
      <w:r w:rsidDel="00000000" w:rsidR="00000000" w:rsidRPr="00000000">
        <w:rPr>
          <w:rFonts w:ascii="Times New Roman" w:cs="Times New Roman" w:eastAsia="Times New Roman" w:hAnsi="Times New Roman"/>
          <w:sz w:val="24"/>
          <w:szCs w:val="24"/>
          <w:rtl w:val="0"/>
        </w:rPr>
        <w:tab/>
        <w:tab/>
        <w:tab/>
        <w:t xml:space="preserve"> </w:t>
      </w:r>
      <w:r w:rsidDel="00000000" w:rsidR="00000000" w:rsidRPr="00000000">
        <w:rPr>
          <w:rFonts w:ascii="Book Antiqua" w:cs="Book Antiqua" w:eastAsia="Book Antiqua" w:hAnsi="Book Antiqua"/>
          <w:b w:val="1"/>
          <w:sz w:val="24"/>
          <w:szCs w:val="24"/>
          <w:rtl w:val="0"/>
        </w:rPr>
        <w:t xml:space="preserve">301 E. Sellar Street</w:t>
        <w:tab/>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-514349</wp:posOffset>
                </wp:positionH>
                <wp:positionV relativeFrom="paragraph">
                  <wp:posOffset>428625</wp:posOffset>
                </wp:positionV>
                <wp:extent cx="2781300" cy="895350"/>
                <wp:effectExtent b="0" l="0" r="0" t="0"/>
                <wp:wrapNone/>
                <wp:docPr id="1" name=""/>
                <a:graphic>
                  <a:graphicData uri="http://schemas.microsoft.com/office/word/2010/wordprocessingShape">
                    <wps:wsp>
                      <wps:cNvSpPr/>
                      <wps:cNvPr id="2" name="Shape 2"/>
                      <wps:spPr>
                        <a:xfrm>
                          <a:off x="3790885" y="3374870"/>
                          <a:ext cx="3110230" cy="8102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1"/>
                                <w:i w:val="0"/>
                                <w:smallCaps w:val="0"/>
                                <w:strike w:val="0"/>
                                <w:color w:val="000000"/>
                                <w:sz w:val="20"/>
                                <w:vertAlign w:val="baseline"/>
                              </w:rPr>
                              <w:t xml:space="preserve">             	   </w:t>
                            </w:r>
                            <w:r w:rsidDel="00000000" w:rsidR="00000000" w:rsidRPr="00000000">
                              <w:rPr>
                                <w:rFonts w:ascii="Book Antiqua" w:cs="Book Antiqua" w:eastAsia="Book Antiqua" w:hAnsi="Book Antiqua"/>
                                <w:b w:val="1"/>
                                <w:i w:val="0"/>
                                <w:smallCaps w:val="0"/>
                                <w:strike w:val="0"/>
                                <w:color w:val="000000"/>
                                <w:sz w:val="18"/>
                                <w:vertAlign w:val="baseline"/>
                              </w:rPr>
                              <w:t xml:space="preserve">Mr. David Wineburner,</w:t>
                            </w:r>
                            <w:r w:rsidDel="00000000" w:rsidR="00000000" w:rsidRPr="00000000">
                              <w:rPr>
                                <w:rFonts w:ascii="Book Antiqua" w:cs="Book Antiqua" w:eastAsia="Book Antiqua" w:hAnsi="Book Antiqua"/>
                                <w:b w:val="0"/>
                                <w:i w:val="0"/>
                                <w:smallCaps w:val="0"/>
                                <w:strike w:val="0"/>
                                <w:color w:val="000000"/>
                                <w:sz w:val="18"/>
                                <w:vertAlign w:val="baseline"/>
                              </w:rPr>
                              <w:t xml:space="preserve"> Superintendent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18"/>
                                <w:vertAlign w:val="baseline"/>
                              </w:rPr>
                            </w:r>
                            <w:r w:rsidDel="00000000" w:rsidR="00000000" w:rsidRPr="00000000">
                              <w:rPr>
                                <w:rFonts w:ascii="Book Antiqua" w:cs="Book Antiqua" w:eastAsia="Book Antiqua" w:hAnsi="Book Antiqua"/>
                                <w:b w:val="1"/>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Book Antiqua" w:cs="Book Antiqua" w:eastAsia="Book Antiqua" w:hAnsi="Book Antiqua"/>
                                <w:b w:val="0"/>
                                <w:i w:val="0"/>
                                <w:smallCaps w:val="0"/>
                                <w:strike w:val="0"/>
                                <w:color w:val="000000"/>
                                <w:sz w:val="18"/>
                                <w:vertAlign w:val="baseline"/>
                              </w:rPr>
                            </w:r>
                            <w:r w:rsidDel="00000000" w:rsidR="00000000" w:rsidRPr="00000000">
                              <w:rPr>
                                <w:rFonts w:ascii="Book Antiqua" w:cs="Book Antiqua" w:eastAsia="Book Antiqua" w:hAnsi="Book Antiqua"/>
                                <w:b w:val="1"/>
                                <w:i w:val="0"/>
                                <w:smallCaps w:val="0"/>
                                <w:strike w:val="0"/>
                                <w:color w:val="000000"/>
                                <w:sz w:val="18"/>
                                <w:vertAlign w:val="baseline"/>
                              </w:rPr>
                              <w:t xml:space="preserve">   Mrs. Christine Bergquist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18"/>
                                <w:vertAlign w:val="baseline"/>
                              </w:rPr>
                            </w:r>
                            <w:r w:rsidDel="00000000" w:rsidR="00000000" w:rsidRPr="00000000">
                              <w:rPr>
                                <w:rFonts w:ascii="Book Antiqua" w:cs="Book Antiqua" w:eastAsia="Book Antiqua" w:hAnsi="Book Antiqua"/>
                                <w:b w:val="0"/>
                                <w:i w:val="0"/>
                                <w:smallCaps w:val="0"/>
                                <w:strike w:val="0"/>
                                <w:color w:val="000000"/>
                                <w:sz w:val="18"/>
                                <w:vertAlign w:val="baseline"/>
                              </w:rPr>
                              <w:t xml:space="preserve">                   Business Manager/Transportation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18"/>
                                <w:vertAlign w:val="baseline"/>
                              </w:rPr>
                            </w:r>
                            <w:r w:rsidDel="00000000" w:rsidR="00000000" w:rsidRPr="00000000">
                              <w:rPr>
                                <w:rFonts w:ascii="Book Antiqua" w:cs="Book Antiqua" w:eastAsia="Book Antiqua" w:hAnsi="Book Antiqua"/>
                                <w:b w:val="0"/>
                                <w:i w:val="0"/>
                                <w:smallCaps w:val="0"/>
                                <w:strike w:val="0"/>
                                <w:color w:val="000000"/>
                                <w:sz w:val="18"/>
                                <w:vertAlign w:val="baseline"/>
                              </w:rPr>
                              <w:t xml:space="preserve">                   Supervisor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-514349</wp:posOffset>
                </wp:positionH>
                <wp:positionV relativeFrom="paragraph">
                  <wp:posOffset>428625</wp:posOffset>
                </wp:positionV>
                <wp:extent cx="2781300" cy="895350"/>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781300" cy="89535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-66674</wp:posOffset>
            </wp:positionH>
            <wp:positionV relativeFrom="paragraph">
              <wp:posOffset>0</wp:posOffset>
            </wp:positionV>
            <wp:extent cx="737870" cy="504825"/>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37870" cy="5048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699770" cy="514985"/>
            <wp:effectExtent b="0" l="0" r="0" t="0"/>
            <wp:wrapTopAndBottom distB="0" dist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99770" cy="51498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3790950</wp:posOffset>
                </wp:positionH>
                <wp:positionV relativeFrom="paragraph">
                  <wp:posOffset>466725</wp:posOffset>
                </wp:positionV>
                <wp:extent cx="2330450" cy="819785"/>
                <wp:effectExtent b="0" l="0" r="0" t="0"/>
                <wp:wrapNone/>
                <wp:docPr id="2" name=""/>
                <a:graphic>
                  <a:graphicData uri="http://schemas.microsoft.com/office/word/2010/wordprocessingShape">
                    <wps:wsp>
                      <wps:cNvSpPr/>
                      <wps:cNvPr id="3" name="Shape 3"/>
                      <wps:spPr>
                        <a:xfrm>
                          <a:off x="4185538" y="3374870"/>
                          <a:ext cx="2320925" cy="8102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1"/>
                                <w:i w:val="0"/>
                                <w:smallCaps w:val="0"/>
                                <w:strike w:val="0"/>
                                <w:color w:val="000000"/>
                                <w:sz w:val="18"/>
                                <w:vertAlign w:val="baseline"/>
                              </w:rPr>
                              <w:t xml:space="preserve">          	        Mr. Daniel Niemi, </w:t>
                            </w:r>
                            <w:r w:rsidDel="00000000" w:rsidR="00000000" w:rsidRPr="00000000">
                              <w:rPr>
                                <w:rFonts w:ascii="Book Antiqua" w:cs="Book Antiqua" w:eastAsia="Book Antiqua" w:hAnsi="Book Antiqua"/>
                                <w:b w:val="0"/>
                                <w:i w:val="0"/>
                                <w:smallCaps w:val="0"/>
                                <w:strike w:val="0"/>
                                <w:color w:val="000000"/>
                                <w:sz w:val="18"/>
                                <w:vertAlign w:val="baseline"/>
                              </w:rPr>
                              <w:t xml:space="preserve">Principal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18"/>
                                <w:vertAlign w:val="baseline"/>
                              </w:rPr>
                            </w:r>
                            <w:r w:rsidDel="00000000" w:rsidR="00000000" w:rsidRPr="00000000">
                              <w:rPr>
                                <w:rFonts w:ascii="Book Antiqua" w:cs="Book Antiqua" w:eastAsia="Book Antiqua" w:hAnsi="Book Antiqua"/>
                                <w:b w:val="0"/>
                                <w:i w:val="0"/>
                                <w:smallCaps w:val="0"/>
                                <w:strike w:val="0"/>
                                <w:color w:val="000000"/>
                                <w:sz w:val="18"/>
                                <w:vertAlign w:val="baseline"/>
                              </w:rPr>
                              <w:t xml:space="preserve">               A.D. Johnston Jr./Sr. High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18"/>
                                <w:vertAlign w:val="baseline"/>
                              </w:rPr>
                            </w:r>
                            <w:r w:rsidDel="00000000" w:rsidR="00000000" w:rsidRPr="00000000">
                              <w:rPr>
                                <w:rFonts w:ascii="Book Antiqua" w:cs="Book Antiqua" w:eastAsia="Book Antiqua" w:hAnsi="Book Antiqua"/>
                                <w:b w:val="0"/>
                                <w:i w:val="0"/>
                                <w:smallCaps w:val="0"/>
                                <w:strike w:val="0"/>
                                <w:color w:val="000000"/>
                                <w:sz w:val="18"/>
                                <w:vertAlign w:val="baseline"/>
                              </w:rPr>
                              <w:t xml:space="preserve">                100 W. Lead Street, Bessemer, MI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18"/>
                                <w:vertAlign w:val="baseline"/>
                              </w:rPr>
                            </w:r>
                            <w:r w:rsidDel="00000000" w:rsidR="00000000" w:rsidRPr="00000000">
                              <w:rPr>
                                <w:rFonts w:ascii="Book Antiqua" w:cs="Book Antiqua" w:eastAsia="Book Antiqua" w:hAnsi="Book Antiqua"/>
                                <w:b w:val="0"/>
                                <w:i w:val="0"/>
                                <w:smallCaps w:val="0"/>
                                <w:strike w:val="0"/>
                                <w:color w:val="000000"/>
                                <w:sz w:val="18"/>
                                <w:vertAlign w:val="baseline"/>
                              </w:rPr>
                              <w:t xml:space="preserve">                	                 (906) 667-0413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18"/>
                                <w:vertAlign w:val="baseline"/>
                              </w:rPr>
                            </w:r>
                            <w:r w:rsidDel="00000000" w:rsidR="00000000" w:rsidRPr="00000000">
                              <w:rPr>
                                <w:rFonts w:ascii="Book Antiqua" w:cs="Book Antiqua" w:eastAsia="Book Antiqua" w:hAnsi="Book Antiqua"/>
                                <w:b w:val="0"/>
                                <w:i w:val="0"/>
                                <w:smallCaps w:val="0"/>
                                <w:strike w:val="0"/>
                                <w:color w:val="000000"/>
                                <w:sz w:val="18"/>
                                <w:vertAlign w:val="baseline"/>
                              </w:rPr>
                              <w:t xml:space="preserve">                                      FAX:  (906) 667-0320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3790950</wp:posOffset>
                </wp:positionH>
                <wp:positionV relativeFrom="paragraph">
                  <wp:posOffset>466725</wp:posOffset>
                </wp:positionV>
                <wp:extent cx="2330450" cy="819785"/>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330450" cy="8197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1133475</wp:posOffset>
                </wp:positionH>
                <wp:positionV relativeFrom="paragraph">
                  <wp:posOffset>0</wp:posOffset>
                </wp:positionV>
                <wp:extent cx="4229100" cy="390525"/>
                <wp:effectExtent b="0" l="0" r="0" t="0"/>
                <wp:wrapNone/>
                <wp:docPr id="3" name=""/>
                <a:graphic>
                  <a:graphicData uri="http://schemas.microsoft.com/office/word/2010/wordprocessingShape">
                    <wps:wsp>
                      <wps:cNvSpPr/>
                      <wps:cNvPr id="4" name="Shape 4"/>
                      <wps:spPr>
                        <a:xfrm>
                          <a:off x="3234943" y="3524730"/>
                          <a:ext cx="4222115" cy="5105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rsiva" w:cs="Corsiva" w:eastAsia="Corsiva" w:hAnsi="Corsiva"/>
                                <w:b w:val="0"/>
                                <w:i w:val="0"/>
                                <w:smallCaps w:val="0"/>
                                <w:strike w:val="0"/>
                                <w:color w:val="2f5496"/>
                                <w:sz w:val="56"/>
                                <w:vertAlign w:val="baseline"/>
                              </w:rPr>
                              <w:t xml:space="preserve">Bessemer Area School District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rsiva" w:cs="Corsiva" w:eastAsia="Corsiva" w:hAnsi="Corsiva"/>
                                <w:b w:val="0"/>
                                <w:i w:val="0"/>
                                <w:smallCaps w:val="0"/>
                                <w:strike w:val="0"/>
                                <w:color w:val="2f5496"/>
                                <w:sz w:val="5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1133475</wp:posOffset>
                </wp:positionH>
                <wp:positionV relativeFrom="paragraph">
                  <wp:posOffset>0</wp:posOffset>
                </wp:positionV>
                <wp:extent cx="4229100" cy="390525"/>
                <wp:effectExtent b="0" l="0" r="0" t="0"/>
                <wp:wrapNone/>
                <wp:docPr id="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4229100" cy="390525"/>
                        </a:xfrm>
                        <a:prstGeom prst="rect"/>
                        <a:ln/>
                      </pic:spPr>
                    </pic:pic>
                  </a:graphicData>
                </a:graphic>
              </wp:anchor>
            </w:drawing>
          </mc:Fallback>
        </mc:AlternateContent>
      </w:r>
    </w:p>
    <w:p w:rsidR="00000000" w:rsidDel="00000000" w:rsidP="00000000" w:rsidRDefault="00000000" w:rsidRPr="00000000" w14:paraId="00000002">
      <w:pPr>
        <w:pageBreakBefore w:val="0"/>
        <w:spacing w:line="240" w:lineRule="auto"/>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 Bessemer, MI 49911</w:t>
      </w: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 (906) 667-0802</w:t>
      </w: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 FAX: (906) 667-0318 </w:t>
      </w: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color w:val="2f5496"/>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rPr>
          <w:rFonts w:ascii="Calibri" w:cs="Calibri" w:eastAsia="Calibri" w:hAnsi="Calibri"/>
          <w:b w:val="1"/>
          <w:i w:val="1"/>
          <w:color w:val="2f5496"/>
          <w:sz w:val="56"/>
          <w:szCs w:val="56"/>
          <w:highlight w:val="white"/>
          <w:u w:val="single"/>
        </w:rPr>
      </w:pPr>
      <w:r w:rsidDel="00000000" w:rsidR="00000000" w:rsidRPr="00000000">
        <w:rPr>
          <w:rFonts w:ascii="Times New Roman" w:cs="Times New Roman" w:eastAsia="Times New Roman" w:hAnsi="Times New Roman"/>
          <w:b w:val="1"/>
          <w:color w:val="2f5496"/>
          <w:sz w:val="24"/>
          <w:szCs w:val="24"/>
          <w:u w:val="single"/>
          <w:rtl w:val="0"/>
        </w:rPr>
        <w:tab/>
        <w:tab/>
        <w:tab/>
        <w:tab/>
        <w:tab/>
        <w:tab/>
        <w:tab/>
        <w:tab/>
        <w:tab/>
        <w:tab/>
        <w:tab/>
        <w:tab/>
        <w:tab/>
      </w:r>
      <w:r w:rsidDel="00000000" w:rsidR="00000000" w:rsidRPr="00000000">
        <w:rPr>
          <w:rFonts w:ascii="Times New Roman" w:cs="Times New Roman" w:eastAsia="Times New Roman" w:hAnsi="Times New Roman"/>
          <w:b w:val="1"/>
          <w:color w:val="2f5496"/>
          <w:sz w:val="24"/>
          <w:szCs w:val="24"/>
          <w:highlight w:val="white"/>
          <w:u w:val="single"/>
          <w:rtl w:val="0"/>
        </w:rPr>
        <w:tab/>
      </w:r>
      <w:r w:rsidDel="00000000" w:rsidR="00000000" w:rsidRPr="00000000">
        <w:rPr>
          <w:rFonts w:ascii="Calibri" w:cs="Calibri" w:eastAsia="Calibri" w:hAnsi="Calibri"/>
          <w:b w:val="1"/>
          <w:i w:val="1"/>
          <w:color w:val="2f5496"/>
          <w:sz w:val="56"/>
          <w:szCs w:val="56"/>
          <w:highlight w:val="white"/>
          <w:u w:val="single"/>
          <w:rtl w:val="0"/>
        </w:rPr>
        <w:t xml:space="preserve">   BESSEMER AREA SCHOOL DISTRICT</w:t>
      </w:r>
    </w:p>
    <w:p w:rsidR="00000000" w:rsidDel="00000000" w:rsidP="00000000" w:rsidRDefault="00000000" w:rsidRPr="00000000" w14:paraId="00000007">
      <w:pPr>
        <w:pageBreakBefore w:val="0"/>
        <w:spacing w:line="240" w:lineRule="auto"/>
        <w:jc w:val="center"/>
        <w:rPr>
          <w:rFonts w:ascii="Calibri" w:cs="Calibri" w:eastAsia="Calibri" w:hAnsi="Calibri"/>
          <w:b w:val="1"/>
          <w:i w:val="1"/>
          <w:color w:val="2f5496"/>
          <w:sz w:val="32"/>
          <w:szCs w:val="32"/>
          <w:highlight w:val="white"/>
          <w:u w:val="single"/>
        </w:rPr>
      </w:pPr>
      <w:r w:rsidDel="00000000" w:rsidR="00000000" w:rsidRPr="00000000">
        <w:rPr>
          <w:rFonts w:ascii="Calibri" w:cs="Calibri" w:eastAsia="Calibri" w:hAnsi="Calibri"/>
          <w:b w:val="1"/>
          <w:i w:val="1"/>
          <w:color w:val="2f5496"/>
          <w:sz w:val="32"/>
          <w:szCs w:val="32"/>
          <w:highlight w:val="white"/>
          <w:u w:val="single"/>
          <w:rtl w:val="0"/>
        </w:rPr>
        <w:t xml:space="preserve">BOARD OF EDUCATION</w:t>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b w:val="1"/>
          <w:color w:val="2f5496"/>
          <w:sz w:val="24"/>
          <w:szCs w:val="24"/>
          <w:highlight w:val="white"/>
          <w:u w:val="single"/>
        </w:rPr>
      </w:pPr>
      <w:r w:rsidDel="00000000" w:rsidR="00000000" w:rsidRPr="00000000">
        <w:rPr>
          <w:rFonts w:ascii="Times New Roman" w:cs="Times New Roman" w:eastAsia="Times New Roman" w:hAnsi="Times New Roman"/>
          <w:b w:val="1"/>
          <w:color w:val="2f5496"/>
          <w:sz w:val="24"/>
          <w:szCs w:val="24"/>
          <w:highlight w:val="white"/>
          <w:u w:val="single"/>
          <w:rtl w:val="0"/>
        </w:rPr>
        <w:t xml:space="preserve"> </w:t>
      </w:r>
    </w:p>
    <w:p w:rsidR="00000000" w:rsidDel="00000000" w:rsidP="00000000" w:rsidRDefault="00000000" w:rsidRPr="00000000" w14:paraId="00000009">
      <w:pPr>
        <w:pageBreakBefore w:val="0"/>
        <w:spacing w:line="240" w:lineRule="auto"/>
        <w:jc w:val="center"/>
        <w:rPr>
          <w:rFonts w:ascii="Times New Roman" w:cs="Times New Roman" w:eastAsia="Times New Roman" w:hAnsi="Times New Roman"/>
          <w:b w:val="1"/>
          <w:color w:val="2f5496"/>
          <w:sz w:val="24"/>
          <w:szCs w:val="24"/>
          <w:highlight w:val="white"/>
          <w:u w:val="single"/>
        </w:rPr>
      </w:pPr>
      <w:r w:rsidDel="00000000" w:rsidR="00000000" w:rsidRPr="00000000">
        <w:rPr>
          <w:rFonts w:ascii="Times New Roman" w:cs="Times New Roman" w:eastAsia="Times New Roman" w:hAnsi="Times New Roman"/>
          <w:b w:val="1"/>
          <w:color w:val="2f5496"/>
          <w:sz w:val="24"/>
          <w:szCs w:val="24"/>
          <w:highlight w:val="white"/>
          <w:u w:val="single"/>
          <w:rtl w:val="0"/>
        </w:rPr>
        <w:t xml:space="preserve">Special Meeting</w:t>
      </w:r>
    </w:p>
    <w:p w:rsidR="00000000" w:rsidDel="00000000" w:rsidP="00000000" w:rsidRDefault="00000000" w:rsidRPr="00000000" w14:paraId="0000000A">
      <w:pPr>
        <w:pageBreakBefore w:val="0"/>
        <w:spacing w:line="240" w:lineRule="auto"/>
        <w:jc w:val="center"/>
        <w:rPr>
          <w:rFonts w:ascii="Calibri" w:cs="Calibri" w:eastAsia="Calibri" w:hAnsi="Calibri"/>
          <w:b w:val="1"/>
          <w:i w:val="1"/>
          <w:color w:val="2f5496"/>
          <w:sz w:val="28"/>
          <w:szCs w:val="28"/>
          <w:highlight w:val="white"/>
          <w:u w:val="single"/>
        </w:rPr>
      </w:pPr>
      <w:r w:rsidDel="00000000" w:rsidR="00000000" w:rsidRPr="00000000">
        <w:rPr>
          <w:rFonts w:ascii="Calibri" w:cs="Calibri" w:eastAsia="Calibri" w:hAnsi="Calibri"/>
          <w:b w:val="1"/>
          <w:i w:val="1"/>
          <w:color w:val="2f5496"/>
          <w:sz w:val="28"/>
          <w:szCs w:val="28"/>
          <w:highlight w:val="white"/>
          <w:u w:val="single"/>
          <w:rtl w:val="0"/>
        </w:rPr>
        <w:t xml:space="preserve">AGENDA</w:t>
      </w:r>
    </w:p>
    <w:p w:rsidR="00000000" w:rsidDel="00000000" w:rsidP="00000000" w:rsidRDefault="00000000" w:rsidRPr="00000000" w14:paraId="0000000B">
      <w:pPr>
        <w:pageBreakBefore w:val="0"/>
        <w:spacing w:line="240" w:lineRule="auto"/>
        <w:jc w:val="center"/>
        <w:rPr>
          <w:rFonts w:ascii="Calibri" w:cs="Calibri" w:eastAsia="Calibri" w:hAnsi="Calibri"/>
          <w:b w:val="1"/>
          <w:color w:val="2f5496"/>
          <w:sz w:val="24"/>
          <w:szCs w:val="24"/>
          <w:highlight w:val="white"/>
          <w:u w:val="single"/>
        </w:rPr>
      </w:pPr>
      <w:r w:rsidDel="00000000" w:rsidR="00000000" w:rsidRPr="00000000">
        <w:rPr>
          <w:rFonts w:ascii="Calibri" w:cs="Calibri" w:eastAsia="Calibri" w:hAnsi="Calibri"/>
          <w:b w:val="1"/>
          <w:color w:val="2f5496"/>
          <w:sz w:val="24"/>
          <w:szCs w:val="24"/>
          <w:highlight w:val="white"/>
          <w:u w:val="single"/>
          <w:rtl w:val="0"/>
        </w:rPr>
        <w:t xml:space="preserve">Wednesday April 10, 2019</w:t>
      </w:r>
    </w:p>
    <w:p w:rsidR="00000000" w:rsidDel="00000000" w:rsidP="00000000" w:rsidRDefault="00000000" w:rsidRPr="00000000" w14:paraId="0000000C">
      <w:pPr>
        <w:pageBreakBefore w:val="0"/>
        <w:spacing w:line="240" w:lineRule="auto"/>
        <w:jc w:val="center"/>
        <w:rPr>
          <w:rFonts w:ascii="Calibri" w:cs="Calibri" w:eastAsia="Calibri" w:hAnsi="Calibri"/>
          <w:b w:val="1"/>
          <w:color w:val="2f5496"/>
          <w:sz w:val="24"/>
          <w:szCs w:val="24"/>
          <w:highlight w:val="white"/>
          <w:u w:val="single"/>
        </w:rPr>
      </w:pPr>
      <w:r w:rsidDel="00000000" w:rsidR="00000000" w:rsidRPr="00000000">
        <w:rPr>
          <w:rFonts w:ascii="Calibri" w:cs="Calibri" w:eastAsia="Calibri" w:hAnsi="Calibri"/>
          <w:b w:val="1"/>
          <w:color w:val="2f5496"/>
          <w:sz w:val="24"/>
          <w:szCs w:val="24"/>
          <w:highlight w:val="white"/>
          <w:u w:val="single"/>
          <w:rtl w:val="0"/>
        </w:rPr>
        <w:t xml:space="preserve">4:00 pm</w:t>
      </w:r>
    </w:p>
    <w:p w:rsidR="00000000" w:rsidDel="00000000" w:rsidP="00000000" w:rsidRDefault="00000000" w:rsidRPr="00000000" w14:paraId="0000000D">
      <w:pPr>
        <w:pageBreakBefore w:val="0"/>
        <w:spacing w:line="240" w:lineRule="auto"/>
        <w:rPr>
          <w:rFonts w:ascii="Times New Roman" w:cs="Times New Roman" w:eastAsia="Times New Roman" w:hAnsi="Times New Roman"/>
          <w:b w:val="1"/>
          <w:color w:val="2f5496"/>
          <w:sz w:val="24"/>
          <w:szCs w:val="24"/>
          <w:highlight w:val="white"/>
          <w:u w:val="single"/>
        </w:rPr>
      </w:pPr>
      <w:r w:rsidDel="00000000" w:rsidR="00000000" w:rsidRPr="00000000">
        <w:rPr>
          <w:rFonts w:ascii="Times New Roman" w:cs="Times New Roman" w:eastAsia="Times New Roman" w:hAnsi="Times New Roman"/>
          <w:b w:val="1"/>
          <w:color w:val="2f5496"/>
          <w:sz w:val="24"/>
          <w:szCs w:val="24"/>
          <w:highlight w:val="white"/>
          <w:u w:val="single"/>
          <w:rtl w:val="0"/>
        </w:rPr>
        <w:t xml:space="preserve">                                                                    </w:t>
        <w:tab/>
        <w:t xml:space="preserve">                    </w:t>
        <w:tab/>
      </w:r>
    </w:p>
    <w:p w:rsidR="00000000" w:rsidDel="00000000" w:rsidP="00000000" w:rsidRDefault="00000000" w:rsidRPr="00000000" w14:paraId="0000000E">
      <w:pPr>
        <w:pageBreakBefore w:val="0"/>
        <w:spacing w:line="240" w:lineRule="auto"/>
        <w:rPr>
          <w:rFonts w:ascii="Calibri" w:cs="Calibri" w:eastAsia="Calibri" w:hAnsi="Calibri"/>
          <w:b w:val="1"/>
          <w:i w:val="1"/>
          <w:color w:val="2f5496"/>
          <w:sz w:val="24"/>
          <w:szCs w:val="24"/>
          <w:highlight w:val="white"/>
          <w:u w:val="single"/>
        </w:rPr>
      </w:pPr>
      <w:r w:rsidDel="00000000" w:rsidR="00000000" w:rsidRPr="00000000">
        <w:rPr>
          <w:rFonts w:ascii="Calibri" w:cs="Calibri" w:eastAsia="Calibri" w:hAnsi="Calibri"/>
          <w:b w:val="1"/>
          <w:i w:val="1"/>
          <w:color w:val="2f5496"/>
          <w:sz w:val="24"/>
          <w:szCs w:val="24"/>
          <w:highlight w:val="white"/>
          <w:u w:val="single"/>
          <w:rtl w:val="0"/>
        </w:rPr>
        <w:t xml:space="preserve">                          </w:t>
      </w:r>
    </w:p>
    <w:p w:rsidR="00000000" w:rsidDel="00000000" w:rsidP="00000000" w:rsidRDefault="00000000" w:rsidRPr="00000000" w14:paraId="0000000F">
      <w:pPr>
        <w:pageBreakBefore w:val="0"/>
        <w:spacing w:line="240" w:lineRule="auto"/>
        <w:rPr>
          <w:rFonts w:ascii="Calibri" w:cs="Calibri" w:eastAsia="Calibri" w:hAnsi="Calibri"/>
          <w:b w:val="1"/>
          <w:color w:val="2f5496"/>
          <w:sz w:val="24"/>
          <w:szCs w:val="24"/>
          <w:highlight w:val="white"/>
          <w:u w:val="single"/>
        </w:rPr>
      </w:pPr>
      <w:r w:rsidDel="00000000" w:rsidR="00000000" w:rsidRPr="00000000">
        <w:rPr>
          <w:rFonts w:ascii="Calibri" w:cs="Calibri" w:eastAsia="Calibri" w:hAnsi="Calibri"/>
          <w:b w:val="1"/>
          <w:color w:val="2f5496"/>
          <w:sz w:val="24"/>
          <w:szCs w:val="24"/>
          <w:highlight w:val="white"/>
          <w:u w:val="single"/>
          <w:rtl w:val="0"/>
        </w:rPr>
        <w:t xml:space="preserve">                    </w:t>
        <w:tab/>
        <w:t xml:space="preserve">LOCATION:  Library – A.D. JOHNSTON HIGH SCHOOL</w:t>
      </w:r>
    </w:p>
    <w:p w:rsidR="00000000" w:rsidDel="00000000" w:rsidP="00000000" w:rsidRDefault="00000000" w:rsidRPr="00000000" w14:paraId="00000010">
      <w:pPr>
        <w:pageBreakBefore w:val="0"/>
        <w:spacing w:line="240" w:lineRule="auto"/>
        <w:rPr>
          <w:rFonts w:ascii="Times New Roman" w:cs="Times New Roman" w:eastAsia="Times New Roman" w:hAnsi="Times New Roman"/>
          <w:b w:val="1"/>
          <w:color w:val="2f5496"/>
          <w:sz w:val="24"/>
          <w:szCs w:val="24"/>
          <w:u w:val="single"/>
        </w:rPr>
      </w:pPr>
      <w:r w:rsidDel="00000000" w:rsidR="00000000" w:rsidRPr="00000000">
        <w:rPr>
          <w:rFonts w:ascii="Times New Roman" w:cs="Times New Roman" w:eastAsia="Times New Roman" w:hAnsi="Times New Roman"/>
          <w:b w:val="1"/>
          <w:color w:val="2f5496"/>
          <w:sz w:val="24"/>
          <w:szCs w:val="24"/>
          <w:u w:val="single"/>
          <w:rtl w:val="0"/>
        </w:rPr>
        <w:t xml:space="preserve"> </w:t>
      </w:r>
    </w:p>
    <w:p w:rsidR="00000000" w:rsidDel="00000000" w:rsidP="00000000" w:rsidRDefault="00000000" w:rsidRPr="00000000" w14:paraId="00000011">
      <w:pPr>
        <w:pageBreakBefore w:val="0"/>
        <w:spacing w:line="240" w:lineRule="auto"/>
        <w:jc w:val="center"/>
        <w:rPr>
          <w:b w:val="1"/>
          <w:color w:val="2f5496"/>
          <w:u w:val="single"/>
        </w:rPr>
      </w:pPr>
      <w:r w:rsidDel="00000000" w:rsidR="00000000" w:rsidRPr="00000000">
        <w:rPr>
          <w:b w:val="1"/>
          <w:color w:val="2f5496"/>
          <w:u w:val="single"/>
          <w:rtl w:val="0"/>
        </w:rPr>
        <w:t xml:space="preserve">PROCEDURAL MATTERS</w:t>
      </w:r>
    </w:p>
    <w:p w:rsidR="00000000" w:rsidDel="00000000" w:rsidP="00000000" w:rsidRDefault="00000000" w:rsidRPr="00000000" w14:paraId="00000012">
      <w:pPr>
        <w:pageBreakBefore w:val="0"/>
        <w:spacing w:line="240" w:lineRule="auto"/>
        <w:rPr>
          <w:rFonts w:ascii="Times New Roman" w:cs="Times New Roman" w:eastAsia="Times New Roman" w:hAnsi="Times New Roman"/>
          <w:b w:val="1"/>
          <w:color w:val="2f5496"/>
          <w:u w:val="single"/>
        </w:rPr>
      </w:pPr>
      <w:r w:rsidDel="00000000" w:rsidR="00000000" w:rsidRPr="00000000">
        <w:rPr>
          <w:rFonts w:ascii="Times New Roman" w:cs="Times New Roman" w:eastAsia="Times New Roman" w:hAnsi="Times New Roman"/>
          <w:b w:val="1"/>
          <w:color w:val="2f5496"/>
          <w:u w:val="single"/>
          <w:rtl w:val="0"/>
        </w:rPr>
        <w:t xml:space="preserve">        </w:t>
        <w:tab/>
        <w:t xml:space="preserve">1.     </w:t>
        <w:tab/>
        <w:t xml:space="preserve">ROLL CALL</w:t>
      </w:r>
    </w:p>
    <w:p w:rsidR="00000000" w:rsidDel="00000000" w:rsidP="00000000" w:rsidRDefault="00000000" w:rsidRPr="00000000" w14:paraId="00000013">
      <w:pPr>
        <w:pageBreakBefore w:val="0"/>
        <w:spacing w:line="240" w:lineRule="auto"/>
        <w:rPr>
          <w:rFonts w:ascii="Times New Roman" w:cs="Times New Roman" w:eastAsia="Times New Roman" w:hAnsi="Times New Roman"/>
          <w:b w:val="1"/>
          <w:color w:val="2f5496"/>
          <w:u w:val="single"/>
        </w:rPr>
      </w:pPr>
      <w:r w:rsidDel="00000000" w:rsidR="00000000" w:rsidRPr="00000000">
        <w:rPr>
          <w:rFonts w:ascii="Times New Roman" w:cs="Times New Roman" w:eastAsia="Times New Roman" w:hAnsi="Times New Roman"/>
          <w:b w:val="1"/>
          <w:color w:val="2f5496"/>
          <w:u w:val="single"/>
          <w:rtl w:val="0"/>
        </w:rPr>
        <w:t xml:space="preserve">                    </w:t>
        <w:tab/>
        <w:t xml:space="preserve">Present:                                                        </w:t>
        <w:tab/>
        <w:t xml:space="preserve">Late:</w:t>
      </w:r>
    </w:p>
    <w:p w:rsidR="00000000" w:rsidDel="00000000" w:rsidP="00000000" w:rsidRDefault="00000000" w:rsidRPr="00000000" w14:paraId="00000014">
      <w:pPr>
        <w:pageBreakBefore w:val="0"/>
        <w:spacing w:line="240" w:lineRule="auto"/>
        <w:rPr>
          <w:rFonts w:ascii="Times New Roman" w:cs="Times New Roman" w:eastAsia="Times New Roman" w:hAnsi="Times New Roman"/>
          <w:b w:val="1"/>
          <w:color w:val="2f5496"/>
          <w:u w:val="single"/>
        </w:rPr>
      </w:pPr>
      <w:r w:rsidDel="00000000" w:rsidR="00000000" w:rsidRPr="00000000">
        <w:rPr>
          <w:rFonts w:ascii="Times New Roman" w:cs="Times New Roman" w:eastAsia="Times New Roman" w:hAnsi="Times New Roman"/>
          <w:b w:val="1"/>
          <w:color w:val="2f5496"/>
          <w:u w:val="single"/>
          <w:rtl w:val="0"/>
        </w:rPr>
        <w:t xml:space="preserve">                    </w:t>
        <w:tab/>
        <w:t xml:space="preserve">Absent:</w:t>
      </w:r>
    </w:p>
    <w:p w:rsidR="00000000" w:rsidDel="00000000" w:rsidP="00000000" w:rsidRDefault="00000000" w:rsidRPr="00000000" w14:paraId="00000015">
      <w:pPr>
        <w:pageBreakBefore w:val="0"/>
        <w:spacing w:line="240" w:lineRule="auto"/>
        <w:rPr>
          <w:rFonts w:ascii="Times New Roman" w:cs="Times New Roman" w:eastAsia="Times New Roman" w:hAnsi="Times New Roman"/>
          <w:b w:val="1"/>
          <w:color w:val="2f5496"/>
          <w:u w:val="single"/>
        </w:rPr>
      </w:pPr>
      <w:r w:rsidDel="00000000" w:rsidR="00000000" w:rsidRPr="00000000">
        <w:rPr>
          <w:rFonts w:ascii="Times New Roman" w:cs="Times New Roman" w:eastAsia="Times New Roman" w:hAnsi="Times New Roman"/>
          <w:b w:val="1"/>
          <w:color w:val="2f5496"/>
          <w:u w:val="single"/>
          <w:rtl w:val="0"/>
        </w:rPr>
        <w:t xml:space="preserve">        </w:t>
        <w:tab/>
        <w:t xml:space="preserve"> </w:t>
      </w:r>
    </w:p>
    <w:p w:rsidR="00000000" w:rsidDel="00000000" w:rsidP="00000000" w:rsidRDefault="00000000" w:rsidRPr="00000000" w14:paraId="00000016">
      <w:pPr>
        <w:pageBreakBefore w:val="0"/>
        <w:spacing w:line="240" w:lineRule="auto"/>
        <w:rPr>
          <w:rFonts w:ascii="Times New Roman" w:cs="Times New Roman" w:eastAsia="Times New Roman" w:hAnsi="Times New Roman"/>
          <w:b w:val="1"/>
          <w:color w:val="2f5496"/>
          <w:u w:val="single"/>
        </w:rPr>
      </w:pPr>
      <w:r w:rsidDel="00000000" w:rsidR="00000000" w:rsidRPr="00000000">
        <w:rPr>
          <w:rFonts w:ascii="Times New Roman" w:cs="Times New Roman" w:eastAsia="Times New Roman" w:hAnsi="Times New Roman"/>
          <w:b w:val="1"/>
          <w:color w:val="2f5496"/>
          <w:u w:val="single"/>
          <w:rtl w:val="0"/>
        </w:rPr>
        <w:t xml:space="preserve">        </w:t>
        <w:tab/>
        <w:t xml:space="preserve">2.     </w:t>
        <w:tab/>
        <w:t xml:space="preserve">PRESENTATIONS/RECOGNITION/CORRESPONDENCES</w:t>
      </w:r>
    </w:p>
    <w:p w:rsidR="00000000" w:rsidDel="00000000" w:rsidP="00000000" w:rsidRDefault="00000000" w:rsidRPr="00000000" w14:paraId="00000017">
      <w:pPr>
        <w:pageBreakBefore w:val="0"/>
        <w:spacing w:line="240" w:lineRule="auto"/>
        <w:rPr>
          <w:rFonts w:ascii="Times New Roman" w:cs="Times New Roman" w:eastAsia="Times New Roman" w:hAnsi="Times New Roman"/>
          <w:b w:val="1"/>
          <w:color w:val="2f5496"/>
          <w:u w:val="single"/>
        </w:rPr>
      </w:pPr>
      <w:r w:rsidDel="00000000" w:rsidR="00000000" w:rsidRPr="00000000">
        <w:rPr>
          <w:rFonts w:ascii="Times New Roman" w:cs="Times New Roman" w:eastAsia="Times New Roman" w:hAnsi="Times New Roman"/>
          <w:b w:val="1"/>
          <w:color w:val="2f5496"/>
          <w:u w:val="single"/>
          <w:rtl w:val="0"/>
        </w:rPr>
        <w:t xml:space="preserve">                    </w:t>
        <w:tab/>
      </w:r>
    </w:p>
    <w:p w:rsidR="00000000" w:rsidDel="00000000" w:rsidP="00000000" w:rsidRDefault="00000000" w:rsidRPr="00000000" w14:paraId="00000018">
      <w:pPr>
        <w:pageBreakBefore w:val="0"/>
        <w:spacing w:line="240" w:lineRule="auto"/>
        <w:rPr>
          <w:rFonts w:ascii="Times New Roman" w:cs="Times New Roman" w:eastAsia="Times New Roman" w:hAnsi="Times New Roman"/>
          <w:b w:val="1"/>
          <w:color w:val="2f5496"/>
          <w:u w:val="single"/>
        </w:rPr>
      </w:pPr>
      <w:r w:rsidDel="00000000" w:rsidR="00000000" w:rsidRPr="00000000">
        <w:rPr>
          <w:rFonts w:ascii="Times New Roman" w:cs="Times New Roman" w:eastAsia="Times New Roman" w:hAnsi="Times New Roman"/>
          <w:b w:val="1"/>
          <w:color w:val="222222"/>
          <w:sz w:val="19"/>
          <w:szCs w:val="19"/>
          <w:u w:val="single"/>
          <w:rtl w:val="0"/>
        </w:rPr>
        <w:t xml:space="preserve">            </w:t>
        <w:tab/>
      </w:r>
      <w:r w:rsidDel="00000000" w:rsidR="00000000" w:rsidRPr="00000000">
        <w:rPr>
          <w:rFonts w:ascii="Times New Roman" w:cs="Times New Roman" w:eastAsia="Times New Roman" w:hAnsi="Times New Roman"/>
          <w:b w:val="1"/>
          <w:color w:val="2f5496"/>
          <w:u w:val="single"/>
          <w:rtl w:val="0"/>
        </w:rPr>
        <w:t xml:space="preserve">3.     </w:t>
        <w:tab/>
        <w:t xml:space="preserve">ADOPTION OF AGENDA</w:t>
      </w:r>
    </w:p>
    <w:p w:rsidR="00000000" w:rsidDel="00000000" w:rsidP="00000000" w:rsidRDefault="00000000" w:rsidRPr="00000000" w14:paraId="00000019">
      <w:pPr>
        <w:pageBreakBefore w:val="0"/>
        <w:spacing w:line="240" w:lineRule="auto"/>
        <w:rPr>
          <w:rFonts w:ascii="Times New Roman" w:cs="Times New Roman" w:eastAsia="Times New Roman" w:hAnsi="Times New Roman"/>
          <w:b w:val="1"/>
          <w:color w:val="2f5496"/>
          <w:u w:val="single"/>
        </w:rPr>
      </w:pPr>
      <w:r w:rsidDel="00000000" w:rsidR="00000000" w:rsidRPr="00000000">
        <w:rPr>
          <w:rFonts w:ascii="Times New Roman" w:cs="Times New Roman" w:eastAsia="Times New Roman" w:hAnsi="Times New Roman"/>
          <w:b w:val="1"/>
          <w:color w:val="2f5496"/>
          <w:u w:val="single"/>
          <w:rtl w:val="0"/>
        </w:rPr>
        <w:t xml:space="preserve">                    </w:t>
        <w:tab/>
      </w:r>
    </w:p>
    <w:p w:rsidR="00000000" w:rsidDel="00000000" w:rsidP="00000000" w:rsidRDefault="00000000" w:rsidRPr="00000000" w14:paraId="0000001A">
      <w:pPr>
        <w:pageBreakBefore w:val="0"/>
        <w:spacing w:line="240" w:lineRule="auto"/>
        <w:rPr>
          <w:rFonts w:ascii="Times New Roman" w:cs="Times New Roman" w:eastAsia="Times New Roman" w:hAnsi="Times New Roman"/>
          <w:b w:val="1"/>
          <w:color w:val="2f5496"/>
          <w:u w:val="single"/>
        </w:rPr>
      </w:pPr>
      <w:r w:rsidDel="00000000" w:rsidR="00000000" w:rsidRPr="00000000">
        <w:rPr>
          <w:rFonts w:ascii="Times New Roman" w:cs="Times New Roman" w:eastAsia="Times New Roman" w:hAnsi="Times New Roman"/>
          <w:b w:val="1"/>
          <w:color w:val="2f5496"/>
          <w:u w:val="single"/>
          <w:rtl w:val="0"/>
        </w:rPr>
        <w:t xml:space="preserve">        </w:t>
        <w:tab/>
        <w:t xml:space="preserve">4.      </w:t>
        <w:tab/>
        <w:t xml:space="preserve">ACTION ITEM</w:t>
      </w:r>
    </w:p>
    <w:p w:rsidR="00000000" w:rsidDel="00000000" w:rsidP="00000000" w:rsidRDefault="00000000" w:rsidRPr="00000000" w14:paraId="0000001B">
      <w:pPr>
        <w:pageBreakBefore w:val="0"/>
        <w:spacing w:line="240" w:lineRule="auto"/>
        <w:ind w:left="1440" w:firstLine="0"/>
        <w:rPr>
          <w:rFonts w:ascii="Times New Roman" w:cs="Times New Roman" w:eastAsia="Times New Roman" w:hAnsi="Times New Roman"/>
          <w:b w:val="1"/>
          <w:color w:val="2f5496"/>
          <w:sz w:val="24"/>
          <w:szCs w:val="24"/>
          <w:u w:val="single"/>
        </w:rPr>
      </w:pPr>
      <w:r w:rsidDel="00000000" w:rsidR="00000000" w:rsidRPr="00000000">
        <w:rPr>
          <w:rFonts w:ascii="Times New Roman" w:cs="Times New Roman" w:eastAsia="Times New Roman" w:hAnsi="Times New Roman"/>
          <w:b w:val="1"/>
          <w:color w:val="2f5496"/>
          <w:sz w:val="24"/>
          <w:szCs w:val="24"/>
          <w:u w:val="single"/>
          <w:rtl w:val="0"/>
        </w:rPr>
        <w:t xml:space="preserve">A.    </w:t>
        <w:tab/>
        <w:t xml:space="preserve">Move to enter into Closed Session as per OMA Section 8 (A) of the  Meetings Act, to consider a periodic personnel evaluation.</w:t>
      </w:r>
    </w:p>
    <w:p w:rsidR="00000000" w:rsidDel="00000000" w:rsidP="00000000" w:rsidRDefault="00000000" w:rsidRPr="00000000" w14:paraId="0000001C">
      <w:pPr>
        <w:pageBreakBefore w:val="0"/>
        <w:spacing w:line="240" w:lineRule="auto"/>
        <w:rPr>
          <w:rFonts w:ascii="Times New Roman" w:cs="Times New Roman" w:eastAsia="Times New Roman" w:hAnsi="Times New Roman"/>
          <w:b w:val="1"/>
          <w:color w:val="2f5496"/>
          <w:sz w:val="24"/>
          <w:szCs w:val="24"/>
          <w:u w:val="single"/>
        </w:rPr>
      </w:pPr>
      <w:r w:rsidDel="00000000" w:rsidR="00000000" w:rsidRPr="00000000">
        <w:rPr>
          <w:rFonts w:ascii="Times New Roman" w:cs="Times New Roman" w:eastAsia="Times New Roman" w:hAnsi="Times New Roman"/>
          <w:b w:val="1"/>
          <w:color w:val="2f5496"/>
          <w:sz w:val="24"/>
          <w:szCs w:val="24"/>
          <w:u w:val="single"/>
          <w:rtl w:val="0"/>
        </w:rPr>
        <w:t xml:space="preserve"> </w:t>
      </w:r>
    </w:p>
    <w:p w:rsidR="00000000" w:rsidDel="00000000" w:rsidP="00000000" w:rsidRDefault="00000000" w:rsidRPr="00000000" w14:paraId="0000001D">
      <w:pPr>
        <w:pageBreakBefore w:val="0"/>
        <w:spacing w:line="240" w:lineRule="auto"/>
        <w:rPr>
          <w:rFonts w:ascii="Times New Roman" w:cs="Times New Roman" w:eastAsia="Times New Roman" w:hAnsi="Times New Roman"/>
          <w:b w:val="1"/>
          <w:color w:val="2f5496"/>
          <w:u w:val="single"/>
        </w:rPr>
      </w:pPr>
      <w:r w:rsidDel="00000000" w:rsidR="00000000" w:rsidRPr="00000000">
        <w:rPr>
          <w:rFonts w:ascii="Times New Roman" w:cs="Times New Roman" w:eastAsia="Times New Roman" w:hAnsi="Times New Roman"/>
          <w:b w:val="1"/>
          <w:color w:val="2f5496"/>
          <w:sz w:val="24"/>
          <w:szCs w:val="24"/>
          <w:u w:val="single"/>
          <w:rtl w:val="0"/>
        </w:rPr>
        <w:t xml:space="preserve">        </w:t>
        <w:tab/>
      </w:r>
      <w:r w:rsidDel="00000000" w:rsidR="00000000" w:rsidRPr="00000000">
        <w:rPr>
          <w:rFonts w:ascii="Times New Roman" w:cs="Times New Roman" w:eastAsia="Times New Roman" w:hAnsi="Times New Roman"/>
          <w:b w:val="1"/>
          <w:color w:val="2f5496"/>
          <w:u w:val="single"/>
          <w:rtl w:val="0"/>
        </w:rPr>
        <w:t xml:space="preserve">5.     </w:t>
        <w:tab/>
        <w:t xml:space="preserve">PUBLIC COMMENT (5 minutes maximum)</w:t>
      </w:r>
    </w:p>
    <w:p w:rsidR="00000000" w:rsidDel="00000000" w:rsidP="00000000" w:rsidRDefault="00000000" w:rsidRPr="00000000" w14:paraId="0000001E">
      <w:pPr>
        <w:pageBreakBefore w:val="0"/>
        <w:spacing w:line="240" w:lineRule="auto"/>
        <w:rPr>
          <w:rFonts w:ascii="Times New Roman" w:cs="Times New Roman" w:eastAsia="Times New Roman" w:hAnsi="Times New Roman"/>
          <w:b w:val="1"/>
          <w:color w:val="2f5496"/>
          <w:u w:val="single"/>
        </w:rPr>
      </w:pPr>
      <w:r w:rsidDel="00000000" w:rsidR="00000000" w:rsidRPr="00000000">
        <w:rPr>
          <w:rFonts w:ascii="Times New Roman" w:cs="Times New Roman" w:eastAsia="Times New Roman" w:hAnsi="Times New Roman"/>
          <w:b w:val="1"/>
          <w:color w:val="2f5496"/>
          <w:u w:val="single"/>
          <w:rtl w:val="0"/>
        </w:rPr>
        <w:t xml:space="preserve">                    </w:t>
        <w:tab/>
      </w:r>
    </w:p>
    <w:p w:rsidR="00000000" w:rsidDel="00000000" w:rsidP="00000000" w:rsidRDefault="00000000" w:rsidRPr="00000000" w14:paraId="0000001F">
      <w:pPr>
        <w:pageBreakBefore w:val="0"/>
        <w:spacing w:line="240" w:lineRule="auto"/>
        <w:rPr>
          <w:rFonts w:ascii="Times New Roman" w:cs="Times New Roman" w:eastAsia="Times New Roman" w:hAnsi="Times New Roman"/>
          <w:b w:val="1"/>
          <w:color w:val="2f5496"/>
          <w:highlight w:val="white"/>
          <w:u w:val="single"/>
        </w:rPr>
      </w:pPr>
      <w:r w:rsidDel="00000000" w:rsidR="00000000" w:rsidRPr="00000000">
        <w:rPr>
          <w:rFonts w:ascii="Times New Roman" w:cs="Times New Roman" w:eastAsia="Times New Roman" w:hAnsi="Times New Roman"/>
          <w:b w:val="1"/>
          <w:color w:val="2f5496"/>
          <w:highlight w:val="white"/>
          <w:u w:val="single"/>
          <w:rtl w:val="0"/>
        </w:rPr>
        <w:t xml:space="preserve">"We will not be having dialogue.  The Board will be taking input into consideration.  If follow up is required, that follow up will be provided by someone from Administration outside the meeting."</w:t>
      </w:r>
    </w:p>
    <w:p w:rsidR="00000000" w:rsidDel="00000000" w:rsidP="00000000" w:rsidRDefault="00000000" w:rsidRPr="00000000" w14:paraId="00000020">
      <w:pPr>
        <w:pageBreakBefore w:val="0"/>
        <w:spacing w:line="240" w:lineRule="auto"/>
        <w:rPr>
          <w:rFonts w:ascii="Times New Roman" w:cs="Times New Roman" w:eastAsia="Times New Roman" w:hAnsi="Times New Roman"/>
          <w:b w:val="1"/>
          <w:color w:val="2f5496"/>
          <w:sz w:val="24"/>
          <w:szCs w:val="24"/>
          <w:u w:val="single"/>
        </w:rPr>
      </w:pPr>
      <w:r w:rsidDel="00000000" w:rsidR="00000000" w:rsidRPr="00000000">
        <w:rPr>
          <w:rFonts w:ascii="Times New Roman" w:cs="Times New Roman" w:eastAsia="Times New Roman" w:hAnsi="Times New Roman"/>
          <w:b w:val="1"/>
          <w:color w:val="2f5496"/>
          <w:sz w:val="24"/>
          <w:szCs w:val="24"/>
          <w:u w:val="single"/>
          <w:rtl w:val="0"/>
        </w:rPr>
        <w:t xml:space="preserve"> </w:t>
      </w:r>
    </w:p>
    <w:p w:rsidR="00000000" w:rsidDel="00000000" w:rsidP="00000000" w:rsidRDefault="00000000" w:rsidRPr="00000000" w14:paraId="00000021">
      <w:pPr>
        <w:pageBreakBefore w:val="0"/>
        <w:spacing w:line="240" w:lineRule="auto"/>
        <w:ind w:firstLine="720"/>
        <w:rPr>
          <w:rFonts w:ascii="Times New Roman" w:cs="Times New Roman" w:eastAsia="Times New Roman" w:hAnsi="Times New Roman"/>
          <w:b w:val="1"/>
          <w:color w:val="2f5496"/>
          <w:u w:val="single"/>
        </w:rPr>
      </w:pPr>
      <w:r w:rsidDel="00000000" w:rsidR="00000000" w:rsidRPr="00000000">
        <w:rPr>
          <w:rFonts w:ascii="Times New Roman" w:cs="Times New Roman" w:eastAsia="Times New Roman" w:hAnsi="Times New Roman"/>
          <w:b w:val="1"/>
          <w:color w:val="2f5496"/>
          <w:u w:val="single"/>
          <w:rtl w:val="0"/>
        </w:rPr>
        <w:t xml:space="preserve">6.     </w:t>
        <w:tab/>
        <w:t xml:space="preserve">ADJOURNMENT</w:t>
      </w:r>
    </w:p>
    <w:p w:rsidR="00000000" w:rsidDel="00000000" w:rsidP="00000000" w:rsidRDefault="00000000" w:rsidRPr="00000000" w14:paraId="00000022">
      <w:pPr>
        <w:pageBreakBefore w:val="0"/>
        <w:spacing w:line="240" w:lineRule="auto"/>
        <w:rPr>
          <w:rFonts w:ascii="Times New Roman" w:cs="Times New Roman" w:eastAsia="Times New Roman" w:hAnsi="Times New Roman"/>
          <w:b w:val="1"/>
          <w:color w:val="2f5496"/>
          <w:sz w:val="24"/>
          <w:szCs w:val="24"/>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