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3B9" w:rsidRDefault="002D73B9">
      <w:bookmarkStart w:id="0" w:name="_GoBack"/>
      <w:bookmarkEnd w:id="0"/>
    </w:p>
    <w:p w:rsidR="00443403" w:rsidRDefault="00443403"/>
    <w:p w:rsidR="00667979" w:rsidRDefault="00667979">
      <w:r>
        <w:t xml:space="preserve">                                                                                              </w:t>
      </w:r>
    </w:p>
    <w:p w:rsidR="00667979" w:rsidRDefault="00667979"/>
    <w:p w:rsidR="00443403" w:rsidRDefault="00667979">
      <w:r>
        <w:t xml:space="preserve">                                                                                         </w:t>
      </w:r>
      <w:r>
        <w:rPr>
          <w:noProof/>
        </w:rPr>
        <w:drawing>
          <wp:inline distT="0" distB="0" distL="0" distR="0" wp14:anchorId="3DAB6BFD" wp14:editId="745AAEA9">
            <wp:extent cx="3237969" cy="18764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BONITOELEMLOGO.jpg"/>
                    <pic:cNvPicPr/>
                  </pic:nvPicPr>
                  <pic:blipFill>
                    <a:blip r:embed="rId7">
                      <a:extLst>
                        <a:ext uri="{28A0092B-C50C-407E-A947-70E740481C1C}">
                          <a14:useLocalDpi xmlns:a14="http://schemas.microsoft.com/office/drawing/2010/main" val="0"/>
                        </a:ext>
                      </a:extLst>
                    </a:blip>
                    <a:stretch>
                      <a:fillRect/>
                    </a:stretch>
                  </pic:blipFill>
                  <pic:spPr>
                    <a:xfrm>
                      <a:off x="0" y="0"/>
                      <a:ext cx="3348358" cy="1940396"/>
                    </a:xfrm>
                    <a:prstGeom prst="rect">
                      <a:avLst/>
                    </a:prstGeom>
                  </pic:spPr>
                </pic:pic>
              </a:graphicData>
            </a:graphic>
          </wp:inline>
        </w:drawing>
      </w:r>
    </w:p>
    <w:p w:rsidR="00443403" w:rsidRDefault="00667979">
      <w:r>
        <w:t xml:space="preserve"> </w:t>
      </w:r>
    </w:p>
    <w:p w:rsidR="00443403" w:rsidRDefault="00443403"/>
    <w:p w:rsidR="00443403" w:rsidRDefault="00443403"/>
    <w:p w:rsidR="00443403" w:rsidRDefault="00443403">
      <w:r>
        <w:t xml:space="preserve">                                                                                                                                                                                                   </w:t>
      </w:r>
    </w:p>
    <w:p w:rsidR="00443403" w:rsidRPr="00443403" w:rsidRDefault="00443403" w:rsidP="00443403">
      <w:pPr>
        <w:jc w:val="center"/>
        <w:rPr>
          <w:b/>
        </w:rPr>
      </w:pPr>
    </w:p>
    <w:tbl>
      <w:tblPr>
        <w:tblStyle w:val="TableGrid"/>
        <w:tblpPr w:leftFromText="180" w:rightFromText="180" w:vertAnchor="text" w:horzAnchor="margin" w:tblpXSpec="right" w:tblpY="94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9"/>
      </w:tblGrid>
      <w:tr w:rsidR="00443403" w:rsidTr="00443403">
        <w:trPr>
          <w:trHeight w:val="332"/>
        </w:trPr>
        <w:sdt>
          <w:sdtPr>
            <w:id w:val="107483168"/>
            <w:placeholder>
              <w:docPart w:val="DefaultPlaceholder_22675703"/>
            </w:placeholder>
          </w:sdtPr>
          <w:sdtEndPr/>
          <w:sdtContent>
            <w:tc>
              <w:tcPr>
                <w:tcW w:w="3779" w:type="dxa"/>
              </w:tcPr>
              <w:p w:rsidR="00443403" w:rsidRDefault="009C54F8" w:rsidP="009C54F8">
                <w:r w:rsidRPr="00D768FC">
                  <w:rPr>
                    <w:b/>
                  </w:rPr>
                  <w:t>Yvette Pena</w:t>
                </w:r>
              </w:p>
            </w:tc>
          </w:sdtContent>
        </w:sdt>
      </w:tr>
      <w:tr w:rsidR="00443403" w:rsidRPr="00443403" w:rsidTr="00443403">
        <w:trPr>
          <w:trHeight w:val="313"/>
        </w:trPr>
        <w:tc>
          <w:tcPr>
            <w:tcW w:w="3779" w:type="dxa"/>
          </w:tcPr>
          <w:p w:rsidR="00443403" w:rsidRPr="004F31DB" w:rsidRDefault="00443403" w:rsidP="00443403">
            <w:pPr>
              <w:jc w:val="center"/>
              <w:rPr>
                <w:rFonts w:ascii="Times New Roman" w:hAnsi="Times New Roman" w:cs="Times New Roman"/>
                <w:b/>
              </w:rPr>
            </w:pPr>
            <w:r w:rsidRPr="004F31DB">
              <w:rPr>
                <w:rFonts w:ascii="Times New Roman" w:hAnsi="Times New Roman" w:cs="Times New Roman"/>
                <w:b/>
              </w:rPr>
              <w:t>Principal</w:t>
            </w:r>
          </w:p>
        </w:tc>
      </w:tr>
    </w:tbl>
    <w:p w:rsidR="00443403" w:rsidRDefault="00443403"/>
    <w:p w:rsidR="00C122E5" w:rsidRDefault="00C122E5"/>
    <w:p w:rsidR="00C122E5" w:rsidRDefault="00C122E5"/>
    <w:p w:rsidR="00C122E5" w:rsidRDefault="00C122E5"/>
    <w:p w:rsidR="00C122E5" w:rsidRPr="00C122E5" w:rsidRDefault="00C122E5" w:rsidP="00667979">
      <w:pPr>
        <w:spacing w:line="240" w:lineRule="auto"/>
        <w:jc w:val="center"/>
        <w:rPr>
          <w:rFonts w:ascii="Times New Roman" w:hAnsi="Times New Roman" w:cs="Times New Roman"/>
          <w:sz w:val="36"/>
        </w:rPr>
      </w:pPr>
      <w:r w:rsidRPr="00C122E5">
        <w:rPr>
          <w:rFonts w:ascii="Times New Roman" w:hAnsi="Times New Roman" w:cs="Times New Roman"/>
          <w:sz w:val="36"/>
        </w:rPr>
        <w:lastRenderedPageBreak/>
        <w:t>CAMPUS PERSONNEL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2932"/>
        <w:gridCol w:w="1326"/>
        <w:gridCol w:w="3632"/>
        <w:gridCol w:w="2861"/>
      </w:tblGrid>
      <w:tr w:rsidR="008A466B" w:rsidTr="0091627E">
        <w:tc>
          <w:tcPr>
            <w:tcW w:w="3649" w:type="dxa"/>
            <w:shd w:val="clear" w:color="auto" w:fill="000000" w:themeFill="text1"/>
          </w:tcPr>
          <w:p w:rsidR="00C122E5" w:rsidRPr="00C122E5" w:rsidRDefault="00C122E5">
            <w:pPr>
              <w:rPr>
                <w:rFonts w:ascii="Times New Roman" w:hAnsi="Times New Roman" w:cs="Times New Roman"/>
                <w:b/>
                <w:color w:val="FFFFFF" w:themeColor="background1"/>
                <w:sz w:val="20"/>
                <w:szCs w:val="20"/>
              </w:rPr>
            </w:pPr>
            <w:r w:rsidRPr="00C122E5">
              <w:rPr>
                <w:rFonts w:ascii="Times New Roman" w:hAnsi="Times New Roman" w:cs="Times New Roman"/>
                <w:b/>
                <w:color w:val="FFFFFF" w:themeColor="background1"/>
                <w:sz w:val="20"/>
                <w:szCs w:val="20"/>
              </w:rPr>
              <w:t>NAME</w:t>
            </w:r>
          </w:p>
        </w:tc>
        <w:tc>
          <w:tcPr>
            <w:tcW w:w="2932" w:type="dxa"/>
            <w:shd w:val="clear" w:color="auto" w:fill="000000" w:themeFill="text1"/>
          </w:tcPr>
          <w:p w:rsidR="00C122E5" w:rsidRPr="00C122E5" w:rsidRDefault="00C122E5">
            <w:pPr>
              <w:rPr>
                <w:rFonts w:ascii="Times New Roman" w:hAnsi="Times New Roman" w:cs="Times New Roman"/>
                <w:b/>
                <w:color w:val="FFFFFF" w:themeColor="background1"/>
                <w:sz w:val="20"/>
                <w:szCs w:val="20"/>
              </w:rPr>
            </w:pPr>
            <w:r w:rsidRPr="00C122E5">
              <w:rPr>
                <w:rFonts w:ascii="Times New Roman" w:hAnsi="Times New Roman" w:cs="Times New Roman"/>
                <w:b/>
                <w:color w:val="FFFFFF" w:themeColor="background1"/>
                <w:sz w:val="20"/>
                <w:szCs w:val="20"/>
              </w:rPr>
              <w:t>POSITION</w:t>
            </w:r>
          </w:p>
        </w:tc>
        <w:tc>
          <w:tcPr>
            <w:tcW w:w="1326" w:type="dxa"/>
            <w:shd w:val="clear" w:color="auto" w:fill="FFFFFF" w:themeFill="background1"/>
          </w:tcPr>
          <w:p w:rsidR="00C122E5" w:rsidRPr="00C122E5" w:rsidRDefault="00C122E5">
            <w:pPr>
              <w:rPr>
                <w:rFonts w:ascii="Times New Roman" w:hAnsi="Times New Roman" w:cs="Times New Roman"/>
                <w:b/>
                <w:color w:val="FFFFFF" w:themeColor="background1"/>
                <w:sz w:val="20"/>
                <w:szCs w:val="20"/>
              </w:rPr>
            </w:pPr>
          </w:p>
        </w:tc>
        <w:tc>
          <w:tcPr>
            <w:tcW w:w="3632" w:type="dxa"/>
            <w:shd w:val="clear" w:color="auto" w:fill="000000" w:themeFill="text1"/>
          </w:tcPr>
          <w:p w:rsidR="00C122E5" w:rsidRPr="00C122E5" w:rsidRDefault="00C122E5">
            <w:pPr>
              <w:rPr>
                <w:rFonts w:ascii="Times New Roman" w:hAnsi="Times New Roman" w:cs="Times New Roman"/>
                <w:b/>
                <w:color w:val="FFFFFF" w:themeColor="background1"/>
                <w:sz w:val="20"/>
                <w:szCs w:val="20"/>
              </w:rPr>
            </w:pPr>
            <w:r w:rsidRPr="00C122E5">
              <w:rPr>
                <w:rFonts w:ascii="Times New Roman" w:hAnsi="Times New Roman" w:cs="Times New Roman"/>
                <w:b/>
                <w:color w:val="FFFFFF" w:themeColor="background1"/>
                <w:sz w:val="20"/>
                <w:szCs w:val="20"/>
              </w:rPr>
              <w:t>NAME</w:t>
            </w:r>
          </w:p>
        </w:tc>
        <w:tc>
          <w:tcPr>
            <w:tcW w:w="2861" w:type="dxa"/>
            <w:shd w:val="clear" w:color="auto" w:fill="000000" w:themeFill="text1"/>
          </w:tcPr>
          <w:p w:rsidR="00C122E5" w:rsidRPr="00C122E5" w:rsidRDefault="00C122E5">
            <w:pPr>
              <w:rPr>
                <w:rFonts w:ascii="Times New Roman" w:hAnsi="Times New Roman" w:cs="Times New Roman"/>
                <w:b/>
                <w:color w:val="FFFFFF" w:themeColor="background1"/>
                <w:sz w:val="20"/>
                <w:szCs w:val="20"/>
              </w:rPr>
            </w:pPr>
            <w:r w:rsidRPr="00C122E5">
              <w:rPr>
                <w:rFonts w:ascii="Times New Roman" w:hAnsi="Times New Roman" w:cs="Times New Roman"/>
                <w:b/>
                <w:color w:val="FFFFFF" w:themeColor="background1"/>
                <w:sz w:val="20"/>
                <w:szCs w:val="20"/>
              </w:rPr>
              <w:t>POSITION</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4E1F58">
            <w:pPr>
              <w:rPr>
                <w:rFonts w:ascii="Times New Roman" w:hAnsi="Times New Roman" w:cs="Times New Roman"/>
                <w:sz w:val="20"/>
                <w:szCs w:val="20"/>
              </w:rPr>
            </w:pPr>
            <w:r>
              <w:rPr>
                <w:rFonts w:ascii="Times New Roman" w:hAnsi="Times New Roman" w:cs="Times New Roman"/>
                <w:sz w:val="20"/>
                <w:szCs w:val="20"/>
              </w:rPr>
              <w:t>Yvette Pena</w:t>
            </w:r>
          </w:p>
        </w:tc>
        <w:tc>
          <w:tcPr>
            <w:tcW w:w="2932" w:type="dxa"/>
          </w:tcPr>
          <w:p w:rsidR="00C122E5" w:rsidRDefault="004E1F58">
            <w:pPr>
              <w:rPr>
                <w:rFonts w:ascii="Times New Roman" w:hAnsi="Times New Roman" w:cs="Times New Roman"/>
                <w:sz w:val="20"/>
                <w:szCs w:val="20"/>
              </w:rPr>
            </w:pPr>
            <w:r>
              <w:rPr>
                <w:rFonts w:ascii="Times New Roman" w:hAnsi="Times New Roman" w:cs="Times New Roman"/>
                <w:sz w:val="20"/>
                <w:szCs w:val="20"/>
              </w:rPr>
              <w:t>Principal</w:t>
            </w:r>
          </w:p>
          <w:p w:rsidR="004E1F58" w:rsidRDefault="004E1F58">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4E1F58">
            <w:pPr>
              <w:rPr>
                <w:rFonts w:ascii="Times New Roman" w:hAnsi="Times New Roman" w:cs="Times New Roman"/>
                <w:sz w:val="20"/>
                <w:szCs w:val="20"/>
              </w:rPr>
            </w:pPr>
            <w:r>
              <w:rPr>
                <w:rFonts w:ascii="Times New Roman" w:hAnsi="Times New Roman" w:cs="Times New Roman"/>
                <w:sz w:val="20"/>
                <w:szCs w:val="20"/>
              </w:rPr>
              <w:t>Laura Garza</w:t>
            </w:r>
          </w:p>
        </w:tc>
        <w:tc>
          <w:tcPr>
            <w:tcW w:w="2861" w:type="dxa"/>
          </w:tcPr>
          <w:p w:rsidR="00C122E5" w:rsidRDefault="004E1F58">
            <w:pPr>
              <w:rPr>
                <w:rFonts w:ascii="Times New Roman" w:hAnsi="Times New Roman" w:cs="Times New Roman"/>
                <w:sz w:val="20"/>
                <w:szCs w:val="20"/>
              </w:rPr>
            </w:pPr>
            <w:r>
              <w:rPr>
                <w:rFonts w:ascii="Times New Roman" w:hAnsi="Times New Roman" w:cs="Times New Roman"/>
                <w:sz w:val="20"/>
                <w:szCs w:val="20"/>
              </w:rPr>
              <w:t>Assistant Principal</w:t>
            </w:r>
          </w:p>
        </w:tc>
      </w:tr>
      <w:tr w:rsidR="00C122E5" w:rsidTr="0091627E">
        <w:tc>
          <w:tcPr>
            <w:tcW w:w="3649" w:type="dxa"/>
          </w:tcPr>
          <w:p w:rsidR="00412E1B" w:rsidRDefault="004E1F58">
            <w:pPr>
              <w:rPr>
                <w:rFonts w:ascii="Times New Roman" w:hAnsi="Times New Roman" w:cs="Times New Roman"/>
                <w:sz w:val="20"/>
                <w:szCs w:val="20"/>
              </w:rPr>
            </w:pPr>
            <w:r>
              <w:rPr>
                <w:rFonts w:ascii="Times New Roman" w:hAnsi="Times New Roman" w:cs="Times New Roman"/>
                <w:sz w:val="20"/>
                <w:szCs w:val="20"/>
              </w:rPr>
              <w:t>Gary R. Cruz</w:t>
            </w:r>
          </w:p>
          <w:p w:rsidR="00412E1B" w:rsidRDefault="00412E1B" w:rsidP="00412E1B">
            <w:pPr>
              <w:rPr>
                <w:rFonts w:ascii="Times New Roman" w:hAnsi="Times New Roman" w:cs="Times New Roman"/>
                <w:sz w:val="20"/>
                <w:szCs w:val="20"/>
              </w:rPr>
            </w:pPr>
          </w:p>
          <w:p w:rsidR="00C122E5" w:rsidRPr="00412E1B" w:rsidRDefault="009C4DEA" w:rsidP="00412E1B">
            <w:pPr>
              <w:rPr>
                <w:rFonts w:ascii="Times New Roman" w:hAnsi="Times New Roman" w:cs="Times New Roman"/>
                <w:sz w:val="20"/>
                <w:szCs w:val="20"/>
              </w:rPr>
            </w:pPr>
            <w:r>
              <w:rPr>
                <w:rFonts w:ascii="Times New Roman" w:hAnsi="Times New Roman" w:cs="Times New Roman"/>
                <w:sz w:val="20"/>
                <w:szCs w:val="20"/>
              </w:rPr>
              <w:t>Erika Ramirez</w:t>
            </w:r>
          </w:p>
        </w:tc>
        <w:tc>
          <w:tcPr>
            <w:tcW w:w="2932" w:type="dxa"/>
          </w:tcPr>
          <w:p w:rsidR="00412E1B" w:rsidRDefault="008A466B">
            <w:pPr>
              <w:rPr>
                <w:rFonts w:ascii="Times New Roman" w:hAnsi="Times New Roman" w:cs="Times New Roman"/>
                <w:sz w:val="20"/>
                <w:szCs w:val="20"/>
              </w:rPr>
            </w:pPr>
            <w:r>
              <w:rPr>
                <w:rFonts w:ascii="Times New Roman" w:hAnsi="Times New Roman" w:cs="Times New Roman"/>
                <w:sz w:val="20"/>
                <w:szCs w:val="20"/>
              </w:rPr>
              <w:t xml:space="preserve">Special Education </w:t>
            </w:r>
            <w:r w:rsidR="004E1F58">
              <w:rPr>
                <w:rFonts w:ascii="Times New Roman" w:hAnsi="Times New Roman" w:cs="Times New Roman"/>
                <w:sz w:val="20"/>
                <w:szCs w:val="20"/>
              </w:rPr>
              <w:t>Teacher</w:t>
            </w:r>
          </w:p>
          <w:p w:rsidR="00412E1B" w:rsidRDefault="00412E1B" w:rsidP="00412E1B">
            <w:pPr>
              <w:rPr>
                <w:rFonts w:ascii="Times New Roman" w:hAnsi="Times New Roman" w:cs="Times New Roman"/>
                <w:sz w:val="20"/>
                <w:szCs w:val="20"/>
              </w:rPr>
            </w:pPr>
          </w:p>
          <w:p w:rsidR="00C122E5" w:rsidRPr="00412E1B" w:rsidRDefault="00412E1B" w:rsidP="00412E1B">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412E1B" w:rsidRDefault="00F7265C">
            <w:pPr>
              <w:rPr>
                <w:rFonts w:ascii="Times New Roman" w:hAnsi="Times New Roman" w:cs="Times New Roman"/>
                <w:sz w:val="20"/>
                <w:szCs w:val="20"/>
              </w:rPr>
            </w:pPr>
            <w:r>
              <w:rPr>
                <w:rFonts w:ascii="Times New Roman" w:hAnsi="Times New Roman" w:cs="Times New Roman"/>
                <w:sz w:val="20"/>
                <w:szCs w:val="20"/>
              </w:rPr>
              <w:t>Sandra Lopez</w:t>
            </w:r>
          </w:p>
          <w:p w:rsidR="00412E1B" w:rsidRDefault="00412E1B">
            <w:pPr>
              <w:rPr>
                <w:rFonts w:ascii="Times New Roman" w:hAnsi="Times New Roman" w:cs="Times New Roman"/>
                <w:sz w:val="20"/>
                <w:szCs w:val="20"/>
              </w:rPr>
            </w:pPr>
          </w:p>
          <w:p w:rsidR="00412E1B" w:rsidRDefault="009C4DEA" w:rsidP="00F7265C">
            <w:pPr>
              <w:rPr>
                <w:rFonts w:ascii="Times New Roman" w:hAnsi="Times New Roman" w:cs="Times New Roman"/>
                <w:sz w:val="20"/>
                <w:szCs w:val="20"/>
              </w:rPr>
            </w:pPr>
            <w:r>
              <w:rPr>
                <w:rFonts w:ascii="Times New Roman" w:hAnsi="Times New Roman" w:cs="Times New Roman"/>
                <w:sz w:val="20"/>
                <w:szCs w:val="20"/>
              </w:rPr>
              <w:t>Elaine G. Lozano</w:t>
            </w:r>
          </w:p>
          <w:p w:rsidR="00F7265C" w:rsidRDefault="00F7265C" w:rsidP="00F7265C">
            <w:pPr>
              <w:rPr>
                <w:rFonts w:ascii="Times New Roman" w:hAnsi="Times New Roman" w:cs="Times New Roman"/>
                <w:sz w:val="20"/>
                <w:szCs w:val="20"/>
              </w:rPr>
            </w:pPr>
          </w:p>
        </w:tc>
        <w:tc>
          <w:tcPr>
            <w:tcW w:w="2861" w:type="dxa"/>
          </w:tcPr>
          <w:p w:rsidR="00C122E5" w:rsidRDefault="00F7265C">
            <w:pPr>
              <w:rPr>
                <w:rFonts w:ascii="Times New Roman" w:hAnsi="Times New Roman" w:cs="Times New Roman"/>
                <w:sz w:val="20"/>
                <w:szCs w:val="20"/>
              </w:rPr>
            </w:pPr>
            <w:r>
              <w:rPr>
                <w:rFonts w:ascii="Times New Roman" w:hAnsi="Times New Roman" w:cs="Times New Roman"/>
                <w:sz w:val="20"/>
                <w:szCs w:val="20"/>
              </w:rPr>
              <w:t xml:space="preserve">Resource </w:t>
            </w:r>
            <w:r w:rsidR="004E1F58">
              <w:rPr>
                <w:rFonts w:ascii="Times New Roman" w:hAnsi="Times New Roman" w:cs="Times New Roman"/>
                <w:sz w:val="20"/>
                <w:szCs w:val="20"/>
              </w:rPr>
              <w:t>Teacher</w:t>
            </w:r>
          </w:p>
          <w:p w:rsidR="00412E1B" w:rsidRDefault="00412E1B">
            <w:pPr>
              <w:rPr>
                <w:rFonts w:ascii="Times New Roman" w:hAnsi="Times New Roman" w:cs="Times New Roman"/>
                <w:sz w:val="20"/>
                <w:szCs w:val="20"/>
              </w:rPr>
            </w:pPr>
          </w:p>
          <w:p w:rsidR="004E1F58" w:rsidRPr="00412E1B" w:rsidRDefault="00412E1B" w:rsidP="00412E1B">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4E1F58" w:rsidRDefault="009C4DEA" w:rsidP="00BC5BF3">
            <w:pPr>
              <w:rPr>
                <w:rFonts w:ascii="Times New Roman" w:hAnsi="Times New Roman" w:cs="Times New Roman"/>
                <w:sz w:val="20"/>
                <w:szCs w:val="20"/>
              </w:rPr>
            </w:pPr>
            <w:r>
              <w:rPr>
                <w:rFonts w:ascii="Times New Roman" w:hAnsi="Times New Roman" w:cs="Times New Roman"/>
                <w:sz w:val="20"/>
                <w:szCs w:val="20"/>
              </w:rPr>
              <w:t>Rosario Alvarez</w:t>
            </w:r>
            <w:r w:rsidR="00BC5BF3">
              <w:rPr>
                <w:rFonts w:ascii="Times New Roman" w:hAnsi="Times New Roman" w:cs="Times New Roman"/>
                <w:sz w:val="20"/>
                <w:szCs w:val="20"/>
              </w:rPr>
              <w:t xml:space="preserve"> </w:t>
            </w:r>
          </w:p>
        </w:tc>
        <w:tc>
          <w:tcPr>
            <w:tcW w:w="2932" w:type="dxa"/>
          </w:tcPr>
          <w:p w:rsidR="00C122E5" w:rsidRDefault="004E1F58">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BC5BF3">
            <w:pPr>
              <w:rPr>
                <w:rFonts w:ascii="Times New Roman" w:hAnsi="Times New Roman" w:cs="Times New Roman"/>
                <w:sz w:val="20"/>
                <w:szCs w:val="20"/>
              </w:rPr>
            </w:pPr>
            <w:r>
              <w:rPr>
                <w:rFonts w:ascii="Times New Roman" w:hAnsi="Times New Roman" w:cs="Times New Roman"/>
                <w:sz w:val="20"/>
                <w:szCs w:val="20"/>
              </w:rPr>
              <w:t>Karla Alaniz</w:t>
            </w:r>
          </w:p>
        </w:tc>
        <w:tc>
          <w:tcPr>
            <w:tcW w:w="2861" w:type="dxa"/>
          </w:tcPr>
          <w:p w:rsidR="00C122E5" w:rsidRDefault="004E1F58">
            <w:pPr>
              <w:rPr>
                <w:rFonts w:ascii="Times New Roman" w:hAnsi="Times New Roman" w:cs="Times New Roman"/>
                <w:sz w:val="20"/>
                <w:szCs w:val="20"/>
              </w:rPr>
            </w:pPr>
            <w:r>
              <w:rPr>
                <w:rFonts w:ascii="Times New Roman" w:hAnsi="Times New Roman" w:cs="Times New Roman"/>
                <w:sz w:val="20"/>
                <w:szCs w:val="20"/>
              </w:rPr>
              <w:t>Teacher</w:t>
            </w:r>
          </w:p>
          <w:p w:rsidR="00BC5BF3" w:rsidRDefault="00BC5BF3">
            <w:pPr>
              <w:rPr>
                <w:rFonts w:ascii="Times New Roman" w:hAnsi="Times New Roman" w:cs="Times New Roman"/>
                <w:sz w:val="20"/>
                <w:szCs w:val="20"/>
              </w:rPr>
            </w:pPr>
          </w:p>
        </w:tc>
      </w:tr>
      <w:tr w:rsidR="00C122E5" w:rsidTr="0091627E">
        <w:tc>
          <w:tcPr>
            <w:tcW w:w="3649"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Rosalba Melchor</w:t>
            </w:r>
          </w:p>
        </w:tc>
        <w:tc>
          <w:tcPr>
            <w:tcW w:w="2932" w:type="dxa"/>
          </w:tcPr>
          <w:p w:rsidR="00C122E5" w:rsidRDefault="00FA5269">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Maribel Solis</w:t>
            </w:r>
          </w:p>
        </w:tc>
        <w:tc>
          <w:tcPr>
            <w:tcW w:w="2861"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Antonia K. Garcia</w:t>
            </w:r>
          </w:p>
        </w:tc>
        <w:tc>
          <w:tcPr>
            <w:tcW w:w="2932"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Marilu G. Guerra</w:t>
            </w:r>
          </w:p>
        </w:tc>
        <w:tc>
          <w:tcPr>
            <w:tcW w:w="2861"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Alma R. Venecia</w:t>
            </w:r>
          </w:p>
        </w:tc>
        <w:tc>
          <w:tcPr>
            <w:tcW w:w="2932"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BC5BF3">
            <w:pPr>
              <w:rPr>
                <w:rFonts w:ascii="Times New Roman" w:hAnsi="Times New Roman" w:cs="Times New Roman"/>
                <w:sz w:val="20"/>
                <w:szCs w:val="20"/>
              </w:rPr>
            </w:pPr>
            <w:r>
              <w:rPr>
                <w:rFonts w:ascii="Times New Roman" w:hAnsi="Times New Roman" w:cs="Times New Roman"/>
                <w:sz w:val="20"/>
                <w:szCs w:val="20"/>
              </w:rPr>
              <w:t>Yvonne Lopez</w:t>
            </w:r>
          </w:p>
        </w:tc>
        <w:tc>
          <w:tcPr>
            <w:tcW w:w="2861"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ED0675">
            <w:pPr>
              <w:rPr>
                <w:rFonts w:ascii="Times New Roman" w:hAnsi="Times New Roman" w:cs="Times New Roman"/>
                <w:sz w:val="20"/>
                <w:szCs w:val="20"/>
              </w:rPr>
            </w:pPr>
            <w:r>
              <w:rPr>
                <w:rFonts w:ascii="Times New Roman" w:hAnsi="Times New Roman" w:cs="Times New Roman"/>
                <w:sz w:val="20"/>
                <w:szCs w:val="20"/>
              </w:rPr>
              <w:t>Amanda Garcia</w:t>
            </w:r>
          </w:p>
        </w:tc>
        <w:tc>
          <w:tcPr>
            <w:tcW w:w="2932"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415E15">
            <w:pPr>
              <w:rPr>
                <w:rFonts w:ascii="Times New Roman" w:hAnsi="Times New Roman" w:cs="Times New Roman"/>
                <w:sz w:val="20"/>
                <w:szCs w:val="20"/>
              </w:rPr>
            </w:pPr>
            <w:r>
              <w:rPr>
                <w:rFonts w:ascii="Times New Roman" w:hAnsi="Times New Roman" w:cs="Times New Roman"/>
                <w:sz w:val="20"/>
                <w:szCs w:val="20"/>
              </w:rPr>
              <w:t>Maria Elena Orta</w:t>
            </w:r>
          </w:p>
        </w:tc>
        <w:tc>
          <w:tcPr>
            <w:tcW w:w="2861"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Adriana Zarazua</w:t>
            </w:r>
          </w:p>
        </w:tc>
        <w:tc>
          <w:tcPr>
            <w:tcW w:w="2932"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415E15">
            <w:pPr>
              <w:rPr>
                <w:rFonts w:ascii="Times New Roman" w:hAnsi="Times New Roman" w:cs="Times New Roman"/>
                <w:sz w:val="20"/>
                <w:szCs w:val="20"/>
              </w:rPr>
            </w:pPr>
            <w:r>
              <w:rPr>
                <w:rFonts w:ascii="Times New Roman" w:hAnsi="Times New Roman" w:cs="Times New Roman"/>
                <w:sz w:val="20"/>
                <w:szCs w:val="20"/>
              </w:rPr>
              <w:t>Maria Claudia Saenz</w:t>
            </w:r>
          </w:p>
        </w:tc>
        <w:tc>
          <w:tcPr>
            <w:tcW w:w="2861" w:type="dxa"/>
          </w:tcPr>
          <w:p w:rsidR="00616320" w:rsidRDefault="00616320">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91627E" w:rsidRDefault="0091627E">
            <w:pPr>
              <w:rPr>
                <w:rFonts w:ascii="Times New Roman" w:hAnsi="Times New Roman" w:cs="Times New Roman"/>
                <w:sz w:val="20"/>
                <w:szCs w:val="20"/>
              </w:rPr>
            </w:pPr>
          </w:p>
          <w:p w:rsidR="00C122E5" w:rsidRDefault="00616320">
            <w:pPr>
              <w:rPr>
                <w:rFonts w:ascii="Times New Roman" w:hAnsi="Times New Roman" w:cs="Times New Roman"/>
                <w:sz w:val="20"/>
                <w:szCs w:val="20"/>
              </w:rPr>
            </w:pPr>
            <w:r>
              <w:rPr>
                <w:rFonts w:ascii="Times New Roman" w:hAnsi="Times New Roman" w:cs="Times New Roman"/>
                <w:sz w:val="20"/>
                <w:szCs w:val="20"/>
              </w:rPr>
              <w:t>Roxana Castillo</w:t>
            </w:r>
          </w:p>
        </w:tc>
        <w:tc>
          <w:tcPr>
            <w:tcW w:w="2932" w:type="dxa"/>
          </w:tcPr>
          <w:p w:rsidR="0091627E" w:rsidRDefault="0091627E">
            <w:pPr>
              <w:rPr>
                <w:rFonts w:ascii="Times New Roman" w:hAnsi="Times New Roman" w:cs="Times New Roman"/>
                <w:sz w:val="20"/>
                <w:szCs w:val="20"/>
              </w:rPr>
            </w:pPr>
          </w:p>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91627E" w:rsidRDefault="0091627E">
            <w:pPr>
              <w:rPr>
                <w:rFonts w:ascii="Times New Roman" w:hAnsi="Times New Roman" w:cs="Times New Roman"/>
                <w:sz w:val="20"/>
                <w:szCs w:val="20"/>
              </w:rPr>
            </w:pPr>
          </w:p>
          <w:p w:rsidR="00C122E5" w:rsidRDefault="009C4DEA">
            <w:pPr>
              <w:rPr>
                <w:rFonts w:ascii="Times New Roman" w:hAnsi="Times New Roman" w:cs="Times New Roman"/>
                <w:sz w:val="20"/>
                <w:szCs w:val="20"/>
              </w:rPr>
            </w:pPr>
            <w:r>
              <w:rPr>
                <w:rFonts w:ascii="Times New Roman" w:hAnsi="Times New Roman" w:cs="Times New Roman"/>
                <w:sz w:val="20"/>
                <w:szCs w:val="20"/>
              </w:rPr>
              <w:t>Lorenza E. Seale</w:t>
            </w:r>
          </w:p>
        </w:tc>
        <w:tc>
          <w:tcPr>
            <w:tcW w:w="2861" w:type="dxa"/>
          </w:tcPr>
          <w:p w:rsidR="0091627E" w:rsidRDefault="0091627E">
            <w:pPr>
              <w:rPr>
                <w:rFonts w:ascii="Times New Roman" w:hAnsi="Times New Roman" w:cs="Times New Roman"/>
                <w:sz w:val="20"/>
                <w:szCs w:val="20"/>
              </w:rPr>
            </w:pPr>
          </w:p>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Estephanie Salgado</w:t>
            </w:r>
          </w:p>
        </w:tc>
        <w:tc>
          <w:tcPr>
            <w:tcW w:w="2932"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Denise Clarke</w:t>
            </w:r>
          </w:p>
        </w:tc>
        <w:tc>
          <w:tcPr>
            <w:tcW w:w="2861"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Alicia Martinez</w:t>
            </w:r>
          </w:p>
        </w:tc>
        <w:tc>
          <w:tcPr>
            <w:tcW w:w="2932" w:type="dxa"/>
          </w:tcPr>
          <w:p w:rsidR="00C122E5" w:rsidRDefault="00616320">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415E15">
            <w:pPr>
              <w:rPr>
                <w:rFonts w:ascii="Times New Roman" w:hAnsi="Times New Roman" w:cs="Times New Roman"/>
                <w:sz w:val="20"/>
                <w:szCs w:val="20"/>
              </w:rPr>
            </w:pPr>
            <w:r>
              <w:rPr>
                <w:rFonts w:ascii="Times New Roman" w:hAnsi="Times New Roman" w:cs="Times New Roman"/>
                <w:sz w:val="20"/>
                <w:szCs w:val="20"/>
              </w:rPr>
              <w:t>Felda Bautista</w:t>
            </w:r>
          </w:p>
        </w:tc>
        <w:tc>
          <w:tcPr>
            <w:tcW w:w="2861"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Elsa Solis</w:t>
            </w:r>
          </w:p>
        </w:tc>
        <w:tc>
          <w:tcPr>
            <w:tcW w:w="2932"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Isamar Sanchez</w:t>
            </w:r>
          </w:p>
        </w:tc>
        <w:tc>
          <w:tcPr>
            <w:tcW w:w="2861"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Melissa L. Gutierrez</w:t>
            </w:r>
          </w:p>
        </w:tc>
        <w:tc>
          <w:tcPr>
            <w:tcW w:w="2932"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415E15">
            <w:pPr>
              <w:rPr>
                <w:rFonts w:ascii="Times New Roman" w:hAnsi="Times New Roman" w:cs="Times New Roman"/>
                <w:sz w:val="20"/>
                <w:szCs w:val="20"/>
              </w:rPr>
            </w:pPr>
            <w:r>
              <w:rPr>
                <w:rFonts w:ascii="Times New Roman" w:hAnsi="Times New Roman" w:cs="Times New Roman"/>
                <w:sz w:val="20"/>
                <w:szCs w:val="20"/>
              </w:rPr>
              <w:t>Rosa Cota</w:t>
            </w:r>
          </w:p>
        </w:tc>
        <w:tc>
          <w:tcPr>
            <w:tcW w:w="2861"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Mindy L. Solis</w:t>
            </w:r>
          </w:p>
        </w:tc>
        <w:tc>
          <w:tcPr>
            <w:tcW w:w="2932"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 xml:space="preserve">Mariela Melchor </w:t>
            </w:r>
          </w:p>
        </w:tc>
        <w:tc>
          <w:tcPr>
            <w:tcW w:w="2861"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Sanjuanita Garcia</w:t>
            </w:r>
          </w:p>
        </w:tc>
        <w:tc>
          <w:tcPr>
            <w:tcW w:w="2932"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Linda Pena</w:t>
            </w:r>
          </w:p>
        </w:tc>
        <w:tc>
          <w:tcPr>
            <w:tcW w:w="2861" w:type="dxa"/>
          </w:tcPr>
          <w:p w:rsidR="00C122E5" w:rsidRDefault="00C05217">
            <w:pPr>
              <w:rPr>
                <w:rFonts w:ascii="Times New Roman" w:hAnsi="Times New Roman" w:cs="Times New Roman"/>
                <w:sz w:val="20"/>
                <w:szCs w:val="20"/>
              </w:rPr>
            </w:pPr>
            <w:r>
              <w:rPr>
                <w:rFonts w:ascii="Times New Roman" w:hAnsi="Times New Roman" w:cs="Times New Roman"/>
                <w:sz w:val="20"/>
                <w:szCs w:val="20"/>
              </w:rPr>
              <w:t>Teacher</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C122E5" w:rsidTr="0091627E">
        <w:tc>
          <w:tcPr>
            <w:tcW w:w="3649" w:type="dxa"/>
          </w:tcPr>
          <w:p w:rsidR="00C122E5" w:rsidRDefault="00415E15">
            <w:pPr>
              <w:rPr>
                <w:rFonts w:ascii="Times New Roman" w:hAnsi="Times New Roman" w:cs="Times New Roman"/>
                <w:sz w:val="20"/>
                <w:szCs w:val="20"/>
              </w:rPr>
            </w:pPr>
            <w:r>
              <w:rPr>
                <w:rFonts w:ascii="Times New Roman" w:hAnsi="Times New Roman" w:cs="Times New Roman"/>
                <w:sz w:val="20"/>
                <w:szCs w:val="20"/>
              </w:rPr>
              <w:t>Mindy Solis</w:t>
            </w:r>
          </w:p>
        </w:tc>
        <w:tc>
          <w:tcPr>
            <w:tcW w:w="2932" w:type="dxa"/>
          </w:tcPr>
          <w:p w:rsidR="00C122E5" w:rsidRDefault="008A466B">
            <w:pPr>
              <w:rPr>
                <w:rFonts w:ascii="Times New Roman" w:hAnsi="Times New Roman" w:cs="Times New Roman"/>
                <w:sz w:val="20"/>
                <w:szCs w:val="20"/>
              </w:rPr>
            </w:pPr>
            <w:r>
              <w:rPr>
                <w:rFonts w:ascii="Times New Roman" w:hAnsi="Times New Roman" w:cs="Times New Roman"/>
                <w:sz w:val="20"/>
                <w:szCs w:val="20"/>
              </w:rPr>
              <w:t>Teacher</w:t>
            </w:r>
          </w:p>
        </w:tc>
        <w:tc>
          <w:tcPr>
            <w:tcW w:w="1326" w:type="dxa"/>
          </w:tcPr>
          <w:p w:rsidR="00C122E5" w:rsidRDefault="00C122E5">
            <w:pPr>
              <w:rPr>
                <w:rFonts w:ascii="Times New Roman" w:hAnsi="Times New Roman" w:cs="Times New Roman"/>
                <w:sz w:val="20"/>
                <w:szCs w:val="20"/>
              </w:rPr>
            </w:pPr>
          </w:p>
        </w:tc>
        <w:tc>
          <w:tcPr>
            <w:tcW w:w="3632" w:type="dxa"/>
          </w:tcPr>
          <w:p w:rsidR="00C122E5" w:rsidRDefault="009C4DEA">
            <w:pPr>
              <w:rPr>
                <w:rFonts w:ascii="Times New Roman" w:hAnsi="Times New Roman" w:cs="Times New Roman"/>
                <w:sz w:val="20"/>
                <w:szCs w:val="20"/>
              </w:rPr>
            </w:pPr>
            <w:r>
              <w:rPr>
                <w:rFonts w:ascii="Times New Roman" w:hAnsi="Times New Roman" w:cs="Times New Roman"/>
                <w:sz w:val="20"/>
                <w:szCs w:val="20"/>
              </w:rPr>
              <w:t xml:space="preserve">Hiram Solis </w:t>
            </w:r>
          </w:p>
        </w:tc>
        <w:tc>
          <w:tcPr>
            <w:tcW w:w="2861" w:type="dxa"/>
          </w:tcPr>
          <w:p w:rsidR="00C122E5" w:rsidRDefault="008A466B">
            <w:pPr>
              <w:rPr>
                <w:rFonts w:ascii="Times New Roman" w:hAnsi="Times New Roman" w:cs="Times New Roman"/>
                <w:sz w:val="20"/>
                <w:szCs w:val="20"/>
              </w:rPr>
            </w:pPr>
            <w:r>
              <w:rPr>
                <w:rFonts w:ascii="Times New Roman" w:hAnsi="Times New Roman" w:cs="Times New Roman"/>
                <w:sz w:val="20"/>
                <w:szCs w:val="20"/>
              </w:rPr>
              <w:t>Coach</w:t>
            </w:r>
          </w:p>
        </w:tc>
      </w:tr>
      <w:tr w:rsidR="00C122E5" w:rsidTr="0091627E">
        <w:tc>
          <w:tcPr>
            <w:tcW w:w="3649" w:type="dxa"/>
          </w:tcPr>
          <w:p w:rsidR="00C122E5" w:rsidRDefault="00C122E5">
            <w:pPr>
              <w:rPr>
                <w:rFonts w:ascii="Times New Roman" w:hAnsi="Times New Roman" w:cs="Times New Roman"/>
                <w:sz w:val="20"/>
                <w:szCs w:val="20"/>
              </w:rPr>
            </w:pPr>
          </w:p>
        </w:tc>
        <w:tc>
          <w:tcPr>
            <w:tcW w:w="2932" w:type="dxa"/>
          </w:tcPr>
          <w:p w:rsidR="00C122E5" w:rsidRDefault="00C122E5">
            <w:pPr>
              <w:rPr>
                <w:rFonts w:ascii="Times New Roman" w:hAnsi="Times New Roman" w:cs="Times New Roman"/>
                <w:sz w:val="20"/>
                <w:szCs w:val="20"/>
              </w:rPr>
            </w:pPr>
          </w:p>
        </w:tc>
        <w:tc>
          <w:tcPr>
            <w:tcW w:w="1326" w:type="dxa"/>
          </w:tcPr>
          <w:p w:rsidR="00C122E5" w:rsidRDefault="00C122E5">
            <w:pPr>
              <w:rPr>
                <w:rFonts w:ascii="Times New Roman" w:hAnsi="Times New Roman" w:cs="Times New Roman"/>
                <w:sz w:val="20"/>
                <w:szCs w:val="20"/>
              </w:rPr>
            </w:pPr>
          </w:p>
        </w:tc>
        <w:tc>
          <w:tcPr>
            <w:tcW w:w="3632" w:type="dxa"/>
          </w:tcPr>
          <w:p w:rsidR="00C122E5" w:rsidRDefault="00C122E5">
            <w:pPr>
              <w:rPr>
                <w:rFonts w:ascii="Times New Roman" w:hAnsi="Times New Roman" w:cs="Times New Roman"/>
                <w:sz w:val="20"/>
                <w:szCs w:val="20"/>
              </w:rPr>
            </w:pPr>
          </w:p>
        </w:tc>
        <w:tc>
          <w:tcPr>
            <w:tcW w:w="2861" w:type="dxa"/>
          </w:tcPr>
          <w:p w:rsidR="00C122E5" w:rsidRDefault="00C122E5">
            <w:pPr>
              <w:rPr>
                <w:rFonts w:ascii="Times New Roman" w:hAnsi="Times New Roman" w:cs="Times New Roman"/>
                <w:sz w:val="20"/>
                <w:szCs w:val="20"/>
              </w:rPr>
            </w:pPr>
          </w:p>
        </w:tc>
      </w:tr>
      <w:tr w:rsidR="008A466B" w:rsidTr="0091627E">
        <w:tc>
          <w:tcPr>
            <w:tcW w:w="3649" w:type="dxa"/>
          </w:tcPr>
          <w:p w:rsidR="008A466B" w:rsidRDefault="008A466B">
            <w:pPr>
              <w:rPr>
                <w:rFonts w:ascii="Times New Roman" w:hAnsi="Times New Roman" w:cs="Times New Roman"/>
                <w:sz w:val="20"/>
                <w:szCs w:val="20"/>
              </w:rPr>
            </w:pPr>
            <w:r>
              <w:rPr>
                <w:rFonts w:ascii="Times New Roman" w:hAnsi="Times New Roman" w:cs="Times New Roman"/>
                <w:sz w:val="20"/>
                <w:szCs w:val="20"/>
              </w:rPr>
              <w:t>Jesseca Carrera</w:t>
            </w:r>
          </w:p>
        </w:tc>
        <w:tc>
          <w:tcPr>
            <w:tcW w:w="2932" w:type="dxa"/>
          </w:tcPr>
          <w:p w:rsidR="008A466B" w:rsidRDefault="008A466B">
            <w:pPr>
              <w:rPr>
                <w:rFonts w:ascii="Times New Roman" w:hAnsi="Times New Roman" w:cs="Times New Roman"/>
                <w:sz w:val="20"/>
                <w:szCs w:val="20"/>
              </w:rPr>
            </w:pPr>
            <w:r>
              <w:rPr>
                <w:rFonts w:ascii="Times New Roman" w:hAnsi="Times New Roman" w:cs="Times New Roman"/>
                <w:sz w:val="20"/>
                <w:szCs w:val="20"/>
              </w:rPr>
              <w:t>Coach</w:t>
            </w:r>
          </w:p>
        </w:tc>
        <w:tc>
          <w:tcPr>
            <w:tcW w:w="1326" w:type="dxa"/>
          </w:tcPr>
          <w:p w:rsidR="008A466B" w:rsidRDefault="008A466B">
            <w:pPr>
              <w:rPr>
                <w:rFonts w:ascii="Times New Roman" w:hAnsi="Times New Roman" w:cs="Times New Roman"/>
                <w:sz w:val="20"/>
                <w:szCs w:val="20"/>
              </w:rPr>
            </w:pPr>
          </w:p>
        </w:tc>
        <w:tc>
          <w:tcPr>
            <w:tcW w:w="3632" w:type="dxa"/>
          </w:tcPr>
          <w:p w:rsidR="008A466B" w:rsidRDefault="009C4DEA">
            <w:pPr>
              <w:rPr>
                <w:rFonts w:ascii="Times New Roman" w:hAnsi="Times New Roman" w:cs="Times New Roman"/>
                <w:sz w:val="20"/>
                <w:szCs w:val="20"/>
              </w:rPr>
            </w:pPr>
            <w:r>
              <w:rPr>
                <w:rFonts w:ascii="Times New Roman" w:hAnsi="Times New Roman" w:cs="Times New Roman"/>
                <w:sz w:val="20"/>
                <w:szCs w:val="20"/>
              </w:rPr>
              <w:t>Sandra Sanchez</w:t>
            </w:r>
          </w:p>
        </w:tc>
        <w:tc>
          <w:tcPr>
            <w:tcW w:w="2861" w:type="dxa"/>
          </w:tcPr>
          <w:p w:rsidR="008A466B" w:rsidRDefault="008A466B">
            <w:pPr>
              <w:rPr>
                <w:rFonts w:ascii="Times New Roman" w:hAnsi="Times New Roman" w:cs="Times New Roman"/>
                <w:sz w:val="20"/>
                <w:szCs w:val="20"/>
              </w:rPr>
            </w:pPr>
            <w:r>
              <w:rPr>
                <w:rFonts w:ascii="Times New Roman" w:hAnsi="Times New Roman" w:cs="Times New Roman"/>
                <w:sz w:val="20"/>
                <w:szCs w:val="20"/>
              </w:rPr>
              <w:t>Counselor</w:t>
            </w:r>
          </w:p>
        </w:tc>
      </w:tr>
      <w:tr w:rsidR="008A466B" w:rsidTr="0091627E">
        <w:tc>
          <w:tcPr>
            <w:tcW w:w="3649" w:type="dxa"/>
          </w:tcPr>
          <w:p w:rsidR="008A466B" w:rsidRDefault="008A466B">
            <w:pPr>
              <w:rPr>
                <w:rFonts w:ascii="Times New Roman" w:hAnsi="Times New Roman" w:cs="Times New Roman"/>
                <w:sz w:val="20"/>
                <w:szCs w:val="20"/>
              </w:rPr>
            </w:pPr>
          </w:p>
        </w:tc>
        <w:tc>
          <w:tcPr>
            <w:tcW w:w="2932" w:type="dxa"/>
          </w:tcPr>
          <w:p w:rsidR="008A466B" w:rsidRDefault="008A466B">
            <w:pPr>
              <w:rPr>
                <w:rFonts w:ascii="Times New Roman" w:hAnsi="Times New Roman" w:cs="Times New Roman"/>
                <w:sz w:val="20"/>
                <w:szCs w:val="20"/>
              </w:rPr>
            </w:pPr>
          </w:p>
        </w:tc>
        <w:tc>
          <w:tcPr>
            <w:tcW w:w="1326" w:type="dxa"/>
          </w:tcPr>
          <w:p w:rsidR="008A466B" w:rsidRDefault="008A466B">
            <w:pPr>
              <w:rPr>
                <w:rFonts w:ascii="Times New Roman" w:hAnsi="Times New Roman" w:cs="Times New Roman"/>
                <w:sz w:val="20"/>
                <w:szCs w:val="20"/>
              </w:rPr>
            </w:pPr>
          </w:p>
        </w:tc>
        <w:tc>
          <w:tcPr>
            <w:tcW w:w="3632" w:type="dxa"/>
          </w:tcPr>
          <w:p w:rsidR="008A466B" w:rsidRDefault="008A466B">
            <w:pPr>
              <w:rPr>
                <w:rFonts w:ascii="Times New Roman" w:hAnsi="Times New Roman" w:cs="Times New Roman"/>
                <w:sz w:val="20"/>
                <w:szCs w:val="20"/>
              </w:rPr>
            </w:pPr>
          </w:p>
        </w:tc>
        <w:tc>
          <w:tcPr>
            <w:tcW w:w="2861" w:type="dxa"/>
          </w:tcPr>
          <w:p w:rsidR="008A466B" w:rsidRDefault="008A466B">
            <w:pPr>
              <w:rPr>
                <w:rFonts w:ascii="Times New Roman" w:hAnsi="Times New Roman" w:cs="Times New Roman"/>
                <w:sz w:val="20"/>
                <w:szCs w:val="20"/>
              </w:rPr>
            </w:pPr>
          </w:p>
        </w:tc>
      </w:tr>
      <w:tr w:rsidR="008A466B" w:rsidTr="0091627E">
        <w:tc>
          <w:tcPr>
            <w:tcW w:w="3649" w:type="dxa"/>
          </w:tcPr>
          <w:p w:rsidR="008A466B" w:rsidRDefault="008A466B">
            <w:pPr>
              <w:rPr>
                <w:rFonts w:ascii="Times New Roman" w:hAnsi="Times New Roman" w:cs="Times New Roman"/>
                <w:sz w:val="20"/>
                <w:szCs w:val="20"/>
              </w:rPr>
            </w:pPr>
          </w:p>
        </w:tc>
        <w:tc>
          <w:tcPr>
            <w:tcW w:w="2932" w:type="dxa"/>
          </w:tcPr>
          <w:p w:rsidR="008A466B" w:rsidRDefault="008A466B">
            <w:pPr>
              <w:rPr>
                <w:rFonts w:ascii="Times New Roman" w:hAnsi="Times New Roman" w:cs="Times New Roman"/>
                <w:sz w:val="20"/>
                <w:szCs w:val="20"/>
              </w:rPr>
            </w:pPr>
          </w:p>
        </w:tc>
        <w:tc>
          <w:tcPr>
            <w:tcW w:w="1326" w:type="dxa"/>
          </w:tcPr>
          <w:p w:rsidR="008A466B" w:rsidRDefault="008A466B">
            <w:pPr>
              <w:rPr>
                <w:rFonts w:ascii="Times New Roman" w:hAnsi="Times New Roman" w:cs="Times New Roman"/>
                <w:sz w:val="20"/>
                <w:szCs w:val="20"/>
              </w:rPr>
            </w:pPr>
          </w:p>
        </w:tc>
        <w:tc>
          <w:tcPr>
            <w:tcW w:w="3632" w:type="dxa"/>
          </w:tcPr>
          <w:p w:rsidR="008A466B" w:rsidRDefault="008A466B">
            <w:pPr>
              <w:rPr>
                <w:rFonts w:ascii="Times New Roman" w:hAnsi="Times New Roman" w:cs="Times New Roman"/>
                <w:sz w:val="20"/>
                <w:szCs w:val="20"/>
              </w:rPr>
            </w:pPr>
          </w:p>
        </w:tc>
        <w:tc>
          <w:tcPr>
            <w:tcW w:w="2861" w:type="dxa"/>
          </w:tcPr>
          <w:p w:rsidR="008A466B" w:rsidRDefault="008A466B">
            <w:pPr>
              <w:rPr>
                <w:rFonts w:ascii="Times New Roman" w:hAnsi="Times New Roman" w:cs="Times New Roman"/>
                <w:sz w:val="20"/>
                <w:szCs w:val="20"/>
              </w:rPr>
            </w:pPr>
          </w:p>
        </w:tc>
      </w:tr>
    </w:tbl>
    <w:p w:rsidR="008A466B" w:rsidRDefault="008A466B" w:rsidP="008A466B">
      <w:pPr>
        <w:spacing w:line="240" w:lineRule="auto"/>
        <w:rPr>
          <w:rFonts w:ascii="Times New Roman" w:hAnsi="Times New Roman" w:cs="Times New Roman"/>
          <w:sz w:val="20"/>
          <w:szCs w:val="20"/>
        </w:rPr>
      </w:pPr>
    </w:p>
    <w:p w:rsidR="00C122E5" w:rsidRPr="00C122E5" w:rsidRDefault="00C122E5" w:rsidP="007A3F33">
      <w:pPr>
        <w:spacing w:line="240" w:lineRule="auto"/>
        <w:jc w:val="center"/>
        <w:rPr>
          <w:rFonts w:ascii="Times New Roman" w:hAnsi="Times New Roman" w:cs="Times New Roman"/>
          <w:sz w:val="36"/>
        </w:rPr>
      </w:pPr>
      <w:r w:rsidRPr="00C122E5">
        <w:rPr>
          <w:rFonts w:ascii="Times New Roman" w:hAnsi="Times New Roman" w:cs="Times New Roman"/>
          <w:sz w:val="36"/>
        </w:rPr>
        <w:t>CAMPUS PERSONNEL</w:t>
      </w:r>
      <w:r>
        <w:rPr>
          <w:rFonts w:ascii="Times New Roman" w:hAnsi="Times New Roman" w:cs="Times New Roman"/>
          <w:sz w:val="36"/>
        </w:rPr>
        <w:t xml:space="preserve"> continued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2931"/>
        <w:gridCol w:w="1325"/>
        <w:gridCol w:w="3631"/>
        <w:gridCol w:w="2864"/>
      </w:tblGrid>
      <w:tr w:rsidR="007A3F33" w:rsidTr="00764491">
        <w:tc>
          <w:tcPr>
            <w:tcW w:w="3649" w:type="dxa"/>
            <w:shd w:val="clear" w:color="auto" w:fill="000000" w:themeFill="text1"/>
          </w:tcPr>
          <w:p w:rsidR="00C122E5" w:rsidRPr="00C122E5" w:rsidRDefault="00C122E5" w:rsidP="00764491">
            <w:pPr>
              <w:rPr>
                <w:rFonts w:ascii="Times New Roman" w:hAnsi="Times New Roman" w:cs="Times New Roman"/>
                <w:b/>
                <w:color w:val="FFFFFF" w:themeColor="background1"/>
                <w:sz w:val="20"/>
                <w:szCs w:val="20"/>
              </w:rPr>
            </w:pPr>
            <w:r w:rsidRPr="00C122E5">
              <w:rPr>
                <w:rFonts w:ascii="Times New Roman" w:hAnsi="Times New Roman" w:cs="Times New Roman"/>
                <w:b/>
                <w:color w:val="FFFFFF" w:themeColor="background1"/>
                <w:sz w:val="20"/>
                <w:szCs w:val="20"/>
              </w:rPr>
              <w:t>NAME</w:t>
            </w:r>
          </w:p>
        </w:tc>
        <w:tc>
          <w:tcPr>
            <w:tcW w:w="2931" w:type="dxa"/>
            <w:shd w:val="clear" w:color="auto" w:fill="000000" w:themeFill="text1"/>
          </w:tcPr>
          <w:p w:rsidR="00C122E5" w:rsidRPr="00C122E5" w:rsidRDefault="00C122E5" w:rsidP="00764491">
            <w:pPr>
              <w:rPr>
                <w:rFonts w:ascii="Times New Roman" w:hAnsi="Times New Roman" w:cs="Times New Roman"/>
                <w:b/>
                <w:color w:val="FFFFFF" w:themeColor="background1"/>
                <w:sz w:val="20"/>
                <w:szCs w:val="20"/>
              </w:rPr>
            </w:pPr>
            <w:r w:rsidRPr="00C122E5">
              <w:rPr>
                <w:rFonts w:ascii="Times New Roman" w:hAnsi="Times New Roman" w:cs="Times New Roman"/>
                <w:b/>
                <w:color w:val="FFFFFF" w:themeColor="background1"/>
                <w:sz w:val="20"/>
                <w:szCs w:val="20"/>
              </w:rPr>
              <w:t>POSITION</w:t>
            </w:r>
          </w:p>
        </w:tc>
        <w:tc>
          <w:tcPr>
            <w:tcW w:w="1325" w:type="dxa"/>
            <w:shd w:val="clear" w:color="auto" w:fill="FFFFFF" w:themeFill="background1"/>
          </w:tcPr>
          <w:p w:rsidR="00C122E5" w:rsidRPr="00C122E5" w:rsidRDefault="00C122E5" w:rsidP="00764491">
            <w:pPr>
              <w:rPr>
                <w:rFonts w:ascii="Times New Roman" w:hAnsi="Times New Roman" w:cs="Times New Roman"/>
                <w:b/>
                <w:color w:val="FFFFFF" w:themeColor="background1"/>
                <w:sz w:val="20"/>
                <w:szCs w:val="20"/>
              </w:rPr>
            </w:pPr>
          </w:p>
        </w:tc>
        <w:tc>
          <w:tcPr>
            <w:tcW w:w="3631" w:type="dxa"/>
            <w:shd w:val="clear" w:color="auto" w:fill="000000" w:themeFill="text1"/>
          </w:tcPr>
          <w:p w:rsidR="00C122E5" w:rsidRPr="00C122E5" w:rsidRDefault="00C122E5" w:rsidP="00764491">
            <w:pPr>
              <w:rPr>
                <w:rFonts w:ascii="Times New Roman" w:hAnsi="Times New Roman" w:cs="Times New Roman"/>
                <w:b/>
                <w:color w:val="FFFFFF" w:themeColor="background1"/>
                <w:sz w:val="20"/>
                <w:szCs w:val="20"/>
              </w:rPr>
            </w:pPr>
            <w:r w:rsidRPr="00C122E5">
              <w:rPr>
                <w:rFonts w:ascii="Times New Roman" w:hAnsi="Times New Roman" w:cs="Times New Roman"/>
                <w:b/>
                <w:color w:val="FFFFFF" w:themeColor="background1"/>
                <w:sz w:val="20"/>
                <w:szCs w:val="20"/>
              </w:rPr>
              <w:t>NAME</w:t>
            </w:r>
          </w:p>
        </w:tc>
        <w:tc>
          <w:tcPr>
            <w:tcW w:w="2864" w:type="dxa"/>
            <w:shd w:val="clear" w:color="auto" w:fill="000000" w:themeFill="text1"/>
          </w:tcPr>
          <w:p w:rsidR="00C122E5" w:rsidRPr="00C122E5" w:rsidRDefault="00C122E5" w:rsidP="00764491">
            <w:pPr>
              <w:rPr>
                <w:rFonts w:ascii="Times New Roman" w:hAnsi="Times New Roman" w:cs="Times New Roman"/>
                <w:b/>
                <w:color w:val="FFFFFF" w:themeColor="background1"/>
                <w:sz w:val="20"/>
                <w:szCs w:val="20"/>
              </w:rPr>
            </w:pPr>
            <w:r w:rsidRPr="00C122E5">
              <w:rPr>
                <w:rFonts w:ascii="Times New Roman" w:hAnsi="Times New Roman" w:cs="Times New Roman"/>
                <w:b/>
                <w:color w:val="FFFFFF" w:themeColor="background1"/>
                <w:sz w:val="20"/>
                <w:szCs w:val="20"/>
              </w:rPr>
              <w:t>POSITION</w:t>
            </w:r>
          </w:p>
        </w:tc>
      </w:tr>
      <w:tr w:rsidR="00C122E5" w:rsidTr="00764491">
        <w:tc>
          <w:tcPr>
            <w:tcW w:w="3649" w:type="dxa"/>
          </w:tcPr>
          <w:p w:rsidR="00C122E5" w:rsidRDefault="00C122E5" w:rsidP="00764491">
            <w:pPr>
              <w:rPr>
                <w:rFonts w:ascii="Times New Roman" w:hAnsi="Times New Roman" w:cs="Times New Roman"/>
                <w:sz w:val="20"/>
                <w:szCs w:val="20"/>
              </w:rPr>
            </w:pPr>
          </w:p>
        </w:tc>
        <w:tc>
          <w:tcPr>
            <w:tcW w:w="2931" w:type="dxa"/>
          </w:tcPr>
          <w:p w:rsidR="00C122E5" w:rsidRDefault="00C122E5" w:rsidP="00764491">
            <w:pPr>
              <w:rPr>
                <w:rFonts w:ascii="Times New Roman" w:hAnsi="Times New Roman" w:cs="Times New Roman"/>
                <w:sz w:val="20"/>
                <w:szCs w:val="20"/>
              </w:rPr>
            </w:pPr>
          </w:p>
        </w:tc>
        <w:tc>
          <w:tcPr>
            <w:tcW w:w="1325" w:type="dxa"/>
          </w:tcPr>
          <w:p w:rsidR="00C122E5" w:rsidRDefault="00C122E5" w:rsidP="00764491">
            <w:pPr>
              <w:rPr>
                <w:rFonts w:ascii="Times New Roman" w:hAnsi="Times New Roman" w:cs="Times New Roman"/>
                <w:sz w:val="20"/>
                <w:szCs w:val="20"/>
              </w:rPr>
            </w:pPr>
          </w:p>
        </w:tc>
        <w:tc>
          <w:tcPr>
            <w:tcW w:w="3631" w:type="dxa"/>
          </w:tcPr>
          <w:p w:rsidR="00C122E5" w:rsidRDefault="00C122E5" w:rsidP="00764491">
            <w:pPr>
              <w:rPr>
                <w:rFonts w:ascii="Times New Roman" w:hAnsi="Times New Roman" w:cs="Times New Roman"/>
                <w:sz w:val="20"/>
                <w:szCs w:val="20"/>
              </w:rPr>
            </w:pPr>
          </w:p>
        </w:tc>
        <w:tc>
          <w:tcPr>
            <w:tcW w:w="2864" w:type="dxa"/>
          </w:tcPr>
          <w:p w:rsidR="00C122E5" w:rsidRDefault="00C122E5"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Consuelo Ortiz</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Dyslexia Teacher</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Melinda P. Trevino</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Intervention Teacher</w:t>
            </w:r>
          </w:p>
        </w:tc>
      </w:tr>
      <w:tr w:rsidR="009C4DEA" w:rsidTr="00764491">
        <w:trPr>
          <w:gridAfter w:val="2"/>
          <w:wAfter w:w="6495" w:type="dxa"/>
        </w:trPr>
        <w:tc>
          <w:tcPr>
            <w:tcW w:w="3649" w:type="dxa"/>
          </w:tcPr>
          <w:p w:rsidR="009C4DEA" w:rsidRDefault="009C4DEA" w:rsidP="00764491">
            <w:pPr>
              <w:rPr>
                <w:rFonts w:ascii="Times New Roman" w:hAnsi="Times New Roman" w:cs="Times New Roman"/>
                <w:sz w:val="20"/>
                <w:szCs w:val="20"/>
              </w:rPr>
            </w:pPr>
          </w:p>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Melissa Martinez</w:t>
            </w:r>
          </w:p>
        </w:tc>
        <w:tc>
          <w:tcPr>
            <w:tcW w:w="2931" w:type="dxa"/>
          </w:tcPr>
          <w:p w:rsidR="009C4DEA" w:rsidRDefault="009C4DEA" w:rsidP="00764491">
            <w:pPr>
              <w:rPr>
                <w:rFonts w:ascii="Times New Roman" w:hAnsi="Times New Roman" w:cs="Times New Roman"/>
                <w:sz w:val="20"/>
                <w:szCs w:val="20"/>
              </w:rPr>
            </w:pPr>
          </w:p>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Intervention Teacher</w:t>
            </w:r>
          </w:p>
        </w:tc>
        <w:tc>
          <w:tcPr>
            <w:tcW w:w="1325" w:type="dxa"/>
          </w:tcPr>
          <w:p w:rsidR="009C4DEA" w:rsidRDefault="009C4DEA" w:rsidP="00764491">
            <w:pPr>
              <w:rPr>
                <w:rFonts w:ascii="Times New Roman" w:hAnsi="Times New Roman" w:cs="Times New Roman"/>
                <w:sz w:val="20"/>
                <w:szCs w:val="20"/>
              </w:rPr>
            </w:pPr>
          </w:p>
        </w:tc>
      </w:tr>
      <w:tr w:rsidR="009C4DEA" w:rsidTr="00764491">
        <w:trPr>
          <w:gridAfter w:val="2"/>
          <w:wAfter w:w="6495" w:type="dxa"/>
        </w:trPr>
        <w:tc>
          <w:tcPr>
            <w:tcW w:w="3649" w:type="dxa"/>
          </w:tcPr>
          <w:p w:rsidR="001812A0" w:rsidRDefault="001812A0"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1812A0" w:rsidP="00764491">
            <w:pPr>
              <w:rPr>
                <w:rFonts w:ascii="Times New Roman" w:hAnsi="Times New Roman" w:cs="Times New Roman"/>
                <w:sz w:val="20"/>
                <w:szCs w:val="20"/>
              </w:rPr>
            </w:pPr>
            <w:r>
              <w:rPr>
                <w:rFonts w:ascii="Times New Roman" w:hAnsi="Times New Roman" w:cs="Times New Roman"/>
                <w:sz w:val="20"/>
                <w:szCs w:val="20"/>
              </w:rPr>
              <w:t>Venessa Hernandez</w:t>
            </w:r>
          </w:p>
        </w:tc>
        <w:tc>
          <w:tcPr>
            <w:tcW w:w="2931" w:type="dxa"/>
          </w:tcPr>
          <w:p w:rsidR="009C4DEA" w:rsidRDefault="001812A0" w:rsidP="00764491">
            <w:pPr>
              <w:rPr>
                <w:rFonts w:ascii="Times New Roman" w:hAnsi="Times New Roman" w:cs="Times New Roman"/>
                <w:sz w:val="20"/>
                <w:szCs w:val="20"/>
              </w:rPr>
            </w:pPr>
            <w:r>
              <w:rPr>
                <w:rFonts w:ascii="Times New Roman" w:hAnsi="Times New Roman" w:cs="Times New Roman"/>
                <w:sz w:val="20"/>
                <w:szCs w:val="20"/>
              </w:rPr>
              <w:t>RN</w:t>
            </w:r>
          </w:p>
          <w:p w:rsidR="001812A0" w:rsidRDefault="001812A0"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Patricia E. Montes</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Library</w:t>
            </w: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Juan M. Garcia Jr.</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Computer Lab Teacher</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2D69DE" w:rsidP="00764491">
            <w:pPr>
              <w:rPr>
                <w:rFonts w:ascii="Times New Roman" w:hAnsi="Times New Roman" w:cs="Times New Roman"/>
                <w:sz w:val="20"/>
                <w:szCs w:val="20"/>
              </w:rPr>
            </w:pPr>
            <w:r>
              <w:rPr>
                <w:rFonts w:ascii="Times New Roman" w:hAnsi="Times New Roman" w:cs="Times New Roman"/>
                <w:sz w:val="20"/>
                <w:szCs w:val="20"/>
              </w:rPr>
              <w:t>Aleida Chapa</w:t>
            </w:r>
          </w:p>
        </w:tc>
        <w:tc>
          <w:tcPr>
            <w:tcW w:w="2864" w:type="dxa"/>
          </w:tcPr>
          <w:p w:rsidR="009C4DEA" w:rsidRDefault="002D69DE" w:rsidP="00764491">
            <w:pPr>
              <w:rPr>
                <w:rFonts w:ascii="Times New Roman" w:hAnsi="Times New Roman" w:cs="Times New Roman"/>
                <w:sz w:val="20"/>
                <w:szCs w:val="20"/>
              </w:rPr>
            </w:pPr>
            <w:r>
              <w:rPr>
                <w:rFonts w:ascii="Times New Roman" w:hAnsi="Times New Roman" w:cs="Times New Roman"/>
                <w:sz w:val="20"/>
                <w:szCs w:val="20"/>
              </w:rPr>
              <w:t>Para-Professional</w:t>
            </w:r>
          </w:p>
          <w:p w:rsidR="002D69DE" w:rsidRDefault="002D69DE"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 xml:space="preserve">Mirta Cantu </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Secretary</w:t>
            </w: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Lillian T. Perez</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Clerk</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San Juanita Zarate</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PEIMS Clerk</w:t>
            </w: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 xml:space="preserve">Flor E. Perez </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Para-Professional</w:t>
            </w:r>
          </w:p>
          <w:p w:rsidR="00764491" w:rsidRDefault="00764491"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p w:rsidR="00764491" w:rsidRDefault="00764491" w:rsidP="00764491">
            <w:pPr>
              <w:rPr>
                <w:rFonts w:ascii="Times New Roman" w:hAnsi="Times New Roman" w:cs="Times New Roman"/>
                <w:sz w:val="20"/>
                <w:szCs w:val="20"/>
              </w:rPr>
            </w:pPr>
            <w:r>
              <w:rPr>
                <w:rFonts w:ascii="Times New Roman" w:hAnsi="Times New Roman" w:cs="Times New Roman"/>
                <w:sz w:val="20"/>
                <w:szCs w:val="20"/>
              </w:rPr>
              <w:t>Leticia Saenz</w:t>
            </w:r>
          </w:p>
        </w:tc>
        <w:tc>
          <w:tcPr>
            <w:tcW w:w="2864" w:type="dxa"/>
          </w:tcPr>
          <w:p w:rsidR="009C4DEA" w:rsidRDefault="009C4DEA" w:rsidP="00764491">
            <w:pPr>
              <w:rPr>
                <w:rFonts w:ascii="Times New Roman" w:hAnsi="Times New Roman" w:cs="Times New Roman"/>
                <w:sz w:val="20"/>
                <w:szCs w:val="20"/>
              </w:rPr>
            </w:pPr>
          </w:p>
          <w:p w:rsidR="00764491" w:rsidRDefault="00764491" w:rsidP="00764491">
            <w:pPr>
              <w:rPr>
                <w:rFonts w:ascii="Times New Roman" w:hAnsi="Times New Roman" w:cs="Times New Roman"/>
                <w:sz w:val="20"/>
                <w:szCs w:val="20"/>
              </w:rPr>
            </w:pPr>
            <w:r>
              <w:rPr>
                <w:rFonts w:ascii="Times New Roman" w:hAnsi="Times New Roman" w:cs="Times New Roman"/>
                <w:sz w:val="20"/>
                <w:szCs w:val="20"/>
              </w:rPr>
              <w:t>Para-Professional</w:t>
            </w:r>
          </w:p>
          <w:p w:rsidR="00764491" w:rsidRDefault="00764491"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Cruz Alfaro</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Para-Professional</w:t>
            </w:r>
          </w:p>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6460FC" w:rsidP="00764491">
            <w:pPr>
              <w:rPr>
                <w:rFonts w:ascii="Times New Roman" w:hAnsi="Times New Roman" w:cs="Times New Roman"/>
                <w:sz w:val="20"/>
                <w:szCs w:val="20"/>
              </w:rPr>
            </w:pPr>
            <w:r>
              <w:rPr>
                <w:rFonts w:ascii="Times New Roman" w:hAnsi="Times New Roman" w:cs="Times New Roman"/>
                <w:sz w:val="20"/>
                <w:szCs w:val="20"/>
              </w:rPr>
              <w:t>Jennifer Rubalcava</w:t>
            </w:r>
          </w:p>
        </w:tc>
        <w:tc>
          <w:tcPr>
            <w:tcW w:w="2864" w:type="dxa"/>
          </w:tcPr>
          <w:p w:rsidR="009C4DEA" w:rsidRDefault="006460FC" w:rsidP="00764491">
            <w:pPr>
              <w:rPr>
                <w:rFonts w:ascii="Times New Roman" w:hAnsi="Times New Roman" w:cs="Times New Roman"/>
                <w:sz w:val="20"/>
                <w:szCs w:val="20"/>
              </w:rPr>
            </w:pPr>
            <w:r>
              <w:rPr>
                <w:rFonts w:ascii="Times New Roman" w:hAnsi="Times New Roman" w:cs="Times New Roman"/>
                <w:sz w:val="20"/>
                <w:szCs w:val="20"/>
              </w:rPr>
              <w:t>Para-Professional</w:t>
            </w: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Griselda Cazares</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Custodian</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San Juanita Garcia</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Para-Professional</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David Pena</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Custodian</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Rebecca Lopez</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Nurse Assistant</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Maria A. Salinas-Martinez</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Custodian</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Gloria Silva</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Head-Custodian</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Rebecca Pena</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Security</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San Juana Longoria</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Custodian</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Rodolfo Adame</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Cook</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Oscar D. Zarate</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Custodian</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Valentina Chapa</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Cook</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Angelica Salinas</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Manager</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Ann Gloria Rodriguez</w:t>
            </w:r>
          </w:p>
        </w:tc>
        <w:tc>
          <w:tcPr>
            <w:tcW w:w="29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Cook</w:t>
            </w: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Norma E. Garcia</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Cook</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Esmeralda Garza</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Cashier</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Luisa R.M. Guzman</w:t>
            </w:r>
          </w:p>
        </w:tc>
        <w:tc>
          <w:tcPr>
            <w:tcW w:w="2864" w:type="dxa"/>
          </w:tcPr>
          <w:p w:rsidR="009C4DEA" w:rsidRDefault="009C4DEA" w:rsidP="00764491">
            <w:pPr>
              <w:rPr>
                <w:rFonts w:ascii="Times New Roman" w:hAnsi="Times New Roman" w:cs="Times New Roman"/>
                <w:sz w:val="20"/>
                <w:szCs w:val="20"/>
              </w:rPr>
            </w:pPr>
            <w:r>
              <w:rPr>
                <w:rFonts w:ascii="Times New Roman" w:hAnsi="Times New Roman" w:cs="Times New Roman"/>
                <w:sz w:val="20"/>
                <w:szCs w:val="20"/>
              </w:rPr>
              <w:t>Cook</w:t>
            </w: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r w:rsidR="009C4DEA" w:rsidTr="00764491">
        <w:tc>
          <w:tcPr>
            <w:tcW w:w="3649" w:type="dxa"/>
          </w:tcPr>
          <w:p w:rsidR="009C4DEA" w:rsidRDefault="009C4DEA" w:rsidP="00764491">
            <w:pPr>
              <w:rPr>
                <w:rFonts w:ascii="Times New Roman" w:hAnsi="Times New Roman" w:cs="Times New Roman"/>
                <w:sz w:val="20"/>
                <w:szCs w:val="20"/>
              </w:rPr>
            </w:pPr>
          </w:p>
        </w:tc>
        <w:tc>
          <w:tcPr>
            <w:tcW w:w="2931" w:type="dxa"/>
          </w:tcPr>
          <w:p w:rsidR="009C4DEA" w:rsidRDefault="009C4DEA" w:rsidP="00764491">
            <w:pPr>
              <w:rPr>
                <w:rFonts w:ascii="Times New Roman" w:hAnsi="Times New Roman" w:cs="Times New Roman"/>
                <w:sz w:val="20"/>
                <w:szCs w:val="20"/>
              </w:rPr>
            </w:pPr>
          </w:p>
        </w:tc>
        <w:tc>
          <w:tcPr>
            <w:tcW w:w="1325" w:type="dxa"/>
          </w:tcPr>
          <w:p w:rsidR="009C4DEA" w:rsidRDefault="009C4DEA" w:rsidP="00764491">
            <w:pPr>
              <w:rPr>
                <w:rFonts w:ascii="Times New Roman" w:hAnsi="Times New Roman" w:cs="Times New Roman"/>
                <w:sz w:val="20"/>
                <w:szCs w:val="20"/>
              </w:rPr>
            </w:pPr>
          </w:p>
        </w:tc>
        <w:tc>
          <w:tcPr>
            <w:tcW w:w="3631" w:type="dxa"/>
          </w:tcPr>
          <w:p w:rsidR="009C4DEA" w:rsidRDefault="009C4DEA" w:rsidP="00764491">
            <w:pPr>
              <w:rPr>
                <w:rFonts w:ascii="Times New Roman" w:hAnsi="Times New Roman" w:cs="Times New Roman"/>
                <w:sz w:val="20"/>
                <w:szCs w:val="20"/>
              </w:rPr>
            </w:pPr>
          </w:p>
        </w:tc>
        <w:tc>
          <w:tcPr>
            <w:tcW w:w="2864" w:type="dxa"/>
          </w:tcPr>
          <w:p w:rsidR="009C4DEA" w:rsidRDefault="009C4DEA" w:rsidP="00764491">
            <w:pPr>
              <w:rPr>
                <w:rFonts w:ascii="Times New Roman" w:hAnsi="Times New Roman" w:cs="Times New Roman"/>
                <w:sz w:val="20"/>
                <w:szCs w:val="20"/>
              </w:rPr>
            </w:pPr>
          </w:p>
        </w:tc>
      </w:tr>
    </w:tbl>
    <w:p w:rsidR="00C122E5" w:rsidRDefault="00764491">
      <w:r>
        <w:lastRenderedPageBreak/>
        <w:br w:type="textWrapping" w:clear="all"/>
      </w:r>
    </w:p>
    <w:p w:rsidR="00667979" w:rsidRDefault="00667979" w:rsidP="00923D82">
      <w:pPr>
        <w:jc w:val="center"/>
        <w:rPr>
          <w:rFonts w:ascii="Times New Roman" w:hAnsi="Times New Roman" w:cs="Times New Roman"/>
          <w:sz w:val="28"/>
        </w:rPr>
      </w:pPr>
    </w:p>
    <w:p w:rsidR="00667979" w:rsidRDefault="00667979" w:rsidP="00923D82">
      <w:pPr>
        <w:jc w:val="center"/>
        <w:rPr>
          <w:rFonts w:ascii="Times New Roman" w:hAnsi="Times New Roman" w:cs="Times New Roman"/>
          <w:sz w:val="28"/>
        </w:rPr>
      </w:pPr>
    </w:p>
    <w:p w:rsidR="00C122E5" w:rsidRDefault="00991C6E" w:rsidP="00923D82">
      <w:pPr>
        <w:jc w:val="center"/>
        <w:rPr>
          <w:rFonts w:ascii="Times New Roman" w:hAnsi="Times New Roman" w:cs="Times New Roman"/>
          <w:sz w:val="28"/>
        </w:rPr>
      </w:pPr>
      <w:r>
        <w:rPr>
          <w:rFonts w:ascii="Times New Roman" w:hAnsi="Times New Roman" w:cs="Times New Roman"/>
          <w:sz w:val="28"/>
        </w:rPr>
        <w:t>CAMPUS VISION/MISSION STATEMENT</w:t>
      </w:r>
    </w:p>
    <w:p w:rsidR="00667979" w:rsidRDefault="00667979" w:rsidP="00923D82">
      <w:pPr>
        <w:jc w:val="center"/>
        <w:rPr>
          <w:rFonts w:ascii="Times New Roman" w:hAnsi="Times New Roman" w:cs="Times New Roman"/>
          <w:sz w:val="28"/>
        </w:rPr>
      </w:pPr>
    </w:p>
    <w:p w:rsidR="00667979" w:rsidRDefault="00667979" w:rsidP="00923D82">
      <w:pPr>
        <w:jc w:val="center"/>
        <w:rPr>
          <w:rFonts w:ascii="Times New Roman" w:hAnsi="Times New Roman" w:cs="Times New Roman"/>
          <w:sz w:val="28"/>
        </w:rPr>
      </w:pPr>
      <w:r>
        <w:rPr>
          <w:rFonts w:ascii="Times New Roman" w:hAnsi="Times New Roman" w:cs="Times New Roman"/>
          <w:sz w:val="28"/>
        </w:rPr>
        <w:t>VISION</w:t>
      </w:r>
    </w:p>
    <w:sdt>
      <w:sdtPr>
        <w:id w:val="107483211"/>
        <w:placeholder>
          <w:docPart w:val="DefaultPlaceholder_22675703"/>
        </w:placeholder>
        <w:text/>
      </w:sdtPr>
      <w:sdtEndPr/>
      <w:sdtContent>
        <w:p w:rsidR="00991C6E" w:rsidRPr="00991C6E" w:rsidRDefault="00435315" w:rsidP="00991C6E">
          <w:pPr>
            <w:widowControl w:val="0"/>
            <w:spacing w:after="0" w:line="240" w:lineRule="auto"/>
            <w:contextualSpacing/>
            <w:jc w:val="center"/>
          </w:pPr>
          <w:r>
            <w:t>Alto Bonito Elementary, in partnership with parents and the community, will challenge students to develop individual abilities, talents, and goals with a climate of mutual respect and trust by applying their learning to a diverse and changing world.</w:t>
          </w:r>
        </w:p>
      </w:sdtContent>
    </w:sdt>
    <w:p w:rsidR="00C122E5" w:rsidRDefault="00C122E5"/>
    <w:p w:rsidR="00C122E5" w:rsidRPr="00667979" w:rsidRDefault="00667979" w:rsidP="00667979">
      <w:pPr>
        <w:jc w:val="center"/>
        <w:rPr>
          <w:sz w:val="28"/>
          <w:szCs w:val="28"/>
        </w:rPr>
      </w:pPr>
      <w:r w:rsidRPr="00667979">
        <w:rPr>
          <w:sz w:val="28"/>
          <w:szCs w:val="28"/>
        </w:rPr>
        <w:t>MISSION</w:t>
      </w:r>
    </w:p>
    <w:p w:rsidR="00991C6E" w:rsidRDefault="00435315">
      <w:r>
        <w:t>Alto Bonito Elementary is committed to providing a solid educational foundation in an environment of friendship and mutual respect among students, parents, and community members.  Recognizing that students exhibit a wide range of learning capacities, backgrounds, needs and interests, we believe that the educational program of this school will be broad and strong enough to enhance the personal, physical, and social needs of students in the society.  The school, home, and community will cooperate to provide a wide range of opportunities for each student to learn.</w:t>
      </w:r>
    </w:p>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rsidP="00991C6E">
      <w:pPr>
        <w:jc w:val="center"/>
        <w:rPr>
          <w:rFonts w:ascii="Times New Roman" w:hAnsi="Times New Roman" w:cs="Times New Roman"/>
          <w:sz w:val="28"/>
        </w:rPr>
      </w:pPr>
      <w:r>
        <w:rPr>
          <w:rFonts w:ascii="Times New Roman" w:hAnsi="Times New Roman" w:cs="Times New Roman"/>
          <w:sz w:val="28"/>
        </w:rPr>
        <w:t>DEVELOPMENT PROCESS OF THE CAMPUS IMPROVEMENT PLAN</w:t>
      </w:r>
    </w:p>
    <w:sdt>
      <w:sdtPr>
        <w:rPr>
          <w:rFonts w:ascii="Times New Roman" w:hAnsi="Times New Roman" w:cs="Times New Roman"/>
          <w:sz w:val="24"/>
          <w:szCs w:val="24"/>
        </w:rPr>
        <w:id w:val="107483212"/>
        <w:placeholder>
          <w:docPart w:val="DefaultPlaceholder_22675703"/>
        </w:placeholder>
        <w:text/>
      </w:sdtPr>
      <w:sdtEndPr/>
      <w:sdtContent>
        <w:p w:rsidR="00991C6E" w:rsidRPr="00F15395" w:rsidRDefault="00F15395" w:rsidP="00991C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Principal, with the assistance of the campus-level committee, shall develop, review, and revise the campus improvement plan for the purpose of improving student performance for all student populations.  </w:t>
          </w:r>
        </w:p>
      </w:sdtContent>
    </w:sdt>
    <w:p w:rsidR="00991C6E" w:rsidRDefault="00991C6E"/>
    <w:p w:rsidR="00991C6E" w:rsidRDefault="00F15395" w:rsidP="000A0725">
      <w:pPr>
        <w:pStyle w:val="ListParagraph"/>
        <w:numPr>
          <w:ilvl w:val="0"/>
          <w:numId w:val="1"/>
        </w:numPr>
      </w:pPr>
      <w:r>
        <w:t>Campus Performance and Trends (Ongoing)</w:t>
      </w:r>
    </w:p>
    <w:p w:rsidR="00F15395" w:rsidRDefault="00454FCC" w:rsidP="000A0725">
      <w:pPr>
        <w:pStyle w:val="ListParagraph"/>
        <w:numPr>
          <w:ilvl w:val="0"/>
          <w:numId w:val="1"/>
        </w:numPr>
      </w:pPr>
      <w:r>
        <w:t xml:space="preserve">Analysis of Data </w:t>
      </w:r>
    </w:p>
    <w:p w:rsidR="00F15395" w:rsidRDefault="00F15395" w:rsidP="000A0725">
      <w:pPr>
        <w:pStyle w:val="ListParagraph"/>
        <w:numPr>
          <w:ilvl w:val="0"/>
          <w:numId w:val="1"/>
        </w:numPr>
      </w:pPr>
      <w:r>
        <w:t>Evaluation of Previous CIP (Spring)</w:t>
      </w:r>
    </w:p>
    <w:p w:rsidR="00F15395" w:rsidRDefault="00F15395" w:rsidP="000A0725">
      <w:pPr>
        <w:pStyle w:val="ListParagraph"/>
        <w:numPr>
          <w:ilvl w:val="0"/>
          <w:numId w:val="1"/>
        </w:numPr>
      </w:pPr>
      <w:r>
        <w:t>Development of CIP (Spring)</w:t>
      </w:r>
    </w:p>
    <w:p w:rsidR="00F15395" w:rsidRDefault="00436B88" w:rsidP="000A0725">
      <w:pPr>
        <w:pStyle w:val="ListParagraph"/>
        <w:numPr>
          <w:ilvl w:val="0"/>
          <w:numId w:val="1"/>
        </w:numPr>
      </w:pPr>
      <w:r>
        <w:t>Monitoring and Support of CIP (Ongoing)</w:t>
      </w:r>
    </w:p>
    <w:p w:rsidR="0090600F" w:rsidRDefault="0090600F"/>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p w:rsidR="00991C6E" w:rsidRDefault="00991C6E" w:rsidP="00FD7324">
      <w:pPr>
        <w:jc w:val="center"/>
        <w:rPr>
          <w:rFonts w:ascii="Times New Roman" w:hAnsi="Times New Roman" w:cs="Times New Roman"/>
          <w:sz w:val="28"/>
        </w:rPr>
      </w:pPr>
      <w:r>
        <w:rPr>
          <w:rFonts w:ascii="Times New Roman" w:hAnsi="Times New Roman" w:cs="Times New Roman"/>
          <w:sz w:val="28"/>
        </w:rPr>
        <w:t>TABLE OF CONTENTS</w:t>
      </w:r>
    </w:p>
    <w:p w:rsidR="00E31016" w:rsidRDefault="00E31016" w:rsidP="00991C6E">
      <w:pPr>
        <w:jc w:val="center"/>
        <w:rPr>
          <w:rFonts w:ascii="Times New Roman" w:hAnsi="Times New Roman" w:cs="Times New Roman"/>
          <w:sz w:val="28"/>
        </w:rPr>
      </w:pPr>
    </w:p>
    <w:tbl>
      <w:tblPr>
        <w:tblStyle w:val="TableGrid"/>
        <w:tblW w:w="0" w:type="auto"/>
        <w:tblInd w:w="3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542"/>
        <w:gridCol w:w="5802"/>
      </w:tblGrid>
      <w:tr w:rsidR="00E31016" w:rsidTr="00F259AF">
        <w:trPr>
          <w:trHeight w:val="659"/>
        </w:trPr>
        <w:tc>
          <w:tcPr>
            <w:tcW w:w="2703" w:type="dxa"/>
          </w:tcPr>
          <w:p w:rsidR="00E31016" w:rsidRDefault="00E31016" w:rsidP="00E31016">
            <w:pPr>
              <w:jc w:val="right"/>
              <w:rPr>
                <w:rFonts w:ascii="Times New Roman" w:hAnsi="Times New Roman" w:cs="Times New Roman"/>
                <w:sz w:val="28"/>
              </w:rPr>
            </w:pPr>
            <w:r>
              <w:rPr>
                <w:rFonts w:ascii="Times New Roman" w:hAnsi="Times New Roman" w:cs="Times New Roman"/>
                <w:sz w:val="28"/>
              </w:rPr>
              <w:t>Section A</w:t>
            </w:r>
          </w:p>
        </w:tc>
        <w:tc>
          <w:tcPr>
            <w:tcW w:w="542" w:type="dxa"/>
          </w:tcPr>
          <w:p w:rsidR="00E31016" w:rsidRDefault="00E31016" w:rsidP="00991C6E">
            <w:pPr>
              <w:jc w:val="center"/>
              <w:rPr>
                <w:rFonts w:ascii="Times New Roman" w:hAnsi="Times New Roman" w:cs="Times New Roman"/>
                <w:sz w:val="28"/>
              </w:rPr>
            </w:pPr>
          </w:p>
        </w:tc>
        <w:tc>
          <w:tcPr>
            <w:tcW w:w="5802" w:type="dxa"/>
          </w:tcPr>
          <w:p w:rsidR="00E31016" w:rsidRDefault="00E31016" w:rsidP="00E31016">
            <w:pPr>
              <w:rPr>
                <w:rFonts w:ascii="Times New Roman" w:hAnsi="Times New Roman" w:cs="Times New Roman"/>
                <w:sz w:val="28"/>
              </w:rPr>
            </w:pPr>
            <w:r>
              <w:rPr>
                <w:rFonts w:ascii="Times New Roman" w:hAnsi="Times New Roman" w:cs="Times New Roman"/>
                <w:sz w:val="28"/>
              </w:rPr>
              <w:t>Assessment of Campus Needs</w:t>
            </w:r>
          </w:p>
        </w:tc>
      </w:tr>
      <w:tr w:rsidR="00E31016" w:rsidTr="00F259AF">
        <w:trPr>
          <w:trHeight w:val="659"/>
        </w:trPr>
        <w:tc>
          <w:tcPr>
            <w:tcW w:w="2703" w:type="dxa"/>
          </w:tcPr>
          <w:p w:rsidR="00E31016" w:rsidRDefault="00E31016" w:rsidP="00E31016">
            <w:pPr>
              <w:jc w:val="right"/>
              <w:rPr>
                <w:rFonts w:ascii="Times New Roman" w:hAnsi="Times New Roman" w:cs="Times New Roman"/>
                <w:sz w:val="28"/>
              </w:rPr>
            </w:pPr>
            <w:r>
              <w:rPr>
                <w:rFonts w:ascii="Times New Roman" w:hAnsi="Times New Roman" w:cs="Times New Roman"/>
                <w:sz w:val="28"/>
              </w:rPr>
              <w:t>Section B</w:t>
            </w:r>
          </w:p>
        </w:tc>
        <w:tc>
          <w:tcPr>
            <w:tcW w:w="542" w:type="dxa"/>
          </w:tcPr>
          <w:p w:rsidR="00E31016" w:rsidRDefault="00E31016" w:rsidP="00991C6E">
            <w:pPr>
              <w:jc w:val="center"/>
              <w:rPr>
                <w:rFonts w:ascii="Times New Roman" w:hAnsi="Times New Roman" w:cs="Times New Roman"/>
                <w:sz w:val="28"/>
              </w:rPr>
            </w:pPr>
          </w:p>
        </w:tc>
        <w:tc>
          <w:tcPr>
            <w:tcW w:w="5802" w:type="dxa"/>
          </w:tcPr>
          <w:p w:rsidR="00E31016" w:rsidRDefault="00F259AF" w:rsidP="00E31016">
            <w:pPr>
              <w:rPr>
                <w:rFonts w:ascii="Times New Roman" w:hAnsi="Times New Roman" w:cs="Times New Roman"/>
                <w:sz w:val="28"/>
              </w:rPr>
            </w:pPr>
            <w:r>
              <w:rPr>
                <w:rFonts w:ascii="Times New Roman" w:hAnsi="Times New Roman" w:cs="Times New Roman"/>
                <w:sz w:val="28"/>
              </w:rPr>
              <w:t xml:space="preserve">District Goal Area </w:t>
            </w:r>
            <w:r w:rsidR="00E31016">
              <w:rPr>
                <w:rFonts w:ascii="Times New Roman" w:hAnsi="Times New Roman" w:cs="Times New Roman"/>
                <w:sz w:val="28"/>
              </w:rPr>
              <w:t>1: Academic Excellence</w:t>
            </w:r>
          </w:p>
        </w:tc>
      </w:tr>
      <w:tr w:rsidR="00E31016" w:rsidTr="00F259AF">
        <w:trPr>
          <w:trHeight w:val="659"/>
        </w:trPr>
        <w:tc>
          <w:tcPr>
            <w:tcW w:w="2703" w:type="dxa"/>
          </w:tcPr>
          <w:p w:rsidR="00E31016" w:rsidRDefault="00E31016" w:rsidP="00E31016">
            <w:pPr>
              <w:jc w:val="right"/>
              <w:rPr>
                <w:rFonts w:ascii="Times New Roman" w:hAnsi="Times New Roman" w:cs="Times New Roman"/>
                <w:sz w:val="28"/>
              </w:rPr>
            </w:pPr>
            <w:r>
              <w:rPr>
                <w:rFonts w:ascii="Times New Roman" w:hAnsi="Times New Roman" w:cs="Times New Roman"/>
                <w:sz w:val="28"/>
              </w:rPr>
              <w:t>Section C</w:t>
            </w:r>
          </w:p>
        </w:tc>
        <w:tc>
          <w:tcPr>
            <w:tcW w:w="542" w:type="dxa"/>
          </w:tcPr>
          <w:p w:rsidR="00E31016" w:rsidRDefault="00E31016" w:rsidP="00991C6E">
            <w:pPr>
              <w:jc w:val="center"/>
              <w:rPr>
                <w:rFonts w:ascii="Times New Roman" w:hAnsi="Times New Roman" w:cs="Times New Roman"/>
                <w:sz w:val="28"/>
              </w:rPr>
            </w:pPr>
          </w:p>
        </w:tc>
        <w:tc>
          <w:tcPr>
            <w:tcW w:w="5802" w:type="dxa"/>
          </w:tcPr>
          <w:p w:rsidR="00E31016" w:rsidRDefault="00F259AF" w:rsidP="00F259AF">
            <w:pPr>
              <w:rPr>
                <w:rFonts w:ascii="Times New Roman" w:hAnsi="Times New Roman" w:cs="Times New Roman"/>
                <w:sz w:val="28"/>
              </w:rPr>
            </w:pPr>
            <w:r>
              <w:rPr>
                <w:rFonts w:ascii="Times New Roman" w:hAnsi="Times New Roman" w:cs="Times New Roman"/>
                <w:sz w:val="28"/>
              </w:rPr>
              <w:t xml:space="preserve">District Goal Area </w:t>
            </w:r>
            <w:r w:rsidR="00E31016">
              <w:rPr>
                <w:rFonts w:ascii="Times New Roman" w:hAnsi="Times New Roman" w:cs="Times New Roman"/>
                <w:sz w:val="28"/>
              </w:rPr>
              <w:t>2: Learning Environment</w:t>
            </w:r>
          </w:p>
        </w:tc>
      </w:tr>
      <w:tr w:rsidR="00E31016" w:rsidTr="00F259AF">
        <w:trPr>
          <w:trHeight w:val="659"/>
        </w:trPr>
        <w:tc>
          <w:tcPr>
            <w:tcW w:w="2703" w:type="dxa"/>
          </w:tcPr>
          <w:p w:rsidR="00E31016" w:rsidRDefault="00E31016" w:rsidP="00E31016">
            <w:pPr>
              <w:jc w:val="right"/>
              <w:rPr>
                <w:rFonts w:ascii="Times New Roman" w:hAnsi="Times New Roman" w:cs="Times New Roman"/>
                <w:sz w:val="28"/>
              </w:rPr>
            </w:pPr>
            <w:r>
              <w:rPr>
                <w:rFonts w:ascii="Times New Roman" w:hAnsi="Times New Roman" w:cs="Times New Roman"/>
                <w:sz w:val="28"/>
              </w:rPr>
              <w:t>Section D</w:t>
            </w:r>
          </w:p>
        </w:tc>
        <w:tc>
          <w:tcPr>
            <w:tcW w:w="542" w:type="dxa"/>
          </w:tcPr>
          <w:p w:rsidR="00E31016" w:rsidRDefault="00E31016" w:rsidP="00991C6E">
            <w:pPr>
              <w:jc w:val="center"/>
              <w:rPr>
                <w:rFonts w:ascii="Times New Roman" w:hAnsi="Times New Roman" w:cs="Times New Roman"/>
                <w:sz w:val="28"/>
              </w:rPr>
            </w:pPr>
          </w:p>
        </w:tc>
        <w:tc>
          <w:tcPr>
            <w:tcW w:w="5802" w:type="dxa"/>
          </w:tcPr>
          <w:p w:rsidR="00E31016" w:rsidRDefault="00F259AF" w:rsidP="00E31016">
            <w:pPr>
              <w:rPr>
                <w:rFonts w:ascii="Times New Roman" w:hAnsi="Times New Roman" w:cs="Times New Roman"/>
                <w:sz w:val="28"/>
              </w:rPr>
            </w:pPr>
            <w:r>
              <w:rPr>
                <w:rFonts w:ascii="Times New Roman" w:hAnsi="Times New Roman" w:cs="Times New Roman"/>
                <w:sz w:val="28"/>
              </w:rPr>
              <w:t>District Goal Area</w:t>
            </w:r>
            <w:r w:rsidR="00E31016">
              <w:rPr>
                <w:rFonts w:ascii="Times New Roman" w:hAnsi="Times New Roman" w:cs="Times New Roman"/>
                <w:sz w:val="28"/>
              </w:rPr>
              <w:t xml:space="preserve"> 3: Quality Personnel</w:t>
            </w:r>
          </w:p>
        </w:tc>
      </w:tr>
      <w:tr w:rsidR="00E31016" w:rsidTr="00F259AF">
        <w:trPr>
          <w:trHeight w:val="659"/>
        </w:trPr>
        <w:tc>
          <w:tcPr>
            <w:tcW w:w="2703" w:type="dxa"/>
          </w:tcPr>
          <w:p w:rsidR="00E31016" w:rsidRDefault="00E31016" w:rsidP="00E31016">
            <w:pPr>
              <w:jc w:val="right"/>
              <w:rPr>
                <w:rFonts w:ascii="Times New Roman" w:hAnsi="Times New Roman" w:cs="Times New Roman"/>
                <w:sz w:val="28"/>
              </w:rPr>
            </w:pPr>
            <w:r>
              <w:rPr>
                <w:rFonts w:ascii="Times New Roman" w:hAnsi="Times New Roman" w:cs="Times New Roman"/>
                <w:sz w:val="28"/>
              </w:rPr>
              <w:t>Section E</w:t>
            </w:r>
          </w:p>
        </w:tc>
        <w:tc>
          <w:tcPr>
            <w:tcW w:w="542" w:type="dxa"/>
          </w:tcPr>
          <w:p w:rsidR="00E31016" w:rsidRDefault="00E31016" w:rsidP="00991C6E">
            <w:pPr>
              <w:jc w:val="center"/>
              <w:rPr>
                <w:rFonts w:ascii="Times New Roman" w:hAnsi="Times New Roman" w:cs="Times New Roman"/>
                <w:sz w:val="28"/>
              </w:rPr>
            </w:pPr>
          </w:p>
        </w:tc>
        <w:tc>
          <w:tcPr>
            <w:tcW w:w="5802" w:type="dxa"/>
          </w:tcPr>
          <w:p w:rsidR="00E31016" w:rsidRDefault="00F259AF" w:rsidP="00F259AF">
            <w:pPr>
              <w:rPr>
                <w:rFonts w:ascii="Times New Roman" w:hAnsi="Times New Roman" w:cs="Times New Roman"/>
                <w:sz w:val="28"/>
              </w:rPr>
            </w:pPr>
            <w:r>
              <w:rPr>
                <w:rFonts w:ascii="Times New Roman" w:hAnsi="Times New Roman" w:cs="Times New Roman"/>
                <w:sz w:val="28"/>
              </w:rPr>
              <w:t>District Goal Area</w:t>
            </w:r>
            <w:r w:rsidR="00E31016">
              <w:rPr>
                <w:rFonts w:ascii="Times New Roman" w:hAnsi="Times New Roman" w:cs="Times New Roman"/>
                <w:sz w:val="28"/>
              </w:rPr>
              <w:t xml:space="preserve"> 4: Fiscal Management</w:t>
            </w:r>
          </w:p>
        </w:tc>
      </w:tr>
      <w:tr w:rsidR="00E31016" w:rsidTr="00F259AF">
        <w:trPr>
          <w:trHeight w:val="659"/>
        </w:trPr>
        <w:tc>
          <w:tcPr>
            <w:tcW w:w="2703" w:type="dxa"/>
          </w:tcPr>
          <w:p w:rsidR="00E31016" w:rsidRDefault="00E31016" w:rsidP="00E31016">
            <w:pPr>
              <w:jc w:val="right"/>
              <w:rPr>
                <w:rFonts w:ascii="Times New Roman" w:hAnsi="Times New Roman" w:cs="Times New Roman"/>
                <w:sz w:val="28"/>
              </w:rPr>
            </w:pPr>
            <w:r>
              <w:rPr>
                <w:rFonts w:ascii="Times New Roman" w:hAnsi="Times New Roman" w:cs="Times New Roman"/>
                <w:sz w:val="28"/>
              </w:rPr>
              <w:t>Section F</w:t>
            </w:r>
          </w:p>
        </w:tc>
        <w:tc>
          <w:tcPr>
            <w:tcW w:w="542" w:type="dxa"/>
          </w:tcPr>
          <w:p w:rsidR="00E31016" w:rsidRDefault="00E31016" w:rsidP="00991C6E">
            <w:pPr>
              <w:jc w:val="center"/>
              <w:rPr>
                <w:rFonts w:ascii="Times New Roman" w:hAnsi="Times New Roman" w:cs="Times New Roman"/>
                <w:sz w:val="28"/>
              </w:rPr>
            </w:pPr>
          </w:p>
        </w:tc>
        <w:tc>
          <w:tcPr>
            <w:tcW w:w="5802" w:type="dxa"/>
          </w:tcPr>
          <w:p w:rsidR="00E31016" w:rsidRDefault="00F259AF" w:rsidP="00E31016">
            <w:pPr>
              <w:rPr>
                <w:rFonts w:ascii="Times New Roman" w:hAnsi="Times New Roman" w:cs="Times New Roman"/>
                <w:sz w:val="28"/>
              </w:rPr>
            </w:pPr>
            <w:r>
              <w:rPr>
                <w:rFonts w:ascii="Times New Roman" w:hAnsi="Times New Roman" w:cs="Times New Roman"/>
                <w:sz w:val="28"/>
              </w:rPr>
              <w:t>District Goal Area</w:t>
            </w:r>
            <w:r w:rsidR="00E31016">
              <w:rPr>
                <w:rFonts w:ascii="Times New Roman" w:hAnsi="Times New Roman" w:cs="Times New Roman"/>
                <w:sz w:val="28"/>
              </w:rPr>
              <w:t xml:space="preserve"> 5: Parental Involvement</w:t>
            </w:r>
          </w:p>
        </w:tc>
      </w:tr>
    </w:tbl>
    <w:p w:rsidR="00E31016" w:rsidRPr="00991C6E" w:rsidRDefault="00E31016" w:rsidP="00991C6E">
      <w:pPr>
        <w:jc w:val="center"/>
        <w:rPr>
          <w:rFonts w:ascii="Times New Roman" w:hAnsi="Times New Roman" w:cs="Times New Roman"/>
          <w:sz w:val="28"/>
        </w:rPr>
      </w:pPr>
    </w:p>
    <w:p w:rsidR="00991C6E" w:rsidRDefault="00991C6E"/>
    <w:p w:rsidR="00991C6E" w:rsidRDefault="00991C6E"/>
    <w:p w:rsidR="00991C6E" w:rsidRDefault="00991C6E"/>
    <w:p w:rsidR="00F259AF" w:rsidRDefault="00F259AF"/>
    <w:p w:rsidR="00F259AF" w:rsidRDefault="00F259AF"/>
    <w:p w:rsidR="00F259AF" w:rsidRDefault="00F259AF"/>
    <w:p w:rsidR="00F259AF" w:rsidRDefault="00F259AF"/>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1730B0">
      <w:pPr>
        <w:rPr>
          <w:rFonts w:ascii="Times New Roman" w:hAnsi="Times New Roman" w:cs="Times New Roman"/>
          <w:sz w:val="28"/>
        </w:rPr>
      </w:pPr>
    </w:p>
    <w:p w:rsidR="00F259AF" w:rsidRDefault="00C158D5" w:rsidP="001730B0">
      <w:pPr>
        <w:jc w:val="cente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simplePos x="0" y="0"/>
                <wp:positionH relativeFrom="column">
                  <wp:posOffset>7696200</wp:posOffset>
                </wp:positionH>
                <wp:positionV relativeFrom="paragraph">
                  <wp:posOffset>137795</wp:posOffset>
                </wp:positionV>
                <wp:extent cx="1316355" cy="453390"/>
                <wp:effectExtent l="0" t="444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9AF" w:rsidRPr="00F259AF" w:rsidRDefault="00F259AF" w:rsidP="00F259AF">
                            <w:pPr>
                              <w:jc w:val="right"/>
                              <w:rPr>
                                <w:rFonts w:ascii="Times New Roman" w:hAnsi="Times New Roman" w:cs="Times New Roman"/>
                                <w:sz w:val="28"/>
                              </w:rPr>
                            </w:pPr>
                            <w:r w:rsidRPr="00F259AF">
                              <w:rPr>
                                <w:rFonts w:ascii="Times New Roman" w:hAnsi="Times New Roman" w:cs="Times New Roman"/>
                                <w:sz w:val="28"/>
                              </w:rPr>
                              <w:t>SECTION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606pt;margin-top:10.85pt;width:103.65pt;height:35.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" stroked="f">
                <v:textbox style="mso-fit-shape-to-text:t">
                  <w:txbxContent>
                    <w:p w:rsidR="00F259AF" w:rsidRPr="00F259AF" w:rsidRDefault="00F259AF" w:rsidP="00F259AF">
                      <w:pPr>
                        <w:jc w:val="right"/>
                        <w:rPr>
                          <w:rFonts w:ascii="Times New Roman" w:hAnsi="Times New Roman" w:cs="Times New Roman"/>
                          <w:sz w:val="28"/>
                        </w:rPr>
                      </w:pPr>
                      <w:r w:rsidRPr="00F259AF">
                        <w:rPr>
                          <w:rFonts w:ascii="Times New Roman" w:hAnsi="Times New Roman" w:cs="Times New Roman"/>
                          <w:sz w:val="28"/>
                        </w:rPr>
                        <w:t>SECTION A</w:t>
                      </w:r>
                    </w:p>
                  </w:txbxContent>
                </v:textbox>
              </v:shape>
            </w:pict>
          </mc:Fallback>
        </mc:AlternateContent>
      </w:r>
    </w:p>
    <w:p w:rsidR="00F259AF" w:rsidRDefault="00F259AF" w:rsidP="00F259AF">
      <w:pPr>
        <w:jc w:val="center"/>
        <w:rPr>
          <w:rFonts w:ascii="Times New Roman" w:hAnsi="Times New Roman" w:cs="Times New Roman"/>
          <w:sz w:val="28"/>
        </w:rPr>
      </w:pPr>
    </w:p>
    <w:p w:rsidR="00FD7324" w:rsidRDefault="00FD7324" w:rsidP="00F259AF">
      <w:pPr>
        <w:jc w:val="center"/>
        <w:rPr>
          <w:rFonts w:ascii="Times New Roman" w:hAnsi="Times New Roman" w:cs="Times New Roman"/>
          <w:sz w:val="28"/>
        </w:rPr>
      </w:pPr>
    </w:p>
    <w:p w:rsidR="00FD7324" w:rsidRDefault="00FD7324" w:rsidP="00F259AF">
      <w:pPr>
        <w:jc w:val="center"/>
        <w:rPr>
          <w:rFonts w:ascii="Times New Roman" w:hAnsi="Times New Roman" w:cs="Times New Roman"/>
          <w:sz w:val="28"/>
        </w:rPr>
      </w:pPr>
    </w:p>
    <w:p w:rsidR="0067101C" w:rsidRDefault="00F259AF" w:rsidP="00F259AF">
      <w:pPr>
        <w:jc w:val="center"/>
        <w:rPr>
          <w:rFonts w:ascii="Times New Roman" w:hAnsi="Times New Roman" w:cs="Times New Roman"/>
          <w:sz w:val="28"/>
        </w:rPr>
      </w:pPr>
      <w:r>
        <w:rPr>
          <w:rFonts w:ascii="Times New Roman" w:hAnsi="Times New Roman" w:cs="Times New Roman"/>
          <w:sz w:val="28"/>
        </w:rPr>
        <w:t>ASSESSMENT OF CAMPUS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2"/>
        <w:gridCol w:w="1768"/>
        <w:gridCol w:w="6490"/>
      </w:tblGrid>
      <w:tr w:rsidR="00BB1CFF" w:rsidTr="0067101C">
        <w:tc>
          <w:tcPr>
            <w:tcW w:w="6228" w:type="dxa"/>
            <w:tcBorders>
              <w:bottom w:val="single" w:sz="4" w:space="0" w:color="auto"/>
            </w:tcBorders>
            <w:vAlign w:val="center"/>
          </w:tcPr>
          <w:p w:rsidR="0067101C" w:rsidRPr="0067101C" w:rsidRDefault="0067101C" w:rsidP="0067101C">
            <w:pPr>
              <w:rPr>
                <w:rFonts w:ascii="Times New Roman" w:hAnsi="Times New Roman" w:cs="Times New Roman"/>
              </w:rPr>
            </w:pPr>
            <w:r>
              <w:rPr>
                <w:rFonts w:ascii="Times New Roman" w:hAnsi="Times New Roman" w:cs="Times New Roman"/>
              </w:rPr>
              <w:t>AREAS OF STRENGTH</w:t>
            </w:r>
          </w:p>
        </w:tc>
        <w:tc>
          <w:tcPr>
            <w:tcW w:w="1800" w:type="dxa"/>
            <w:vAlign w:val="center"/>
          </w:tcPr>
          <w:p w:rsidR="0067101C" w:rsidRDefault="0067101C" w:rsidP="0067101C">
            <w:pPr>
              <w:rPr>
                <w:rFonts w:ascii="Times New Roman" w:hAnsi="Times New Roman" w:cs="Times New Roman"/>
                <w:sz w:val="28"/>
              </w:rPr>
            </w:pPr>
          </w:p>
        </w:tc>
        <w:tc>
          <w:tcPr>
            <w:tcW w:w="6588" w:type="dxa"/>
            <w:tcBorders>
              <w:bottom w:val="single" w:sz="4" w:space="0" w:color="auto"/>
            </w:tcBorders>
            <w:vAlign w:val="center"/>
          </w:tcPr>
          <w:p w:rsidR="0067101C" w:rsidRDefault="0067101C" w:rsidP="0067101C">
            <w:pPr>
              <w:rPr>
                <w:rFonts w:ascii="Times New Roman" w:hAnsi="Times New Roman" w:cs="Times New Roman"/>
                <w:sz w:val="28"/>
              </w:rPr>
            </w:pPr>
            <w:r w:rsidRPr="0067101C">
              <w:rPr>
                <w:rFonts w:ascii="Times New Roman" w:hAnsi="Times New Roman" w:cs="Times New Roman"/>
              </w:rPr>
              <w:t>EVIDENCED BY</w:t>
            </w:r>
          </w:p>
        </w:tc>
      </w:tr>
      <w:tr w:rsidR="00BB1CFF" w:rsidTr="0067101C">
        <w:tc>
          <w:tcPr>
            <w:tcW w:w="6228" w:type="dxa"/>
            <w:tcBorders>
              <w:top w:val="single" w:sz="4" w:space="0" w:color="auto"/>
            </w:tcBorders>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tcBorders>
              <w:top w:val="single" w:sz="4" w:space="0" w:color="auto"/>
            </w:tcBorders>
            <w:vAlign w:val="center"/>
          </w:tcPr>
          <w:p w:rsidR="0067101C" w:rsidRDefault="0067101C" w:rsidP="0067101C">
            <w:pPr>
              <w:rPr>
                <w:rFonts w:ascii="Times New Roman" w:hAnsi="Times New Roman" w:cs="Times New Roman"/>
                <w:sz w:val="28"/>
              </w:rPr>
            </w:pPr>
          </w:p>
        </w:tc>
      </w:tr>
      <w:tr w:rsidR="00F15B01" w:rsidTr="0067101C">
        <w:tc>
          <w:tcPr>
            <w:tcW w:w="6228" w:type="dxa"/>
            <w:vAlign w:val="center"/>
          </w:tcPr>
          <w:p w:rsidR="0067101C" w:rsidRDefault="0072282D" w:rsidP="0067101C">
            <w:pPr>
              <w:rPr>
                <w:rFonts w:ascii="Times New Roman" w:hAnsi="Times New Roman" w:cs="Times New Roman"/>
                <w:sz w:val="28"/>
              </w:rPr>
            </w:pPr>
            <w:r>
              <w:rPr>
                <w:rFonts w:ascii="Times New Roman" w:hAnsi="Times New Roman" w:cs="Times New Roman"/>
                <w:sz w:val="28"/>
              </w:rPr>
              <w:t>MATH</w:t>
            </w: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D1432" w:rsidP="006D1432">
            <w:pPr>
              <w:rPr>
                <w:rFonts w:ascii="Times New Roman" w:hAnsi="Times New Roman" w:cs="Times New Roman"/>
                <w:sz w:val="28"/>
              </w:rPr>
            </w:pPr>
            <w:r>
              <w:rPr>
                <w:rFonts w:ascii="Times New Roman" w:hAnsi="Times New Roman" w:cs="Times New Roman"/>
                <w:sz w:val="28"/>
              </w:rPr>
              <w:t xml:space="preserve">STAAR 2021 Spring Data 52% </w:t>
            </w:r>
            <w:r w:rsidR="00F15B01">
              <w:rPr>
                <w:rFonts w:ascii="Times New Roman" w:hAnsi="Times New Roman" w:cs="Times New Roman"/>
                <w:sz w:val="28"/>
              </w:rPr>
              <w:t>Approaches</w:t>
            </w: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tcBorders>
              <w:bottom w:val="single" w:sz="4" w:space="0" w:color="auto"/>
            </w:tcBorders>
            <w:vAlign w:val="center"/>
          </w:tcPr>
          <w:p w:rsidR="0067101C" w:rsidRPr="0067101C" w:rsidRDefault="0067101C" w:rsidP="0067101C">
            <w:pPr>
              <w:rPr>
                <w:rFonts w:ascii="Times New Roman" w:hAnsi="Times New Roman" w:cs="Times New Roman"/>
                <w:sz w:val="24"/>
              </w:rPr>
            </w:pPr>
            <w:r w:rsidRPr="0067101C">
              <w:rPr>
                <w:rFonts w:ascii="Times New Roman" w:hAnsi="Times New Roman" w:cs="Times New Roman"/>
              </w:rPr>
              <w:t>OPPORTUNITIES FOR GROWTH</w:t>
            </w:r>
          </w:p>
        </w:tc>
        <w:tc>
          <w:tcPr>
            <w:tcW w:w="1800" w:type="dxa"/>
            <w:vAlign w:val="center"/>
          </w:tcPr>
          <w:p w:rsidR="0067101C" w:rsidRDefault="0067101C" w:rsidP="0067101C">
            <w:pPr>
              <w:rPr>
                <w:rFonts w:ascii="Times New Roman" w:hAnsi="Times New Roman" w:cs="Times New Roman"/>
                <w:sz w:val="28"/>
              </w:rPr>
            </w:pPr>
          </w:p>
        </w:tc>
        <w:tc>
          <w:tcPr>
            <w:tcW w:w="6588" w:type="dxa"/>
            <w:tcBorders>
              <w:bottom w:val="single" w:sz="4" w:space="0" w:color="auto"/>
            </w:tcBorders>
            <w:vAlign w:val="center"/>
          </w:tcPr>
          <w:p w:rsidR="0067101C" w:rsidRPr="0067101C" w:rsidRDefault="0067101C" w:rsidP="0067101C">
            <w:pPr>
              <w:rPr>
                <w:rFonts w:ascii="Times New Roman" w:hAnsi="Times New Roman" w:cs="Times New Roman"/>
              </w:rPr>
            </w:pPr>
            <w:r>
              <w:rPr>
                <w:rFonts w:ascii="Times New Roman" w:hAnsi="Times New Roman" w:cs="Times New Roman"/>
              </w:rPr>
              <w:t xml:space="preserve">TO BE </w:t>
            </w:r>
            <w:r w:rsidRPr="0067101C">
              <w:rPr>
                <w:rFonts w:ascii="Times New Roman" w:hAnsi="Times New Roman" w:cs="Times New Roman"/>
              </w:rPr>
              <w:t>MEASURED BY</w:t>
            </w:r>
          </w:p>
        </w:tc>
      </w:tr>
      <w:tr w:rsidR="00BB1CFF" w:rsidTr="0067101C">
        <w:tc>
          <w:tcPr>
            <w:tcW w:w="6228" w:type="dxa"/>
            <w:tcBorders>
              <w:top w:val="single" w:sz="4" w:space="0" w:color="auto"/>
            </w:tcBorders>
            <w:vAlign w:val="center"/>
          </w:tcPr>
          <w:p w:rsidR="0067101C" w:rsidRDefault="002F228C" w:rsidP="0067101C">
            <w:pPr>
              <w:rPr>
                <w:rFonts w:ascii="Times New Roman" w:hAnsi="Times New Roman" w:cs="Times New Roman"/>
                <w:sz w:val="28"/>
              </w:rPr>
            </w:pPr>
            <w:r>
              <w:rPr>
                <w:rFonts w:ascii="Times New Roman" w:hAnsi="Times New Roman" w:cs="Times New Roman"/>
                <w:sz w:val="28"/>
              </w:rPr>
              <w:t>EUREKA</w:t>
            </w:r>
            <w:r w:rsidR="007E3594">
              <w:rPr>
                <w:rFonts w:ascii="Times New Roman" w:hAnsi="Times New Roman" w:cs="Times New Roman"/>
                <w:sz w:val="28"/>
              </w:rPr>
              <w:t xml:space="preserve"> TRAININGS</w:t>
            </w:r>
          </w:p>
        </w:tc>
        <w:tc>
          <w:tcPr>
            <w:tcW w:w="1800" w:type="dxa"/>
            <w:vAlign w:val="center"/>
          </w:tcPr>
          <w:p w:rsidR="0067101C" w:rsidRDefault="0067101C" w:rsidP="0067101C">
            <w:pPr>
              <w:rPr>
                <w:rFonts w:ascii="Times New Roman" w:hAnsi="Times New Roman" w:cs="Times New Roman"/>
                <w:sz w:val="28"/>
              </w:rPr>
            </w:pPr>
          </w:p>
        </w:tc>
        <w:tc>
          <w:tcPr>
            <w:tcW w:w="6588" w:type="dxa"/>
            <w:tcBorders>
              <w:top w:val="single" w:sz="4" w:space="0" w:color="auto"/>
            </w:tcBorders>
            <w:vAlign w:val="center"/>
          </w:tcPr>
          <w:p w:rsidR="007E3594" w:rsidRDefault="007E3594" w:rsidP="007E3594">
            <w:pPr>
              <w:rPr>
                <w:rFonts w:ascii="Times New Roman" w:hAnsi="Times New Roman" w:cs="Times New Roman"/>
                <w:sz w:val="28"/>
              </w:rPr>
            </w:pPr>
          </w:p>
          <w:p w:rsidR="007E3594" w:rsidRDefault="007E3594" w:rsidP="007E3594">
            <w:pPr>
              <w:rPr>
                <w:rFonts w:ascii="Times New Roman" w:hAnsi="Times New Roman" w:cs="Times New Roman"/>
                <w:sz w:val="28"/>
              </w:rPr>
            </w:pPr>
            <w:r>
              <w:rPr>
                <w:rFonts w:ascii="Times New Roman" w:hAnsi="Times New Roman" w:cs="Times New Roman"/>
                <w:sz w:val="28"/>
              </w:rPr>
              <w:t>District Benchmarks</w:t>
            </w:r>
          </w:p>
          <w:p w:rsidR="007E3594" w:rsidRDefault="002F228C" w:rsidP="007E3594">
            <w:pPr>
              <w:rPr>
                <w:rFonts w:ascii="Times New Roman" w:hAnsi="Times New Roman" w:cs="Times New Roman"/>
                <w:sz w:val="28"/>
              </w:rPr>
            </w:pPr>
            <w:r>
              <w:rPr>
                <w:rFonts w:ascii="Times New Roman" w:hAnsi="Times New Roman" w:cs="Times New Roman"/>
                <w:sz w:val="28"/>
              </w:rPr>
              <w:t>Eureka</w:t>
            </w:r>
            <w:r w:rsidR="007E3594">
              <w:rPr>
                <w:rFonts w:ascii="Times New Roman" w:hAnsi="Times New Roman" w:cs="Times New Roman"/>
                <w:sz w:val="28"/>
              </w:rPr>
              <w:t xml:space="preserve"> Mathematics</w:t>
            </w:r>
          </w:p>
          <w:p w:rsidR="007E7C67" w:rsidRDefault="002F228C" w:rsidP="007E3594">
            <w:pPr>
              <w:rPr>
                <w:rFonts w:ascii="Times New Roman" w:hAnsi="Times New Roman" w:cs="Times New Roman"/>
                <w:sz w:val="28"/>
              </w:rPr>
            </w:pPr>
            <w:r>
              <w:rPr>
                <w:rFonts w:ascii="Times New Roman" w:hAnsi="Times New Roman" w:cs="Times New Roman"/>
                <w:sz w:val="28"/>
              </w:rPr>
              <w:t>STAAR 2021 Spring Data 52%</w:t>
            </w: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C93654" w:rsidRDefault="00C93654" w:rsidP="0067101C">
            <w:pPr>
              <w:rPr>
                <w:rFonts w:ascii="Times New Roman" w:hAnsi="Times New Roman" w:cs="Times New Roman"/>
                <w:sz w:val="28"/>
              </w:rPr>
            </w:pPr>
          </w:p>
          <w:p w:rsidR="007E3594" w:rsidRDefault="007E3594"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r w:rsidR="00BB1CFF" w:rsidTr="0067101C">
        <w:tc>
          <w:tcPr>
            <w:tcW w:w="6228" w:type="dxa"/>
            <w:vAlign w:val="center"/>
          </w:tcPr>
          <w:p w:rsidR="0067101C" w:rsidRDefault="0067101C" w:rsidP="0067101C">
            <w:pPr>
              <w:rPr>
                <w:rFonts w:ascii="Times New Roman" w:hAnsi="Times New Roman" w:cs="Times New Roman"/>
                <w:sz w:val="28"/>
              </w:rPr>
            </w:pPr>
          </w:p>
        </w:tc>
        <w:tc>
          <w:tcPr>
            <w:tcW w:w="1800" w:type="dxa"/>
            <w:vAlign w:val="center"/>
          </w:tcPr>
          <w:p w:rsidR="0067101C" w:rsidRDefault="0067101C" w:rsidP="0067101C">
            <w:pPr>
              <w:rPr>
                <w:rFonts w:ascii="Times New Roman" w:hAnsi="Times New Roman" w:cs="Times New Roman"/>
                <w:sz w:val="28"/>
              </w:rPr>
            </w:pPr>
          </w:p>
        </w:tc>
        <w:tc>
          <w:tcPr>
            <w:tcW w:w="6588" w:type="dxa"/>
            <w:vAlign w:val="center"/>
          </w:tcPr>
          <w:p w:rsidR="0067101C" w:rsidRDefault="0067101C" w:rsidP="0067101C">
            <w:pPr>
              <w:rPr>
                <w:rFonts w:ascii="Times New Roman" w:hAnsi="Times New Roman" w:cs="Times New Roman"/>
                <w:sz w:val="28"/>
              </w:rPr>
            </w:pPr>
          </w:p>
        </w:tc>
      </w:tr>
    </w:tbl>
    <w:p w:rsidR="0067101C" w:rsidRDefault="0067101C" w:rsidP="007D46E9">
      <w:pPr>
        <w:jc w:val="center"/>
        <w:rPr>
          <w:rFonts w:ascii="Times New Roman" w:hAnsi="Times New Roman" w:cs="Times New Roman"/>
          <w:sz w:val="28"/>
        </w:rPr>
      </w:pPr>
      <w:r>
        <w:rPr>
          <w:rFonts w:ascii="Times New Roman" w:hAnsi="Times New Roman" w:cs="Times New Roman"/>
          <w:sz w:val="28"/>
        </w:rPr>
        <w:t>ASSESSMENT OF CAMPUS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2"/>
        <w:gridCol w:w="1769"/>
        <w:gridCol w:w="6489"/>
      </w:tblGrid>
      <w:tr w:rsidR="0067101C" w:rsidTr="00245981">
        <w:tc>
          <w:tcPr>
            <w:tcW w:w="6142" w:type="dxa"/>
            <w:tcBorders>
              <w:bottom w:val="single" w:sz="4" w:space="0" w:color="auto"/>
            </w:tcBorders>
            <w:vAlign w:val="center"/>
          </w:tcPr>
          <w:p w:rsidR="0067101C" w:rsidRPr="0067101C" w:rsidRDefault="0067101C" w:rsidP="00DC4825">
            <w:pPr>
              <w:rPr>
                <w:rFonts w:ascii="Times New Roman" w:hAnsi="Times New Roman" w:cs="Times New Roman"/>
              </w:rPr>
            </w:pPr>
            <w:r>
              <w:rPr>
                <w:rFonts w:ascii="Times New Roman" w:hAnsi="Times New Roman" w:cs="Times New Roman"/>
              </w:rPr>
              <w:t>AREAS OF STRENGTH</w:t>
            </w:r>
          </w:p>
        </w:tc>
        <w:tc>
          <w:tcPr>
            <w:tcW w:w="1769" w:type="dxa"/>
            <w:vAlign w:val="center"/>
          </w:tcPr>
          <w:p w:rsidR="0067101C" w:rsidRDefault="0067101C" w:rsidP="00DC4825">
            <w:pPr>
              <w:rPr>
                <w:rFonts w:ascii="Times New Roman" w:hAnsi="Times New Roman" w:cs="Times New Roman"/>
                <w:sz w:val="28"/>
              </w:rPr>
            </w:pPr>
          </w:p>
        </w:tc>
        <w:tc>
          <w:tcPr>
            <w:tcW w:w="6489" w:type="dxa"/>
            <w:tcBorders>
              <w:bottom w:val="single" w:sz="4" w:space="0" w:color="auto"/>
            </w:tcBorders>
            <w:vAlign w:val="center"/>
          </w:tcPr>
          <w:p w:rsidR="0067101C" w:rsidRDefault="0067101C" w:rsidP="00DC4825">
            <w:pPr>
              <w:rPr>
                <w:rFonts w:ascii="Times New Roman" w:hAnsi="Times New Roman" w:cs="Times New Roman"/>
                <w:sz w:val="28"/>
              </w:rPr>
            </w:pPr>
            <w:r w:rsidRPr="0067101C">
              <w:rPr>
                <w:rFonts w:ascii="Times New Roman" w:hAnsi="Times New Roman" w:cs="Times New Roman"/>
              </w:rPr>
              <w:t>EVIDENCED BY</w:t>
            </w:r>
          </w:p>
        </w:tc>
      </w:tr>
      <w:tr w:rsidR="0067101C" w:rsidTr="00245981">
        <w:tc>
          <w:tcPr>
            <w:tcW w:w="6142" w:type="dxa"/>
            <w:tcBorders>
              <w:top w:val="single" w:sz="4" w:space="0" w:color="auto"/>
            </w:tcBorders>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tcBorders>
              <w:top w:val="single" w:sz="4" w:space="0" w:color="auto"/>
            </w:tcBorders>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BB0554" w:rsidP="001E582A">
            <w:pPr>
              <w:rPr>
                <w:rFonts w:ascii="Times New Roman" w:hAnsi="Times New Roman" w:cs="Times New Roman"/>
                <w:sz w:val="28"/>
              </w:rPr>
            </w:pPr>
            <w:r>
              <w:rPr>
                <w:rFonts w:ascii="Times New Roman" w:hAnsi="Times New Roman" w:cs="Times New Roman"/>
                <w:sz w:val="28"/>
              </w:rPr>
              <w:t>READING</w:t>
            </w: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2F228C" w:rsidP="00DC4825">
            <w:pPr>
              <w:rPr>
                <w:rFonts w:ascii="Times New Roman" w:hAnsi="Times New Roman" w:cs="Times New Roman"/>
                <w:sz w:val="28"/>
              </w:rPr>
            </w:pPr>
            <w:r>
              <w:rPr>
                <w:rFonts w:ascii="Times New Roman" w:hAnsi="Times New Roman" w:cs="Times New Roman"/>
                <w:sz w:val="28"/>
              </w:rPr>
              <w:t>STAAR 2019 Spring Data 61</w:t>
            </w:r>
            <w:r w:rsidR="007E5D72">
              <w:rPr>
                <w:rFonts w:ascii="Times New Roman" w:hAnsi="Times New Roman" w:cs="Times New Roman"/>
                <w:sz w:val="28"/>
              </w:rPr>
              <w:t>%</w:t>
            </w:r>
            <w:r w:rsidR="00F15B01">
              <w:rPr>
                <w:rFonts w:ascii="Times New Roman" w:hAnsi="Times New Roman" w:cs="Times New Roman"/>
                <w:sz w:val="28"/>
              </w:rPr>
              <w:t xml:space="preserve"> Approaches</w:t>
            </w: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tcBorders>
              <w:bottom w:val="single" w:sz="4" w:space="0" w:color="auto"/>
            </w:tcBorders>
            <w:vAlign w:val="center"/>
          </w:tcPr>
          <w:p w:rsidR="0067101C" w:rsidRPr="0067101C" w:rsidRDefault="0067101C" w:rsidP="00DC4825">
            <w:pPr>
              <w:rPr>
                <w:rFonts w:ascii="Times New Roman" w:hAnsi="Times New Roman" w:cs="Times New Roman"/>
                <w:sz w:val="24"/>
              </w:rPr>
            </w:pPr>
            <w:r w:rsidRPr="0067101C">
              <w:rPr>
                <w:rFonts w:ascii="Times New Roman" w:hAnsi="Times New Roman" w:cs="Times New Roman"/>
              </w:rPr>
              <w:t>OPPORTUNITIES FOR GROWTH</w:t>
            </w:r>
          </w:p>
        </w:tc>
        <w:tc>
          <w:tcPr>
            <w:tcW w:w="1769" w:type="dxa"/>
            <w:vAlign w:val="center"/>
          </w:tcPr>
          <w:p w:rsidR="0067101C" w:rsidRDefault="0067101C" w:rsidP="00DC4825">
            <w:pPr>
              <w:rPr>
                <w:rFonts w:ascii="Times New Roman" w:hAnsi="Times New Roman" w:cs="Times New Roman"/>
                <w:sz w:val="28"/>
              </w:rPr>
            </w:pPr>
          </w:p>
        </w:tc>
        <w:tc>
          <w:tcPr>
            <w:tcW w:w="6489" w:type="dxa"/>
            <w:tcBorders>
              <w:bottom w:val="single" w:sz="4" w:space="0" w:color="auto"/>
            </w:tcBorders>
            <w:vAlign w:val="center"/>
          </w:tcPr>
          <w:p w:rsidR="0067101C" w:rsidRPr="0067101C" w:rsidRDefault="0067101C" w:rsidP="00DC4825">
            <w:pPr>
              <w:rPr>
                <w:rFonts w:ascii="Times New Roman" w:hAnsi="Times New Roman" w:cs="Times New Roman"/>
              </w:rPr>
            </w:pPr>
            <w:r>
              <w:rPr>
                <w:rFonts w:ascii="Times New Roman" w:hAnsi="Times New Roman" w:cs="Times New Roman"/>
              </w:rPr>
              <w:t xml:space="preserve">TO BE </w:t>
            </w:r>
            <w:r w:rsidRPr="0067101C">
              <w:rPr>
                <w:rFonts w:ascii="Times New Roman" w:hAnsi="Times New Roman" w:cs="Times New Roman"/>
              </w:rPr>
              <w:t>MEASURED BY</w:t>
            </w:r>
          </w:p>
        </w:tc>
      </w:tr>
      <w:tr w:rsidR="0067101C" w:rsidTr="00245981">
        <w:tc>
          <w:tcPr>
            <w:tcW w:w="6142" w:type="dxa"/>
            <w:tcBorders>
              <w:top w:val="single" w:sz="4" w:space="0" w:color="auto"/>
            </w:tcBorders>
            <w:vAlign w:val="center"/>
          </w:tcPr>
          <w:p w:rsidR="00BB0554" w:rsidRDefault="00BB0554"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tcBorders>
              <w:top w:val="single" w:sz="4" w:space="0" w:color="auto"/>
            </w:tcBorders>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F90B64" w:rsidP="00DC4825">
            <w:pPr>
              <w:rPr>
                <w:rFonts w:ascii="Times New Roman" w:hAnsi="Times New Roman" w:cs="Times New Roman"/>
                <w:sz w:val="28"/>
              </w:rPr>
            </w:pPr>
            <w:r>
              <w:rPr>
                <w:rFonts w:ascii="Times New Roman" w:hAnsi="Times New Roman" w:cs="Times New Roman"/>
                <w:sz w:val="28"/>
              </w:rPr>
              <w:t>90 minute Reading Block</w:t>
            </w:r>
          </w:p>
          <w:p w:rsidR="00F90B64" w:rsidRDefault="00A117BE" w:rsidP="00DC4825">
            <w:pPr>
              <w:rPr>
                <w:rFonts w:ascii="Times New Roman" w:hAnsi="Times New Roman" w:cs="Times New Roman"/>
                <w:sz w:val="28"/>
              </w:rPr>
            </w:pPr>
            <w:r>
              <w:rPr>
                <w:rFonts w:ascii="Times New Roman" w:hAnsi="Times New Roman" w:cs="Times New Roman"/>
                <w:sz w:val="28"/>
              </w:rPr>
              <w:t>Target</w:t>
            </w:r>
            <w:r w:rsidR="00F90B64">
              <w:rPr>
                <w:rFonts w:ascii="Times New Roman" w:hAnsi="Times New Roman" w:cs="Times New Roman"/>
                <w:sz w:val="28"/>
              </w:rPr>
              <w:t xml:space="preserve"> 5 Reading Components</w:t>
            </w:r>
            <w:r>
              <w:rPr>
                <w:rFonts w:ascii="Times New Roman" w:hAnsi="Times New Roman" w:cs="Times New Roman"/>
                <w:sz w:val="28"/>
              </w:rPr>
              <w:t xml:space="preserve"> (PK-5</w:t>
            </w:r>
            <w:r w:rsidRPr="00A117BE">
              <w:rPr>
                <w:rFonts w:ascii="Times New Roman" w:hAnsi="Times New Roman" w:cs="Times New Roman"/>
                <w:sz w:val="28"/>
                <w:vertAlign w:val="superscript"/>
              </w:rPr>
              <w:t>th</w:t>
            </w:r>
            <w:r w:rsidR="0089318A">
              <w:rPr>
                <w:rFonts w:ascii="Times New Roman" w:hAnsi="Times New Roman" w:cs="Times New Roman"/>
                <w:sz w:val="28"/>
              </w:rPr>
              <w:t>)</w:t>
            </w:r>
          </w:p>
          <w:p w:rsidR="00C8482E" w:rsidRDefault="002F228C" w:rsidP="00DC4825">
            <w:pPr>
              <w:rPr>
                <w:rFonts w:ascii="Times New Roman" w:hAnsi="Times New Roman" w:cs="Times New Roman"/>
                <w:sz w:val="28"/>
              </w:rPr>
            </w:pPr>
            <w:r>
              <w:rPr>
                <w:rFonts w:ascii="Times New Roman" w:hAnsi="Times New Roman" w:cs="Times New Roman"/>
                <w:sz w:val="28"/>
              </w:rPr>
              <w:t>Houghton Mifflin/Amplify</w:t>
            </w:r>
          </w:p>
          <w:p w:rsidR="00CB57F3" w:rsidRDefault="00151003" w:rsidP="00DC4825">
            <w:pPr>
              <w:rPr>
                <w:rFonts w:ascii="Times New Roman" w:hAnsi="Times New Roman" w:cs="Times New Roman"/>
                <w:sz w:val="28"/>
              </w:rPr>
            </w:pPr>
            <w:r>
              <w:rPr>
                <w:rFonts w:ascii="Times New Roman" w:hAnsi="Times New Roman" w:cs="Times New Roman"/>
                <w:sz w:val="28"/>
              </w:rPr>
              <w:t>LEXIA</w:t>
            </w:r>
          </w:p>
          <w:p w:rsidR="0089318A" w:rsidRDefault="0089318A"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7E5D72" w:rsidRDefault="007E5D72" w:rsidP="00DC4825">
            <w:pPr>
              <w:rPr>
                <w:rFonts w:ascii="Times New Roman" w:hAnsi="Times New Roman" w:cs="Times New Roman"/>
                <w:sz w:val="28"/>
              </w:rPr>
            </w:pPr>
            <w:r>
              <w:rPr>
                <w:rFonts w:ascii="Times New Roman" w:hAnsi="Times New Roman" w:cs="Times New Roman"/>
                <w:sz w:val="28"/>
              </w:rPr>
              <w:t>District Benchmarks</w:t>
            </w:r>
          </w:p>
          <w:p w:rsidR="00B20820" w:rsidRDefault="00BB1CFF" w:rsidP="00DC4825">
            <w:pPr>
              <w:rPr>
                <w:rFonts w:ascii="Times New Roman" w:hAnsi="Times New Roman" w:cs="Times New Roman"/>
                <w:sz w:val="28"/>
              </w:rPr>
            </w:pPr>
            <w:r>
              <w:rPr>
                <w:rFonts w:ascii="Times New Roman" w:hAnsi="Times New Roman" w:cs="Times New Roman"/>
                <w:sz w:val="28"/>
              </w:rPr>
              <w:t>STAAR Master</w:t>
            </w:r>
            <w:r w:rsidR="004E5ECC">
              <w:rPr>
                <w:rFonts w:ascii="Times New Roman" w:hAnsi="Times New Roman" w:cs="Times New Roman"/>
                <w:sz w:val="28"/>
              </w:rPr>
              <w:t xml:space="preserve"> and Test Ready</w:t>
            </w:r>
          </w:p>
          <w:p w:rsidR="00814FE0" w:rsidRDefault="002F228C" w:rsidP="00DC4825">
            <w:pPr>
              <w:rPr>
                <w:rFonts w:ascii="Times New Roman" w:hAnsi="Times New Roman" w:cs="Times New Roman"/>
                <w:sz w:val="28"/>
              </w:rPr>
            </w:pPr>
            <w:r>
              <w:rPr>
                <w:rFonts w:ascii="Times New Roman" w:hAnsi="Times New Roman" w:cs="Times New Roman"/>
                <w:sz w:val="28"/>
              </w:rPr>
              <w:t>STAAR 2021 Spring Data 61</w:t>
            </w:r>
            <w:r w:rsidR="007E7C67">
              <w:rPr>
                <w:rFonts w:ascii="Times New Roman" w:hAnsi="Times New Roman" w:cs="Times New Roman"/>
                <w:sz w:val="28"/>
              </w:rPr>
              <w:t>%</w:t>
            </w:r>
          </w:p>
          <w:p w:rsidR="007E5D72" w:rsidRDefault="007E5D72"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r w:rsidR="0067101C" w:rsidTr="00245981">
        <w:tc>
          <w:tcPr>
            <w:tcW w:w="6142" w:type="dxa"/>
            <w:vAlign w:val="center"/>
          </w:tcPr>
          <w:p w:rsidR="0067101C" w:rsidRDefault="0067101C" w:rsidP="00DC4825">
            <w:pPr>
              <w:rPr>
                <w:rFonts w:ascii="Times New Roman" w:hAnsi="Times New Roman" w:cs="Times New Roman"/>
                <w:sz w:val="28"/>
              </w:rPr>
            </w:pPr>
          </w:p>
        </w:tc>
        <w:tc>
          <w:tcPr>
            <w:tcW w:w="1769" w:type="dxa"/>
            <w:vAlign w:val="center"/>
          </w:tcPr>
          <w:p w:rsidR="0067101C" w:rsidRDefault="0067101C" w:rsidP="00DC4825">
            <w:pPr>
              <w:rPr>
                <w:rFonts w:ascii="Times New Roman" w:hAnsi="Times New Roman" w:cs="Times New Roman"/>
                <w:sz w:val="28"/>
              </w:rPr>
            </w:pPr>
          </w:p>
        </w:tc>
        <w:tc>
          <w:tcPr>
            <w:tcW w:w="6489" w:type="dxa"/>
            <w:vAlign w:val="center"/>
          </w:tcPr>
          <w:p w:rsidR="0067101C" w:rsidRDefault="0067101C" w:rsidP="00DC4825">
            <w:pPr>
              <w:rPr>
                <w:rFonts w:ascii="Times New Roman" w:hAnsi="Times New Roman" w:cs="Times New Roman"/>
                <w:sz w:val="28"/>
              </w:rPr>
            </w:pPr>
          </w:p>
        </w:tc>
      </w:tr>
    </w:tbl>
    <w:p w:rsidR="0067101C" w:rsidRDefault="0067101C" w:rsidP="00401794">
      <w:pPr>
        <w:jc w:val="center"/>
        <w:rPr>
          <w:rFonts w:ascii="Times New Roman" w:hAnsi="Times New Roman" w:cs="Times New Roman"/>
          <w:sz w:val="28"/>
        </w:rPr>
      </w:pPr>
      <w:r>
        <w:rPr>
          <w:rFonts w:ascii="Times New Roman" w:hAnsi="Times New Roman" w:cs="Times New Roman"/>
          <w:sz w:val="28"/>
        </w:rPr>
        <w:t>ASSESSMENT OF CAMPUS NEEDS</w:t>
      </w:r>
    </w:p>
    <w:tbl>
      <w:tblPr>
        <w:tblStyle w:val="TableGrid"/>
        <w:tblW w:w="14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8"/>
        <w:gridCol w:w="1800"/>
        <w:gridCol w:w="6588"/>
      </w:tblGrid>
      <w:tr w:rsidR="00224A4F" w:rsidTr="00245981">
        <w:tc>
          <w:tcPr>
            <w:tcW w:w="6228" w:type="dxa"/>
            <w:tcBorders>
              <w:bottom w:val="single" w:sz="4" w:space="0" w:color="auto"/>
            </w:tcBorders>
            <w:vAlign w:val="center"/>
          </w:tcPr>
          <w:p w:rsidR="0067101C" w:rsidRPr="0067101C" w:rsidRDefault="0067101C" w:rsidP="00DC4825">
            <w:pPr>
              <w:rPr>
                <w:rFonts w:ascii="Times New Roman" w:hAnsi="Times New Roman" w:cs="Times New Roman"/>
              </w:rPr>
            </w:pPr>
            <w:r>
              <w:rPr>
                <w:rFonts w:ascii="Times New Roman" w:hAnsi="Times New Roman" w:cs="Times New Roman"/>
              </w:rPr>
              <w:t>AREAS OF STRENGTH</w:t>
            </w:r>
          </w:p>
        </w:tc>
        <w:tc>
          <w:tcPr>
            <w:tcW w:w="1800" w:type="dxa"/>
            <w:vAlign w:val="center"/>
          </w:tcPr>
          <w:p w:rsidR="0067101C" w:rsidRDefault="0067101C" w:rsidP="00DC4825">
            <w:pPr>
              <w:rPr>
                <w:rFonts w:ascii="Times New Roman" w:hAnsi="Times New Roman" w:cs="Times New Roman"/>
                <w:sz w:val="28"/>
              </w:rPr>
            </w:pPr>
          </w:p>
        </w:tc>
        <w:tc>
          <w:tcPr>
            <w:tcW w:w="6588" w:type="dxa"/>
            <w:tcBorders>
              <w:bottom w:val="single" w:sz="4" w:space="0" w:color="auto"/>
            </w:tcBorders>
            <w:vAlign w:val="center"/>
          </w:tcPr>
          <w:p w:rsidR="0067101C" w:rsidRDefault="0067101C" w:rsidP="00DC4825">
            <w:pPr>
              <w:rPr>
                <w:rFonts w:ascii="Times New Roman" w:hAnsi="Times New Roman" w:cs="Times New Roman"/>
                <w:sz w:val="28"/>
              </w:rPr>
            </w:pPr>
            <w:r w:rsidRPr="0067101C">
              <w:rPr>
                <w:rFonts w:ascii="Times New Roman" w:hAnsi="Times New Roman" w:cs="Times New Roman"/>
              </w:rPr>
              <w:t>EVIDENCED BY</w:t>
            </w:r>
          </w:p>
        </w:tc>
      </w:tr>
      <w:tr w:rsidR="00224A4F" w:rsidTr="00245981">
        <w:tc>
          <w:tcPr>
            <w:tcW w:w="6228" w:type="dxa"/>
            <w:tcBorders>
              <w:top w:val="single" w:sz="4" w:space="0" w:color="auto"/>
            </w:tcBorders>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tcBorders>
              <w:top w:val="single" w:sz="4" w:space="0" w:color="auto"/>
            </w:tcBorders>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8F3B50" w:rsidP="0035316D">
            <w:pPr>
              <w:rPr>
                <w:rFonts w:ascii="Times New Roman" w:hAnsi="Times New Roman" w:cs="Times New Roman"/>
                <w:sz w:val="28"/>
              </w:rPr>
            </w:pPr>
            <w:r>
              <w:rPr>
                <w:rFonts w:ascii="Times New Roman" w:hAnsi="Times New Roman" w:cs="Times New Roman"/>
                <w:sz w:val="28"/>
              </w:rPr>
              <w:t>SCIENCE</w:t>
            </w: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BB0554" w:rsidP="00DC4825">
            <w:pPr>
              <w:rPr>
                <w:rFonts w:ascii="Times New Roman" w:hAnsi="Times New Roman" w:cs="Times New Roman"/>
                <w:sz w:val="28"/>
              </w:rPr>
            </w:pPr>
            <w:r>
              <w:rPr>
                <w:rFonts w:ascii="Times New Roman" w:hAnsi="Times New Roman" w:cs="Times New Roman"/>
                <w:sz w:val="28"/>
              </w:rPr>
              <w:t>STAAR 2019</w:t>
            </w:r>
            <w:r w:rsidR="00401794">
              <w:rPr>
                <w:rFonts w:ascii="Times New Roman" w:hAnsi="Times New Roman" w:cs="Times New Roman"/>
                <w:sz w:val="28"/>
              </w:rPr>
              <w:t xml:space="preserve"> Spring Data </w:t>
            </w:r>
            <w:r w:rsidR="00F15B01">
              <w:rPr>
                <w:rFonts w:ascii="Times New Roman" w:hAnsi="Times New Roman" w:cs="Times New Roman"/>
                <w:sz w:val="28"/>
              </w:rPr>
              <w:t xml:space="preserve"> </w:t>
            </w:r>
            <w:r>
              <w:rPr>
                <w:rFonts w:ascii="Times New Roman" w:hAnsi="Times New Roman" w:cs="Times New Roman"/>
                <w:sz w:val="28"/>
              </w:rPr>
              <w:t>57</w:t>
            </w:r>
            <w:r w:rsidR="008F3B50">
              <w:rPr>
                <w:rFonts w:ascii="Times New Roman" w:hAnsi="Times New Roman" w:cs="Times New Roman"/>
                <w:sz w:val="28"/>
              </w:rPr>
              <w:t xml:space="preserve">% </w:t>
            </w:r>
            <w:r w:rsidR="00F15B01">
              <w:rPr>
                <w:rFonts w:ascii="Times New Roman" w:hAnsi="Times New Roman" w:cs="Times New Roman"/>
                <w:sz w:val="28"/>
              </w:rPr>
              <w:t xml:space="preserve">Approaches </w:t>
            </w:r>
          </w:p>
        </w:tc>
      </w:tr>
      <w:tr w:rsidR="00224A4F" w:rsidTr="00245981">
        <w:trPr>
          <w:cantSplit/>
        </w:trPr>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tcBorders>
              <w:bottom w:val="single" w:sz="4" w:space="0" w:color="auto"/>
            </w:tcBorders>
            <w:vAlign w:val="center"/>
          </w:tcPr>
          <w:p w:rsidR="0067101C" w:rsidRPr="0067101C" w:rsidRDefault="0067101C" w:rsidP="00DC4825">
            <w:pPr>
              <w:rPr>
                <w:rFonts w:ascii="Times New Roman" w:hAnsi="Times New Roman" w:cs="Times New Roman"/>
                <w:sz w:val="24"/>
              </w:rPr>
            </w:pPr>
            <w:r w:rsidRPr="0067101C">
              <w:rPr>
                <w:rFonts w:ascii="Times New Roman" w:hAnsi="Times New Roman" w:cs="Times New Roman"/>
              </w:rPr>
              <w:t>OPPORTUNITIES FOR GROWTH</w:t>
            </w:r>
          </w:p>
        </w:tc>
        <w:tc>
          <w:tcPr>
            <w:tcW w:w="1800" w:type="dxa"/>
            <w:vAlign w:val="center"/>
          </w:tcPr>
          <w:p w:rsidR="0067101C" w:rsidRDefault="0067101C" w:rsidP="00DC4825">
            <w:pPr>
              <w:rPr>
                <w:rFonts w:ascii="Times New Roman" w:hAnsi="Times New Roman" w:cs="Times New Roman"/>
                <w:sz w:val="28"/>
              </w:rPr>
            </w:pPr>
          </w:p>
        </w:tc>
        <w:tc>
          <w:tcPr>
            <w:tcW w:w="6588" w:type="dxa"/>
            <w:tcBorders>
              <w:bottom w:val="single" w:sz="4" w:space="0" w:color="auto"/>
            </w:tcBorders>
            <w:vAlign w:val="center"/>
          </w:tcPr>
          <w:p w:rsidR="0067101C" w:rsidRPr="0067101C" w:rsidRDefault="0067101C" w:rsidP="00DC4825">
            <w:pPr>
              <w:rPr>
                <w:rFonts w:ascii="Times New Roman" w:hAnsi="Times New Roman" w:cs="Times New Roman"/>
              </w:rPr>
            </w:pPr>
            <w:r>
              <w:rPr>
                <w:rFonts w:ascii="Times New Roman" w:hAnsi="Times New Roman" w:cs="Times New Roman"/>
              </w:rPr>
              <w:t xml:space="preserve">TO BE </w:t>
            </w:r>
            <w:r w:rsidRPr="0067101C">
              <w:rPr>
                <w:rFonts w:ascii="Times New Roman" w:hAnsi="Times New Roman" w:cs="Times New Roman"/>
              </w:rPr>
              <w:t>MEASURED BY</w:t>
            </w:r>
          </w:p>
        </w:tc>
      </w:tr>
      <w:tr w:rsidR="00224A4F" w:rsidTr="00245981">
        <w:tc>
          <w:tcPr>
            <w:tcW w:w="6228" w:type="dxa"/>
            <w:tcBorders>
              <w:top w:val="single" w:sz="4" w:space="0" w:color="auto"/>
            </w:tcBorders>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tcBorders>
              <w:top w:val="single" w:sz="4" w:space="0" w:color="auto"/>
            </w:tcBorders>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2364DD" w:rsidP="00DC4825">
            <w:pPr>
              <w:rPr>
                <w:rFonts w:ascii="Times New Roman" w:hAnsi="Times New Roman" w:cs="Times New Roman"/>
                <w:sz w:val="28"/>
              </w:rPr>
            </w:pPr>
            <w:r>
              <w:rPr>
                <w:rFonts w:ascii="Times New Roman" w:hAnsi="Times New Roman" w:cs="Times New Roman"/>
                <w:sz w:val="28"/>
              </w:rPr>
              <w:t xml:space="preserve">Utilize </w:t>
            </w:r>
            <w:r w:rsidR="00245981">
              <w:rPr>
                <w:rFonts w:ascii="Times New Roman" w:hAnsi="Times New Roman" w:cs="Times New Roman"/>
                <w:sz w:val="28"/>
              </w:rPr>
              <w:t>Foundations</w:t>
            </w:r>
            <w:r>
              <w:rPr>
                <w:rFonts w:ascii="Times New Roman" w:hAnsi="Times New Roman" w:cs="Times New Roman"/>
                <w:sz w:val="28"/>
              </w:rPr>
              <w:t xml:space="preserve"> in Teaching Science </w:t>
            </w:r>
          </w:p>
          <w:p w:rsidR="00245981" w:rsidRDefault="00245981" w:rsidP="00DC4825">
            <w:pPr>
              <w:rPr>
                <w:rFonts w:ascii="Times New Roman" w:hAnsi="Times New Roman" w:cs="Times New Roman"/>
                <w:sz w:val="28"/>
              </w:rPr>
            </w:pPr>
            <w:r>
              <w:rPr>
                <w:rFonts w:ascii="Times New Roman" w:hAnsi="Times New Roman" w:cs="Times New Roman"/>
                <w:sz w:val="28"/>
              </w:rPr>
              <w:t>EduSmart</w:t>
            </w:r>
          </w:p>
          <w:p w:rsidR="00C52D4F" w:rsidRDefault="00C52D4F" w:rsidP="00DC4825">
            <w:pPr>
              <w:rPr>
                <w:rFonts w:ascii="Times New Roman" w:hAnsi="Times New Roman" w:cs="Times New Roman"/>
                <w:sz w:val="28"/>
              </w:rPr>
            </w:pPr>
            <w:r>
              <w:rPr>
                <w:rFonts w:ascii="Times New Roman" w:hAnsi="Times New Roman" w:cs="Times New Roman"/>
                <w:sz w:val="28"/>
              </w:rPr>
              <w:t>PhD Science</w:t>
            </w: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401794" w:rsidP="00DC4825">
            <w:pPr>
              <w:rPr>
                <w:rFonts w:ascii="Times New Roman" w:hAnsi="Times New Roman" w:cs="Times New Roman"/>
                <w:sz w:val="28"/>
              </w:rPr>
            </w:pPr>
            <w:r>
              <w:rPr>
                <w:rFonts w:ascii="Times New Roman" w:hAnsi="Times New Roman" w:cs="Times New Roman"/>
                <w:sz w:val="28"/>
              </w:rPr>
              <w:t>District Benchmarks</w:t>
            </w:r>
          </w:p>
          <w:p w:rsidR="00401794" w:rsidRDefault="00401794" w:rsidP="00DC4825">
            <w:pPr>
              <w:rPr>
                <w:rFonts w:ascii="Times New Roman" w:hAnsi="Times New Roman" w:cs="Times New Roman"/>
                <w:sz w:val="28"/>
              </w:rPr>
            </w:pPr>
            <w:r>
              <w:rPr>
                <w:rFonts w:ascii="Times New Roman" w:hAnsi="Times New Roman" w:cs="Times New Roman"/>
                <w:sz w:val="28"/>
              </w:rPr>
              <w:t>Foundations</w:t>
            </w:r>
            <w:r w:rsidR="00620792">
              <w:rPr>
                <w:rFonts w:ascii="Times New Roman" w:hAnsi="Times New Roman" w:cs="Times New Roman"/>
                <w:sz w:val="28"/>
              </w:rPr>
              <w:t xml:space="preserve"> in Teaching Science </w:t>
            </w:r>
          </w:p>
          <w:p w:rsidR="00401794" w:rsidRDefault="007E7C67" w:rsidP="00DC4825">
            <w:pPr>
              <w:rPr>
                <w:rFonts w:ascii="Times New Roman" w:hAnsi="Times New Roman" w:cs="Times New Roman"/>
                <w:sz w:val="28"/>
              </w:rPr>
            </w:pPr>
            <w:r w:rsidRPr="00C8482E">
              <w:rPr>
                <w:rFonts w:ascii="Times New Roman" w:hAnsi="Times New Roman" w:cs="Times New Roman"/>
                <w:sz w:val="28"/>
              </w:rPr>
              <w:t>STAAR 2021</w:t>
            </w:r>
            <w:r w:rsidR="00401794" w:rsidRPr="00C8482E">
              <w:rPr>
                <w:rFonts w:ascii="Times New Roman" w:hAnsi="Times New Roman" w:cs="Times New Roman"/>
                <w:sz w:val="28"/>
              </w:rPr>
              <w:t xml:space="preserve"> Spring Data</w:t>
            </w:r>
            <w:r w:rsidRPr="00C8482E">
              <w:rPr>
                <w:rFonts w:ascii="Times New Roman" w:hAnsi="Times New Roman" w:cs="Times New Roman"/>
                <w:sz w:val="28"/>
              </w:rPr>
              <w:t xml:space="preserve">  </w:t>
            </w:r>
            <w:r w:rsidR="00C52D4F">
              <w:rPr>
                <w:rFonts w:ascii="Times New Roman" w:hAnsi="Times New Roman" w:cs="Times New Roman"/>
                <w:sz w:val="28"/>
              </w:rPr>
              <w:t>52</w:t>
            </w:r>
            <w:r w:rsidR="00C8482E">
              <w:rPr>
                <w:rFonts w:ascii="Times New Roman" w:hAnsi="Times New Roman" w:cs="Times New Roman"/>
                <w:sz w:val="28"/>
              </w:rPr>
              <w:t>%</w:t>
            </w:r>
          </w:p>
          <w:p w:rsidR="00245981" w:rsidRDefault="00245981"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r w:rsidR="00224A4F" w:rsidTr="00245981">
        <w:tc>
          <w:tcPr>
            <w:tcW w:w="6228" w:type="dxa"/>
            <w:vAlign w:val="center"/>
          </w:tcPr>
          <w:p w:rsidR="0067101C" w:rsidRDefault="0067101C" w:rsidP="00DC4825">
            <w:pPr>
              <w:rPr>
                <w:rFonts w:ascii="Times New Roman" w:hAnsi="Times New Roman" w:cs="Times New Roman"/>
                <w:sz w:val="28"/>
              </w:rPr>
            </w:pPr>
          </w:p>
        </w:tc>
        <w:tc>
          <w:tcPr>
            <w:tcW w:w="1800" w:type="dxa"/>
            <w:vAlign w:val="center"/>
          </w:tcPr>
          <w:p w:rsidR="0067101C" w:rsidRDefault="0067101C" w:rsidP="00DC4825">
            <w:pPr>
              <w:rPr>
                <w:rFonts w:ascii="Times New Roman" w:hAnsi="Times New Roman" w:cs="Times New Roman"/>
                <w:sz w:val="28"/>
              </w:rPr>
            </w:pPr>
          </w:p>
        </w:tc>
        <w:tc>
          <w:tcPr>
            <w:tcW w:w="6588" w:type="dxa"/>
            <w:vAlign w:val="center"/>
          </w:tcPr>
          <w:p w:rsidR="0067101C" w:rsidRDefault="0067101C" w:rsidP="00DC4825">
            <w:pPr>
              <w:rPr>
                <w:rFonts w:ascii="Times New Roman" w:hAnsi="Times New Roman" w:cs="Times New Roman"/>
                <w:sz w:val="28"/>
              </w:rPr>
            </w:pPr>
          </w:p>
        </w:tc>
      </w:tr>
    </w:tbl>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F259AF" w:rsidRDefault="00F259AF" w:rsidP="00F259AF">
      <w:pPr>
        <w:jc w:val="center"/>
        <w:rPr>
          <w:rFonts w:ascii="Times New Roman" w:hAnsi="Times New Roman" w:cs="Times New Roman"/>
          <w:sz w:val="28"/>
        </w:rPr>
      </w:pPr>
    </w:p>
    <w:p w:rsidR="00991C6E" w:rsidRDefault="00991C6E"/>
    <w:p w:rsidR="00991C6E" w:rsidRDefault="00991C6E"/>
    <w:p w:rsidR="00991C6E" w:rsidRDefault="00991C6E"/>
    <w:p w:rsidR="004F31DB" w:rsidRDefault="004F31DB"/>
    <w:p w:rsidR="00991C6E" w:rsidRDefault="004F31DB">
      <w:r>
        <w:t xml:space="preserve">                                    </w:t>
      </w:r>
    </w:p>
    <w:p w:rsidR="004F31DB" w:rsidRDefault="004F31DB"/>
    <w:p w:rsidR="004F31DB" w:rsidRDefault="004F31DB"/>
    <w:p w:rsidR="004F31DB" w:rsidRDefault="004F31DB"/>
    <w:p w:rsidR="004F31DB" w:rsidRDefault="004F31DB"/>
    <w:p w:rsidR="004F31DB" w:rsidRDefault="004F31DB"/>
    <w:p w:rsidR="004F31DB" w:rsidRDefault="004F31DB"/>
    <w:p w:rsidR="004F31DB" w:rsidRDefault="004F31DB"/>
    <w:p w:rsidR="004F31DB" w:rsidRDefault="004F31DB"/>
    <w:p w:rsidR="004F31DB" w:rsidRDefault="00C158D5">
      <w:r>
        <w:rPr>
          <w:noProof/>
        </w:rPr>
        <mc:AlternateContent>
          <mc:Choice Requires="wps">
            <w:drawing>
              <wp:anchor distT="0" distB="0" distL="114300" distR="114300" simplePos="0" relativeHeight="251661312" behindDoc="0" locked="0" layoutInCell="1" allowOverlap="1">
                <wp:simplePos x="0" y="0"/>
                <wp:positionH relativeFrom="column">
                  <wp:posOffset>7953375</wp:posOffset>
                </wp:positionH>
                <wp:positionV relativeFrom="paragraph">
                  <wp:posOffset>215900</wp:posOffset>
                </wp:positionV>
                <wp:extent cx="1111250" cy="453390"/>
                <wp:effectExtent l="0" t="0" r="3175" b="381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31DB" w:rsidRPr="004F31DB" w:rsidRDefault="004F31DB" w:rsidP="004F31DB">
                            <w:pPr>
                              <w:jc w:val="right"/>
                              <w:rPr>
                                <w:rFonts w:ascii="Times New Roman" w:hAnsi="Times New Roman" w:cs="Times New Roman"/>
                                <w:sz w:val="28"/>
                              </w:rPr>
                            </w:pPr>
                            <w:r w:rsidRPr="004F31DB">
                              <w:rPr>
                                <w:rFonts w:ascii="Times New Roman" w:hAnsi="Times New Roman" w:cs="Times New Roman"/>
                                <w:sz w:val="28"/>
                              </w:rPr>
                              <w:t>SECTION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7" type="#_x0000_t202" style="position:absolute;margin-left:626.25pt;margin-top:17pt;width:87.5pt;height:35.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" stroked="f">
                <v:textbox style="mso-fit-shape-to-text:t">
                  <w:txbxContent>
                    <w:p w:rsidR="004F31DB" w:rsidRPr="004F31DB" w:rsidRDefault="004F31DB" w:rsidP="004F31DB">
                      <w:pPr>
                        <w:jc w:val="right"/>
                        <w:rPr>
                          <w:rFonts w:ascii="Times New Roman" w:hAnsi="Times New Roman" w:cs="Times New Roman"/>
                          <w:sz w:val="28"/>
                        </w:rPr>
                      </w:pPr>
                      <w:r w:rsidRPr="004F31DB">
                        <w:rPr>
                          <w:rFonts w:ascii="Times New Roman" w:hAnsi="Times New Roman" w:cs="Times New Roman"/>
                          <w:sz w:val="28"/>
                        </w:rPr>
                        <w:t>SECTION B</w:t>
                      </w:r>
                    </w:p>
                  </w:txbxContent>
                </v:textbox>
              </v:shape>
            </w:pict>
          </mc:Fallback>
        </mc:AlternateContent>
      </w:r>
    </w:p>
    <w:p w:rsidR="004F31DB" w:rsidRDefault="004F31DB"/>
    <w:p w:rsidR="004F31DB" w:rsidRDefault="004F31DB"/>
    <w:tbl>
      <w:tblPr>
        <w:tblStyle w:val="TableGrid"/>
        <w:tblpPr w:leftFromText="180" w:rightFromText="180" w:vertAnchor="text" w:horzAnchor="margin" w:tblpY="2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3113"/>
      </w:tblGrid>
      <w:tr w:rsidR="00417E15" w:rsidTr="0013453C">
        <w:trPr>
          <w:trHeight w:val="1427"/>
        </w:trPr>
        <w:tc>
          <w:tcPr>
            <w:tcW w:w="14211" w:type="dxa"/>
            <w:gridSpan w:val="2"/>
          </w:tcPr>
          <w:p w:rsidR="00417E15" w:rsidRPr="00417E15" w:rsidRDefault="00417E15" w:rsidP="00417E15">
            <w:pPr>
              <w:rPr>
                <w:rFonts w:ascii="Times New Roman" w:hAnsi="Times New Roman" w:cs="Times New Roman"/>
              </w:rPr>
            </w:pPr>
            <w:r w:rsidRPr="00417E15">
              <w:rPr>
                <w:rFonts w:ascii="Times New Roman" w:hAnsi="Times New Roman" w:cs="Times New Roman"/>
                <w:sz w:val="28"/>
              </w:rPr>
              <w:t xml:space="preserve">DISTRICT GOAL AREA 1: ACADEMIC EXCELLENCE: </w:t>
            </w:r>
            <w:r>
              <w:rPr>
                <w:rFonts w:ascii="Times New Roman" w:hAnsi="Times New Roman" w:cs="Times New Roman"/>
                <w:sz w:val="28"/>
              </w:rPr>
              <w:br/>
              <w:t xml:space="preserve">        </w:t>
            </w:r>
            <w:r w:rsidRPr="00417E15">
              <w:rPr>
                <w:rFonts w:ascii="Times New Roman" w:hAnsi="Times New Roman" w:cs="Times New Roman"/>
                <w:sz w:val="28"/>
              </w:rPr>
              <w:t xml:space="preserve">Implement </w:t>
            </w:r>
            <w:r>
              <w:rPr>
                <w:rFonts w:ascii="Times New Roman" w:hAnsi="Times New Roman" w:cs="Times New Roman"/>
                <w:sz w:val="28"/>
              </w:rPr>
              <w:t xml:space="preserve">a </w:t>
            </w:r>
            <w:r w:rsidRPr="00417E15">
              <w:rPr>
                <w:rFonts w:ascii="Times New Roman" w:hAnsi="Times New Roman" w:cs="Times New Roman"/>
                <w:sz w:val="28"/>
              </w:rPr>
              <w:t>rigorous, integrated, technological, and comprehensive curricul</w:t>
            </w:r>
            <w:r>
              <w:rPr>
                <w:rFonts w:ascii="Times New Roman" w:hAnsi="Times New Roman" w:cs="Times New Roman"/>
                <w:sz w:val="28"/>
              </w:rPr>
              <w:t>um</w:t>
            </w:r>
            <w:r w:rsidRPr="00417E15">
              <w:rPr>
                <w:rFonts w:ascii="Times New Roman" w:hAnsi="Times New Roman" w:cs="Times New Roman"/>
                <w:sz w:val="28"/>
              </w:rPr>
              <w:t xml:space="preserve"> for Pre-K to Post-secondary.</w:t>
            </w:r>
          </w:p>
        </w:tc>
      </w:tr>
      <w:tr w:rsidR="00417E15" w:rsidTr="0013453C">
        <w:trPr>
          <w:trHeight w:val="366"/>
        </w:trPr>
        <w:tc>
          <w:tcPr>
            <w:tcW w:w="14211" w:type="dxa"/>
            <w:gridSpan w:val="2"/>
          </w:tcPr>
          <w:p w:rsidR="00417E15" w:rsidRDefault="00417E15" w:rsidP="004F31DB">
            <w:r>
              <w:rPr>
                <w:rFonts w:ascii="Times New Roman" w:hAnsi="Times New Roman" w:cs="Times New Roman"/>
                <w:sz w:val="28"/>
                <w:szCs w:val="28"/>
              </w:rPr>
              <w:t>Annual Campus Performance Objectives:</w:t>
            </w:r>
          </w:p>
        </w:tc>
      </w:tr>
      <w:tr w:rsidR="004F31DB" w:rsidTr="0013453C">
        <w:trPr>
          <w:trHeight w:val="4865"/>
        </w:trPr>
        <w:tc>
          <w:tcPr>
            <w:tcW w:w="1098" w:type="dxa"/>
          </w:tcPr>
          <w:p w:rsidR="00417E15" w:rsidRPr="00DA4441" w:rsidRDefault="00DA4441" w:rsidP="00DA4441">
            <w:pPr>
              <w:rPr>
                <w:rFonts w:ascii="Times New Roman" w:hAnsi="Times New Roman" w:cs="Times New Roman"/>
              </w:rPr>
            </w:pPr>
            <w:r>
              <w:rPr>
                <w:rFonts w:ascii="Times New Roman" w:hAnsi="Times New Roman" w:cs="Times New Roman"/>
                <w:sz w:val="28"/>
              </w:rPr>
              <w:t xml:space="preserve">         </w:t>
            </w:r>
            <w:r>
              <w:rPr>
                <w:rFonts w:ascii="Times New Roman" w:hAnsi="Times New Roman" w:cs="Times New Roman"/>
                <w:b/>
              </w:rPr>
              <w:t xml:space="preserve"> 1.</w:t>
            </w:r>
          </w:p>
          <w:p w:rsidR="00DA4441" w:rsidRDefault="00DA4441" w:rsidP="00F109C9">
            <w:pPr>
              <w:rPr>
                <w:rFonts w:ascii="Times New Roman" w:hAnsi="Times New Roman" w:cs="Times New Roman"/>
              </w:rPr>
            </w:pPr>
          </w:p>
          <w:p w:rsidR="00417E15" w:rsidRPr="00DA4441" w:rsidRDefault="00417E15" w:rsidP="00417E15">
            <w:pPr>
              <w:jc w:val="right"/>
              <w:rPr>
                <w:rFonts w:ascii="Times New Roman" w:hAnsi="Times New Roman" w:cs="Times New Roman"/>
              </w:rPr>
            </w:pPr>
            <w:r w:rsidRPr="00DA4441">
              <w:rPr>
                <w:rFonts w:ascii="Times New Roman" w:hAnsi="Times New Roman" w:cs="Times New Roman"/>
                <w:b/>
              </w:rPr>
              <w:t>2</w:t>
            </w:r>
            <w:r w:rsidRPr="00DA4441">
              <w:rPr>
                <w:rFonts w:ascii="Times New Roman" w:hAnsi="Times New Roman" w:cs="Times New Roman"/>
              </w:rPr>
              <w:t>.</w:t>
            </w:r>
          </w:p>
          <w:p w:rsidR="00417E15" w:rsidRDefault="00417E15" w:rsidP="00417E15">
            <w:pPr>
              <w:jc w:val="right"/>
              <w:rPr>
                <w:rFonts w:ascii="Times New Roman" w:hAnsi="Times New Roman" w:cs="Times New Roman"/>
                <w:sz w:val="28"/>
              </w:rPr>
            </w:pPr>
          </w:p>
          <w:p w:rsidR="00417E15" w:rsidRPr="00DA4441" w:rsidRDefault="00417E15" w:rsidP="00417E15">
            <w:pPr>
              <w:jc w:val="right"/>
              <w:rPr>
                <w:rFonts w:ascii="Times New Roman" w:hAnsi="Times New Roman" w:cs="Times New Roman"/>
              </w:rPr>
            </w:pPr>
            <w:r w:rsidRPr="00DA4441">
              <w:rPr>
                <w:rFonts w:ascii="Times New Roman" w:hAnsi="Times New Roman" w:cs="Times New Roman"/>
                <w:b/>
              </w:rPr>
              <w:t>3</w:t>
            </w:r>
            <w:r w:rsidRPr="00DA4441">
              <w:rPr>
                <w:rFonts w:ascii="Times New Roman" w:hAnsi="Times New Roman" w:cs="Times New Roman"/>
              </w:rPr>
              <w:t>.</w:t>
            </w:r>
          </w:p>
          <w:p w:rsidR="00DA4441" w:rsidRPr="00DA4441" w:rsidRDefault="00DA4441" w:rsidP="00417E15">
            <w:pPr>
              <w:jc w:val="right"/>
              <w:rPr>
                <w:rFonts w:ascii="Times New Roman" w:hAnsi="Times New Roman" w:cs="Times New Roman"/>
              </w:rPr>
            </w:pPr>
          </w:p>
          <w:p w:rsidR="00DA4441" w:rsidRPr="00DA4441" w:rsidRDefault="00DA4441" w:rsidP="00417E15">
            <w:pPr>
              <w:jc w:val="right"/>
              <w:rPr>
                <w:rFonts w:ascii="Times New Roman" w:hAnsi="Times New Roman" w:cs="Times New Roman"/>
                <w:b/>
              </w:rPr>
            </w:pPr>
            <w:r w:rsidRPr="00DA4441">
              <w:rPr>
                <w:rFonts w:ascii="Times New Roman" w:hAnsi="Times New Roman" w:cs="Times New Roman"/>
                <w:b/>
              </w:rPr>
              <w:t>4.</w:t>
            </w:r>
          </w:p>
          <w:p w:rsidR="00DA4441" w:rsidRPr="00DA4441" w:rsidRDefault="00DA4441" w:rsidP="00417E15">
            <w:pPr>
              <w:jc w:val="right"/>
              <w:rPr>
                <w:rFonts w:ascii="Times New Roman" w:hAnsi="Times New Roman" w:cs="Times New Roman"/>
              </w:rPr>
            </w:pPr>
          </w:p>
          <w:p w:rsidR="00B40349" w:rsidRDefault="00DA4441" w:rsidP="00B34B35">
            <w:pPr>
              <w:jc w:val="right"/>
              <w:rPr>
                <w:rFonts w:ascii="Times New Roman" w:hAnsi="Times New Roman" w:cs="Times New Roman"/>
                <w:b/>
              </w:rPr>
            </w:pPr>
            <w:r w:rsidRPr="00DA4441">
              <w:rPr>
                <w:rFonts w:ascii="Times New Roman" w:hAnsi="Times New Roman" w:cs="Times New Roman"/>
                <w:b/>
              </w:rPr>
              <w:t>5.</w:t>
            </w:r>
          </w:p>
          <w:p w:rsidR="00B34B35" w:rsidRDefault="00B34B35" w:rsidP="00B34B35">
            <w:pPr>
              <w:jc w:val="right"/>
              <w:rPr>
                <w:rFonts w:ascii="Times New Roman" w:hAnsi="Times New Roman" w:cs="Times New Roman"/>
                <w:b/>
              </w:rPr>
            </w:pPr>
          </w:p>
          <w:p w:rsidR="00B34B35" w:rsidRPr="00B34B35" w:rsidRDefault="00B34B35" w:rsidP="00B34B35">
            <w:pPr>
              <w:jc w:val="right"/>
              <w:rPr>
                <w:rFonts w:ascii="Times New Roman" w:hAnsi="Times New Roman" w:cs="Times New Roman"/>
                <w:b/>
              </w:rPr>
            </w:pPr>
            <w:r>
              <w:rPr>
                <w:rFonts w:ascii="Times New Roman" w:hAnsi="Times New Roman" w:cs="Times New Roman"/>
                <w:b/>
              </w:rPr>
              <w:t>6.</w:t>
            </w:r>
          </w:p>
          <w:p w:rsidR="00417E15" w:rsidRDefault="00417E15" w:rsidP="00417E15">
            <w:pPr>
              <w:jc w:val="right"/>
              <w:rPr>
                <w:rFonts w:ascii="Times New Roman" w:hAnsi="Times New Roman" w:cs="Times New Roman"/>
                <w:sz w:val="28"/>
              </w:rPr>
            </w:pPr>
          </w:p>
          <w:p w:rsidR="00417E15" w:rsidRPr="00417E15" w:rsidRDefault="00417E15" w:rsidP="00417E15">
            <w:pPr>
              <w:jc w:val="right"/>
              <w:rPr>
                <w:rFonts w:ascii="Times New Roman" w:hAnsi="Times New Roman" w:cs="Times New Roman"/>
                <w:sz w:val="28"/>
              </w:rPr>
            </w:pPr>
          </w:p>
          <w:p w:rsidR="00417E15" w:rsidRDefault="00417E15" w:rsidP="004F31DB"/>
        </w:tc>
        <w:sdt>
          <w:sdtPr>
            <w:rPr>
              <w:sz w:val="28"/>
              <w:szCs w:val="28"/>
            </w:rPr>
            <w:id w:val="107483226"/>
            <w:placeholder>
              <w:docPart w:val="DefaultPlaceholder_22675703"/>
            </w:placeholder>
          </w:sdtPr>
          <w:sdtEndPr/>
          <w:sdtContent>
            <w:tc>
              <w:tcPr>
                <w:tcW w:w="13113" w:type="dxa"/>
              </w:tcPr>
              <w:p w:rsidR="00F109C9" w:rsidRDefault="00302C5D" w:rsidP="00D1797C">
                <w:r w:rsidRPr="00D15A52">
                  <w:t xml:space="preserve">ABE </w:t>
                </w:r>
                <w:r w:rsidR="00D1797C" w:rsidRPr="00D15A52">
                  <w:t>will offer a quality curriculum utilizing effective delivery of instruction to ensure that 70% of all students, including special populations, achieve or exceed minimum expectations</w:t>
                </w:r>
                <w:r w:rsidR="00E65128">
                  <w:t xml:space="preserve"> in all areas of the Spring 2022</w:t>
                </w:r>
                <w:r w:rsidR="00D1797C" w:rsidRPr="00D15A52">
                  <w:t xml:space="preserve"> STAAR exams.  </w:t>
                </w:r>
              </w:p>
              <w:p w:rsidR="00D1797C" w:rsidRPr="00D15A52" w:rsidRDefault="00D1797C" w:rsidP="00D1797C">
                <w:r w:rsidRPr="00D15A52">
                  <w:t>ABE will also provide instructional support</w:t>
                </w:r>
                <w:r w:rsidR="00F109C9">
                  <w:t xml:space="preserve"> </w:t>
                </w:r>
                <w:r w:rsidRPr="00D15A52">
                  <w:t>in the social, emotional, and educational development of all students, and increase the attendance rate by 1%.</w:t>
                </w:r>
              </w:p>
              <w:p w:rsidR="00D1797C" w:rsidRPr="00D15A52" w:rsidRDefault="00D1797C" w:rsidP="00D1797C">
                <w:r w:rsidRPr="00D15A52">
                  <w:t>ABE will utilize instructional designs that supports learning opportunities</w:t>
                </w:r>
                <w:r w:rsidR="00EA1D67">
                  <w:t xml:space="preserve"> </w:t>
                </w:r>
                <w:r w:rsidRPr="00D15A52">
                  <w:t>to ensure that all students master</w:t>
                </w:r>
                <w:r w:rsidR="00B34B35">
                  <w:t xml:space="preserve"> </w:t>
                </w:r>
                <w:r w:rsidR="00DC6F4F">
                  <w:t>every section of the Spring 2022</w:t>
                </w:r>
                <w:r w:rsidR="00B34B35">
                  <w:t xml:space="preserve"> </w:t>
                </w:r>
                <w:r w:rsidRPr="00D15A52">
                  <w:t>STAAR administration.</w:t>
                </w:r>
              </w:p>
              <w:p w:rsidR="00B40349" w:rsidRDefault="005D1A41" w:rsidP="00D1797C">
                <w:r w:rsidRPr="00D15A52">
                  <w:t>ABE will implement supplemental instructional program</w:t>
                </w:r>
                <w:r w:rsidR="001D5448">
                  <w:t>s</w:t>
                </w:r>
                <w:r w:rsidR="00EA1D67">
                  <w:t xml:space="preserve"> </w:t>
                </w:r>
                <w:r w:rsidRPr="00D15A52">
                  <w:t>aligned to the needs of our students to ensure that 70% of our special population groups meet or exceed the minimum expectations.</w:t>
                </w:r>
              </w:p>
              <w:p w:rsidR="00B34B35" w:rsidRPr="00D15A52" w:rsidRDefault="00DA4441" w:rsidP="00D1797C">
                <w:r>
                  <w:t>ABE will implement student support services that address social, emotional, and educational needs in order to be model students by the end of 12</w:t>
                </w:r>
                <w:r w:rsidRPr="00DA4441">
                  <w:rPr>
                    <w:vertAlign w:val="superscript"/>
                  </w:rPr>
                  <w:t>th</w:t>
                </w:r>
                <w:r>
                  <w:t xml:space="preserve"> grade.</w:t>
                </w:r>
              </w:p>
              <w:p w:rsidR="004F31DB" w:rsidRPr="0013453C" w:rsidRDefault="00DA4441" w:rsidP="001D1E35">
                <w:pPr>
                  <w:rPr>
                    <w:sz w:val="28"/>
                    <w:szCs w:val="28"/>
                  </w:rPr>
                </w:pPr>
                <w:r>
                  <w:t>ABE will plan and develop the integration of technology into the classroom by providing staff members with quality training and all available resources.</w:t>
                </w:r>
                <w:r w:rsidR="001D5448">
                  <w:t xml:space="preserve"> </w:t>
                </w:r>
              </w:p>
            </w:tc>
          </w:sdtContent>
        </w:sdt>
      </w:tr>
    </w:tbl>
    <w:p w:rsidR="004F31DB" w:rsidRDefault="004F31DB"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C158D5" w:rsidP="004F31DB">
      <w:r>
        <w:rPr>
          <w:noProof/>
        </w:rPr>
        <mc:AlternateContent>
          <mc:Choice Requires="wps">
            <w:drawing>
              <wp:anchor distT="0" distB="0" distL="114300" distR="114300" simplePos="0" relativeHeight="251662336" behindDoc="0" locked="0" layoutInCell="1" allowOverlap="1">
                <wp:simplePos x="0" y="0"/>
                <wp:positionH relativeFrom="column">
                  <wp:posOffset>8029575</wp:posOffset>
                </wp:positionH>
                <wp:positionV relativeFrom="paragraph">
                  <wp:posOffset>114300</wp:posOffset>
                </wp:positionV>
                <wp:extent cx="1111250" cy="453390"/>
                <wp:effectExtent l="0" t="0" r="3175" b="381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6EA" w:rsidRPr="004F31DB" w:rsidRDefault="00F476EA" w:rsidP="00F476EA">
                            <w:pPr>
                              <w:jc w:val="right"/>
                              <w:rPr>
                                <w:rFonts w:ascii="Times New Roman" w:hAnsi="Times New Roman" w:cs="Times New Roman"/>
                                <w:sz w:val="28"/>
                              </w:rPr>
                            </w:pPr>
                            <w:r w:rsidRPr="004F31DB">
                              <w:rPr>
                                <w:rFonts w:ascii="Times New Roman" w:hAnsi="Times New Roman" w:cs="Times New Roman"/>
                                <w:sz w:val="28"/>
                              </w:rPr>
                              <w:t xml:space="preserve">SECTION </w:t>
                            </w:r>
                            <w:r>
                              <w:rPr>
                                <w:rFonts w:ascii="Times New Roman" w:hAnsi="Times New Roman" w:cs="Times New Roman"/>
                                <w:sz w:val="28"/>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8" type="#_x0000_t202" style="position:absolute;margin-left:632.25pt;margin-top:9pt;width:87.5pt;height:35.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" stroked="f">
                <v:textbox style="mso-fit-shape-to-text:t">
                  <w:txbxContent>
                    <w:p w:rsidR="00F476EA" w:rsidRPr="004F31DB" w:rsidRDefault="00F476EA" w:rsidP="00F476EA">
                      <w:pPr>
                        <w:jc w:val="right"/>
                        <w:rPr>
                          <w:rFonts w:ascii="Times New Roman" w:hAnsi="Times New Roman" w:cs="Times New Roman"/>
                          <w:sz w:val="28"/>
                        </w:rPr>
                      </w:pPr>
                      <w:r w:rsidRPr="004F31DB">
                        <w:rPr>
                          <w:rFonts w:ascii="Times New Roman" w:hAnsi="Times New Roman" w:cs="Times New Roman"/>
                          <w:sz w:val="28"/>
                        </w:rPr>
                        <w:t xml:space="preserve">SECTION </w:t>
                      </w:r>
                      <w:r>
                        <w:rPr>
                          <w:rFonts w:ascii="Times New Roman" w:hAnsi="Times New Roman" w:cs="Times New Roman"/>
                          <w:sz w:val="28"/>
                        </w:rPr>
                        <w:t>C</w:t>
                      </w:r>
                    </w:p>
                  </w:txbxContent>
                </v:textbox>
              </v:shape>
            </w:pict>
          </mc:Fallback>
        </mc:AlternateContent>
      </w:r>
    </w:p>
    <w:p w:rsidR="00F476EA" w:rsidRDefault="00F476EA" w:rsidP="004F31DB"/>
    <w:p w:rsidR="00F476EA" w:rsidRDefault="00F476EA" w:rsidP="004F31DB"/>
    <w:tbl>
      <w:tblPr>
        <w:tblStyle w:val="TableGrid"/>
        <w:tblpPr w:leftFromText="180" w:rightFromText="180" w:vertAnchor="text" w:horzAnchor="margin" w:tblpY="2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3113"/>
      </w:tblGrid>
      <w:tr w:rsidR="00F476EA" w:rsidTr="00E718D6">
        <w:trPr>
          <w:trHeight w:val="1427"/>
        </w:trPr>
        <w:tc>
          <w:tcPr>
            <w:tcW w:w="14211" w:type="dxa"/>
            <w:gridSpan w:val="2"/>
          </w:tcPr>
          <w:p w:rsidR="00BF4236" w:rsidRDefault="00F476EA" w:rsidP="00BF4236">
            <w:pPr>
              <w:rPr>
                <w:rFonts w:ascii="Times New Roman" w:hAnsi="Times New Roman" w:cs="Times New Roman"/>
                <w:sz w:val="28"/>
              </w:rPr>
            </w:pPr>
            <w:r w:rsidRPr="00417E15">
              <w:rPr>
                <w:rFonts w:ascii="Times New Roman" w:hAnsi="Times New Roman" w:cs="Times New Roman"/>
                <w:sz w:val="28"/>
              </w:rPr>
              <w:t xml:space="preserve">DISTRICT GOAL AREA </w:t>
            </w:r>
            <w:r w:rsidR="00BF4236">
              <w:rPr>
                <w:rFonts w:ascii="Times New Roman" w:hAnsi="Times New Roman" w:cs="Times New Roman"/>
                <w:sz w:val="28"/>
              </w:rPr>
              <w:t>2</w:t>
            </w:r>
            <w:r w:rsidRPr="00417E15">
              <w:rPr>
                <w:rFonts w:ascii="Times New Roman" w:hAnsi="Times New Roman" w:cs="Times New Roman"/>
                <w:sz w:val="28"/>
              </w:rPr>
              <w:t xml:space="preserve">: </w:t>
            </w:r>
            <w:r w:rsidR="00BF4236">
              <w:rPr>
                <w:rFonts w:ascii="Times New Roman" w:hAnsi="Times New Roman" w:cs="Times New Roman"/>
                <w:sz w:val="28"/>
              </w:rPr>
              <w:t xml:space="preserve"> LEARNING ENVIRONMENT: </w:t>
            </w:r>
          </w:p>
          <w:p w:rsidR="00F476EA" w:rsidRPr="00417E15" w:rsidRDefault="00BF4236" w:rsidP="00BF4236">
            <w:pPr>
              <w:rPr>
                <w:rFonts w:ascii="Times New Roman" w:hAnsi="Times New Roman" w:cs="Times New Roman"/>
              </w:rPr>
            </w:pPr>
            <w:r>
              <w:rPr>
                <w:rFonts w:ascii="Times New Roman" w:hAnsi="Times New Roman" w:cs="Times New Roman"/>
                <w:sz w:val="28"/>
              </w:rPr>
              <w:t xml:space="preserve">        Provide school facilities that are conducive to a safe and orderly learning environment.</w:t>
            </w:r>
          </w:p>
        </w:tc>
      </w:tr>
      <w:tr w:rsidR="00F476EA" w:rsidTr="00E718D6">
        <w:trPr>
          <w:trHeight w:val="366"/>
        </w:trPr>
        <w:tc>
          <w:tcPr>
            <w:tcW w:w="14211" w:type="dxa"/>
            <w:gridSpan w:val="2"/>
          </w:tcPr>
          <w:p w:rsidR="00F476EA" w:rsidRDefault="00F476EA" w:rsidP="00E718D6">
            <w:r>
              <w:rPr>
                <w:rFonts w:ascii="Times New Roman" w:hAnsi="Times New Roman" w:cs="Times New Roman"/>
                <w:sz w:val="28"/>
                <w:szCs w:val="28"/>
              </w:rPr>
              <w:t>Annual Campus Performance Objectives:</w:t>
            </w:r>
          </w:p>
        </w:tc>
      </w:tr>
      <w:tr w:rsidR="00F476EA" w:rsidTr="00E718D6">
        <w:trPr>
          <w:trHeight w:val="4865"/>
        </w:trPr>
        <w:tc>
          <w:tcPr>
            <w:tcW w:w="1098" w:type="dxa"/>
          </w:tcPr>
          <w:p w:rsidR="00F476EA" w:rsidRPr="00F3407D" w:rsidRDefault="00F476EA" w:rsidP="00E718D6">
            <w:pPr>
              <w:jc w:val="right"/>
              <w:rPr>
                <w:rFonts w:ascii="Times New Roman" w:hAnsi="Times New Roman" w:cs="Times New Roman"/>
                <w:b/>
              </w:rPr>
            </w:pPr>
            <w:r w:rsidRPr="00F3407D">
              <w:rPr>
                <w:rFonts w:ascii="Times New Roman" w:hAnsi="Times New Roman" w:cs="Times New Roman"/>
                <w:b/>
              </w:rPr>
              <w:t>1.</w:t>
            </w:r>
          </w:p>
          <w:p w:rsidR="00F476EA" w:rsidRPr="00F3407D" w:rsidRDefault="00F476EA" w:rsidP="00E718D6">
            <w:pPr>
              <w:jc w:val="right"/>
              <w:rPr>
                <w:rFonts w:ascii="Times New Roman" w:hAnsi="Times New Roman" w:cs="Times New Roman"/>
              </w:rPr>
            </w:pPr>
          </w:p>
          <w:p w:rsidR="00F476EA" w:rsidRPr="00F3407D" w:rsidRDefault="00F476EA" w:rsidP="00E718D6">
            <w:pPr>
              <w:jc w:val="right"/>
              <w:rPr>
                <w:rFonts w:ascii="Times New Roman" w:hAnsi="Times New Roman" w:cs="Times New Roman"/>
                <w:b/>
              </w:rPr>
            </w:pPr>
            <w:r w:rsidRPr="00F3407D">
              <w:rPr>
                <w:rFonts w:ascii="Times New Roman" w:hAnsi="Times New Roman" w:cs="Times New Roman"/>
                <w:b/>
              </w:rPr>
              <w:t>2.</w:t>
            </w:r>
          </w:p>
          <w:p w:rsidR="00F476EA" w:rsidRPr="00F3407D" w:rsidRDefault="00F3407D" w:rsidP="00F3407D">
            <w:pPr>
              <w:rPr>
                <w:rFonts w:ascii="Times New Roman" w:hAnsi="Times New Roman" w:cs="Times New Roman"/>
                <w:b/>
              </w:rPr>
            </w:pPr>
            <w:r>
              <w:rPr>
                <w:rFonts w:ascii="Times New Roman" w:hAnsi="Times New Roman" w:cs="Times New Roman"/>
              </w:rPr>
              <w:t xml:space="preserve">             </w:t>
            </w:r>
            <w:r w:rsidR="00F476EA" w:rsidRPr="00F3407D">
              <w:rPr>
                <w:rFonts w:ascii="Times New Roman" w:hAnsi="Times New Roman" w:cs="Times New Roman"/>
                <w:b/>
              </w:rPr>
              <w:t>3.</w:t>
            </w:r>
          </w:p>
          <w:p w:rsidR="00F476EA" w:rsidRDefault="00F476EA" w:rsidP="00E718D6">
            <w:pPr>
              <w:jc w:val="right"/>
              <w:rPr>
                <w:rFonts w:ascii="Times New Roman" w:hAnsi="Times New Roman" w:cs="Times New Roman"/>
                <w:sz w:val="28"/>
              </w:rPr>
            </w:pPr>
          </w:p>
          <w:p w:rsidR="00F476EA" w:rsidRPr="00417E15" w:rsidRDefault="00F476EA" w:rsidP="00E718D6">
            <w:pPr>
              <w:jc w:val="right"/>
              <w:rPr>
                <w:rFonts w:ascii="Times New Roman" w:hAnsi="Times New Roman" w:cs="Times New Roman"/>
                <w:sz w:val="28"/>
              </w:rPr>
            </w:pPr>
          </w:p>
          <w:p w:rsidR="00F476EA" w:rsidRDefault="00F476EA" w:rsidP="00E718D6"/>
        </w:tc>
        <w:sdt>
          <w:sdtPr>
            <w:rPr>
              <w:sz w:val="28"/>
              <w:szCs w:val="28"/>
            </w:rPr>
            <w:id w:val="12013207"/>
            <w:placeholder>
              <w:docPart w:val="FD83151DF5F5421F9FECBDEE6C3BC108"/>
            </w:placeholder>
          </w:sdtPr>
          <w:sdtEndPr/>
          <w:sdtContent>
            <w:tc>
              <w:tcPr>
                <w:tcW w:w="13113" w:type="dxa"/>
              </w:tcPr>
              <w:p w:rsidR="00C81453" w:rsidRPr="00F3407D" w:rsidRDefault="00C81453" w:rsidP="00C81453">
                <w:r w:rsidRPr="00F3407D">
                  <w:t>ABE will impl</w:t>
                </w:r>
                <w:r w:rsidR="009E5F06" w:rsidRPr="00F3407D">
                  <w:t>ement a comprehensive</w:t>
                </w:r>
                <w:r w:rsidR="004A60A2">
                  <w:t xml:space="preserve"> Standard Response Protocol</w:t>
                </w:r>
                <w:r w:rsidRPr="00F3407D">
                  <w:t xml:space="preserve"> Plan </w:t>
                </w:r>
                <w:r w:rsidR="002C64CE" w:rsidRPr="002C64CE">
                  <w:rPr>
                    <w:highlight w:val="yellow"/>
                  </w:rPr>
                  <w:t>(Prevention &amp; Mitigation Strategies to Prevent COVID 19)</w:t>
                </w:r>
                <w:r w:rsidR="002C64CE">
                  <w:t xml:space="preserve"> </w:t>
                </w:r>
                <w:r w:rsidRPr="00F3407D">
                  <w:t>to ensure an environment that will enhance student learning through the cooperation of stakeholders.</w:t>
                </w:r>
                <w:r w:rsidR="002C64CE">
                  <w:t xml:space="preserve">  </w:t>
                </w:r>
              </w:p>
              <w:p w:rsidR="00C81453" w:rsidRPr="00F3407D" w:rsidRDefault="00C81453" w:rsidP="00C81453">
                <w:r w:rsidRPr="00F3407D">
                  <w:t>ABE will implement a comprehensive Health and Safety Plan to ensure 100% of our students attend school in a safe, drug-free environment.</w:t>
                </w:r>
              </w:p>
              <w:p w:rsidR="00F476EA" w:rsidRPr="0013453C" w:rsidRDefault="00C81453" w:rsidP="00C81453">
                <w:pPr>
                  <w:rPr>
                    <w:sz w:val="28"/>
                    <w:szCs w:val="28"/>
                  </w:rPr>
                </w:pPr>
                <w:r w:rsidRPr="00F3407D">
                  <w:t xml:space="preserve">ABE will upgrade its technology resources </w:t>
                </w:r>
                <w:r w:rsidR="00AA0CFF" w:rsidRPr="00F3407D">
                  <w:t>to be more orderly, accurate, and effective in managing and reporting student information.</w:t>
                </w:r>
              </w:p>
            </w:tc>
          </w:sdtContent>
        </w:sdt>
      </w:tr>
    </w:tbl>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C158D5" w:rsidP="004F31DB">
      <w:r>
        <w:rPr>
          <w:noProof/>
        </w:rPr>
        <mc:AlternateContent>
          <mc:Choice Requires="wps">
            <w:drawing>
              <wp:anchor distT="0" distB="0" distL="114300" distR="114300" simplePos="0" relativeHeight="251663360" behindDoc="0" locked="0" layoutInCell="1" allowOverlap="1">
                <wp:simplePos x="0" y="0"/>
                <wp:positionH relativeFrom="column">
                  <wp:posOffset>7943850</wp:posOffset>
                </wp:positionH>
                <wp:positionV relativeFrom="paragraph">
                  <wp:posOffset>161925</wp:posOffset>
                </wp:positionV>
                <wp:extent cx="1111250" cy="453390"/>
                <wp:effectExtent l="0" t="635" r="3175" b="317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6EA" w:rsidRPr="004F31DB" w:rsidRDefault="00F476EA" w:rsidP="00F476EA">
                            <w:pPr>
                              <w:jc w:val="right"/>
                              <w:rPr>
                                <w:rFonts w:ascii="Times New Roman" w:hAnsi="Times New Roman" w:cs="Times New Roman"/>
                                <w:sz w:val="28"/>
                              </w:rPr>
                            </w:pPr>
                            <w:r w:rsidRPr="004F31DB">
                              <w:rPr>
                                <w:rFonts w:ascii="Times New Roman" w:hAnsi="Times New Roman" w:cs="Times New Roman"/>
                                <w:sz w:val="28"/>
                              </w:rPr>
                              <w:t>SECTION</w:t>
                            </w:r>
                            <w:r>
                              <w:rPr>
                                <w:rFonts w:ascii="Times New Roman" w:hAnsi="Times New Roman" w:cs="Times New Roman"/>
                                <w:sz w:val="28"/>
                              </w:rPr>
                              <w:t xml:space="preserve"> 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9" type="#_x0000_t202" style="position:absolute;margin-left:625.5pt;margin-top:12.75pt;width:87.5pt;height:35.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" stroked="f">
                <v:textbox style="mso-fit-shape-to-text:t">
                  <w:txbxContent>
                    <w:p w:rsidR="00F476EA" w:rsidRPr="004F31DB" w:rsidRDefault="00F476EA" w:rsidP="00F476EA">
                      <w:pPr>
                        <w:jc w:val="right"/>
                        <w:rPr>
                          <w:rFonts w:ascii="Times New Roman" w:hAnsi="Times New Roman" w:cs="Times New Roman"/>
                          <w:sz w:val="28"/>
                        </w:rPr>
                      </w:pPr>
                      <w:r w:rsidRPr="004F31DB">
                        <w:rPr>
                          <w:rFonts w:ascii="Times New Roman" w:hAnsi="Times New Roman" w:cs="Times New Roman"/>
                          <w:sz w:val="28"/>
                        </w:rPr>
                        <w:t>SECTION</w:t>
                      </w:r>
                      <w:r>
                        <w:rPr>
                          <w:rFonts w:ascii="Times New Roman" w:hAnsi="Times New Roman" w:cs="Times New Roman"/>
                          <w:sz w:val="28"/>
                        </w:rPr>
                        <w:t xml:space="preserve"> D</w:t>
                      </w:r>
                    </w:p>
                  </w:txbxContent>
                </v:textbox>
              </v:shape>
            </w:pict>
          </mc:Fallback>
        </mc:AlternateContent>
      </w:r>
    </w:p>
    <w:p w:rsidR="00F476EA" w:rsidRDefault="00F476EA" w:rsidP="004F31DB"/>
    <w:p w:rsidR="00F476EA" w:rsidRDefault="00F476EA" w:rsidP="004F31DB"/>
    <w:p w:rsidR="00F476EA" w:rsidRDefault="00F476EA" w:rsidP="004F31DB"/>
    <w:tbl>
      <w:tblPr>
        <w:tblStyle w:val="TableGrid"/>
        <w:tblpPr w:leftFromText="180" w:rightFromText="180" w:vertAnchor="text" w:horzAnchor="margin" w:tblpY="2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3113"/>
      </w:tblGrid>
      <w:tr w:rsidR="00DA3A85" w:rsidTr="00E718D6">
        <w:trPr>
          <w:trHeight w:val="1427"/>
        </w:trPr>
        <w:tc>
          <w:tcPr>
            <w:tcW w:w="14211" w:type="dxa"/>
            <w:gridSpan w:val="2"/>
          </w:tcPr>
          <w:p w:rsidR="00DA3A85" w:rsidRDefault="00DA3A85" w:rsidP="00E718D6">
            <w:pPr>
              <w:rPr>
                <w:rFonts w:ascii="Times New Roman" w:hAnsi="Times New Roman" w:cs="Times New Roman"/>
                <w:sz w:val="28"/>
              </w:rPr>
            </w:pPr>
            <w:r w:rsidRPr="00417E15">
              <w:rPr>
                <w:rFonts w:ascii="Times New Roman" w:hAnsi="Times New Roman" w:cs="Times New Roman"/>
                <w:sz w:val="28"/>
              </w:rPr>
              <w:t xml:space="preserve">DISTRICT GOAL AREA </w:t>
            </w:r>
            <w:r>
              <w:rPr>
                <w:rFonts w:ascii="Times New Roman" w:hAnsi="Times New Roman" w:cs="Times New Roman"/>
                <w:sz w:val="28"/>
              </w:rPr>
              <w:t>3</w:t>
            </w:r>
            <w:r w:rsidRPr="00417E15">
              <w:rPr>
                <w:rFonts w:ascii="Times New Roman" w:hAnsi="Times New Roman" w:cs="Times New Roman"/>
                <w:sz w:val="28"/>
              </w:rPr>
              <w:t xml:space="preserve">: </w:t>
            </w:r>
            <w:r>
              <w:rPr>
                <w:rFonts w:ascii="Times New Roman" w:hAnsi="Times New Roman" w:cs="Times New Roman"/>
                <w:sz w:val="28"/>
              </w:rPr>
              <w:t>QUALITY PERSONNEL:</w:t>
            </w:r>
          </w:p>
          <w:p w:rsidR="00DA3A85" w:rsidRPr="00417E15" w:rsidRDefault="00DA3A85" w:rsidP="00E718D6">
            <w:pPr>
              <w:rPr>
                <w:rFonts w:ascii="Times New Roman" w:hAnsi="Times New Roman" w:cs="Times New Roman"/>
              </w:rPr>
            </w:pPr>
            <w:r>
              <w:rPr>
                <w:rFonts w:ascii="Times New Roman" w:hAnsi="Times New Roman" w:cs="Times New Roman"/>
                <w:sz w:val="28"/>
              </w:rPr>
              <w:t xml:space="preserve">        Attract, retain, and develop qualified and effective personnel.</w:t>
            </w:r>
          </w:p>
        </w:tc>
      </w:tr>
      <w:tr w:rsidR="00DA3A85" w:rsidTr="00E718D6">
        <w:trPr>
          <w:trHeight w:val="366"/>
        </w:trPr>
        <w:tc>
          <w:tcPr>
            <w:tcW w:w="14211" w:type="dxa"/>
            <w:gridSpan w:val="2"/>
          </w:tcPr>
          <w:p w:rsidR="00DA3A85" w:rsidRDefault="00DA3A85" w:rsidP="00E718D6">
            <w:r>
              <w:rPr>
                <w:rFonts w:ascii="Times New Roman" w:hAnsi="Times New Roman" w:cs="Times New Roman"/>
                <w:sz w:val="28"/>
                <w:szCs w:val="28"/>
              </w:rPr>
              <w:t>Annual Campus Performance Objectives:</w:t>
            </w:r>
          </w:p>
        </w:tc>
      </w:tr>
      <w:tr w:rsidR="00DA3A85" w:rsidTr="00E718D6">
        <w:trPr>
          <w:trHeight w:val="4865"/>
        </w:trPr>
        <w:tc>
          <w:tcPr>
            <w:tcW w:w="1098" w:type="dxa"/>
          </w:tcPr>
          <w:p w:rsidR="00DA3A85" w:rsidRPr="00F3407D" w:rsidRDefault="00DA3A85" w:rsidP="00F3407D">
            <w:pPr>
              <w:jc w:val="right"/>
              <w:rPr>
                <w:rFonts w:ascii="Times New Roman" w:hAnsi="Times New Roman" w:cs="Times New Roman"/>
                <w:sz w:val="28"/>
              </w:rPr>
            </w:pPr>
            <w:r w:rsidRPr="00F3407D">
              <w:rPr>
                <w:rFonts w:ascii="Times New Roman" w:hAnsi="Times New Roman" w:cs="Times New Roman"/>
                <w:b/>
              </w:rPr>
              <w:t>1</w:t>
            </w:r>
            <w:r>
              <w:rPr>
                <w:rFonts w:ascii="Times New Roman" w:hAnsi="Times New Roman" w:cs="Times New Roman"/>
                <w:sz w:val="28"/>
              </w:rPr>
              <w:t>.</w:t>
            </w:r>
          </w:p>
          <w:p w:rsidR="00DA3A85" w:rsidRPr="00F3407D" w:rsidRDefault="00DA3A85" w:rsidP="00F3407D">
            <w:pPr>
              <w:jc w:val="right"/>
              <w:rPr>
                <w:rFonts w:ascii="Times New Roman" w:hAnsi="Times New Roman" w:cs="Times New Roman"/>
                <w:b/>
              </w:rPr>
            </w:pPr>
            <w:r w:rsidRPr="00F3407D">
              <w:rPr>
                <w:rFonts w:ascii="Times New Roman" w:hAnsi="Times New Roman" w:cs="Times New Roman"/>
                <w:b/>
              </w:rPr>
              <w:t>2.</w:t>
            </w:r>
          </w:p>
          <w:p w:rsidR="00DA3A85" w:rsidRPr="00F3407D" w:rsidRDefault="00DA3A85" w:rsidP="00E718D6">
            <w:pPr>
              <w:jc w:val="right"/>
              <w:rPr>
                <w:rFonts w:ascii="Times New Roman" w:hAnsi="Times New Roman" w:cs="Times New Roman"/>
                <w:b/>
              </w:rPr>
            </w:pPr>
            <w:r w:rsidRPr="00F3407D">
              <w:rPr>
                <w:rFonts w:ascii="Times New Roman" w:hAnsi="Times New Roman" w:cs="Times New Roman"/>
                <w:b/>
              </w:rPr>
              <w:t>3.</w:t>
            </w:r>
          </w:p>
          <w:p w:rsidR="00DA3A85" w:rsidRDefault="00DA3A85" w:rsidP="00E718D6">
            <w:pPr>
              <w:jc w:val="right"/>
              <w:rPr>
                <w:rFonts w:ascii="Times New Roman" w:hAnsi="Times New Roman" w:cs="Times New Roman"/>
                <w:sz w:val="28"/>
              </w:rPr>
            </w:pPr>
          </w:p>
          <w:p w:rsidR="00DA3A85" w:rsidRPr="00417E15" w:rsidRDefault="00DA3A85" w:rsidP="00E718D6">
            <w:pPr>
              <w:jc w:val="right"/>
              <w:rPr>
                <w:rFonts w:ascii="Times New Roman" w:hAnsi="Times New Roman" w:cs="Times New Roman"/>
                <w:sz w:val="28"/>
              </w:rPr>
            </w:pPr>
          </w:p>
          <w:p w:rsidR="00DA3A85" w:rsidRDefault="00DA3A85" w:rsidP="00E718D6"/>
        </w:tc>
        <w:sdt>
          <w:sdtPr>
            <w:rPr>
              <w:sz w:val="28"/>
              <w:szCs w:val="28"/>
            </w:rPr>
            <w:id w:val="12013216"/>
            <w:placeholder>
              <w:docPart w:val="4205E9817F134E89B3B42DED9E6F5125"/>
            </w:placeholder>
          </w:sdtPr>
          <w:sdtEndPr/>
          <w:sdtContent>
            <w:tc>
              <w:tcPr>
                <w:tcW w:w="13113" w:type="dxa"/>
              </w:tcPr>
              <w:p w:rsidR="008303A9" w:rsidRPr="00F3407D" w:rsidRDefault="008303A9" w:rsidP="008303A9">
                <w:r w:rsidRPr="00F3407D">
                  <w:t>ABE will recruit, train, and retain the best qualified staff to ensure distinguished</w:t>
                </w:r>
                <w:r w:rsidR="00E2587E">
                  <w:t xml:space="preserve"> performance for the Spring 2021</w:t>
                </w:r>
                <w:r w:rsidRPr="00F3407D">
                  <w:t xml:space="preserve"> STAAR administration.</w:t>
                </w:r>
              </w:p>
              <w:p w:rsidR="008303A9" w:rsidRPr="00F3407D" w:rsidRDefault="008303A9" w:rsidP="008303A9">
                <w:r w:rsidRPr="00F3407D">
                  <w:t>ABE will implement a comprehensive professional development program for all teachers and staff to ensure quality education for all students.</w:t>
                </w:r>
              </w:p>
              <w:p w:rsidR="00DA3A85" w:rsidRPr="008303A9" w:rsidRDefault="008303A9" w:rsidP="008303A9">
                <w:pPr>
                  <w:rPr>
                    <w:sz w:val="24"/>
                    <w:szCs w:val="24"/>
                  </w:rPr>
                </w:pPr>
                <w:r w:rsidRPr="00F3407D">
                  <w:t>ABE will develop and implement a professional development plan that targets the needs of our special population groups in orde</w:t>
                </w:r>
                <w:r w:rsidR="00346ED7">
                  <w:t xml:space="preserve">r to narrow the achievement gap.  </w:t>
                </w:r>
              </w:p>
            </w:tc>
          </w:sdtContent>
        </w:sdt>
      </w:tr>
    </w:tbl>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C158D5" w:rsidP="004F31DB">
      <w:r>
        <w:rPr>
          <w:noProof/>
        </w:rPr>
        <mc:AlternateContent>
          <mc:Choice Requires="wps">
            <w:drawing>
              <wp:anchor distT="0" distB="0" distL="114300" distR="114300" simplePos="0" relativeHeight="251664384" behindDoc="0" locked="0" layoutInCell="1" allowOverlap="1">
                <wp:simplePos x="0" y="0"/>
                <wp:positionH relativeFrom="column">
                  <wp:posOffset>7886700</wp:posOffset>
                </wp:positionH>
                <wp:positionV relativeFrom="paragraph">
                  <wp:posOffset>313690</wp:posOffset>
                </wp:positionV>
                <wp:extent cx="1111250" cy="453390"/>
                <wp:effectExtent l="0" t="0" r="3175" b="381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6EA" w:rsidRPr="004F31DB" w:rsidRDefault="00F476EA" w:rsidP="00F476EA">
                            <w:pPr>
                              <w:jc w:val="right"/>
                              <w:rPr>
                                <w:rFonts w:ascii="Times New Roman" w:hAnsi="Times New Roman" w:cs="Times New Roman"/>
                                <w:sz w:val="28"/>
                              </w:rPr>
                            </w:pPr>
                            <w:r w:rsidRPr="004F31DB">
                              <w:rPr>
                                <w:rFonts w:ascii="Times New Roman" w:hAnsi="Times New Roman" w:cs="Times New Roman"/>
                                <w:sz w:val="28"/>
                              </w:rPr>
                              <w:t xml:space="preserve">SECTION </w:t>
                            </w:r>
                            <w:r>
                              <w:rPr>
                                <w:rFonts w:ascii="Times New Roman" w:hAnsi="Times New Roman" w:cs="Times New Roman"/>
                                <w:sz w:val="28"/>
                              </w:rPr>
                              <w: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30" type="#_x0000_t202" style="position:absolute;margin-left:621pt;margin-top:24.7pt;width:87.5pt;height:35.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" stroked="f">
                <v:textbox style="mso-fit-shape-to-text:t">
                  <w:txbxContent>
                    <w:p w:rsidR="00F476EA" w:rsidRPr="004F31DB" w:rsidRDefault="00F476EA" w:rsidP="00F476EA">
                      <w:pPr>
                        <w:jc w:val="right"/>
                        <w:rPr>
                          <w:rFonts w:ascii="Times New Roman" w:hAnsi="Times New Roman" w:cs="Times New Roman"/>
                          <w:sz w:val="28"/>
                        </w:rPr>
                      </w:pPr>
                      <w:r w:rsidRPr="004F31DB">
                        <w:rPr>
                          <w:rFonts w:ascii="Times New Roman" w:hAnsi="Times New Roman" w:cs="Times New Roman"/>
                          <w:sz w:val="28"/>
                        </w:rPr>
                        <w:t xml:space="preserve">SECTION </w:t>
                      </w:r>
                      <w:r>
                        <w:rPr>
                          <w:rFonts w:ascii="Times New Roman" w:hAnsi="Times New Roman" w:cs="Times New Roman"/>
                          <w:sz w:val="28"/>
                        </w:rPr>
                        <w:t>E</w:t>
                      </w:r>
                    </w:p>
                  </w:txbxContent>
                </v:textbox>
              </v:shape>
            </w:pict>
          </mc:Fallback>
        </mc:AlternateContent>
      </w:r>
    </w:p>
    <w:p w:rsidR="00F476EA" w:rsidRDefault="00F476EA" w:rsidP="004F31DB"/>
    <w:p w:rsidR="00F476EA" w:rsidRDefault="00F476EA" w:rsidP="004F31DB"/>
    <w:tbl>
      <w:tblPr>
        <w:tblStyle w:val="TableGrid"/>
        <w:tblpPr w:leftFromText="180" w:rightFromText="180" w:vertAnchor="text" w:horzAnchor="margin" w:tblpY="2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3113"/>
      </w:tblGrid>
      <w:tr w:rsidR="00DA3A85" w:rsidTr="00E718D6">
        <w:trPr>
          <w:trHeight w:val="1427"/>
        </w:trPr>
        <w:tc>
          <w:tcPr>
            <w:tcW w:w="14211" w:type="dxa"/>
            <w:gridSpan w:val="2"/>
          </w:tcPr>
          <w:p w:rsidR="00DA3A85" w:rsidRDefault="00DA3A85" w:rsidP="00E718D6">
            <w:pPr>
              <w:rPr>
                <w:rFonts w:ascii="Times New Roman" w:hAnsi="Times New Roman" w:cs="Times New Roman"/>
                <w:sz w:val="28"/>
              </w:rPr>
            </w:pPr>
            <w:r w:rsidRPr="00417E15">
              <w:rPr>
                <w:rFonts w:ascii="Times New Roman" w:hAnsi="Times New Roman" w:cs="Times New Roman"/>
                <w:sz w:val="28"/>
              </w:rPr>
              <w:t xml:space="preserve">DISTRICT GOAL AREA </w:t>
            </w:r>
            <w:r>
              <w:rPr>
                <w:rFonts w:ascii="Times New Roman" w:hAnsi="Times New Roman" w:cs="Times New Roman"/>
                <w:sz w:val="28"/>
              </w:rPr>
              <w:t>4: FISCAL MANAGEMENT:</w:t>
            </w:r>
          </w:p>
          <w:p w:rsidR="00DA3A85" w:rsidRPr="00417E15" w:rsidRDefault="00DA3A85" w:rsidP="00E718D6">
            <w:pPr>
              <w:rPr>
                <w:rFonts w:ascii="Times New Roman" w:hAnsi="Times New Roman" w:cs="Times New Roman"/>
              </w:rPr>
            </w:pPr>
            <w:r>
              <w:rPr>
                <w:rFonts w:ascii="Times New Roman" w:hAnsi="Times New Roman" w:cs="Times New Roman"/>
                <w:sz w:val="28"/>
              </w:rPr>
              <w:t xml:space="preserve">        Provide and maintain an effective and efficient fiscal management system.</w:t>
            </w:r>
          </w:p>
        </w:tc>
      </w:tr>
      <w:tr w:rsidR="00DA3A85" w:rsidTr="00E718D6">
        <w:trPr>
          <w:trHeight w:val="366"/>
        </w:trPr>
        <w:tc>
          <w:tcPr>
            <w:tcW w:w="14211" w:type="dxa"/>
            <w:gridSpan w:val="2"/>
          </w:tcPr>
          <w:p w:rsidR="00DA3A85" w:rsidRDefault="00DA3A85" w:rsidP="00E718D6">
            <w:r>
              <w:rPr>
                <w:rFonts w:ascii="Times New Roman" w:hAnsi="Times New Roman" w:cs="Times New Roman"/>
                <w:sz w:val="28"/>
                <w:szCs w:val="28"/>
              </w:rPr>
              <w:t>Annual Campus Performance Objectives:</w:t>
            </w:r>
          </w:p>
        </w:tc>
      </w:tr>
      <w:tr w:rsidR="00DA3A85" w:rsidTr="00E718D6">
        <w:trPr>
          <w:trHeight w:val="4865"/>
        </w:trPr>
        <w:tc>
          <w:tcPr>
            <w:tcW w:w="1098" w:type="dxa"/>
          </w:tcPr>
          <w:p w:rsidR="00DA3A85" w:rsidRDefault="00F3407D" w:rsidP="00F3407D">
            <w:pPr>
              <w:jc w:val="center"/>
              <w:rPr>
                <w:rFonts w:ascii="Times New Roman" w:hAnsi="Times New Roman" w:cs="Times New Roman"/>
                <w:sz w:val="28"/>
              </w:rPr>
            </w:pPr>
            <w:r>
              <w:rPr>
                <w:rFonts w:ascii="Times New Roman" w:hAnsi="Times New Roman" w:cs="Times New Roman"/>
              </w:rPr>
              <w:t xml:space="preserve">             1.</w:t>
            </w:r>
          </w:p>
          <w:p w:rsidR="00DA3A85" w:rsidRDefault="00DA3A85" w:rsidP="00E718D6">
            <w:pPr>
              <w:jc w:val="right"/>
              <w:rPr>
                <w:rFonts w:ascii="Times New Roman" w:hAnsi="Times New Roman" w:cs="Times New Roman"/>
                <w:sz w:val="28"/>
              </w:rPr>
            </w:pPr>
          </w:p>
          <w:p w:rsidR="00DA3A85" w:rsidRDefault="00DA3A85" w:rsidP="00E718D6">
            <w:pPr>
              <w:jc w:val="right"/>
              <w:rPr>
                <w:rFonts w:ascii="Times New Roman" w:hAnsi="Times New Roman" w:cs="Times New Roman"/>
                <w:sz w:val="28"/>
              </w:rPr>
            </w:pPr>
          </w:p>
          <w:p w:rsidR="00DA3A85" w:rsidRDefault="00DA3A85" w:rsidP="00E718D6">
            <w:pPr>
              <w:jc w:val="right"/>
              <w:rPr>
                <w:rFonts w:ascii="Times New Roman" w:hAnsi="Times New Roman" w:cs="Times New Roman"/>
                <w:sz w:val="28"/>
              </w:rPr>
            </w:pPr>
          </w:p>
          <w:p w:rsidR="00DA3A85" w:rsidRDefault="00DA3A85" w:rsidP="00E718D6">
            <w:pPr>
              <w:jc w:val="right"/>
              <w:rPr>
                <w:rFonts w:ascii="Times New Roman" w:hAnsi="Times New Roman" w:cs="Times New Roman"/>
                <w:sz w:val="28"/>
              </w:rPr>
            </w:pPr>
          </w:p>
          <w:p w:rsidR="00DA3A85" w:rsidRDefault="00DA3A85" w:rsidP="00E718D6">
            <w:pPr>
              <w:jc w:val="right"/>
              <w:rPr>
                <w:rFonts w:ascii="Times New Roman" w:hAnsi="Times New Roman" w:cs="Times New Roman"/>
                <w:sz w:val="28"/>
              </w:rPr>
            </w:pPr>
          </w:p>
          <w:p w:rsidR="00DA3A85" w:rsidRPr="00417E15" w:rsidRDefault="00DA3A85" w:rsidP="00E718D6">
            <w:pPr>
              <w:jc w:val="right"/>
              <w:rPr>
                <w:rFonts w:ascii="Times New Roman" w:hAnsi="Times New Roman" w:cs="Times New Roman"/>
                <w:sz w:val="28"/>
              </w:rPr>
            </w:pPr>
          </w:p>
          <w:p w:rsidR="00DA3A85" w:rsidRDefault="00DA3A85" w:rsidP="00E718D6"/>
        </w:tc>
        <w:sdt>
          <w:sdtPr>
            <w:rPr>
              <w:sz w:val="28"/>
              <w:szCs w:val="28"/>
            </w:rPr>
            <w:id w:val="12013219"/>
            <w:placeholder>
              <w:docPart w:val="FDF3C0D971F941D99B54DE2048F8F0C4"/>
            </w:placeholder>
          </w:sdtPr>
          <w:sdtEndPr/>
          <w:sdtContent>
            <w:tc>
              <w:tcPr>
                <w:tcW w:w="13113" w:type="dxa"/>
              </w:tcPr>
              <w:p w:rsidR="00F67DD3" w:rsidRPr="00F3407D" w:rsidRDefault="00F67DD3" w:rsidP="00F67DD3">
                <w:r w:rsidRPr="00F3407D">
                  <w:t xml:space="preserve">ABE will utilize a fiscal management system of business operations with financial </w:t>
                </w:r>
                <w:r w:rsidR="00660A56" w:rsidRPr="00F3407D">
                  <w:t>acumen</w:t>
                </w:r>
                <w:r w:rsidRPr="00F3407D">
                  <w:t>, accountability, and efficiency.</w:t>
                </w:r>
              </w:p>
              <w:p w:rsidR="00DA3A85" w:rsidRPr="00F67DD3" w:rsidRDefault="00DA3A85" w:rsidP="00F67DD3">
                <w:pPr>
                  <w:rPr>
                    <w:sz w:val="28"/>
                    <w:szCs w:val="28"/>
                  </w:rPr>
                </w:pPr>
              </w:p>
            </w:tc>
          </w:sdtContent>
        </w:sdt>
      </w:tr>
    </w:tbl>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F476EA" w:rsidP="004F31DB"/>
    <w:p w:rsidR="00F476EA" w:rsidRDefault="00C158D5" w:rsidP="004F31DB">
      <w:r>
        <w:rPr>
          <w:noProof/>
        </w:rPr>
        <mc:AlternateContent>
          <mc:Choice Requires="wps">
            <w:drawing>
              <wp:anchor distT="0" distB="0" distL="114300" distR="114300" simplePos="0" relativeHeight="251665408" behindDoc="0" locked="0" layoutInCell="1" allowOverlap="1">
                <wp:simplePos x="0" y="0"/>
                <wp:positionH relativeFrom="column">
                  <wp:posOffset>7943850</wp:posOffset>
                </wp:positionH>
                <wp:positionV relativeFrom="paragraph">
                  <wp:posOffset>161925</wp:posOffset>
                </wp:positionV>
                <wp:extent cx="1111250" cy="453390"/>
                <wp:effectExtent l="0" t="635" r="3175" b="317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6EA" w:rsidRPr="004F31DB" w:rsidRDefault="00F476EA" w:rsidP="00F476EA">
                            <w:pPr>
                              <w:jc w:val="right"/>
                              <w:rPr>
                                <w:rFonts w:ascii="Times New Roman" w:hAnsi="Times New Roman" w:cs="Times New Roman"/>
                                <w:sz w:val="28"/>
                              </w:rPr>
                            </w:pPr>
                            <w:r w:rsidRPr="004F31DB">
                              <w:rPr>
                                <w:rFonts w:ascii="Times New Roman" w:hAnsi="Times New Roman" w:cs="Times New Roman"/>
                                <w:sz w:val="28"/>
                              </w:rPr>
                              <w:t xml:space="preserve">SECTION </w:t>
                            </w:r>
                            <w:r>
                              <w:rPr>
                                <w:rFonts w:ascii="Times New Roman" w:hAnsi="Times New Roman" w:cs="Times New Roman"/>
                                <w:sz w:val="28"/>
                              </w:rPr>
                              <w:t>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1" type="#_x0000_t202" style="position:absolute;margin-left:625.5pt;margin-top:12.75pt;width:87.5pt;height:35.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" stroked="f">
                <v:textbox style="mso-fit-shape-to-text:t">
                  <w:txbxContent>
                    <w:p w:rsidR="00F476EA" w:rsidRPr="004F31DB" w:rsidRDefault="00F476EA" w:rsidP="00F476EA">
                      <w:pPr>
                        <w:jc w:val="right"/>
                        <w:rPr>
                          <w:rFonts w:ascii="Times New Roman" w:hAnsi="Times New Roman" w:cs="Times New Roman"/>
                          <w:sz w:val="28"/>
                        </w:rPr>
                      </w:pPr>
                      <w:r w:rsidRPr="004F31DB">
                        <w:rPr>
                          <w:rFonts w:ascii="Times New Roman" w:hAnsi="Times New Roman" w:cs="Times New Roman"/>
                          <w:sz w:val="28"/>
                        </w:rPr>
                        <w:t xml:space="preserve">SECTION </w:t>
                      </w:r>
                      <w:r>
                        <w:rPr>
                          <w:rFonts w:ascii="Times New Roman" w:hAnsi="Times New Roman" w:cs="Times New Roman"/>
                          <w:sz w:val="28"/>
                        </w:rPr>
                        <w:t>F</w:t>
                      </w:r>
                    </w:p>
                  </w:txbxContent>
                </v:textbox>
              </v:shape>
            </w:pict>
          </mc:Fallback>
        </mc:AlternateContent>
      </w:r>
    </w:p>
    <w:p w:rsidR="00F476EA" w:rsidRDefault="00F476EA" w:rsidP="004F31DB"/>
    <w:p w:rsidR="00F476EA" w:rsidRDefault="00F476EA" w:rsidP="004F31DB"/>
    <w:tbl>
      <w:tblPr>
        <w:tblStyle w:val="TableGrid"/>
        <w:tblpPr w:leftFromText="180" w:rightFromText="180" w:vertAnchor="text" w:horzAnchor="margin" w:tblpY="2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3113"/>
      </w:tblGrid>
      <w:tr w:rsidR="00DA3A85" w:rsidTr="00E718D6">
        <w:trPr>
          <w:trHeight w:val="1427"/>
        </w:trPr>
        <w:tc>
          <w:tcPr>
            <w:tcW w:w="14211" w:type="dxa"/>
            <w:gridSpan w:val="2"/>
          </w:tcPr>
          <w:p w:rsidR="00DA3A85" w:rsidRDefault="00DA3A85" w:rsidP="00E718D6">
            <w:pPr>
              <w:rPr>
                <w:rFonts w:ascii="Times New Roman" w:hAnsi="Times New Roman" w:cs="Times New Roman"/>
                <w:sz w:val="28"/>
              </w:rPr>
            </w:pPr>
            <w:r w:rsidRPr="00417E15">
              <w:rPr>
                <w:rFonts w:ascii="Times New Roman" w:hAnsi="Times New Roman" w:cs="Times New Roman"/>
                <w:sz w:val="28"/>
              </w:rPr>
              <w:t xml:space="preserve">DISTRICT GOAL AREA </w:t>
            </w:r>
            <w:r>
              <w:rPr>
                <w:rFonts w:ascii="Times New Roman" w:hAnsi="Times New Roman" w:cs="Times New Roman"/>
                <w:sz w:val="28"/>
              </w:rPr>
              <w:t>5:  PARENTAL INVOLVEMENT:</w:t>
            </w:r>
          </w:p>
          <w:p w:rsidR="00DA3A85" w:rsidRPr="00417E15" w:rsidRDefault="00DA3A85" w:rsidP="00E718D6">
            <w:pPr>
              <w:rPr>
                <w:rFonts w:ascii="Times New Roman" w:hAnsi="Times New Roman" w:cs="Times New Roman"/>
              </w:rPr>
            </w:pPr>
            <w:r>
              <w:rPr>
                <w:rFonts w:ascii="Times New Roman" w:hAnsi="Times New Roman" w:cs="Times New Roman"/>
                <w:sz w:val="28"/>
              </w:rPr>
              <w:t xml:space="preserve">       Embrace school/community partnerships.</w:t>
            </w:r>
          </w:p>
        </w:tc>
      </w:tr>
      <w:tr w:rsidR="00DA3A85" w:rsidTr="00E718D6">
        <w:trPr>
          <w:trHeight w:val="366"/>
        </w:trPr>
        <w:tc>
          <w:tcPr>
            <w:tcW w:w="14211" w:type="dxa"/>
            <w:gridSpan w:val="2"/>
          </w:tcPr>
          <w:p w:rsidR="00DA3A85" w:rsidRDefault="00DA3A85" w:rsidP="00E718D6">
            <w:r>
              <w:rPr>
                <w:rFonts w:ascii="Times New Roman" w:hAnsi="Times New Roman" w:cs="Times New Roman"/>
                <w:sz w:val="28"/>
                <w:szCs w:val="28"/>
              </w:rPr>
              <w:t>Annual Campus Performance Objectives:</w:t>
            </w:r>
          </w:p>
        </w:tc>
      </w:tr>
      <w:tr w:rsidR="00DA3A85" w:rsidTr="00E718D6">
        <w:trPr>
          <w:trHeight w:val="4865"/>
        </w:trPr>
        <w:tc>
          <w:tcPr>
            <w:tcW w:w="1098" w:type="dxa"/>
          </w:tcPr>
          <w:p w:rsidR="00DA3A85" w:rsidRDefault="00F3407D" w:rsidP="00F3407D">
            <w:pPr>
              <w:jc w:val="center"/>
              <w:rPr>
                <w:rFonts w:ascii="Times New Roman" w:hAnsi="Times New Roman" w:cs="Times New Roman"/>
                <w:sz w:val="28"/>
              </w:rPr>
            </w:pPr>
            <w:r>
              <w:rPr>
                <w:rFonts w:ascii="Times New Roman" w:hAnsi="Times New Roman" w:cs="Times New Roman"/>
              </w:rPr>
              <w:t xml:space="preserve">            1</w:t>
            </w:r>
            <w:r w:rsidR="00DA3A85">
              <w:rPr>
                <w:rFonts w:ascii="Times New Roman" w:hAnsi="Times New Roman" w:cs="Times New Roman"/>
                <w:sz w:val="28"/>
              </w:rPr>
              <w:t>.</w:t>
            </w:r>
          </w:p>
          <w:p w:rsidR="00DA3A85" w:rsidRDefault="00DA3A85" w:rsidP="00E718D6">
            <w:pPr>
              <w:jc w:val="right"/>
              <w:rPr>
                <w:rFonts w:ascii="Times New Roman" w:hAnsi="Times New Roman" w:cs="Times New Roman"/>
                <w:sz w:val="28"/>
              </w:rPr>
            </w:pPr>
          </w:p>
          <w:p w:rsidR="00DA3A85" w:rsidRDefault="00DA3A85" w:rsidP="00E718D6">
            <w:pPr>
              <w:jc w:val="right"/>
              <w:rPr>
                <w:rFonts w:ascii="Times New Roman" w:hAnsi="Times New Roman" w:cs="Times New Roman"/>
                <w:sz w:val="28"/>
              </w:rPr>
            </w:pPr>
          </w:p>
          <w:p w:rsidR="00DA3A85" w:rsidRDefault="00DA3A85" w:rsidP="00E718D6">
            <w:pPr>
              <w:jc w:val="right"/>
              <w:rPr>
                <w:rFonts w:ascii="Times New Roman" w:hAnsi="Times New Roman" w:cs="Times New Roman"/>
                <w:sz w:val="28"/>
              </w:rPr>
            </w:pPr>
          </w:p>
          <w:p w:rsidR="00DA3A85" w:rsidRDefault="00DA3A85" w:rsidP="002B4A9B">
            <w:pPr>
              <w:jc w:val="center"/>
              <w:rPr>
                <w:rFonts w:ascii="Times New Roman" w:hAnsi="Times New Roman" w:cs="Times New Roman"/>
                <w:sz w:val="28"/>
              </w:rPr>
            </w:pPr>
          </w:p>
          <w:p w:rsidR="00DA3A85" w:rsidRDefault="00DA3A85" w:rsidP="00E718D6">
            <w:pPr>
              <w:jc w:val="right"/>
              <w:rPr>
                <w:rFonts w:ascii="Times New Roman" w:hAnsi="Times New Roman" w:cs="Times New Roman"/>
                <w:sz w:val="28"/>
              </w:rPr>
            </w:pPr>
          </w:p>
          <w:p w:rsidR="00DA3A85" w:rsidRPr="00417E15" w:rsidRDefault="00DA3A85" w:rsidP="00E718D6">
            <w:pPr>
              <w:jc w:val="right"/>
              <w:rPr>
                <w:rFonts w:ascii="Times New Roman" w:hAnsi="Times New Roman" w:cs="Times New Roman"/>
                <w:sz w:val="28"/>
              </w:rPr>
            </w:pPr>
          </w:p>
          <w:p w:rsidR="00DA3A85" w:rsidRDefault="00DA3A85" w:rsidP="00E718D6"/>
        </w:tc>
        <w:sdt>
          <w:sdtPr>
            <w:rPr>
              <w:sz w:val="28"/>
              <w:szCs w:val="28"/>
            </w:rPr>
            <w:id w:val="12013222"/>
            <w:placeholder>
              <w:docPart w:val="1748B9CFF8EC489FA0D76A80010CCD97"/>
            </w:placeholder>
          </w:sdtPr>
          <w:sdtEndPr/>
          <w:sdtContent>
            <w:tc>
              <w:tcPr>
                <w:tcW w:w="13113" w:type="dxa"/>
              </w:tcPr>
              <w:p w:rsidR="00DA3A85" w:rsidRPr="00346ED7" w:rsidRDefault="002B4A9B" w:rsidP="002B4A9B">
                <w:r w:rsidRPr="00F3407D">
                  <w:t>ABE will ensure that 90% of parents and families are involved in the progression of their child’s comprehensive education.</w:t>
                </w:r>
              </w:p>
            </w:tc>
          </w:sdtContent>
        </w:sdt>
      </w:tr>
    </w:tbl>
    <w:p w:rsidR="00F476EA" w:rsidRDefault="00F476EA" w:rsidP="004F31DB"/>
    <w:p w:rsidR="00F476EA" w:rsidRDefault="00F476EA" w:rsidP="004F31DB"/>
    <w:p w:rsidR="00F476EA" w:rsidRDefault="00F476EA" w:rsidP="004F31DB"/>
    <w:p w:rsidR="00F476EA" w:rsidRDefault="00F476EA" w:rsidP="004F31DB"/>
    <w:p w:rsidR="00F476EA" w:rsidRDefault="00F476EA" w:rsidP="004F31DB"/>
    <w:sectPr w:rsidR="00F476EA" w:rsidSect="000906F2">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576"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2D9" w:rsidRDefault="000F72D9" w:rsidP="004721BA">
      <w:pPr>
        <w:spacing w:after="0" w:line="240" w:lineRule="auto"/>
      </w:pPr>
      <w:r>
        <w:separator/>
      </w:r>
    </w:p>
  </w:endnote>
  <w:endnote w:type="continuationSeparator" w:id="0">
    <w:p w:rsidR="000F72D9" w:rsidRDefault="000F72D9" w:rsidP="0047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64" w:rsidRDefault="00EB5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64" w:rsidRDefault="00EB5E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64" w:rsidRDefault="00EB5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2D9" w:rsidRDefault="000F72D9" w:rsidP="004721BA">
      <w:pPr>
        <w:spacing w:after="0" w:line="240" w:lineRule="auto"/>
      </w:pPr>
      <w:r>
        <w:separator/>
      </w:r>
    </w:p>
  </w:footnote>
  <w:footnote w:type="continuationSeparator" w:id="0">
    <w:p w:rsidR="000F72D9" w:rsidRDefault="000F72D9" w:rsidP="00472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64" w:rsidRDefault="00EB5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4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gridCol w:w="1446"/>
      <w:gridCol w:w="4050"/>
    </w:tblGrid>
    <w:tr w:rsidR="00C13911" w:rsidTr="00443403">
      <w:trPr>
        <w:trHeight w:val="900"/>
      </w:trPr>
      <w:tc>
        <w:tcPr>
          <w:tcW w:w="9192" w:type="dxa"/>
          <w:vAlign w:val="center"/>
        </w:tcPr>
        <w:p w:rsidR="00C13911" w:rsidRDefault="00C13911" w:rsidP="009E601E">
          <w:pPr>
            <w:pStyle w:val="Header"/>
            <w:rPr>
              <w:rFonts w:ascii="Times New Roman" w:hAnsi="Times New Roman" w:cs="Times New Roman"/>
              <w:b/>
              <w:sz w:val="24"/>
              <w:szCs w:val="24"/>
            </w:rPr>
          </w:pPr>
          <w:r>
            <w:rPr>
              <w:rFonts w:ascii="Times New Roman" w:hAnsi="Times New Roman" w:cs="Times New Roman"/>
              <w:b/>
              <w:sz w:val="24"/>
              <w:szCs w:val="24"/>
            </w:rPr>
            <w:t xml:space="preserve">RIO GRANDE CITY </w:t>
          </w:r>
          <w:r w:rsidR="00F26247">
            <w:rPr>
              <w:rFonts w:ascii="Times New Roman" w:hAnsi="Times New Roman" w:cs="Times New Roman"/>
              <w:b/>
              <w:sz w:val="24"/>
              <w:szCs w:val="24"/>
            </w:rPr>
            <w:t>GRULLA INDEP</w:t>
          </w:r>
          <w:r>
            <w:rPr>
              <w:rFonts w:ascii="Times New Roman" w:hAnsi="Times New Roman" w:cs="Times New Roman"/>
              <w:b/>
              <w:sz w:val="24"/>
              <w:szCs w:val="24"/>
            </w:rPr>
            <w:t>ENDENT SCHOOL DISTRICT</w:t>
          </w:r>
        </w:p>
        <w:p w:rsidR="00C92EFD" w:rsidRPr="00875121" w:rsidRDefault="00C92EFD" w:rsidP="00875121">
          <w:pPr>
            <w:pStyle w:val="Header"/>
            <w:jc w:val="center"/>
            <w:rPr>
              <w:rFonts w:ascii="Times New Roman" w:hAnsi="Times New Roman" w:cs="Times New Roman"/>
              <w:b/>
              <w:sz w:val="24"/>
              <w:szCs w:val="24"/>
            </w:rPr>
          </w:pPr>
          <w:r>
            <w:rPr>
              <w:rFonts w:ascii="Times New Roman" w:hAnsi="Times New Roman" w:cs="Times New Roman"/>
              <w:b/>
              <w:sz w:val="24"/>
              <w:szCs w:val="24"/>
            </w:rPr>
            <w:t>ALTO BONITO ELEMENTARY</w:t>
          </w:r>
        </w:p>
      </w:tc>
      <w:tc>
        <w:tcPr>
          <w:tcW w:w="1446" w:type="dxa"/>
        </w:tcPr>
        <w:p w:rsidR="00C13911" w:rsidRDefault="00C13911" w:rsidP="00F41614">
          <w:pPr>
            <w:pStyle w:val="Header"/>
            <w:jc w:val="right"/>
          </w:pPr>
          <w:r>
            <w:rPr>
              <w:noProof/>
            </w:rPr>
            <w:drawing>
              <wp:inline distT="0" distB="0" distL="0" distR="0">
                <wp:extent cx="533400" cy="532676"/>
                <wp:effectExtent l="19050" t="0" r="0" b="0"/>
                <wp:docPr id="3" name="Picture 2" descr="RGCCISD SE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CCISD SEAL (2).jpg"/>
                        <pic:cNvPicPr/>
                      </pic:nvPicPr>
                      <pic:blipFill>
                        <a:blip r:embed="rId1"/>
                        <a:stretch>
                          <a:fillRect/>
                        </a:stretch>
                      </pic:blipFill>
                      <pic:spPr>
                        <a:xfrm>
                          <a:off x="0" y="0"/>
                          <a:ext cx="533854" cy="533130"/>
                        </a:xfrm>
                        <a:prstGeom prst="rect">
                          <a:avLst/>
                        </a:prstGeom>
                      </pic:spPr>
                    </pic:pic>
                  </a:graphicData>
                </a:graphic>
              </wp:inline>
            </w:drawing>
          </w:r>
        </w:p>
      </w:tc>
      <w:tc>
        <w:tcPr>
          <w:tcW w:w="4050" w:type="dxa"/>
        </w:tcPr>
        <w:p w:rsidR="00C13911" w:rsidRDefault="00C13911" w:rsidP="00C92EFD">
          <w:pPr>
            <w:pStyle w:val="Header"/>
            <w:rPr>
              <w:rFonts w:ascii="Times New Roman" w:hAnsi="Times New Roman" w:cs="Times New Roman"/>
              <w:b/>
              <w:sz w:val="24"/>
              <w:szCs w:val="24"/>
            </w:rPr>
          </w:pPr>
        </w:p>
        <w:p w:rsidR="00C13911" w:rsidRPr="00F41614" w:rsidRDefault="00C13911" w:rsidP="00F41614">
          <w:pPr>
            <w:pStyle w:val="Header"/>
            <w:jc w:val="right"/>
            <w:rPr>
              <w:rFonts w:ascii="Times New Roman" w:hAnsi="Times New Roman" w:cs="Times New Roman"/>
              <w:b/>
              <w:sz w:val="28"/>
            </w:rPr>
          </w:pPr>
          <w:r w:rsidRPr="00F41614">
            <w:rPr>
              <w:rFonts w:ascii="Times New Roman" w:hAnsi="Times New Roman" w:cs="Times New Roman"/>
              <w:b/>
              <w:sz w:val="24"/>
              <w:szCs w:val="24"/>
            </w:rPr>
            <w:t>CAMPUS IMPROVEMENT PLAN</w:t>
          </w:r>
          <w:r w:rsidR="00EB5E64">
            <w:rPr>
              <w:rFonts w:ascii="Times New Roman" w:hAnsi="Times New Roman" w:cs="Times New Roman"/>
              <w:b/>
              <w:sz w:val="28"/>
            </w:rPr>
            <w:t xml:space="preserve"> 2022-2023</w:t>
          </w:r>
        </w:p>
      </w:tc>
    </w:tr>
  </w:tbl>
  <w:p w:rsidR="00C13911" w:rsidRPr="00F41614" w:rsidRDefault="00C13911" w:rsidP="00F416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64" w:rsidRDefault="00EB5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5541A1"/>
    <w:multiLevelType w:val="hybridMultilevel"/>
    <w:tmpl w:val="015C8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E5"/>
    <w:rsid w:val="00001419"/>
    <w:rsid w:val="00035752"/>
    <w:rsid w:val="000741E2"/>
    <w:rsid w:val="000906F2"/>
    <w:rsid w:val="000A0725"/>
    <w:rsid w:val="000D3F26"/>
    <w:rsid w:val="000D4521"/>
    <w:rsid w:val="000E12C5"/>
    <w:rsid w:val="000E4F10"/>
    <w:rsid w:val="000F72D9"/>
    <w:rsid w:val="0010473D"/>
    <w:rsid w:val="001342E4"/>
    <w:rsid w:val="0013453C"/>
    <w:rsid w:val="00151003"/>
    <w:rsid w:val="00156812"/>
    <w:rsid w:val="001730B0"/>
    <w:rsid w:val="0018121D"/>
    <w:rsid w:val="001812A0"/>
    <w:rsid w:val="00191A5B"/>
    <w:rsid w:val="001B15BA"/>
    <w:rsid w:val="001D1E35"/>
    <w:rsid w:val="001D5448"/>
    <w:rsid w:val="001E582A"/>
    <w:rsid w:val="001F54D0"/>
    <w:rsid w:val="00224A4F"/>
    <w:rsid w:val="00226995"/>
    <w:rsid w:val="002364DD"/>
    <w:rsid w:val="0024042D"/>
    <w:rsid w:val="00245981"/>
    <w:rsid w:val="002B4A9B"/>
    <w:rsid w:val="002C64CE"/>
    <w:rsid w:val="002D69DE"/>
    <w:rsid w:val="002D73B9"/>
    <w:rsid w:val="002D7626"/>
    <w:rsid w:val="002F228C"/>
    <w:rsid w:val="00302C5D"/>
    <w:rsid w:val="00331175"/>
    <w:rsid w:val="00337B28"/>
    <w:rsid w:val="003423E9"/>
    <w:rsid w:val="00346ED7"/>
    <w:rsid w:val="00351BD5"/>
    <w:rsid w:val="0035316D"/>
    <w:rsid w:val="0036646E"/>
    <w:rsid w:val="00370979"/>
    <w:rsid w:val="003925E0"/>
    <w:rsid w:val="003A6CC3"/>
    <w:rsid w:val="00401794"/>
    <w:rsid w:val="00404AEA"/>
    <w:rsid w:val="00412E1B"/>
    <w:rsid w:val="00415E15"/>
    <w:rsid w:val="00417E15"/>
    <w:rsid w:val="00427372"/>
    <w:rsid w:val="00435315"/>
    <w:rsid w:val="00436B88"/>
    <w:rsid w:val="00443403"/>
    <w:rsid w:val="00454FCC"/>
    <w:rsid w:val="004721BA"/>
    <w:rsid w:val="004A60A2"/>
    <w:rsid w:val="004B293E"/>
    <w:rsid w:val="004D7510"/>
    <w:rsid w:val="004E1F58"/>
    <w:rsid w:val="004E5ECC"/>
    <w:rsid w:val="004E63B6"/>
    <w:rsid w:val="004F31DB"/>
    <w:rsid w:val="00504AFA"/>
    <w:rsid w:val="00514AF6"/>
    <w:rsid w:val="00554FA5"/>
    <w:rsid w:val="0056254D"/>
    <w:rsid w:val="005706DC"/>
    <w:rsid w:val="0059372F"/>
    <w:rsid w:val="005D1A41"/>
    <w:rsid w:val="005E539C"/>
    <w:rsid w:val="00616320"/>
    <w:rsid w:val="00620792"/>
    <w:rsid w:val="006353B1"/>
    <w:rsid w:val="006460FC"/>
    <w:rsid w:val="0064625C"/>
    <w:rsid w:val="006572CA"/>
    <w:rsid w:val="00660A56"/>
    <w:rsid w:val="00667979"/>
    <w:rsid w:val="0067101C"/>
    <w:rsid w:val="00683D96"/>
    <w:rsid w:val="00690431"/>
    <w:rsid w:val="00692D0D"/>
    <w:rsid w:val="006D1432"/>
    <w:rsid w:val="0070086B"/>
    <w:rsid w:val="0072282D"/>
    <w:rsid w:val="00764491"/>
    <w:rsid w:val="007673CD"/>
    <w:rsid w:val="0077522A"/>
    <w:rsid w:val="007A3F33"/>
    <w:rsid w:val="007B6A5B"/>
    <w:rsid w:val="007C404D"/>
    <w:rsid w:val="007D288C"/>
    <w:rsid w:val="007D46E9"/>
    <w:rsid w:val="007E3594"/>
    <w:rsid w:val="007E5D72"/>
    <w:rsid w:val="007E7C67"/>
    <w:rsid w:val="00814FE0"/>
    <w:rsid w:val="00823ECE"/>
    <w:rsid w:val="008303A9"/>
    <w:rsid w:val="008445E7"/>
    <w:rsid w:val="00855A95"/>
    <w:rsid w:val="008567F9"/>
    <w:rsid w:val="00873C14"/>
    <w:rsid w:val="00875121"/>
    <w:rsid w:val="00886272"/>
    <w:rsid w:val="0089318A"/>
    <w:rsid w:val="00896743"/>
    <w:rsid w:val="008A466B"/>
    <w:rsid w:val="008A563B"/>
    <w:rsid w:val="008F0A28"/>
    <w:rsid w:val="008F3B50"/>
    <w:rsid w:val="008F42F8"/>
    <w:rsid w:val="0090600F"/>
    <w:rsid w:val="00906E10"/>
    <w:rsid w:val="00910A15"/>
    <w:rsid w:val="0091627E"/>
    <w:rsid w:val="009223C1"/>
    <w:rsid w:val="00923D82"/>
    <w:rsid w:val="0095115A"/>
    <w:rsid w:val="009913C2"/>
    <w:rsid w:val="00991C6E"/>
    <w:rsid w:val="009C4DEA"/>
    <w:rsid w:val="009C54F8"/>
    <w:rsid w:val="009E5F06"/>
    <w:rsid w:val="009E601E"/>
    <w:rsid w:val="009F0339"/>
    <w:rsid w:val="00A117BE"/>
    <w:rsid w:val="00A13C20"/>
    <w:rsid w:val="00A2070B"/>
    <w:rsid w:val="00A7441B"/>
    <w:rsid w:val="00A864AB"/>
    <w:rsid w:val="00A948AC"/>
    <w:rsid w:val="00A96F98"/>
    <w:rsid w:val="00AA0A29"/>
    <w:rsid w:val="00AA0CFF"/>
    <w:rsid w:val="00AD0089"/>
    <w:rsid w:val="00AD503C"/>
    <w:rsid w:val="00B20820"/>
    <w:rsid w:val="00B27E68"/>
    <w:rsid w:val="00B34B35"/>
    <w:rsid w:val="00B40349"/>
    <w:rsid w:val="00B76FCC"/>
    <w:rsid w:val="00BB0554"/>
    <w:rsid w:val="00BB1CFF"/>
    <w:rsid w:val="00BB4355"/>
    <w:rsid w:val="00BC5BF3"/>
    <w:rsid w:val="00BE137A"/>
    <w:rsid w:val="00BE672D"/>
    <w:rsid w:val="00BF4236"/>
    <w:rsid w:val="00C05217"/>
    <w:rsid w:val="00C122E5"/>
    <w:rsid w:val="00C13911"/>
    <w:rsid w:val="00C158D5"/>
    <w:rsid w:val="00C42C5D"/>
    <w:rsid w:val="00C52D4F"/>
    <w:rsid w:val="00C6436D"/>
    <w:rsid w:val="00C7530F"/>
    <w:rsid w:val="00C81453"/>
    <w:rsid w:val="00C8482E"/>
    <w:rsid w:val="00C90775"/>
    <w:rsid w:val="00C92EFD"/>
    <w:rsid w:val="00C93654"/>
    <w:rsid w:val="00CB20FD"/>
    <w:rsid w:val="00CB57F3"/>
    <w:rsid w:val="00CC2F82"/>
    <w:rsid w:val="00CD1557"/>
    <w:rsid w:val="00CE3DC9"/>
    <w:rsid w:val="00D15A52"/>
    <w:rsid w:val="00D1797C"/>
    <w:rsid w:val="00D657EB"/>
    <w:rsid w:val="00D709E0"/>
    <w:rsid w:val="00D71526"/>
    <w:rsid w:val="00D768FC"/>
    <w:rsid w:val="00D96FBB"/>
    <w:rsid w:val="00DA3A85"/>
    <w:rsid w:val="00DA4441"/>
    <w:rsid w:val="00DB592D"/>
    <w:rsid w:val="00DC3AC4"/>
    <w:rsid w:val="00DC6F4F"/>
    <w:rsid w:val="00DD6248"/>
    <w:rsid w:val="00DF3D8C"/>
    <w:rsid w:val="00E04CE3"/>
    <w:rsid w:val="00E116DC"/>
    <w:rsid w:val="00E20BB2"/>
    <w:rsid w:val="00E2587E"/>
    <w:rsid w:val="00E31016"/>
    <w:rsid w:val="00E428D2"/>
    <w:rsid w:val="00E50C2D"/>
    <w:rsid w:val="00E5636E"/>
    <w:rsid w:val="00E63A8A"/>
    <w:rsid w:val="00E65128"/>
    <w:rsid w:val="00E669BB"/>
    <w:rsid w:val="00E77256"/>
    <w:rsid w:val="00E90E87"/>
    <w:rsid w:val="00EA1D67"/>
    <w:rsid w:val="00EB5E64"/>
    <w:rsid w:val="00ED0675"/>
    <w:rsid w:val="00EE242A"/>
    <w:rsid w:val="00EE4339"/>
    <w:rsid w:val="00F109C9"/>
    <w:rsid w:val="00F15395"/>
    <w:rsid w:val="00F15B01"/>
    <w:rsid w:val="00F217EE"/>
    <w:rsid w:val="00F259AF"/>
    <w:rsid w:val="00F26247"/>
    <w:rsid w:val="00F32F70"/>
    <w:rsid w:val="00F3407D"/>
    <w:rsid w:val="00F41614"/>
    <w:rsid w:val="00F476EA"/>
    <w:rsid w:val="00F67DD3"/>
    <w:rsid w:val="00F7265C"/>
    <w:rsid w:val="00F90B64"/>
    <w:rsid w:val="00FA1474"/>
    <w:rsid w:val="00FA3CE8"/>
    <w:rsid w:val="00FA5269"/>
    <w:rsid w:val="00FD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154C4-8AF0-4A59-8332-1B7BC311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BA"/>
  </w:style>
  <w:style w:type="paragraph" w:styleId="Footer">
    <w:name w:val="footer"/>
    <w:basedOn w:val="Normal"/>
    <w:link w:val="FooterChar"/>
    <w:uiPriority w:val="99"/>
    <w:unhideWhenUsed/>
    <w:rsid w:val="00472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BA"/>
  </w:style>
  <w:style w:type="paragraph" w:styleId="BalloonText">
    <w:name w:val="Balloon Text"/>
    <w:basedOn w:val="Normal"/>
    <w:link w:val="BalloonTextChar"/>
    <w:uiPriority w:val="99"/>
    <w:semiHidden/>
    <w:unhideWhenUsed/>
    <w:rsid w:val="00472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BA"/>
    <w:rPr>
      <w:rFonts w:ascii="Tahoma" w:hAnsi="Tahoma" w:cs="Tahoma"/>
      <w:sz w:val="16"/>
      <w:szCs w:val="16"/>
    </w:rPr>
  </w:style>
  <w:style w:type="character" w:styleId="PlaceholderText">
    <w:name w:val="Placeholder Text"/>
    <w:basedOn w:val="DefaultParagraphFont"/>
    <w:uiPriority w:val="99"/>
    <w:semiHidden/>
    <w:rsid w:val="00C7530F"/>
    <w:rPr>
      <w:color w:val="808080"/>
    </w:rPr>
  </w:style>
  <w:style w:type="paragraph" w:styleId="Title">
    <w:name w:val="Title"/>
    <w:basedOn w:val="Normal"/>
    <w:next w:val="Normal"/>
    <w:link w:val="TitleChar"/>
    <w:uiPriority w:val="10"/>
    <w:qFormat/>
    <w:rsid w:val="00C753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30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D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27372"/>
    <w:pPr>
      <w:tabs>
        <w:tab w:val="decimal" w:pos="360"/>
      </w:tabs>
    </w:pPr>
    <w:rPr>
      <w:rFonts w:eastAsiaTheme="minorEastAsia"/>
    </w:rPr>
  </w:style>
  <w:style w:type="paragraph" w:styleId="FootnoteText">
    <w:name w:val="footnote text"/>
    <w:basedOn w:val="Normal"/>
    <w:link w:val="FootnoteTextChar"/>
    <w:uiPriority w:val="99"/>
    <w:unhideWhenUsed/>
    <w:rsid w:val="0042737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427372"/>
    <w:rPr>
      <w:rFonts w:eastAsiaTheme="minorEastAsia"/>
      <w:sz w:val="20"/>
      <w:szCs w:val="20"/>
    </w:rPr>
  </w:style>
  <w:style w:type="character" w:styleId="SubtleEmphasis">
    <w:name w:val="Subtle Emphasis"/>
    <w:basedOn w:val="DefaultParagraphFont"/>
    <w:uiPriority w:val="19"/>
    <w:qFormat/>
    <w:rsid w:val="00427372"/>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427372"/>
    <w:pPr>
      <w:spacing w:after="0" w:line="240" w:lineRule="auto"/>
    </w:pPr>
    <w:rPr>
      <w:rFonts w:eastAsiaTheme="minorEastAsia"/>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0A0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s\Desktop\Campus%20District%20Plan%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5DEA8678-0E6B-46E1-8BF0-FD04ADD1A6FC}"/>
      </w:docPartPr>
      <w:docPartBody>
        <w:p w:rsidR="001D60B4" w:rsidRDefault="003C5E1C">
          <w:r w:rsidRPr="00BC5D64">
            <w:rPr>
              <w:rStyle w:val="PlaceholderText"/>
            </w:rPr>
            <w:t>Click here to enter text.</w:t>
          </w:r>
        </w:p>
      </w:docPartBody>
    </w:docPart>
    <w:docPart>
      <w:docPartPr>
        <w:name w:val="FD83151DF5F5421F9FECBDEE6C3BC108"/>
        <w:category>
          <w:name w:val="General"/>
          <w:gallery w:val="placeholder"/>
        </w:category>
        <w:types>
          <w:type w:val="bbPlcHdr"/>
        </w:types>
        <w:behaviors>
          <w:behavior w:val="content"/>
        </w:behaviors>
        <w:guid w:val="{3D02CF85-AF86-4E0A-9DEB-B99D5DD5C014}"/>
      </w:docPartPr>
      <w:docPartBody>
        <w:p w:rsidR="00BE5B16" w:rsidRDefault="001D60B4" w:rsidP="001D60B4">
          <w:pPr>
            <w:pStyle w:val="FD83151DF5F5421F9FECBDEE6C3BC108"/>
          </w:pPr>
          <w:r w:rsidRPr="00BC5D64">
            <w:rPr>
              <w:rStyle w:val="PlaceholderText"/>
            </w:rPr>
            <w:t>Click here to enter text.</w:t>
          </w:r>
        </w:p>
      </w:docPartBody>
    </w:docPart>
    <w:docPart>
      <w:docPartPr>
        <w:name w:val="4205E9817F134E89B3B42DED9E6F5125"/>
        <w:category>
          <w:name w:val="General"/>
          <w:gallery w:val="placeholder"/>
        </w:category>
        <w:types>
          <w:type w:val="bbPlcHdr"/>
        </w:types>
        <w:behaviors>
          <w:behavior w:val="content"/>
        </w:behaviors>
        <w:guid w:val="{775CC170-D767-474F-B764-458DF2F5EE21}"/>
      </w:docPartPr>
      <w:docPartBody>
        <w:p w:rsidR="00BE5B16" w:rsidRDefault="001D60B4" w:rsidP="001D60B4">
          <w:pPr>
            <w:pStyle w:val="4205E9817F134E89B3B42DED9E6F5125"/>
          </w:pPr>
          <w:r w:rsidRPr="00BC5D64">
            <w:rPr>
              <w:rStyle w:val="PlaceholderText"/>
            </w:rPr>
            <w:t>Click here to enter text.</w:t>
          </w:r>
        </w:p>
      </w:docPartBody>
    </w:docPart>
    <w:docPart>
      <w:docPartPr>
        <w:name w:val="FDF3C0D971F941D99B54DE2048F8F0C4"/>
        <w:category>
          <w:name w:val="General"/>
          <w:gallery w:val="placeholder"/>
        </w:category>
        <w:types>
          <w:type w:val="bbPlcHdr"/>
        </w:types>
        <w:behaviors>
          <w:behavior w:val="content"/>
        </w:behaviors>
        <w:guid w:val="{F7C61DCF-9667-44B3-AC56-A60550F75258}"/>
      </w:docPartPr>
      <w:docPartBody>
        <w:p w:rsidR="00BE5B16" w:rsidRDefault="001D60B4" w:rsidP="001D60B4">
          <w:pPr>
            <w:pStyle w:val="FDF3C0D971F941D99B54DE2048F8F0C4"/>
          </w:pPr>
          <w:r w:rsidRPr="00BC5D64">
            <w:rPr>
              <w:rStyle w:val="PlaceholderText"/>
            </w:rPr>
            <w:t>Click here to enter text.</w:t>
          </w:r>
        </w:p>
      </w:docPartBody>
    </w:docPart>
    <w:docPart>
      <w:docPartPr>
        <w:name w:val="1748B9CFF8EC489FA0D76A80010CCD97"/>
        <w:category>
          <w:name w:val="General"/>
          <w:gallery w:val="placeholder"/>
        </w:category>
        <w:types>
          <w:type w:val="bbPlcHdr"/>
        </w:types>
        <w:behaviors>
          <w:behavior w:val="content"/>
        </w:behaviors>
        <w:guid w:val="{17E06605-7C9D-49A9-B52E-FC42A79D02DC}"/>
      </w:docPartPr>
      <w:docPartBody>
        <w:p w:rsidR="00BE5B16" w:rsidRDefault="001D60B4" w:rsidP="001D60B4">
          <w:pPr>
            <w:pStyle w:val="1748B9CFF8EC489FA0D76A80010CCD97"/>
          </w:pPr>
          <w:r w:rsidRPr="00BC5D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3C5E1C"/>
    <w:rsid w:val="00190109"/>
    <w:rsid w:val="001D60B4"/>
    <w:rsid w:val="00252C10"/>
    <w:rsid w:val="002A4C25"/>
    <w:rsid w:val="003C5E1C"/>
    <w:rsid w:val="004E442F"/>
    <w:rsid w:val="005D203E"/>
    <w:rsid w:val="005F0391"/>
    <w:rsid w:val="00616167"/>
    <w:rsid w:val="006C7E84"/>
    <w:rsid w:val="00730EA4"/>
    <w:rsid w:val="00735648"/>
    <w:rsid w:val="00753ABC"/>
    <w:rsid w:val="00875FEE"/>
    <w:rsid w:val="008D052F"/>
    <w:rsid w:val="0094763A"/>
    <w:rsid w:val="0095532A"/>
    <w:rsid w:val="00972D8C"/>
    <w:rsid w:val="009D65D8"/>
    <w:rsid w:val="00A306DC"/>
    <w:rsid w:val="00B10FF6"/>
    <w:rsid w:val="00B8657F"/>
    <w:rsid w:val="00BE5B16"/>
    <w:rsid w:val="00BF0E17"/>
    <w:rsid w:val="00C051B9"/>
    <w:rsid w:val="00CD6822"/>
    <w:rsid w:val="00CF03B4"/>
    <w:rsid w:val="00CF166F"/>
    <w:rsid w:val="00CF56A5"/>
    <w:rsid w:val="00D76ADB"/>
    <w:rsid w:val="00DD3830"/>
    <w:rsid w:val="00E0483B"/>
    <w:rsid w:val="00E329CE"/>
    <w:rsid w:val="00F10277"/>
    <w:rsid w:val="00F45882"/>
    <w:rsid w:val="00F62269"/>
    <w:rsid w:val="00FD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0B4"/>
    <w:rPr>
      <w:color w:val="808080"/>
    </w:rPr>
  </w:style>
  <w:style w:type="paragraph" w:customStyle="1" w:styleId="7351F6A8DDBC4D27AA37344AC1A51D89">
    <w:name w:val="7351F6A8DDBC4D27AA37344AC1A51D89"/>
    <w:rsid w:val="001D60B4"/>
  </w:style>
  <w:style w:type="paragraph" w:customStyle="1" w:styleId="95E495D728224EBFA284886671E74FE0">
    <w:name w:val="95E495D728224EBFA284886671E74FE0"/>
    <w:rsid w:val="001D60B4"/>
  </w:style>
  <w:style w:type="paragraph" w:customStyle="1" w:styleId="67222981FCC2406A90EBB921F6B1DC5E">
    <w:name w:val="67222981FCC2406A90EBB921F6B1DC5E"/>
    <w:rsid w:val="003C5E1C"/>
  </w:style>
  <w:style w:type="paragraph" w:customStyle="1" w:styleId="F9CE7F03A20048D88B9939FCDED6F98A">
    <w:name w:val="F9CE7F03A20048D88B9939FCDED6F98A"/>
    <w:rsid w:val="003C5E1C"/>
  </w:style>
  <w:style w:type="paragraph" w:customStyle="1" w:styleId="10B39A4B46494406A65D2C84274376B9">
    <w:name w:val="10B39A4B46494406A65D2C84274376B9"/>
    <w:rsid w:val="003C5E1C"/>
  </w:style>
  <w:style w:type="paragraph" w:customStyle="1" w:styleId="206DB912AD3E489680C20D86CAAF313A">
    <w:name w:val="206DB912AD3E489680C20D86CAAF313A"/>
    <w:rsid w:val="003C5E1C"/>
  </w:style>
  <w:style w:type="paragraph" w:customStyle="1" w:styleId="D17D7165857C494492591D4193C969DC">
    <w:name w:val="D17D7165857C494492591D4193C969DC"/>
    <w:rsid w:val="003C5E1C"/>
  </w:style>
  <w:style w:type="paragraph" w:customStyle="1" w:styleId="4AC7ED0403AC4DD3B012E4EF878F1374">
    <w:name w:val="4AC7ED0403AC4DD3B012E4EF878F1374"/>
    <w:rsid w:val="001D60B4"/>
  </w:style>
  <w:style w:type="paragraph" w:customStyle="1" w:styleId="25A41C0BF5CF43C8BDA6CCD40C10AC39">
    <w:name w:val="25A41C0BF5CF43C8BDA6CCD40C10AC39"/>
    <w:rsid w:val="001D60B4"/>
  </w:style>
  <w:style w:type="paragraph" w:customStyle="1" w:styleId="FD83151DF5F5421F9FECBDEE6C3BC108">
    <w:name w:val="FD83151DF5F5421F9FECBDEE6C3BC108"/>
    <w:rsid w:val="001D60B4"/>
  </w:style>
  <w:style w:type="paragraph" w:customStyle="1" w:styleId="B8021715824E409EBD62C80FB2BE539F">
    <w:name w:val="B8021715824E409EBD62C80FB2BE539F"/>
    <w:rsid w:val="001D60B4"/>
  </w:style>
  <w:style w:type="paragraph" w:customStyle="1" w:styleId="E9910F90434243C79A3002E405F3EC0B">
    <w:name w:val="E9910F90434243C79A3002E405F3EC0B"/>
    <w:rsid w:val="001D60B4"/>
  </w:style>
  <w:style w:type="paragraph" w:customStyle="1" w:styleId="68783E0BBC6A4B25A77DB44E4C8AA650">
    <w:name w:val="68783E0BBC6A4B25A77DB44E4C8AA650"/>
    <w:rsid w:val="001D60B4"/>
  </w:style>
  <w:style w:type="paragraph" w:customStyle="1" w:styleId="3C8E23A1D75348858D59588728601C7E">
    <w:name w:val="3C8E23A1D75348858D59588728601C7E"/>
    <w:rsid w:val="001D60B4"/>
  </w:style>
  <w:style w:type="paragraph" w:customStyle="1" w:styleId="4C4A5A12BC054853B3DC30E51AF8AEB0">
    <w:name w:val="4C4A5A12BC054853B3DC30E51AF8AEB0"/>
    <w:rsid w:val="001D60B4"/>
  </w:style>
  <w:style w:type="paragraph" w:customStyle="1" w:styleId="162AF4B0B1C241FFBDE3C93AA36B2D81">
    <w:name w:val="162AF4B0B1C241FFBDE3C93AA36B2D81"/>
    <w:rsid w:val="001D60B4"/>
  </w:style>
  <w:style w:type="paragraph" w:customStyle="1" w:styleId="4205E9817F134E89B3B42DED9E6F5125">
    <w:name w:val="4205E9817F134E89B3B42DED9E6F5125"/>
    <w:rsid w:val="001D60B4"/>
  </w:style>
  <w:style w:type="paragraph" w:customStyle="1" w:styleId="FDF3C0D971F941D99B54DE2048F8F0C4">
    <w:name w:val="FDF3C0D971F941D99B54DE2048F8F0C4"/>
    <w:rsid w:val="001D60B4"/>
  </w:style>
  <w:style w:type="paragraph" w:customStyle="1" w:styleId="AFB0D3077F7A4412B4FA71AF0E6C811B">
    <w:name w:val="AFB0D3077F7A4412B4FA71AF0E6C811B"/>
    <w:rsid w:val="001D60B4"/>
  </w:style>
  <w:style w:type="paragraph" w:customStyle="1" w:styleId="F7535032862841128533723CEDA8A5A6">
    <w:name w:val="F7535032862841128533723CEDA8A5A6"/>
    <w:rsid w:val="001D60B4"/>
  </w:style>
  <w:style w:type="paragraph" w:customStyle="1" w:styleId="B9CA0633C8A04CA1ADF4BEEC916DFF51">
    <w:name w:val="B9CA0633C8A04CA1ADF4BEEC916DFF51"/>
    <w:rsid w:val="001D60B4"/>
  </w:style>
  <w:style w:type="paragraph" w:customStyle="1" w:styleId="1748B9CFF8EC489FA0D76A80010CCD97">
    <w:name w:val="1748B9CFF8EC489FA0D76A80010CCD97"/>
    <w:rsid w:val="001D6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Campus District Plan Template</Template>
  <TotalTime>0</TotalTime>
  <Pages>20</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Students</dc:creator>
  <cp:lastModifiedBy>LAB</cp:lastModifiedBy>
  <cp:revision>2</cp:revision>
  <cp:lastPrinted>2019-08-27T13:53:00Z</cp:lastPrinted>
  <dcterms:created xsi:type="dcterms:W3CDTF">2022-09-06T20:04:00Z</dcterms:created>
  <dcterms:modified xsi:type="dcterms:W3CDTF">2022-09-06T20:04:00Z</dcterms:modified>
</cp:coreProperties>
</file>