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CA" w:rsidRDefault="000B60DA">
      <w:bookmarkStart w:id="0" w:name="_GoBack"/>
      <w:bookmarkEnd w:id="0"/>
      <w:r>
        <w:tab/>
      </w:r>
      <w:r>
        <w:tab/>
      </w:r>
      <w:r>
        <w:tab/>
      </w:r>
      <w:r>
        <w:tab/>
        <w:t xml:space="preserve">          Nov. 12, 2018 SBDM</w:t>
      </w:r>
    </w:p>
    <w:p w:rsidR="00911FCA" w:rsidRDefault="000B60DA">
      <w:r>
        <w:tab/>
        <w:t xml:space="preserve">Members present:  Shannon Stark, Carolee Kunkel, </w:t>
      </w:r>
      <w:proofErr w:type="spellStart"/>
      <w:r>
        <w:t>Jamin</w:t>
      </w:r>
      <w:proofErr w:type="spellEnd"/>
      <w:r>
        <w:t xml:space="preserve"> Tuttle, Marcus Meadows, Brooke Humphreys, and Brittney Welty</w:t>
      </w:r>
    </w:p>
    <w:p w:rsidR="00911FCA" w:rsidRDefault="00911FCA"/>
    <w:p w:rsidR="00911FCA" w:rsidRDefault="000B60DA">
      <w:r>
        <w:tab/>
      </w:r>
      <w:r>
        <w:t>We began with the opening business. Brittney Welty made the motion to approve the agenda and Carolee Kunkel seconded the motion.   Brittney Welty made the motion to approve the minutes from the Oct. meeting and Brooke Humphreys seconded the motion. The Goo</w:t>
      </w:r>
      <w:r>
        <w:t>d News Report was that we had 212 students with perfect attendance for the first nine weeks. Our Veteran’s Day program was a success with many compliments for the program and student behavior.  Our Fall Festival was a success.  There was no public comment.</w:t>
      </w:r>
    </w:p>
    <w:p w:rsidR="00911FCA" w:rsidRDefault="000B60DA">
      <w:r>
        <w:tab/>
        <w:t>We then discussed student achievement.  Our MAP dates are set.  We take 3 tests in all.  We will take our next test the end of Jan. and the final one at the end of April.  We looked over the 2017/18 Test Scores graph from KASC which were given to each co</w:t>
      </w:r>
      <w:r>
        <w:t xml:space="preserve">uncil member.   We are designated as an “Other” school.  We did not make the cut score for Proficiency.  Our math scores are not near where they should be.  This is a district-wide problem. Writing was our strongest area.     </w:t>
      </w:r>
    </w:p>
    <w:p w:rsidR="00911FCA" w:rsidRDefault="000B60DA">
      <w:r>
        <w:tab/>
        <w:t>We then went over the School</w:t>
      </w:r>
      <w:r>
        <w:t xml:space="preserve"> Improvement Planning. Mrs. Stark has completed the Title I annual review diagnostic, Needs Assessments, and Assurances through the E-Prove system. We are on-track with the plan.  </w:t>
      </w:r>
    </w:p>
    <w:p w:rsidR="00911FCA" w:rsidRDefault="000B60DA">
      <w:r>
        <w:tab/>
        <w:t xml:space="preserve">Next </w:t>
      </w:r>
      <w:proofErr w:type="gramStart"/>
      <w:r>
        <w:t>we  went</w:t>
      </w:r>
      <w:proofErr w:type="gramEnd"/>
      <w:r>
        <w:t xml:space="preserve"> over our budgets.  First, we review the SBDM money.  We have</w:t>
      </w:r>
      <w:r>
        <w:t xml:space="preserve"> around $18,000.  We haven’t received the adjusted amount from our increased attendance. We then looked at our District Activity.   We have $2,000 in KETS funds right now. </w:t>
      </w:r>
    </w:p>
    <w:p w:rsidR="00911FCA" w:rsidRDefault="000B60DA">
      <w:r>
        <w:tab/>
        <w:t xml:space="preserve">We have 2 committees:  We looked over School Leadership Committee minutes and the </w:t>
      </w:r>
      <w:r>
        <w:t>Instructional Leadership Committee minutes.</w:t>
      </w:r>
    </w:p>
    <w:p w:rsidR="00911FCA" w:rsidRDefault="000B60DA">
      <w:r>
        <w:tab/>
        <w:t>Bylaw/Policy Review.  We did not review one this time.</w:t>
      </w:r>
    </w:p>
    <w:p w:rsidR="00911FCA" w:rsidRDefault="000B60DA">
      <w:pPr>
        <w:ind w:firstLine="720"/>
      </w:pPr>
      <w:r>
        <w:t>The next item on the agenda was old business.  The new grading scale has been approved by the board.  The board passed a no D policy as well.</w:t>
      </w:r>
    </w:p>
    <w:p w:rsidR="00911FCA" w:rsidRDefault="000B60DA">
      <w:pPr>
        <w:ind w:firstLine="720"/>
      </w:pPr>
      <w:r>
        <w:t xml:space="preserve">The next item </w:t>
      </w:r>
      <w:proofErr w:type="gramStart"/>
      <w:r>
        <w:t>discussed  was</w:t>
      </w:r>
      <w:proofErr w:type="gramEnd"/>
      <w:r>
        <w:t xml:space="preserve"> New Business. We discussed honor roll.  The honor rolls </w:t>
      </w:r>
      <w:proofErr w:type="gramStart"/>
      <w:r>
        <w:t>will</w:t>
      </w:r>
      <w:proofErr w:type="gramEnd"/>
      <w:r>
        <w:t xml:space="preserve"> not be posted in the newspaper due to so many grade levels in our district doing Summit and grades not being final until the end of the year.  The next new item of business was the</w:t>
      </w:r>
      <w:r>
        <w:t xml:space="preserve"> School Profile Report. The council looked over it and signed the consent form.</w:t>
      </w:r>
    </w:p>
    <w:p w:rsidR="00911FCA" w:rsidRDefault="000B60DA">
      <w:pPr>
        <w:ind w:firstLine="720"/>
      </w:pPr>
      <w:r>
        <w:t xml:space="preserve">The next item was on-going learning. Mrs. Stark shared the KDE </w:t>
      </w:r>
      <w:proofErr w:type="spellStart"/>
      <w:r>
        <w:t>Redesignated</w:t>
      </w:r>
      <w:proofErr w:type="spellEnd"/>
      <w:r>
        <w:t xml:space="preserve"> Parent Newsletter from the commissioner of education.</w:t>
      </w:r>
    </w:p>
    <w:p w:rsidR="00911FCA" w:rsidRDefault="000B60DA">
      <w:pPr>
        <w:ind w:firstLine="720"/>
      </w:pPr>
      <w:r>
        <w:t>Next, we discussed upcoming deadlines. The sch</w:t>
      </w:r>
      <w:r>
        <w:t xml:space="preserve">ool report card will be published Dec. 1st.  The kindergarten will be having Thanksgiving programs next week. </w:t>
      </w:r>
    </w:p>
    <w:p w:rsidR="00911FCA" w:rsidRDefault="000B60DA">
      <w:r>
        <w:tab/>
        <w:t xml:space="preserve"> Carolee Kunkel made a motion to adjourn and Marcus Meadows seconded it.</w:t>
      </w:r>
    </w:p>
    <w:p w:rsidR="00911FCA" w:rsidRDefault="000B60DA">
      <w:r>
        <w:tab/>
      </w:r>
    </w:p>
    <w:sectPr w:rsidR="00911F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CA"/>
    <w:rsid w:val="000B60DA"/>
    <w:rsid w:val="0091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1B639-9C6D-4C15-8E8B-D299BAC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Trimble County Schools</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Shannon</dc:creator>
  <cp:lastModifiedBy>Stark, Shannon</cp:lastModifiedBy>
  <cp:revision>2</cp:revision>
  <dcterms:created xsi:type="dcterms:W3CDTF">2018-11-19T18:12:00Z</dcterms:created>
  <dcterms:modified xsi:type="dcterms:W3CDTF">2018-11-19T18:12:00Z</dcterms:modified>
</cp:coreProperties>
</file>