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1C" w:rsidRDefault="008E341C">
      <w:r>
        <w:t>Wellsville Board of Education</w:t>
      </w:r>
    </w:p>
    <w:p w:rsidR="008E341C" w:rsidRDefault="008E341C">
      <w:r>
        <w:t>Monday, February 11, 2019</w:t>
      </w:r>
    </w:p>
    <w:p w:rsidR="008E341C" w:rsidRDefault="008E341C">
      <w:r>
        <w:t>Daw Conference Room</w:t>
      </w:r>
    </w:p>
    <w:p w:rsidR="008E341C" w:rsidRDefault="008E341C">
      <w:r>
        <w:t>6:30 p.m.</w:t>
      </w:r>
    </w:p>
    <w:p w:rsidR="008E341C" w:rsidRDefault="008E341C"/>
    <w:p w:rsidR="008E341C" w:rsidRDefault="008E341C">
      <w:pPr>
        <w:rPr>
          <w:b/>
        </w:rPr>
      </w:pPr>
      <w:r>
        <w:rPr>
          <w:b/>
        </w:rPr>
        <w:t>Agenda</w:t>
      </w:r>
    </w:p>
    <w:p w:rsidR="008E341C" w:rsidRDefault="008E341C">
      <w:pPr>
        <w:rPr>
          <w:b/>
        </w:rPr>
      </w:pPr>
    </w:p>
    <w:p w:rsidR="008E341C" w:rsidRDefault="008E341C" w:rsidP="008E341C">
      <w:pPr>
        <w:jc w:val="left"/>
      </w:pPr>
      <w:r>
        <w:rPr>
          <w:b/>
        </w:rPr>
        <w:t xml:space="preserve"> </w:t>
      </w:r>
      <w:r w:rsidR="002E5BFF">
        <w:rPr>
          <w:b/>
        </w:rPr>
        <w:t xml:space="preserve">  </w:t>
      </w:r>
      <w:r w:rsidR="00EC421A">
        <w:t xml:space="preserve">1. </w:t>
      </w:r>
      <w:r w:rsidRPr="008E341C">
        <w:rPr>
          <w:b/>
        </w:rPr>
        <w:t>Call to Order</w:t>
      </w:r>
      <w:r>
        <w:t xml:space="preserve"> . . . . . . . . . . . . . . . . . . . . . . . . . . . . . . . . . . . . . . . . . Mr. Althiser</w:t>
      </w:r>
    </w:p>
    <w:p w:rsidR="008E341C" w:rsidRDefault="008E341C" w:rsidP="008E341C">
      <w:pPr>
        <w:jc w:val="left"/>
      </w:pPr>
      <w:r>
        <w:tab/>
        <w:t>A. Pledge of Allegiance</w:t>
      </w:r>
    </w:p>
    <w:p w:rsidR="008E341C" w:rsidRDefault="008E341C" w:rsidP="008E341C">
      <w:pPr>
        <w:jc w:val="left"/>
      </w:pPr>
    </w:p>
    <w:p w:rsidR="008E341C" w:rsidRDefault="008E341C" w:rsidP="008E341C">
      <w:pPr>
        <w:jc w:val="left"/>
      </w:pPr>
      <w:r>
        <w:t xml:space="preserve"> </w:t>
      </w:r>
      <w:r w:rsidR="002E5BFF">
        <w:t xml:space="preserve"> </w:t>
      </w:r>
      <w:r w:rsidR="00EC421A">
        <w:t xml:space="preserve"> 2. </w:t>
      </w:r>
      <w:r>
        <w:rPr>
          <w:b/>
        </w:rPr>
        <w:t>Roll Call</w:t>
      </w:r>
    </w:p>
    <w:p w:rsidR="008E341C" w:rsidRDefault="008E341C" w:rsidP="008E341C">
      <w:pPr>
        <w:jc w:val="left"/>
      </w:pPr>
      <w:r>
        <w:t xml:space="preserve">     </w:t>
      </w:r>
      <w:r w:rsidR="002E5BFF">
        <w:t xml:space="preserve"> </w:t>
      </w:r>
      <w:r w:rsidR="00EC421A">
        <w:t xml:space="preserve"> </w:t>
      </w:r>
      <w:r>
        <w:t>Mr. Bauer ____________;    Mr. Brophey _________;   Mr. Dalrymple _________;</w:t>
      </w:r>
    </w:p>
    <w:p w:rsidR="008E341C" w:rsidRDefault="008E341C" w:rsidP="008E341C">
      <w:pPr>
        <w:jc w:val="left"/>
      </w:pPr>
      <w:r>
        <w:t xml:space="preserve">     </w:t>
      </w:r>
      <w:r w:rsidR="002E5BFF">
        <w:t xml:space="preserve"> </w:t>
      </w:r>
      <w:r w:rsidR="00EC421A">
        <w:t xml:space="preserve"> </w:t>
      </w:r>
      <w:r>
        <w:t>Mr. Salsberry ________;   Mr. Althiser ________.</w:t>
      </w:r>
    </w:p>
    <w:p w:rsidR="008E341C" w:rsidRDefault="008E341C" w:rsidP="008E341C">
      <w:pPr>
        <w:jc w:val="left"/>
      </w:pPr>
    </w:p>
    <w:p w:rsidR="008E341C" w:rsidRDefault="008E341C" w:rsidP="008E341C">
      <w:pPr>
        <w:jc w:val="left"/>
        <w:rPr>
          <w:b/>
        </w:rPr>
      </w:pPr>
      <w:r>
        <w:t xml:space="preserve"> </w:t>
      </w:r>
      <w:r w:rsidR="00EC421A">
        <w:t xml:space="preserve">  3. </w:t>
      </w:r>
      <w:r w:rsidRPr="008E341C">
        <w:rPr>
          <w:b/>
        </w:rPr>
        <w:t>Approval of Minutes</w:t>
      </w:r>
    </w:p>
    <w:p w:rsidR="008E341C" w:rsidRDefault="008E341C" w:rsidP="008E341C">
      <w:pPr>
        <w:jc w:val="left"/>
      </w:pPr>
      <w:r>
        <w:rPr>
          <w:b/>
        </w:rPr>
        <w:t xml:space="preserve">     </w:t>
      </w:r>
      <w:r w:rsidR="002E5BFF">
        <w:rPr>
          <w:b/>
        </w:rPr>
        <w:t xml:space="preserve"> </w:t>
      </w:r>
      <w:r w:rsidR="00EC421A">
        <w:rPr>
          <w:b/>
        </w:rPr>
        <w:t xml:space="preserve"> </w:t>
      </w:r>
      <w:r>
        <w:rPr>
          <w:u w:val="single"/>
        </w:rPr>
        <w:t>Recommended action</w:t>
      </w:r>
      <w:r>
        <w:t xml:space="preserve"> – A motion to approve the minutes of the January 14, 2019</w:t>
      </w:r>
    </w:p>
    <w:p w:rsidR="008E341C" w:rsidRDefault="008E341C" w:rsidP="008E341C">
      <w:pPr>
        <w:jc w:val="left"/>
      </w:pPr>
      <w:r>
        <w:t xml:space="preserve">     </w:t>
      </w:r>
      <w:r w:rsidR="002E5BFF">
        <w:t xml:space="preserve"> </w:t>
      </w:r>
      <w:r w:rsidR="00EC421A">
        <w:t xml:space="preserve"> </w:t>
      </w:r>
      <w:r>
        <w:t>organizational and regular meetings and the January 31, 2019 special meeting:</w:t>
      </w:r>
    </w:p>
    <w:p w:rsidR="008E341C" w:rsidRDefault="008E341C" w:rsidP="008E341C">
      <w:pPr>
        <w:jc w:val="left"/>
      </w:pPr>
    </w:p>
    <w:p w:rsidR="008E341C" w:rsidRDefault="008E341C" w:rsidP="008E341C">
      <w:pPr>
        <w:jc w:val="left"/>
      </w:pPr>
      <w:r>
        <w:t xml:space="preserve">     </w:t>
      </w:r>
      <w:r w:rsidR="002E5BFF">
        <w:t xml:space="preserve"> </w:t>
      </w:r>
      <w:r w:rsidR="00EC421A">
        <w:t xml:space="preserve"> </w:t>
      </w:r>
      <w:r>
        <w:t>Motion ______________;               Second ________________;</w:t>
      </w:r>
    </w:p>
    <w:p w:rsidR="008E341C" w:rsidRDefault="008E341C" w:rsidP="008E341C">
      <w:pPr>
        <w:jc w:val="left"/>
      </w:pPr>
      <w:r>
        <w:t xml:space="preserve">     </w:t>
      </w:r>
      <w:r w:rsidR="002E5BFF">
        <w:t xml:space="preserve"> </w:t>
      </w:r>
      <w:r w:rsidR="00EC421A">
        <w:t xml:space="preserve"> </w:t>
      </w:r>
      <w:r>
        <w:t>Mr. Bauer ___________;   Mr. Brophey __________;   Mr. Dalrymple __________;</w:t>
      </w:r>
    </w:p>
    <w:p w:rsidR="008E341C" w:rsidRDefault="008E341C" w:rsidP="008E341C">
      <w:pPr>
        <w:jc w:val="left"/>
      </w:pPr>
      <w:r>
        <w:t xml:space="preserve">     </w:t>
      </w:r>
      <w:r w:rsidR="002E5BFF">
        <w:t xml:space="preserve"> </w:t>
      </w:r>
      <w:r w:rsidR="00EC421A">
        <w:t xml:space="preserve"> </w:t>
      </w:r>
      <w:r>
        <w:t>Mr. Salsberry _________;   Mr. Althiser ___________.</w:t>
      </w:r>
    </w:p>
    <w:p w:rsidR="008E341C" w:rsidRDefault="008E341C" w:rsidP="008E341C">
      <w:pPr>
        <w:jc w:val="left"/>
      </w:pPr>
      <w:r>
        <w:t xml:space="preserve">     </w:t>
      </w:r>
      <w:r w:rsidR="002E5BFF">
        <w:t xml:space="preserve"> </w:t>
      </w:r>
      <w:r w:rsidR="00EC421A">
        <w:t xml:space="preserve"> </w:t>
      </w:r>
      <w:r>
        <w:t>President declares motion carried ___________;  failed __________.</w:t>
      </w:r>
    </w:p>
    <w:p w:rsidR="008E341C" w:rsidRDefault="008E341C" w:rsidP="008E341C">
      <w:pPr>
        <w:jc w:val="left"/>
      </w:pPr>
    </w:p>
    <w:p w:rsidR="008E341C" w:rsidRDefault="008E341C" w:rsidP="008E341C">
      <w:pPr>
        <w:jc w:val="left"/>
      </w:pPr>
      <w:r>
        <w:t xml:space="preserve"> </w:t>
      </w:r>
      <w:r w:rsidR="00EC421A">
        <w:t xml:space="preserve"> </w:t>
      </w:r>
      <w:r>
        <w:t xml:space="preserve">4. </w:t>
      </w:r>
      <w:r>
        <w:rPr>
          <w:b/>
        </w:rPr>
        <w:t>Introduction of Visitors</w:t>
      </w:r>
      <w:r>
        <w:t xml:space="preserve"> . . . . . . . . . . . . . . . . . . . . . . . . . . . . . . . . . . . . . . Mr. Althiser</w:t>
      </w:r>
    </w:p>
    <w:p w:rsidR="008E341C" w:rsidRDefault="00D12685" w:rsidP="008E341C">
      <w:pPr>
        <w:jc w:val="left"/>
      </w:pPr>
      <w:r>
        <w:t xml:space="preserve">     </w:t>
      </w:r>
      <w:r w:rsidR="00EC421A">
        <w:t xml:space="preserve"> </w:t>
      </w:r>
      <w:r>
        <w:t>Mr. Rick Prescott, Daw Elementary Principal         OIP Process</w:t>
      </w:r>
    </w:p>
    <w:p w:rsidR="00D12685" w:rsidRDefault="00D12685" w:rsidP="008E341C">
      <w:pPr>
        <w:jc w:val="left"/>
      </w:pPr>
    </w:p>
    <w:p w:rsidR="00D12685" w:rsidRDefault="00D12685" w:rsidP="008E341C">
      <w:pPr>
        <w:jc w:val="left"/>
      </w:pPr>
      <w:r>
        <w:t xml:space="preserve"> </w:t>
      </w:r>
      <w:r w:rsidR="00EC421A">
        <w:t xml:space="preserve"> </w:t>
      </w:r>
      <w:r>
        <w:t xml:space="preserve">5. </w:t>
      </w:r>
      <w:r>
        <w:rPr>
          <w:b/>
        </w:rPr>
        <w:t>Financial Report, Transfers &amp; Modification of Funds</w:t>
      </w:r>
      <w:r>
        <w:t xml:space="preserve"> . . . . . . . . . . . . . Mr. Barrett</w:t>
      </w:r>
    </w:p>
    <w:p w:rsidR="00D12685" w:rsidRDefault="00D12685" w:rsidP="008E341C">
      <w:pPr>
        <w:jc w:val="left"/>
      </w:pPr>
      <w:r>
        <w:t xml:space="preserve">  </w:t>
      </w:r>
      <w:r w:rsidR="00EC421A">
        <w:t xml:space="preserve"> </w:t>
      </w:r>
      <w:r>
        <w:t xml:space="preserve">   </w:t>
      </w:r>
      <w:r>
        <w:rPr>
          <w:u w:val="single"/>
        </w:rPr>
        <w:t>Recommended action</w:t>
      </w:r>
      <w:r>
        <w:t xml:space="preserve"> – A motion to approve the Treasurer’s Report:</w:t>
      </w:r>
    </w:p>
    <w:p w:rsidR="00D12685" w:rsidRDefault="00D12685" w:rsidP="008E341C">
      <w:pPr>
        <w:jc w:val="left"/>
      </w:pPr>
    </w:p>
    <w:p w:rsidR="00D12685" w:rsidRDefault="00D12685" w:rsidP="00D12685">
      <w:pPr>
        <w:jc w:val="left"/>
      </w:pPr>
      <w:r>
        <w:t xml:space="preserve">   </w:t>
      </w:r>
      <w:r w:rsidR="00EC421A">
        <w:t xml:space="preserve"> </w:t>
      </w:r>
      <w:r>
        <w:t xml:space="preserve">  Motion ______________;               Second ________________;</w:t>
      </w:r>
    </w:p>
    <w:p w:rsidR="00D12685" w:rsidRDefault="00D12685" w:rsidP="00D12685">
      <w:pPr>
        <w:jc w:val="left"/>
      </w:pPr>
      <w:r>
        <w:t xml:space="preserve">    </w:t>
      </w:r>
      <w:r w:rsidR="00EC421A">
        <w:t xml:space="preserve"> </w:t>
      </w:r>
      <w:r>
        <w:t xml:space="preserve"> Mr. Bauer ___________;   Mr. Brophey __________;   Mr. Dalrymple __________;</w:t>
      </w:r>
    </w:p>
    <w:p w:rsidR="00D12685" w:rsidRDefault="00D12685" w:rsidP="00D12685">
      <w:pPr>
        <w:jc w:val="left"/>
      </w:pPr>
      <w:r>
        <w:t xml:space="preserve">     </w:t>
      </w:r>
      <w:r w:rsidR="00EC421A">
        <w:t xml:space="preserve"> </w:t>
      </w:r>
      <w:r>
        <w:t>Mr. Salsberry _________;   Mr. Althiser ___________.</w:t>
      </w:r>
    </w:p>
    <w:p w:rsidR="00D12685" w:rsidRDefault="00D12685" w:rsidP="00D12685">
      <w:pPr>
        <w:jc w:val="left"/>
      </w:pPr>
      <w:r>
        <w:t xml:space="preserve">     </w:t>
      </w:r>
      <w:r w:rsidR="00EC421A">
        <w:t xml:space="preserve"> </w:t>
      </w:r>
      <w:r>
        <w:t>President declares motion carried ___________;  failed __________.</w:t>
      </w:r>
    </w:p>
    <w:p w:rsidR="002E5BFF" w:rsidRDefault="002E5BFF" w:rsidP="00D12685">
      <w:pPr>
        <w:jc w:val="left"/>
      </w:pPr>
    </w:p>
    <w:p w:rsidR="002E5BFF" w:rsidRDefault="002E5BFF" w:rsidP="002E5BFF">
      <w:pPr>
        <w:tabs>
          <w:tab w:val="left" w:leader="dot" w:pos="720"/>
        </w:tabs>
        <w:jc w:val="left"/>
      </w:pPr>
      <w:r>
        <w:t xml:space="preserve"> </w:t>
      </w:r>
      <w:r w:rsidR="00EC421A">
        <w:t>6.</w:t>
      </w:r>
      <w:r>
        <w:t xml:space="preserve"> </w:t>
      </w:r>
      <w:r>
        <w:rPr>
          <w:b/>
        </w:rPr>
        <w:t>Student Achievement Leadership Team</w:t>
      </w:r>
      <w:r>
        <w:t xml:space="preserve"> . . . . . . . . . . . . . . . . . . . . . .</w:t>
      </w:r>
      <w:r w:rsidR="00EC421A">
        <w:t xml:space="preserve"> . </w:t>
      </w:r>
      <w:r>
        <w:tab/>
        <w:t>Mr. Brophey</w:t>
      </w:r>
    </w:p>
    <w:p w:rsidR="002E5BFF" w:rsidRDefault="00EC421A" w:rsidP="002E5BFF">
      <w:pPr>
        <w:tabs>
          <w:tab w:val="left" w:pos="720"/>
        </w:tabs>
        <w:jc w:val="left"/>
        <w:rPr>
          <w:b/>
        </w:rPr>
      </w:pPr>
      <w:r>
        <w:t xml:space="preserve"> </w:t>
      </w:r>
      <w:r w:rsidR="002E5BFF">
        <w:t xml:space="preserve">7. </w:t>
      </w:r>
      <w:r w:rsidR="002E5BFF">
        <w:rPr>
          <w:b/>
        </w:rPr>
        <w:t xml:space="preserve">Legislative Update </w:t>
      </w:r>
      <w:r w:rsidR="002E5BFF">
        <w:t>. . . . . . . . . . . . . . . . . . . . . . . . . . . . . . . . . . . . . . . .</w:t>
      </w:r>
      <w:r>
        <w:t xml:space="preserve"> .</w:t>
      </w:r>
      <w:r w:rsidR="002E5BFF">
        <w:rPr>
          <w:b/>
        </w:rPr>
        <w:tab/>
      </w:r>
      <w:r w:rsidR="002E5BFF">
        <w:t>Mr. Brophey</w:t>
      </w:r>
      <w:r w:rsidR="002E5BFF">
        <w:rPr>
          <w:b/>
        </w:rPr>
        <w:tab/>
      </w:r>
    </w:p>
    <w:p w:rsidR="002E5BFF" w:rsidRPr="0042113A" w:rsidRDefault="002E5BFF" w:rsidP="002E5BFF">
      <w:pPr>
        <w:tabs>
          <w:tab w:val="left" w:pos="720"/>
          <w:tab w:val="left" w:pos="7200"/>
        </w:tabs>
        <w:jc w:val="left"/>
        <w:rPr>
          <w:b/>
        </w:rPr>
      </w:pPr>
      <w:r>
        <w:t xml:space="preserve"> 8. </w:t>
      </w:r>
      <w:r>
        <w:rPr>
          <w:b/>
        </w:rPr>
        <w:t>Food Service Director’s Monthly Report</w:t>
      </w:r>
      <w:r>
        <w:t>. . . . . . . . . . . . . . . . . . . . . .</w:t>
      </w:r>
      <w:r w:rsidR="00EC421A">
        <w:t xml:space="preserve"> .</w:t>
      </w:r>
      <w:r>
        <w:rPr>
          <w:b/>
        </w:rPr>
        <w:tab/>
      </w:r>
      <w:r>
        <w:t>Mr. Barrett</w:t>
      </w:r>
    </w:p>
    <w:p w:rsidR="002E5BFF" w:rsidRDefault="002E5BFF" w:rsidP="002E5BFF">
      <w:pPr>
        <w:tabs>
          <w:tab w:val="left" w:pos="7200"/>
        </w:tabs>
        <w:jc w:val="left"/>
      </w:pPr>
      <w:r>
        <w:t xml:space="preserve"> 9. </w:t>
      </w:r>
      <w:r w:rsidRPr="00C11477">
        <w:rPr>
          <w:b/>
        </w:rPr>
        <w:t>Co</w:t>
      </w:r>
      <w:r w:rsidRPr="000670EA">
        <w:rPr>
          <w:b/>
        </w:rPr>
        <w:t xml:space="preserve">lumbiana County Career &amp; Technical Center </w:t>
      </w:r>
      <w:r w:rsidRPr="007F5DB8">
        <w:rPr>
          <w:b/>
        </w:rPr>
        <w:t>Report</w:t>
      </w:r>
      <w:r w:rsidR="00EC421A">
        <w:t xml:space="preserve"> . . . . . . . . .</w:t>
      </w:r>
      <w:r>
        <w:tab/>
        <w:t>M</w:t>
      </w:r>
      <w:r w:rsidRPr="008F6C20">
        <w:t>r</w:t>
      </w:r>
      <w:r>
        <w:t>. Salsberry</w:t>
      </w:r>
    </w:p>
    <w:p w:rsidR="002E5BFF" w:rsidRDefault="002E5BFF" w:rsidP="002E5BFF">
      <w:pPr>
        <w:tabs>
          <w:tab w:val="left" w:pos="7200"/>
        </w:tabs>
        <w:jc w:val="left"/>
      </w:pPr>
      <w:r>
        <w:t>10</w:t>
      </w:r>
      <w:r w:rsidR="00EC421A">
        <w:t xml:space="preserve">. </w:t>
      </w:r>
      <w:r w:rsidR="00EC421A" w:rsidRPr="00EC421A">
        <w:rPr>
          <w:b/>
        </w:rPr>
        <w:t>W</w:t>
      </w:r>
      <w:r>
        <w:rPr>
          <w:b/>
        </w:rPr>
        <w:t>ellsville Teachers’ Association</w:t>
      </w:r>
      <w:r w:rsidR="00EC421A">
        <w:t xml:space="preserve">  . . . . . . . . . . . . . . . . . . . . . . . . . . . . </w:t>
      </w:r>
      <w:r w:rsidR="00A95D65">
        <w:t xml:space="preserve"> </w:t>
      </w:r>
      <w:r>
        <w:t>Mrs. Daniels</w:t>
      </w:r>
    </w:p>
    <w:p w:rsidR="002E5BFF" w:rsidRDefault="00EC421A" w:rsidP="002E5BFF">
      <w:pPr>
        <w:jc w:val="left"/>
      </w:pPr>
      <w:r>
        <w:t xml:space="preserve">11. </w:t>
      </w:r>
      <w:r w:rsidR="002E5BFF">
        <w:rPr>
          <w:b/>
        </w:rPr>
        <w:t>Ohio Association of Public School Employees</w:t>
      </w:r>
      <w:r w:rsidR="002E5BFF">
        <w:t>. . . . . . . . . . . . . . . . . .</w:t>
      </w:r>
      <w:r w:rsidR="002E5BFF">
        <w:tab/>
        <w:t>Mr. Swogger</w:t>
      </w:r>
    </w:p>
    <w:p w:rsidR="002E5BFF" w:rsidRDefault="002E5BFF" w:rsidP="002E5BFF">
      <w:pPr>
        <w:jc w:val="left"/>
      </w:pPr>
      <w:r>
        <w:t xml:space="preserve">12. </w:t>
      </w:r>
      <w:r>
        <w:rPr>
          <w:b/>
        </w:rPr>
        <w:t>Buildings and Grounds</w:t>
      </w:r>
      <w:r>
        <w:t xml:space="preserve"> . . . . . . . . . . . . . . . . . . . . . . . . . . . . . . . . . . . .</w:t>
      </w:r>
      <w:r>
        <w:tab/>
        <w:t>Mr. Traina</w:t>
      </w:r>
    </w:p>
    <w:p w:rsidR="002E5BFF" w:rsidRDefault="002E5BFF" w:rsidP="002E5BFF">
      <w:pPr>
        <w:tabs>
          <w:tab w:val="left" w:pos="7200"/>
        </w:tabs>
        <w:jc w:val="left"/>
      </w:pPr>
      <w:r>
        <w:t xml:space="preserve">13. </w:t>
      </w:r>
      <w:r>
        <w:rPr>
          <w:b/>
        </w:rPr>
        <w:t>Wellsville Village Council Report</w:t>
      </w:r>
      <w:r>
        <w:t xml:space="preserve">. . . . . . . . . . . . . . . . . . . . . . . . . . . . </w:t>
      </w:r>
      <w:r>
        <w:tab/>
        <w:t>Mr. Bauer</w:t>
      </w:r>
    </w:p>
    <w:p w:rsidR="002E5BFF" w:rsidRDefault="002E5BFF" w:rsidP="002E5BFF">
      <w:pPr>
        <w:jc w:val="left"/>
      </w:pPr>
      <w:r>
        <w:t xml:space="preserve">14. </w:t>
      </w:r>
      <w:r>
        <w:rPr>
          <w:b/>
        </w:rPr>
        <w:t>Good News</w:t>
      </w:r>
      <w:r>
        <w:t xml:space="preserve"> . . . . . . . . . . . . . . . . . . . . . . . . . . . . . . . . . . . . . . . . . . . . . . </w:t>
      </w:r>
      <w:r>
        <w:tab/>
        <w:t>Mr. Althiser</w:t>
      </w:r>
    </w:p>
    <w:p w:rsidR="00EC421A" w:rsidRDefault="002E5BFF" w:rsidP="002E5BFF">
      <w:pPr>
        <w:jc w:val="left"/>
      </w:pPr>
      <w:r>
        <w:t xml:space="preserve">15. </w:t>
      </w:r>
      <w:r>
        <w:rPr>
          <w:b/>
        </w:rPr>
        <w:t>Old Business</w:t>
      </w:r>
    </w:p>
    <w:p w:rsidR="00A95D65" w:rsidRDefault="00A95D65" w:rsidP="002E5BFF">
      <w:pPr>
        <w:jc w:val="left"/>
      </w:pPr>
    </w:p>
    <w:p w:rsidR="00A95D65" w:rsidRDefault="00A95D65" w:rsidP="002E5BFF">
      <w:pPr>
        <w:jc w:val="left"/>
      </w:pPr>
    </w:p>
    <w:p w:rsidR="00A95D65" w:rsidRDefault="00A95D65" w:rsidP="002E5BFF">
      <w:pPr>
        <w:jc w:val="left"/>
      </w:pPr>
      <w:r>
        <w:lastRenderedPageBreak/>
        <w:t>Wellsville BOE</w:t>
      </w:r>
    </w:p>
    <w:p w:rsidR="00A95D65" w:rsidRDefault="00A95D65" w:rsidP="002E5BFF">
      <w:pPr>
        <w:jc w:val="left"/>
      </w:pPr>
      <w:r>
        <w:t>Monday, February 11, 2019 – Page 2</w:t>
      </w:r>
    </w:p>
    <w:p w:rsidR="00A95D65" w:rsidRDefault="00A95D65" w:rsidP="002E5BFF">
      <w:pPr>
        <w:jc w:val="left"/>
      </w:pPr>
    </w:p>
    <w:p w:rsidR="002E5BFF" w:rsidRDefault="00EC421A" w:rsidP="002E5BFF">
      <w:pPr>
        <w:jc w:val="left"/>
        <w:rPr>
          <w:b/>
        </w:rPr>
      </w:pPr>
      <w:r>
        <w:t xml:space="preserve">16. </w:t>
      </w:r>
      <w:r w:rsidRPr="00EC421A">
        <w:rPr>
          <w:b/>
        </w:rPr>
        <w:t>New Business</w:t>
      </w:r>
      <w:r w:rsidR="002E5BFF">
        <w:rPr>
          <w:b/>
        </w:rPr>
        <w:tab/>
      </w:r>
    </w:p>
    <w:p w:rsidR="00A95D65" w:rsidRDefault="00A95D65" w:rsidP="002E5BFF">
      <w:pPr>
        <w:jc w:val="left"/>
        <w:rPr>
          <w:b/>
        </w:rPr>
      </w:pPr>
      <w:r>
        <w:t xml:space="preserve">      A. </w:t>
      </w:r>
      <w:r>
        <w:rPr>
          <w:b/>
        </w:rPr>
        <w:t>College Credit Plus – Eastern Gateway Community College (EGCC)</w:t>
      </w:r>
    </w:p>
    <w:p w:rsidR="00A95D65" w:rsidRDefault="00A95D65" w:rsidP="002E5BFF">
      <w:pPr>
        <w:jc w:val="left"/>
      </w:pPr>
      <w:r>
        <w:rPr>
          <w:b/>
        </w:rPr>
        <w:t xml:space="preserve">           </w:t>
      </w:r>
      <w:r>
        <w:rPr>
          <w:u w:val="single"/>
        </w:rPr>
        <w:t>Recommended action</w:t>
      </w:r>
      <w:r>
        <w:t xml:space="preserve"> – A motion to approve an agreement between Eastern</w:t>
      </w:r>
    </w:p>
    <w:p w:rsidR="00A95D65" w:rsidRDefault="00A95D65" w:rsidP="002E5BFF">
      <w:pPr>
        <w:jc w:val="left"/>
      </w:pPr>
      <w:r>
        <w:t xml:space="preserve">           Gateway and Wellsville Local Schools to provide students the opportunity</w:t>
      </w:r>
    </w:p>
    <w:p w:rsidR="00A95D65" w:rsidRDefault="00A95D65" w:rsidP="002E5BFF">
      <w:pPr>
        <w:jc w:val="left"/>
      </w:pPr>
      <w:r>
        <w:t xml:space="preserve">           to earn EGCC credits and high school credits at the same time:</w:t>
      </w:r>
    </w:p>
    <w:p w:rsidR="00A95D65" w:rsidRDefault="00A95D65" w:rsidP="002E5BFF">
      <w:pPr>
        <w:jc w:val="left"/>
      </w:pPr>
    </w:p>
    <w:p w:rsidR="00A95D65" w:rsidRDefault="00A95D65" w:rsidP="00A95D65">
      <w:pPr>
        <w:jc w:val="left"/>
      </w:pPr>
      <w:r>
        <w:t xml:space="preserve">          Motion ______________;               Second ________________;</w:t>
      </w:r>
    </w:p>
    <w:p w:rsidR="00A95D65" w:rsidRDefault="00A95D65" w:rsidP="00A95D65">
      <w:pPr>
        <w:jc w:val="left"/>
      </w:pPr>
      <w:r>
        <w:t xml:space="preserve">          Mr. Bauer ___________;   Mr. Brophey __________;   Mr. Dalrymple __________;</w:t>
      </w:r>
    </w:p>
    <w:p w:rsidR="00A95D65" w:rsidRDefault="00A95D65" w:rsidP="00A95D65">
      <w:pPr>
        <w:jc w:val="left"/>
      </w:pPr>
      <w:r>
        <w:t xml:space="preserve">          Mr. Salsberry _________;   Mr. Althiser ___________.</w:t>
      </w:r>
    </w:p>
    <w:p w:rsidR="00A95D65" w:rsidRDefault="00A95D65" w:rsidP="00A95D65">
      <w:pPr>
        <w:jc w:val="left"/>
      </w:pPr>
      <w:r>
        <w:t xml:space="preserve">          President declares motion carried ___________;  failed __________.</w:t>
      </w:r>
    </w:p>
    <w:p w:rsidR="00A95D65" w:rsidRDefault="00A95D65" w:rsidP="00A95D65">
      <w:pPr>
        <w:jc w:val="left"/>
      </w:pPr>
    </w:p>
    <w:p w:rsidR="00A95D65" w:rsidRDefault="00A95D65" w:rsidP="00A95D65">
      <w:pPr>
        <w:jc w:val="left"/>
        <w:rPr>
          <w:b/>
        </w:rPr>
      </w:pPr>
      <w:r>
        <w:t xml:space="preserve">     B.</w:t>
      </w:r>
      <w:r w:rsidR="00933D74">
        <w:t xml:space="preserve"> </w:t>
      </w:r>
      <w:r>
        <w:rPr>
          <w:b/>
        </w:rPr>
        <w:t>Internet Services – ACCESS 2020</w:t>
      </w:r>
    </w:p>
    <w:p w:rsidR="00A95D65" w:rsidRDefault="00A95D65" w:rsidP="00A95D65">
      <w:pPr>
        <w:jc w:val="left"/>
      </w:pPr>
      <w:r>
        <w:rPr>
          <w:b/>
        </w:rPr>
        <w:t xml:space="preserve">          </w:t>
      </w:r>
      <w:r>
        <w:rPr>
          <w:u w:val="single"/>
        </w:rPr>
        <w:t>Recommended action</w:t>
      </w:r>
      <w:r>
        <w:t xml:space="preserve"> – A motion to approve the following internet services agreements</w:t>
      </w:r>
    </w:p>
    <w:p w:rsidR="00A95D65" w:rsidRDefault="00A95D65" w:rsidP="00A95D65">
      <w:pPr>
        <w:jc w:val="left"/>
      </w:pPr>
      <w:r>
        <w:t xml:space="preserve">          with ACCESS:</w:t>
      </w:r>
    </w:p>
    <w:p w:rsidR="00A95D65" w:rsidRDefault="00A95D65" w:rsidP="00A95D65">
      <w:pPr>
        <w:jc w:val="left"/>
      </w:pPr>
    </w:p>
    <w:p w:rsidR="00A95D65" w:rsidRDefault="00A95D65" w:rsidP="00A95D65">
      <w:pPr>
        <w:jc w:val="left"/>
      </w:pPr>
      <w:r>
        <w:t xml:space="preserve">         Application Services FY 2020</w:t>
      </w:r>
      <w:r>
        <w:tab/>
      </w:r>
    </w:p>
    <w:p w:rsidR="00933D74" w:rsidRDefault="00A95D65" w:rsidP="00A95D65">
      <w:pPr>
        <w:jc w:val="left"/>
      </w:pPr>
      <w:r>
        <w:t xml:space="preserve">         </w:t>
      </w:r>
      <w:r w:rsidR="00933D74">
        <w:t>Internet Access          FY 2020</w:t>
      </w:r>
    </w:p>
    <w:p w:rsidR="00933D74" w:rsidRDefault="00933D74" w:rsidP="00A95D65">
      <w:pPr>
        <w:jc w:val="left"/>
      </w:pPr>
      <w:r>
        <w:t xml:space="preserve">         Internal Broadband Services and Wireless Products FY 2020</w:t>
      </w:r>
    </w:p>
    <w:p w:rsidR="00933D74" w:rsidRDefault="00A95D65" w:rsidP="00A95D65">
      <w:pPr>
        <w:jc w:val="left"/>
      </w:pPr>
      <w:r>
        <w:t xml:space="preserve"> </w:t>
      </w:r>
      <w:r w:rsidR="00933D74">
        <w:t xml:space="preserve">      </w:t>
      </w:r>
    </w:p>
    <w:p w:rsidR="00933D74" w:rsidRDefault="00933D74" w:rsidP="00933D74">
      <w:pPr>
        <w:jc w:val="left"/>
      </w:pPr>
      <w:r>
        <w:t xml:space="preserve">         Motion ______________;               Second ________________;</w:t>
      </w:r>
    </w:p>
    <w:p w:rsidR="00933D74" w:rsidRDefault="00933D74" w:rsidP="00933D74">
      <w:pPr>
        <w:jc w:val="left"/>
      </w:pPr>
      <w:r>
        <w:t xml:space="preserve">         Mr. Bauer ___________;   Mr. Brophey __________;   Mr. Dalrymple __________;</w:t>
      </w:r>
    </w:p>
    <w:p w:rsidR="00933D74" w:rsidRDefault="00933D74" w:rsidP="00933D74">
      <w:pPr>
        <w:jc w:val="left"/>
      </w:pPr>
      <w:r>
        <w:t xml:space="preserve">         Mr. Salsberry _________;   Mr. Althiser ___________.</w:t>
      </w:r>
    </w:p>
    <w:p w:rsidR="00933D74" w:rsidRDefault="00933D74" w:rsidP="00933D74">
      <w:pPr>
        <w:jc w:val="left"/>
      </w:pPr>
      <w:r>
        <w:t xml:space="preserve">         President declares motion carried ___________;  failed __________.</w:t>
      </w:r>
    </w:p>
    <w:p w:rsidR="00933D74" w:rsidRDefault="00933D74" w:rsidP="00933D74">
      <w:pPr>
        <w:jc w:val="left"/>
      </w:pPr>
    </w:p>
    <w:p w:rsidR="00933D74" w:rsidRDefault="00933D74" w:rsidP="00933D74">
      <w:pPr>
        <w:jc w:val="left"/>
        <w:rPr>
          <w:b/>
        </w:rPr>
      </w:pPr>
      <w:r>
        <w:t xml:space="preserve">   </w:t>
      </w:r>
      <w:r w:rsidR="00567515">
        <w:t xml:space="preserve"> </w:t>
      </w:r>
      <w:r>
        <w:t xml:space="preserve">C. </w:t>
      </w:r>
      <w:r w:rsidRPr="00933D74">
        <w:rPr>
          <w:b/>
        </w:rPr>
        <w:t>Garfield Volunteer List</w:t>
      </w:r>
    </w:p>
    <w:p w:rsidR="00933D74" w:rsidRDefault="00933D74" w:rsidP="00933D74">
      <w:pPr>
        <w:jc w:val="left"/>
      </w:pPr>
      <w:r>
        <w:rPr>
          <w:b/>
        </w:rPr>
        <w:t xml:space="preserve">    </w:t>
      </w:r>
      <w:r w:rsidR="00567515">
        <w:rPr>
          <w:b/>
        </w:rPr>
        <w:t xml:space="preserve"> </w:t>
      </w:r>
      <w:r>
        <w:rPr>
          <w:b/>
        </w:rPr>
        <w:t xml:space="preserve">    </w:t>
      </w:r>
      <w:r>
        <w:rPr>
          <w:u w:val="single"/>
        </w:rPr>
        <w:t>Recommended action</w:t>
      </w:r>
      <w:r>
        <w:t xml:space="preserve"> – A motion to approve the following volunteers:</w:t>
      </w:r>
    </w:p>
    <w:p w:rsidR="00933D74" w:rsidRDefault="00933D74" w:rsidP="00933D74">
      <w:pPr>
        <w:jc w:val="left"/>
      </w:pPr>
      <w:r>
        <w:t xml:space="preserve">     </w:t>
      </w:r>
      <w:r w:rsidR="00567515">
        <w:t xml:space="preserve"> </w:t>
      </w:r>
      <w:r>
        <w:t xml:space="preserve">   Cassandra Baughan, Robin Gane, Kelly Haddox, Joshua Haddox, Wesley Mays,</w:t>
      </w:r>
    </w:p>
    <w:p w:rsidR="00933D74" w:rsidRPr="00933D74" w:rsidRDefault="00933D74" w:rsidP="00933D74">
      <w:pPr>
        <w:jc w:val="left"/>
      </w:pPr>
      <w:r>
        <w:t xml:space="preserve">      </w:t>
      </w:r>
      <w:r w:rsidR="00567515">
        <w:t xml:space="preserve"> </w:t>
      </w:r>
      <w:r>
        <w:t xml:space="preserve">  Bill Ricciardulli</w:t>
      </w:r>
    </w:p>
    <w:p w:rsidR="00933D74" w:rsidRDefault="00933D74" w:rsidP="00933D74">
      <w:pPr>
        <w:jc w:val="left"/>
      </w:pPr>
    </w:p>
    <w:p w:rsidR="00C26696" w:rsidRDefault="00A95D65" w:rsidP="00C26696">
      <w:pPr>
        <w:jc w:val="left"/>
      </w:pPr>
      <w:r>
        <w:t xml:space="preserve"> </w:t>
      </w:r>
      <w:r w:rsidR="00C26696">
        <w:t xml:space="preserve">      </w:t>
      </w:r>
      <w:r w:rsidR="00567515">
        <w:t xml:space="preserve"> </w:t>
      </w:r>
      <w:r w:rsidR="00C26696">
        <w:t xml:space="preserve"> Motion ______________;               Second ________________;</w:t>
      </w:r>
    </w:p>
    <w:p w:rsidR="00C26696" w:rsidRDefault="00C26696" w:rsidP="00C26696">
      <w:pPr>
        <w:jc w:val="left"/>
      </w:pPr>
      <w:r>
        <w:t xml:space="preserve">        </w:t>
      </w:r>
      <w:r w:rsidR="00567515">
        <w:t xml:space="preserve"> </w:t>
      </w:r>
      <w:r>
        <w:t>Mr. Bauer ___________;   Mr. Brophey __________;   Mr. Dalrymple __________;</w:t>
      </w:r>
    </w:p>
    <w:p w:rsidR="00C26696" w:rsidRDefault="00C26696" w:rsidP="00C26696">
      <w:pPr>
        <w:jc w:val="left"/>
      </w:pPr>
      <w:r>
        <w:t xml:space="preserve">        </w:t>
      </w:r>
      <w:r w:rsidR="00567515">
        <w:t xml:space="preserve"> </w:t>
      </w:r>
      <w:r>
        <w:t>Mr. Salsberry _________;   Mr. Althiser ___________.</w:t>
      </w:r>
    </w:p>
    <w:p w:rsidR="00C26696" w:rsidRDefault="00C26696" w:rsidP="00C26696">
      <w:pPr>
        <w:jc w:val="left"/>
      </w:pPr>
      <w:r>
        <w:t xml:space="preserve">        </w:t>
      </w:r>
      <w:r w:rsidR="00567515">
        <w:t xml:space="preserve"> </w:t>
      </w:r>
      <w:r>
        <w:t>President declares motion carried ___________;  failed __________.</w:t>
      </w:r>
    </w:p>
    <w:p w:rsidR="00A95D65" w:rsidRDefault="00A95D65" w:rsidP="00A95D65">
      <w:pPr>
        <w:jc w:val="left"/>
      </w:pPr>
    </w:p>
    <w:p w:rsidR="00567515" w:rsidRPr="00567515" w:rsidRDefault="00567515" w:rsidP="00A95D65">
      <w:pPr>
        <w:jc w:val="left"/>
        <w:rPr>
          <w:b/>
        </w:rPr>
      </w:pPr>
      <w:r>
        <w:t xml:space="preserve">    </w:t>
      </w:r>
      <w:r w:rsidR="00C26696">
        <w:t>D.</w:t>
      </w:r>
      <w:r>
        <w:t xml:space="preserve"> </w:t>
      </w:r>
      <w:r w:rsidRPr="00567515">
        <w:rPr>
          <w:b/>
        </w:rPr>
        <w:t>Substitute Teacher</w:t>
      </w:r>
    </w:p>
    <w:p w:rsidR="00567515" w:rsidRDefault="00567515" w:rsidP="00A95D65">
      <w:pPr>
        <w:jc w:val="left"/>
      </w:pPr>
      <w:r>
        <w:t xml:space="preserve">         </w:t>
      </w:r>
      <w:r>
        <w:rPr>
          <w:u w:val="single"/>
        </w:rPr>
        <w:t>Recommended action</w:t>
      </w:r>
      <w:r>
        <w:t xml:space="preserve"> – A motion to approve Gerald</w:t>
      </w:r>
      <w:r w:rsidR="00920E65">
        <w:t xml:space="preserve"> Barnes as a substitute teacher:</w:t>
      </w:r>
      <w:bookmarkStart w:id="0" w:name="_GoBack"/>
      <w:bookmarkEnd w:id="0"/>
    </w:p>
    <w:p w:rsidR="00567515" w:rsidRDefault="00567515" w:rsidP="00A95D65">
      <w:pPr>
        <w:jc w:val="left"/>
      </w:pPr>
      <w:r>
        <w:t xml:space="preserve">         </w:t>
      </w:r>
    </w:p>
    <w:p w:rsidR="00567515" w:rsidRDefault="00567515" w:rsidP="00567515">
      <w:pPr>
        <w:jc w:val="left"/>
      </w:pPr>
      <w:r>
        <w:t xml:space="preserve">         Motion ______________;               Second ________________;</w:t>
      </w:r>
    </w:p>
    <w:p w:rsidR="00567515" w:rsidRDefault="00567515" w:rsidP="00567515">
      <w:pPr>
        <w:jc w:val="left"/>
      </w:pPr>
      <w:r>
        <w:t xml:space="preserve">         Mr. Bauer ___________;   Mr. Brophey __________;   Mr. Dalrymple __________;</w:t>
      </w:r>
    </w:p>
    <w:p w:rsidR="00567515" w:rsidRDefault="00567515" w:rsidP="00567515">
      <w:pPr>
        <w:jc w:val="left"/>
      </w:pPr>
      <w:r>
        <w:t xml:space="preserve">         Mr. Salsberry _________;   Mr. Althiser ___________.</w:t>
      </w:r>
    </w:p>
    <w:p w:rsidR="00567515" w:rsidRPr="00567515" w:rsidRDefault="00567515" w:rsidP="00567515">
      <w:pPr>
        <w:jc w:val="left"/>
      </w:pPr>
      <w:r>
        <w:t xml:space="preserve">         President declares motion carried ___________;  failed __________.</w:t>
      </w:r>
    </w:p>
    <w:p w:rsidR="00567515" w:rsidRDefault="00567515" w:rsidP="00A95D65">
      <w:pPr>
        <w:jc w:val="left"/>
      </w:pPr>
    </w:p>
    <w:p w:rsidR="00567515" w:rsidRDefault="00567515" w:rsidP="00A95D65">
      <w:pPr>
        <w:jc w:val="left"/>
      </w:pPr>
    </w:p>
    <w:p w:rsidR="00286052" w:rsidRDefault="00286052" w:rsidP="00567515">
      <w:pPr>
        <w:jc w:val="left"/>
        <w:sectPr w:rsidR="002860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7515" w:rsidRDefault="00567515" w:rsidP="00567515">
      <w:pPr>
        <w:jc w:val="left"/>
      </w:pPr>
      <w:r>
        <w:lastRenderedPageBreak/>
        <w:t xml:space="preserve">Wellsville BOE </w:t>
      </w:r>
    </w:p>
    <w:p w:rsidR="00567515" w:rsidRDefault="00567515" w:rsidP="00567515">
      <w:pPr>
        <w:jc w:val="left"/>
      </w:pPr>
      <w:r>
        <w:t>Mon. Feb. 11, 2019 – Page 3</w:t>
      </w:r>
    </w:p>
    <w:p w:rsidR="00286052" w:rsidRDefault="00286052" w:rsidP="00567515">
      <w:pPr>
        <w:jc w:val="left"/>
      </w:pPr>
    </w:p>
    <w:p w:rsidR="00C26696" w:rsidRDefault="00567515" w:rsidP="00A95D65">
      <w:pPr>
        <w:jc w:val="left"/>
        <w:rPr>
          <w:b/>
        </w:rPr>
      </w:pPr>
      <w:r>
        <w:t xml:space="preserve">     E.</w:t>
      </w:r>
      <w:r w:rsidR="00C26696">
        <w:t xml:space="preserve"> </w:t>
      </w:r>
      <w:r w:rsidR="00C26696">
        <w:rPr>
          <w:b/>
        </w:rPr>
        <w:t>NEOLA – Policy 6605 (</w:t>
      </w:r>
      <w:r>
        <w:rPr>
          <w:b/>
        </w:rPr>
        <w:t xml:space="preserve">Second </w:t>
      </w:r>
      <w:r w:rsidR="00C26696">
        <w:rPr>
          <w:b/>
        </w:rPr>
        <w:t>Reading)</w:t>
      </w:r>
    </w:p>
    <w:p w:rsidR="00C26696" w:rsidRDefault="00C26696" w:rsidP="00A95D65">
      <w:pPr>
        <w:jc w:val="left"/>
      </w:pPr>
      <w:r>
        <w:rPr>
          <w:b/>
        </w:rPr>
        <w:t xml:space="preserve">  </w:t>
      </w:r>
      <w:r w:rsidR="00567515">
        <w:rPr>
          <w:b/>
        </w:rPr>
        <w:t xml:space="preserve">  </w:t>
      </w:r>
      <w:r>
        <w:rPr>
          <w:b/>
        </w:rPr>
        <w:t xml:space="preserve">  </w:t>
      </w:r>
      <w:r w:rsidR="00567515">
        <w:rPr>
          <w:b/>
        </w:rPr>
        <w:t xml:space="preserve">   </w:t>
      </w:r>
      <w:r>
        <w:rPr>
          <w:u w:val="single"/>
        </w:rPr>
        <w:t>Recommended action</w:t>
      </w:r>
      <w:r>
        <w:t xml:space="preserve"> - A motion to approve and adopt Policy #6605 Crowdfunding </w:t>
      </w:r>
    </w:p>
    <w:p w:rsidR="00C26696" w:rsidRDefault="00C26696" w:rsidP="00A95D65">
      <w:pPr>
        <w:jc w:val="left"/>
      </w:pPr>
      <w:r>
        <w:t xml:space="preserve">    </w:t>
      </w:r>
      <w:r w:rsidR="00567515">
        <w:t xml:space="preserve">     </w:t>
      </w:r>
      <w:r>
        <w:t>(</w:t>
      </w:r>
      <w:r w:rsidR="00567515">
        <w:t>Second</w:t>
      </w:r>
      <w:r>
        <w:t xml:space="preserve"> reading):</w:t>
      </w:r>
    </w:p>
    <w:p w:rsidR="00567515" w:rsidRDefault="00C26696" w:rsidP="00C26696">
      <w:pPr>
        <w:jc w:val="left"/>
      </w:pPr>
      <w:r>
        <w:t xml:space="preserve">   </w:t>
      </w:r>
    </w:p>
    <w:p w:rsidR="00C26696" w:rsidRDefault="00567515" w:rsidP="00C26696">
      <w:pPr>
        <w:jc w:val="left"/>
      </w:pPr>
      <w:r>
        <w:t xml:space="preserve">  </w:t>
      </w:r>
      <w:r w:rsidR="00C26696">
        <w:t xml:space="preserve">   </w:t>
      </w:r>
      <w:r>
        <w:t xml:space="preserve">    </w:t>
      </w:r>
      <w:r w:rsidR="00C26696">
        <w:t>Motion ______________;               Second ________________;</w:t>
      </w:r>
    </w:p>
    <w:p w:rsidR="00C26696" w:rsidRDefault="00C26696" w:rsidP="00C26696">
      <w:pPr>
        <w:jc w:val="left"/>
      </w:pPr>
      <w:r>
        <w:t xml:space="preserve">     </w:t>
      </w:r>
      <w:r w:rsidR="00567515">
        <w:t xml:space="preserve">    </w:t>
      </w:r>
      <w:r>
        <w:t>Mr. Bauer ___________;   Mr. Brophey __________;   Mr. Dalrymple __________;</w:t>
      </w:r>
    </w:p>
    <w:p w:rsidR="00C26696" w:rsidRDefault="00C26696" w:rsidP="00C26696">
      <w:pPr>
        <w:jc w:val="left"/>
      </w:pPr>
      <w:r>
        <w:t xml:space="preserve">     </w:t>
      </w:r>
      <w:r w:rsidR="00567515">
        <w:t xml:space="preserve">    </w:t>
      </w:r>
      <w:r>
        <w:t>Mr. Salsberry _________;   Mr. Althiser ___________.</w:t>
      </w:r>
    </w:p>
    <w:p w:rsidR="00C26696" w:rsidRDefault="00C26696" w:rsidP="00C26696">
      <w:pPr>
        <w:jc w:val="left"/>
      </w:pPr>
      <w:r>
        <w:t xml:space="preserve">     </w:t>
      </w:r>
      <w:r w:rsidR="00567515">
        <w:t xml:space="preserve">    </w:t>
      </w:r>
      <w:r>
        <w:t>President declares motion carried ___________;  failed __________.</w:t>
      </w:r>
    </w:p>
    <w:p w:rsidR="00C26696" w:rsidRDefault="00C26696" w:rsidP="00A95D65">
      <w:pPr>
        <w:jc w:val="left"/>
      </w:pPr>
    </w:p>
    <w:p w:rsidR="00567515" w:rsidRDefault="00567515" w:rsidP="00A95D65">
      <w:pPr>
        <w:jc w:val="left"/>
        <w:rPr>
          <w:b/>
        </w:rPr>
      </w:pPr>
      <w:r>
        <w:t xml:space="preserve">     F. </w:t>
      </w:r>
      <w:r w:rsidR="004225BE" w:rsidRPr="004225BE">
        <w:rPr>
          <w:b/>
        </w:rPr>
        <w:t>N</w:t>
      </w:r>
      <w:r w:rsidRPr="00567515">
        <w:rPr>
          <w:b/>
        </w:rPr>
        <w:t>EOLA</w:t>
      </w:r>
      <w:r>
        <w:rPr>
          <w:b/>
        </w:rPr>
        <w:t xml:space="preserve"> Updates – First Reading</w:t>
      </w:r>
    </w:p>
    <w:p w:rsidR="00F20FE9" w:rsidRDefault="00567515" w:rsidP="00A95D65">
      <w:pPr>
        <w:jc w:val="left"/>
      </w:pPr>
      <w:r>
        <w:rPr>
          <w:b/>
        </w:rPr>
        <w:t xml:space="preserve">      </w:t>
      </w:r>
      <w:r w:rsidR="00F20FE9">
        <w:rPr>
          <w:b/>
        </w:rPr>
        <w:t xml:space="preserve">   </w:t>
      </w:r>
      <w:r w:rsidR="00F20FE9">
        <w:rPr>
          <w:u w:val="single"/>
        </w:rPr>
        <w:t>Recommended action</w:t>
      </w:r>
      <w:r w:rsidR="00F20FE9">
        <w:t xml:space="preserve"> - First Reading of the attached list of NEOLA policies:</w:t>
      </w:r>
    </w:p>
    <w:p w:rsidR="00F20FE9" w:rsidRDefault="00F20FE9" w:rsidP="00A95D65">
      <w:pPr>
        <w:jc w:val="left"/>
      </w:pPr>
      <w:r>
        <w:t xml:space="preserve">         The second reading and the vote to adopt the policies shall be voted on at the</w:t>
      </w:r>
    </w:p>
    <w:p w:rsidR="00F20FE9" w:rsidRDefault="00F20FE9" w:rsidP="00A95D65">
      <w:pPr>
        <w:jc w:val="left"/>
      </w:pPr>
      <w:r>
        <w:t xml:space="preserve">         March</w:t>
      </w:r>
      <w:r w:rsidR="00F07C1E">
        <w:t xml:space="preserve"> regular Board of Education meeting. Any comments or suggestions on the</w:t>
      </w:r>
    </w:p>
    <w:p w:rsidR="00F07C1E" w:rsidRDefault="00F07C1E" w:rsidP="00A95D65">
      <w:pPr>
        <w:jc w:val="left"/>
      </w:pPr>
      <w:r>
        <w:t xml:space="preserve">         proposed policies shall be submitted in writing to: Richard Bereschik by 3 p.m. on</w:t>
      </w:r>
    </w:p>
    <w:p w:rsidR="00F07C1E" w:rsidRDefault="00F07C1E" w:rsidP="00A95D65">
      <w:pPr>
        <w:jc w:val="left"/>
      </w:pPr>
      <w:r>
        <w:t xml:space="preserve">         March 5, 2019:</w:t>
      </w:r>
    </w:p>
    <w:p w:rsidR="00F07C1E" w:rsidRDefault="00F07C1E" w:rsidP="00A95D65">
      <w:pPr>
        <w:jc w:val="left"/>
      </w:pPr>
      <w:r>
        <w:t xml:space="preserve">         </w:t>
      </w:r>
    </w:p>
    <w:p w:rsidR="00F07C1E" w:rsidRDefault="00F07C1E" w:rsidP="00F07C1E">
      <w:pPr>
        <w:jc w:val="left"/>
      </w:pPr>
      <w:r>
        <w:t xml:space="preserve">         Motion ______________;               Second ________________;</w:t>
      </w:r>
    </w:p>
    <w:p w:rsidR="00F07C1E" w:rsidRDefault="00F07C1E" w:rsidP="00F07C1E">
      <w:pPr>
        <w:jc w:val="left"/>
      </w:pPr>
      <w:r>
        <w:t xml:space="preserve">         Mr. Bauer ___________;   Mr. Brophey __________;   Mr. Dalrymple __________;</w:t>
      </w:r>
    </w:p>
    <w:p w:rsidR="00F07C1E" w:rsidRDefault="00F07C1E" w:rsidP="00F07C1E">
      <w:pPr>
        <w:jc w:val="left"/>
      </w:pPr>
      <w:r>
        <w:t xml:space="preserve">         Mr. Salsberry _________;   Mr. Althiser ___________.</w:t>
      </w:r>
    </w:p>
    <w:p w:rsidR="00F07C1E" w:rsidRDefault="00F07C1E" w:rsidP="00F07C1E">
      <w:pPr>
        <w:jc w:val="left"/>
      </w:pPr>
      <w:r>
        <w:t xml:space="preserve">         President declares motion carried ___________;  failed __________.</w:t>
      </w:r>
    </w:p>
    <w:p w:rsidR="00F07C1E" w:rsidRDefault="00F07C1E" w:rsidP="00A95D65">
      <w:pPr>
        <w:jc w:val="left"/>
      </w:pPr>
    </w:p>
    <w:p w:rsidR="00F07C1E" w:rsidRDefault="00F07C1E" w:rsidP="00A95D65">
      <w:pPr>
        <w:jc w:val="left"/>
      </w:pPr>
      <w:r>
        <w:t xml:space="preserve">17. </w:t>
      </w:r>
      <w:r>
        <w:rPr>
          <w:b/>
        </w:rPr>
        <w:t>Addendum</w:t>
      </w:r>
      <w:r>
        <w:t xml:space="preserve"> – Any items needing Board action submitted after Wed. Feb. 6, 2019.</w:t>
      </w:r>
    </w:p>
    <w:p w:rsidR="00F07C1E" w:rsidRDefault="00F07C1E" w:rsidP="00A95D65">
      <w:pPr>
        <w:jc w:val="left"/>
      </w:pPr>
      <w:r>
        <w:t xml:space="preserve">18. </w:t>
      </w:r>
      <w:r w:rsidRPr="00F07C1E">
        <w:rPr>
          <w:b/>
        </w:rPr>
        <w:t>Board</w:t>
      </w:r>
      <w:r>
        <w:rPr>
          <w:b/>
        </w:rPr>
        <w:t xml:space="preserve"> Participation</w:t>
      </w:r>
    </w:p>
    <w:p w:rsidR="00F07C1E" w:rsidRDefault="00F07C1E" w:rsidP="00A95D65">
      <w:pPr>
        <w:jc w:val="left"/>
      </w:pPr>
      <w:r>
        <w:t xml:space="preserve">      Mr. Bauer _____________________________________________________________</w:t>
      </w:r>
    </w:p>
    <w:p w:rsidR="00F07C1E" w:rsidRDefault="00F07C1E" w:rsidP="00A95D65">
      <w:pPr>
        <w:jc w:val="left"/>
      </w:pPr>
    </w:p>
    <w:p w:rsidR="00F07C1E" w:rsidRDefault="00F07C1E" w:rsidP="00A95D65">
      <w:pPr>
        <w:jc w:val="left"/>
      </w:pPr>
      <w:r>
        <w:t xml:space="preserve">      Mr. Brophey ___________________________________________________________</w:t>
      </w:r>
    </w:p>
    <w:p w:rsidR="00F07C1E" w:rsidRDefault="00F07C1E" w:rsidP="00A95D65">
      <w:pPr>
        <w:jc w:val="left"/>
      </w:pPr>
    </w:p>
    <w:p w:rsidR="00F07C1E" w:rsidRDefault="00F07C1E" w:rsidP="00A95D65">
      <w:pPr>
        <w:jc w:val="left"/>
      </w:pPr>
      <w:r>
        <w:t xml:space="preserve">      Mr. Dalrymple __________________________________________________________</w:t>
      </w:r>
    </w:p>
    <w:p w:rsidR="00F07C1E" w:rsidRDefault="00F07C1E" w:rsidP="00A95D65">
      <w:pPr>
        <w:jc w:val="left"/>
      </w:pPr>
      <w:r>
        <w:t xml:space="preserve">  </w:t>
      </w:r>
    </w:p>
    <w:p w:rsidR="00F07C1E" w:rsidRDefault="00F07C1E" w:rsidP="00A95D65">
      <w:pPr>
        <w:jc w:val="left"/>
      </w:pPr>
      <w:r>
        <w:t xml:space="preserve">      Mr. Salsberry ____________________________________________________________</w:t>
      </w:r>
    </w:p>
    <w:p w:rsidR="00F07C1E" w:rsidRDefault="00F07C1E" w:rsidP="00A95D65">
      <w:pPr>
        <w:jc w:val="left"/>
      </w:pPr>
    </w:p>
    <w:p w:rsidR="00F07C1E" w:rsidRDefault="00F07C1E" w:rsidP="00A95D65">
      <w:pPr>
        <w:jc w:val="left"/>
      </w:pPr>
      <w:r>
        <w:t xml:space="preserve">      Mr. Althiser ______________________________________________________________</w:t>
      </w:r>
    </w:p>
    <w:p w:rsidR="00F07C1E" w:rsidRDefault="00F07C1E" w:rsidP="00A95D65">
      <w:pPr>
        <w:jc w:val="left"/>
      </w:pPr>
    </w:p>
    <w:p w:rsidR="00F07C1E" w:rsidRDefault="00F07C1E" w:rsidP="00A95D65">
      <w:pPr>
        <w:jc w:val="left"/>
      </w:pPr>
      <w:r>
        <w:t xml:space="preserve">19. </w:t>
      </w:r>
      <w:r>
        <w:rPr>
          <w:b/>
        </w:rPr>
        <w:t>Adjournment</w:t>
      </w:r>
    </w:p>
    <w:p w:rsidR="00F07C1E" w:rsidRDefault="00F07C1E" w:rsidP="00A95D65">
      <w:pPr>
        <w:jc w:val="left"/>
      </w:pPr>
      <w:r>
        <w:t xml:space="preserve">      Motion _________________;               Second ________________;</w:t>
      </w:r>
    </w:p>
    <w:p w:rsidR="00F07C1E" w:rsidRDefault="00F07C1E" w:rsidP="00A95D65">
      <w:pPr>
        <w:jc w:val="left"/>
      </w:pPr>
      <w:r>
        <w:t xml:space="preserve">      Mr. Bauer ____________;    Mr. Brophey _________;      Mr. Dalrymple ___________;</w:t>
      </w:r>
    </w:p>
    <w:p w:rsidR="00F07C1E" w:rsidRDefault="00F07C1E" w:rsidP="00A95D65">
      <w:pPr>
        <w:jc w:val="left"/>
      </w:pPr>
      <w:r>
        <w:t xml:space="preserve">      Mr. Salsberry __________;    Mr. Althiser ___________.</w:t>
      </w:r>
    </w:p>
    <w:p w:rsidR="00F07C1E" w:rsidRDefault="00F07C1E" w:rsidP="00A95D65">
      <w:pPr>
        <w:jc w:val="left"/>
      </w:pPr>
      <w:r>
        <w:t xml:space="preserve">      President declares meeting adjourned at ___________p.m.</w:t>
      </w:r>
    </w:p>
    <w:p w:rsidR="00286052" w:rsidRDefault="00286052" w:rsidP="00A95D65">
      <w:pPr>
        <w:jc w:val="left"/>
      </w:pPr>
    </w:p>
    <w:p w:rsidR="00F07C1E" w:rsidRDefault="00F07C1E" w:rsidP="00A95D65">
      <w:pPr>
        <w:jc w:val="left"/>
      </w:pPr>
      <w:r>
        <w:t xml:space="preserve">The next regularly meeting is scheduled for Monday, March </w:t>
      </w:r>
      <w:r w:rsidR="00286052">
        <w:t xml:space="preserve">18, 2019 at 6:30 p.m. </w:t>
      </w:r>
      <w:proofErr w:type="gramStart"/>
      <w:r w:rsidR="00286052">
        <w:t>Daw  Elementary</w:t>
      </w:r>
      <w:proofErr w:type="gramEnd"/>
      <w:r w:rsidR="00286052">
        <w:t>.</w:t>
      </w:r>
    </w:p>
    <w:p w:rsidR="00286052" w:rsidRDefault="00286052" w:rsidP="00A95D65">
      <w:pPr>
        <w:jc w:val="left"/>
      </w:pPr>
    </w:p>
    <w:p w:rsidR="00286052" w:rsidRDefault="00286052" w:rsidP="00A95D65">
      <w:pPr>
        <w:jc w:val="left"/>
      </w:pPr>
      <w:r>
        <w:t>This is a meeting of the Wellsville Board of Education in public for the purpose of conducting</w:t>
      </w:r>
    </w:p>
    <w:p w:rsidR="00286052" w:rsidRDefault="00286052" w:rsidP="00A95D65">
      <w:pPr>
        <w:jc w:val="left"/>
      </w:pPr>
      <w:r>
        <w:t>the school district’s business and is not to be considered a public community meeting. There is</w:t>
      </w:r>
    </w:p>
    <w:p w:rsidR="002E5BFF" w:rsidRDefault="00286052" w:rsidP="00D12685">
      <w:pPr>
        <w:jc w:val="left"/>
      </w:pPr>
      <w:proofErr w:type="gramStart"/>
      <w:r>
        <w:t>time</w:t>
      </w:r>
      <w:proofErr w:type="gramEnd"/>
      <w:r>
        <w:t xml:space="preserve"> for public participation during the meeting as indicated in agenda item four (4).</w:t>
      </w:r>
    </w:p>
    <w:p w:rsidR="00E5218B" w:rsidRDefault="00E5218B" w:rsidP="00D12685">
      <w:pPr>
        <w:jc w:val="left"/>
      </w:pPr>
    </w:p>
    <w:p w:rsidR="00E5218B" w:rsidRDefault="00E5218B" w:rsidP="00E5218B">
      <w:pPr>
        <w:jc w:val="left"/>
      </w:pPr>
      <w:r>
        <w:lastRenderedPageBreak/>
        <w:t xml:space="preserve">                                                       NEOLA</w:t>
      </w:r>
    </w:p>
    <w:p w:rsidR="00E5218B" w:rsidRDefault="00E5218B" w:rsidP="00E5218B"/>
    <w:p w:rsidR="00E5218B" w:rsidRDefault="00E5218B" w:rsidP="00E5218B">
      <w:pPr>
        <w:jc w:val="left"/>
      </w:pPr>
      <w:r>
        <w:t xml:space="preserve">0131 </w:t>
      </w:r>
      <w:r>
        <w:tab/>
        <w:t xml:space="preserve"> </w:t>
      </w:r>
      <w:r>
        <w:tab/>
        <w:t>Bylaws</w:t>
      </w:r>
      <w:r>
        <w:tab/>
        <w:t xml:space="preserve">Legislative                 </w:t>
      </w:r>
      <w:r>
        <w:tab/>
      </w:r>
      <w:r>
        <w:tab/>
        <w:t>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0141.2</w:t>
      </w:r>
      <w:r>
        <w:tab/>
      </w:r>
      <w:r>
        <w:tab/>
        <w:t>Bylaws</w:t>
      </w:r>
      <w:r>
        <w:tab/>
        <w:t>Conflict of Interest</w:t>
      </w:r>
      <w:r>
        <w:tab/>
      </w:r>
      <w:r>
        <w:tab/>
        <w:t>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0164</w:t>
      </w:r>
      <w:r>
        <w:tab/>
      </w:r>
      <w:r>
        <w:tab/>
        <w:t>Bylaws</w:t>
      </w:r>
      <w:r>
        <w:tab/>
        <w:t>Notice of Meeting</w:t>
      </w:r>
      <w:r>
        <w:tab/>
      </w:r>
      <w:r>
        <w:tab/>
        <w:t>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0165.1</w:t>
      </w:r>
      <w:r>
        <w:tab/>
      </w:r>
      <w:r>
        <w:tab/>
        <w:t>Bylaws</w:t>
      </w:r>
      <w:r>
        <w:tab/>
        <w:t>Regular Meetings</w:t>
      </w:r>
      <w:r>
        <w:tab/>
      </w:r>
      <w:r>
        <w:tab/>
        <w:t>Revised</w:t>
      </w:r>
      <w:r>
        <w:tab/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0165.2</w:t>
      </w:r>
      <w:r>
        <w:tab/>
      </w:r>
      <w:r>
        <w:tab/>
        <w:t>Bylaws</w:t>
      </w:r>
      <w:r>
        <w:tab/>
        <w:t>Special Meetings</w:t>
      </w:r>
      <w:r>
        <w:tab/>
      </w:r>
      <w:r>
        <w:tab/>
        <w:t>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0166</w:t>
      </w:r>
      <w:r>
        <w:tab/>
      </w:r>
      <w:r>
        <w:tab/>
        <w:t>Bylaws</w:t>
      </w:r>
      <w:r>
        <w:tab/>
        <w:t>Executive Session</w:t>
      </w:r>
      <w:r>
        <w:tab/>
      </w:r>
      <w:r>
        <w:tab/>
        <w:t>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0168</w:t>
      </w:r>
      <w:r>
        <w:tab/>
      </w:r>
      <w:r>
        <w:tab/>
        <w:t>Bylaws</w:t>
      </w:r>
      <w:r>
        <w:tab/>
        <w:t>Public Participation at</w:t>
      </w:r>
      <w:r>
        <w:tab/>
      </w:r>
      <w:r>
        <w:tab/>
        <w:t>Revised</w:t>
      </w:r>
    </w:p>
    <w:p w:rsidR="00E5218B" w:rsidRDefault="00E5218B" w:rsidP="00E5218B">
      <w:pPr>
        <w:jc w:val="left"/>
      </w:pPr>
      <w:r>
        <w:tab/>
      </w:r>
      <w:r>
        <w:tab/>
      </w:r>
      <w:r>
        <w:tab/>
      </w:r>
      <w:r>
        <w:tab/>
        <w:t>Board Meetings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1240.01</w:t>
      </w:r>
      <w:r>
        <w:tab/>
        <w:t>Administration     Non-Reemployment of Supt.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1422</w:t>
      </w:r>
      <w:r>
        <w:tab/>
      </w:r>
      <w:r>
        <w:tab/>
        <w:t>Administration    Non-Discrimination and Equal    Revised</w:t>
      </w:r>
    </w:p>
    <w:p w:rsidR="00E5218B" w:rsidRDefault="00E5218B" w:rsidP="00E5218B">
      <w:pPr>
        <w:jc w:val="left"/>
      </w:pPr>
      <w:r>
        <w:t xml:space="preserve">                                                     Employment Opportunity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1541</w:t>
      </w:r>
      <w:r>
        <w:tab/>
      </w:r>
      <w:r>
        <w:tab/>
        <w:t>Administration       Termination and Resignation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1662</w:t>
      </w:r>
      <w:r>
        <w:tab/>
      </w:r>
      <w:r>
        <w:tab/>
        <w:t>Administration       Anti-Harassment                    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2111                Program</w:t>
      </w:r>
      <w:r>
        <w:tab/>
        <w:t xml:space="preserve">      Parent and Family Engagement 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2260</w:t>
      </w:r>
      <w:r>
        <w:tab/>
        <w:t xml:space="preserve">            Program           Non-Discrimination and Access          Revised</w:t>
      </w:r>
    </w:p>
    <w:p w:rsidR="00E5218B" w:rsidRDefault="00E5218B" w:rsidP="00E5218B">
      <w:pPr>
        <w:jc w:val="left"/>
      </w:pPr>
      <w:r>
        <w:t xml:space="preserve">                                                </w:t>
      </w:r>
      <w:proofErr w:type="gramStart"/>
      <w:r>
        <w:t>to</w:t>
      </w:r>
      <w:proofErr w:type="gramEnd"/>
      <w:r>
        <w:t xml:space="preserve"> Equal Educational Opportunity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2261</w:t>
      </w:r>
      <w:r>
        <w:tab/>
        <w:t xml:space="preserve">            Program          Title I Services</w:t>
      </w:r>
      <w:r>
        <w:tab/>
      </w:r>
      <w:r>
        <w:tab/>
      </w:r>
      <w:r>
        <w:tab/>
        <w:t>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2261.01</w:t>
      </w:r>
      <w:r>
        <w:tab/>
        <w:t>Program     Parent and Family Member Participation     Revised</w:t>
      </w:r>
    </w:p>
    <w:p w:rsidR="00E5218B" w:rsidRDefault="00E5218B" w:rsidP="00E5218B">
      <w:pPr>
        <w:jc w:val="left"/>
      </w:pPr>
      <w:r>
        <w:t xml:space="preserve">                                           </w:t>
      </w:r>
      <w:proofErr w:type="gramStart"/>
      <w:r>
        <w:t>in</w:t>
      </w:r>
      <w:proofErr w:type="gramEnd"/>
      <w:r>
        <w:t xml:space="preserve"> Title I Programs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2700                                   School Report Card                                  RESCIND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3122            Prof. Staff     Non-Discrimination and Equal                 Revised</w:t>
      </w:r>
    </w:p>
    <w:p w:rsidR="00E5218B" w:rsidRDefault="00E5218B" w:rsidP="00E5218B">
      <w:pPr>
        <w:jc w:val="left"/>
      </w:pPr>
      <w:r>
        <w:t xml:space="preserve">                                          Employment Opportunity   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3140</w:t>
      </w:r>
      <w:r>
        <w:tab/>
        <w:t xml:space="preserve">         Prof. Staff      Termination and Resignation               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3362            Prof. Staff     Anti-Harassment</w:t>
      </w:r>
      <w:r>
        <w:tab/>
      </w:r>
      <w:r>
        <w:tab/>
      </w:r>
      <w:r>
        <w:tab/>
      </w:r>
      <w:r>
        <w:tab/>
        <w:t xml:space="preserve">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 xml:space="preserve">                                                     NEOLA   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4122                 Classified Staff</w:t>
      </w:r>
      <w:r>
        <w:tab/>
        <w:t>Non-Discrimination and Equal              Revised</w:t>
      </w:r>
    </w:p>
    <w:p w:rsidR="00E5218B" w:rsidRDefault="00E5218B" w:rsidP="00E5218B">
      <w:pPr>
        <w:jc w:val="left"/>
      </w:pPr>
      <w:r>
        <w:lastRenderedPageBreak/>
        <w:t xml:space="preserve">                                                            Employment Opportunity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4140</w:t>
      </w:r>
      <w:r>
        <w:tab/>
      </w:r>
      <w:r>
        <w:tab/>
        <w:t>Support Staff              Termination or Resignation               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4162</w:t>
      </w:r>
      <w:r>
        <w:tab/>
      </w:r>
      <w:r>
        <w:tab/>
        <w:t>Support Staff</w:t>
      </w:r>
      <w:r>
        <w:tab/>
      </w:r>
      <w:r>
        <w:tab/>
        <w:t>Drug and Alcohol Testing                      Revised</w:t>
      </w:r>
    </w:p>
    <w:p w:rsidR="00E5218B" w:rsidRDefault="00E5218B" w:rsidP="00E5218B">
      <w:pPr>
        <w:jc w:val="left"/>
      </w:pPr>
      <w:r>
        <w:t xml:space="preserve">                                                            CDL License Holders and other</w:t>
      </w:r>
    </w:p>
    <w:p w:rsidR="00E5218B" w:rsidRDefault="00E5218B" w:rsidP="00E5218B">
      <w:pPr>
        <w:jc w:val="left"/>
      </w:pPr>
      <w:r>
        <w:t xml:space="preserve">                                                            Employees who perform safety sensitive</w:t>
      </w:r>
    </w:p>
    <w:p w:rsidR="00E5218B" w:rsidRDefault="00E5218B" w:rsidP="00E5218B">
      <w:pPr>
        <w:jc w:val="left"/>
      </w:pPr>
      <w:r>
        <w:t xml:space="preserve">                                                            Functions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4362</w:t>
      </w:r>
      <w:r>
        <w:tab/>
      </w:r>
      <w:r>
        <w:tab/>
        <w:t>Support Staff</w:t>
      </w:r>
      <w:r>
        <w:tab/>
      </w:r>
      <w:r>
        <w:tab/>
        <w:t>Anti-Harassment</w:t>
      </w:r>
      <w:r>
        <w:tab/>
      </w:r>
      <w:r>
        <w:tab/>
      </w:r>
      <w:r>
        <w:tab/>
        <w:t xml:space="preserve"> 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5517</w:t>
      </w:r>
      <w:r>
        <w:tab/>
      </w:r>
      <w:r>
        <w:tab/>
        <w:t>Students</w:t>
      </w:r>
      <w:r>
        <w:tab/>
      </w:r>
      <w:r>
        <w:tab/>
        <w:t>Anti-Harassment</w:t>
      </w:r>
      <w:r>
        <w:tab/>
      </w:r>
      <w:r>
        <w:tab/>
        <w:t xml:space="preserve">             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5610</w:t>
      </w:r>
      <w:r>
        <w:tab/>
      </w:r>
      <w:r>
        <w:tab/>
        <w:t>Students</w:t>
      </w:r>
      <w:r>
        <w:tab/>
        <w:t xml:space="preserve">  Removal, Suspension, Expulsion and</w:t>
      </w:r>
    </w:p>
    <w:p w:rsidR="00E5218B" w:rsidRDefault="00E5218B" w:rsidP="00E5218B">
      <w:pPr>
        <w:jc w:val="left"/>
      </w:pPr>
      <w:r>
        <w:t xml:space="preserve">                                                  Permanent Exclusion of Students</w:t>
      </w:r>
      <w:r>
        <w:tab/>
      </w:r>
      <w:r>
        <w:tab/>
        <w:t xml:space="preserve">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5610.02</w:t>
      </w:r>
      <w:r>
        <w:tab/>
        <w:t>Students</w:t>
      </w:r>
      <w:r>
        <w:tab/>
      </w:r>
      <w:r>
        <w:tab/>
        <w:t>In-School Discipline</w:t>
      </w:r>
      <w:r>
        <w:tab/>
      </w:r>
      <w:r>
        <w:tab/>
      </w:r>
      <w:r>
        <w:tab/>
        <w:t xml:space="preserve">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5610.03           Students                     Emergency Removal of Students      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5611</w:t>
      </w:r>
      <w:r>
        <w:tab/>
      </w:r>
      <w:r>
        <w:tab/>
        <w:t>Students                     Due Process Rights                            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6423</w:t>
      </w:r>
      <w:r>
        <w:tab/>
      </w:r>
      <w:r>
        <w:tab/>
        <w:t>Special Release           Use of Credit Cards                               Revised</w:t>
      </w:r>
    </w:p>
    <w:p w:rsidR="00E5218B" w:rsidRDefault="00E5218B" w:rsidP="00E5218B">
      <w:pPr>
        <w:jc w:val="left"/>
      </w:pPr>
      <w:r>
        <w:t xml:space="preserve"> </w:t>
      </w:r>
    </w:p>
    <w:p w:rsidR="00E5218B" w:rsidRDefault="00E5218B" w:rsidP="00E5218B">
      <w:pPr>
        <w:jc w:val="left"/>
      </w:pPr>
      <w:r>
        <w:t>8141</w:t>
      </w:r>
      <w:r>
        <w:tab/>
      </w:r>
      <w:r>
        <w:tab/>
        <w:t>Operations</w:t>
      </w:r>
      <w:r>
        <w:tab/>
      </w:r>
      <w:r>
        <w:tab/>
        <w:t xml:space="preserve">Mandatory Reporting of </w:t>
      </w:r>
    </w:p>
    <w:p w:rsidR="00E5218B" w:rsidRDefault="00E5218B" w:rsidP="00E5218B">
      <w:pPr>
        <w:jc w:val="left"/>
      </w:pPr>
      <w:r>
        <w:t xml:space="preserve">                                                            Misconduct by Licensed Employees        Revised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8403                Operations                  School Resource Officer                            New</w:t>
      </w:r>
    </w:p>
    <w:p w:rsidR="00E5218B" w:rsidRDefault="00E5218B" w:rsidP="00E5218B">
      <w:pPr>
        <w:jc w:val="left"/>
      </w:pPr>
    </w:p>
    <w:p w:rsidR="00E5218B" w:rsidRDefault="00E5218B" w:rsidP="00E5218B">
      <w:pPr>
        <w:jc w:val="left"/>
      </w:pPr>
      <w:r>
        <w:t>* Working on template 5517.02 Sexual Violence</w:t>
      </w:r>
    </w:p>
    <w:p w:rsidR="00E5218B" w:rsidRPr="00D8069B" w:rsidRDefault="00E5218B" w:rsidP="00E5218B">
      <w:pPr>
        <w:jc w:val="left"/>
      </w:pPr>
    </w:p>
    <w:p w:rsidR="00E5218B" w:rsidRDefault="00E5218B" w:rsidP="00D12685">
      <w:pPr>
        <w:jc w:val="left"/>
      </w:pPr>
    </w:p>
    <w:sectPr w:rsidR="00E5218B" w:rsidSect="0028605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1C"/>
    <w:rsid w:val="00286052"/>
    <w:rsid w:val="002E5BFF"/>
    <w:rsid w:val="004225BE"/>
    <w:rsid w:val="00567515"/>
    <w:rsid w:val="00771B72"/>
    <w:rsid w:val="008E341C"/>
    <w:rsid w:val="00920E65"/>
    <w:rsid w:val="00933D74"/>
    <w:rsid w:val="00A95D65"/>
    <w:rsid w:val="00AB3D33"/>
    <w:rsid w:val="00C26696"/>
    <w:rsid w:val="00CD48F0"/>
    <w:rsid w:val="00D12685"/>
    <w:rsid w:val="00E5218B"/>
    <w:rsid w:val="00EC421A"/>
    <w:rsid w:val="00F07C1E"/>
    <w:rsid w:val="00F2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B6FC58-D9E4-4F92-9BAA-66F411F8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48F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Moore</dc:creator>
  <cp:keywords/>
  <dc:description/>
  <cp:lastModifiedBy>Julie Moore</cp:lastModifiedBy>
  <cp:revision>4</cp:revision>
  <cp:lastPrinted>2019-02-06T19:13:00Z</cp:lastPrinted>
  <dcterms:created xsi:type="dcterms:W3CDTF">2019-02-06T13:50:00Z</dcterms:created>
  <dcterms:modified xsi:type="dcterms:W3CDTF">2019-02-06T20:26:00Z</dcterms:modified>
</cp:coreProperties>
</file>