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91962C8" w:rsidR="003E7BBA" w:rsidRDefault="00415B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Designee to implement plan: </w:t>
      </w:r>
      <w:r w:rsidR="007F73BE">
        <w:rPr>
          <w:rFonts w:ascii="Arial" w:eastAsia="Arial" w:hAnsi="Arial" w:cs="Arial"/>
          <w:color w:val="000000"/>
        </w:rPr>
        <w:t xml:space="preserve">Derek Pendley, Principal </w:t>
      </w:r>
      <w:r>
        <w:rPr>
          <w:rFonts w:ascii="Arial" w:eastAsia="Arial" w:hAnsi="Arial" w:cs="Arial"/>
          <w:color w:val="000000"/>
        </w:rPr>
        <w:br/>
      </w:r>
    </w:p>
    <w:p w14:paraId="00000002" w14:textId="7FA9C816" w:rsidR="003E7BBA" w:rsidRDefault="00415B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Responsible for COVID-19 concerns for athletics overall: </w:t>
      </w:r>
      <w:r w:rsidR="007F73BE">
        <w:rPr>
          <w:rFonts w:ascii="Arial" w:eastAsia="Arial" w:hAnsi="Arial" w:cs="Arial"/>
          <w:color w:val="000000"/>
        </w:rPr>
        <w:t xml:space="preserve">Jim Davis, Athletic Director </w:t>
      </w:r>
      <w:r>
        <w:rPr>
          <w:rFonts w:ascii="Arial" w:eastAsia="Arial" w:hAnsi="Arial" w:cs="Arial"/>
          <w:color w:val="000000"/>
        </w:rPr>
        <w:br/>
      </w:r>
    </w:p>
    <w:p w14:paraId="00000003" w14:textId="5903F024" w:rsidR="003E7BBA" w:rsidRDefault="00415B1B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Responsible for regular </w:t>
      </w:r>
      <w:r>
        <w:rPr>
          <w:rFonts w:ascii="Arial" w:eastAsia="Arial" w:hAnsi="Arial" w:cs="Arial"/>
        </w:rPr>
        <w:t>review of the</w:t>
      </w:r>
      <w:r>
        <w:rPr>
          <w:rFonts w:ascii="Arial" w:eastAsia="Arial" w:hAnsi="Arial" w:cs="Arial"/>
          <w:color w:val="000000"/>
        </w:rPr>
        <w:t xml:space="preserve"> plan: </w:t>
      </w:r>
      <w:r w:rsidR="007F73BE">
        <w:rPr>
          <w:rFonts w:ascii="Arial" w:eastAsia="Arial" w:hAnsi="Arial" w:cs="Arial"/>
          <w:color w:val="000000"/>
        </w:rPr>
        <w:t>Derek Pendley</w:t>
      </w:r>
      <w:r>
        <w:rPr>
          <w:rFonts w:ascii="Arial" w:eastAsia="Arial" w:hAnsi="Arial" w:cs="Arial"/>
          <w:color w:val="000000"/>
        </w:rPr>
        <w:br/>
      </w:r>
    </w:p>
    <w:p w14:paraId="00000004" w14:textId="1007968A" w:rsidR="003E7BBA" w:rsidRDefault="00415B1B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Facility name/location: </w:t>
      </w:r>
      <w:r w:rsidR="007F73BE">
        <w:rPr>
          <w:rFonts w:ascii="Arial" w:eastAsia="Arial" w:hAnsi="Arial" w:cs="Arial"/>
          <w:color w:val="000000"/>
        </w:rPr>
        <w:t>Gregori Gym</w:t>
      </w:r>
    </w:p>
    <w:p w14:paraId="00000005" w14:textId="77777777" w:rsidR="003E7BBA" w:rsidRDefault="003E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E7BBA" w:rsidRDefault="004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Facilities Plan</w:t>
      </w:r>
    </w:p>
    <w:p w14:paraId="00000007" w14:textId="77777777" w:rsidR="003E7BBA" w:rsidRDefault="003E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40E7280" w:rsidR="003E7BBA" w:rsidRDefault="00415B1B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Location of the restrooms available for athletes, coaches, and officials: </w:t>
      </w:r>
      <w:r w:rsidR="007F73BE">
        <w:rPr>
          <w:rFonts w:ascii="Arial" w:eastAsia="Arial" w:hAnsi="Arial" w:cs="Arial"/>
          <w:color w:val="000000"/>
        </w:rPr>
        <w:t xml:space="preserve">Gregori </w:t>
      </w:r>
      <w:r w:rsidR="006B5665">
        <w:rPr>
          <w:rFonts w:ascii="Arial" w:eastAsia="Arial" w:hAnsi="Arial" w:cs="Arial"/>
          <w:color w:val="000000"/>
        </w:rPr>
        <w:t>Gym</w:t>
      </w:r>
    </w:p>
    <w:p w14:paraId="00000009" w14:textId="77777777" w:rsidR="003E7BBA" w:rsidRDefault="00415B1B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Restrooms shall be sanitized prior to the start of the practice/contest</w:t>
      </w:r>
    </w:p>
    <w:p w14:paraId="0000000A" w14:textId="77777777" w:rsidR="003E7BBA" w:rsidRDefault="00415B1B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Restrooms shall be sanitized every 30 minutes during competitions. </w:t>
      </w:r>
    </w:p>
    <w:p w14:paraId="0000000B" w14:textId="77777777" w:rsidR="003E7BBA" w:rsidRDefault="00415B1B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Restrooms shall be sanitized at the conclusion of the practice/contest</w:t>
      </w:r>
    </w:p>
    <w:p w14:paraId="0000000C" w14:textId="77777777" w:rsidR="003E7BBA" w:rsidRDefault="003E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E7BBA" w:rsidRDefault="00415B1B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Ventilation of the facility</w:t>
      </w:r>
    </w:p>
    <w:p w14:paraId="0000000E" w14:textId="77777777" w:rsidR="003E7BBA" w:rsidRDefault="00415B1B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Every effort will be made to increase the circulation of fresh air. This includes opening windows, doors, maximizing HVAC run time, etc. </w:t>
      </w:r>
    </w:p>
    <w:p w14:paraId="0000000F" w14:textId="77777777" w:rsidR="003E7BBA" w:rsidRDefault="00415B1B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Ventilation should</w:t>
      </w:r>
      <w:r>
        <w:rPr>
          <w:rFonts w:ascii="Arial" w:eastAsia="Arial" w:hAnsi="Arial" w:cs="Arial"/>
          <w:color w:val="000000"/>
        </w:rPr>
        <w:t xml:space="preserve"> be maximized during, and one hour at the conclusion of, practice and competition.  </w:t>
      </w:r>
    </w:p>
    <w:p w14:paraId="00000010" w14:textId="77777777" w:rsidR="003E7BBA" w:rsidRDefault="003E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E7BBA" w:rsidRDefault="00415B1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visitors shall be present in the facility other than athletes and support staff necessary to conduct practice.</w:t>
      </w:r>
    </w:p>
    <w:p w14:paraId="00000012" w14:textId="77777777" w:rsidR="003E7BBA" w:rsidRDefault="003E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4DFA57FA" w:rsidR="003E7BBA" w:rsidRDefault="00415B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Facility Partitions/Curtains </w:t>
      </w:r>
      <w:r>
        <w:rPr>
          <w:rFonts w:ascii="Arial" w:eastAsia="Arial" w:hAnsi="Arial" w:cs="Arial"/>
          <w:color w:val="000000"/>
        </w:rPr>
        <w:t>must be closed if multiple practices are occurring simultaneously.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4" w14:textId="77777777" w:rsidR="003E7BBA" w:rsidRDefault="00415B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To the maximum extent prac</w:t>
      </w:r>
      <w:r>
        <w:rPr>
          <w:rFonts w:ascii="Arial" w:eastAsia="Arial" w:hAnsi="Arial" w:cs="Arial"/>
          <w:color w:val="000000"/>
        </w:rPr>
        <w:t>ticable, scheduling should be used to minimize the number of individuals in the space at any one time.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3E7BBA" w:rsidRDefault="00415B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Masks are required by all individuals in the facility unless specifically exempted by other guidance.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6" w14:textId="77777777" w:rsidR="003E7BBA" w:rsidRDefault="00415B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Floors, mats, and other horizontal &amp; high-touch </w:t>
      </w:r>
      <w:r>
        <w:rPr>
          <w:rFonts w:ascii="Arial" w:eastAsia="Arial" w:hAnsi="Arial" w:cs="Arial"/>
          <w:color w:val="000000"/>
        </w:rPr>
        <w:t>surfaces of play should be cleaned and sanitized at the conclusion of the practice or competition.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8" w14:textId="05402CD1" w:rsidR="003E7BBA" w:rsidRPr="006B5665" w:rsidRDefault="00415B1B" w:rsidP="006B56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65">
        <w:rPr>
          <w:rFonts w:ascii="Arial" w:eastAsia="Arial" w:hAnsi="Arial" w:cs="Arial"/>
          <w:color w:val="000000"/>
        </w:rPr>
        <w:t xml:space="preserve">For competitions, the entrance and egress plan </w:t>
      </w:r>
      <w:proofErr w:type="gramStart"/>
      <w:r w:rsidRPr="006B5665">
        <w:rPr>
          <w:rFonts w:ascii="Arial" w:eastAsia="Arial" w:hAnsi="Arial" w:cs="Arial"/>
          <w:color w:val="000000"/>
        </w:rPr>
        <w:t>is</w:t>
      </w:r>
      <w:proofErr w:type="gramEnd"/>
      <w:r w:rsidRPr="006B5665">
        <w:rPr>
          <w:rFonts w:ascii="Arial" w:eastAsia="Arial" w:hAnsi="Arial" w:cs="Arial"/>
          <w:color w:val="000000"/>
        </w:rPr>
        <w:t xml:space="preserve"> as follows:</w:t>
      </w:r>
      <w:r w:rsidR="006B5665" w:rsidRPr="006B5665">
        <w:rPr>
          <w:rFonts w:ascii="Arial" w:eastAsia="Arial" w:hAnsi="Arial" w:cs="Arial"/>
          <w:color w:val="000000"/>
        </w:rPr>
        <w:t xml:space="preserve"> Visiting team will enter and exit through the South</w:t>
      </w:r>
      <w:r w:rsidR="006B5665">
        <w:rPr>
          <w:rFonts w:ascii="Arial" w:eastAsia="Arial" w:hAnsi="Arial" w:cs="Arial"/>
          <w:color w:val="000000"/>
        </w:rPr>
        <w:t>-</w:t>
      </w:r>
      <w:r w:rsidR="006B5665" w:rsidRPr="006B5665">
        <w:rPr>
          <w:rFonts w:ascii="Arial" w:eastAsia="Arial" w:hAnsi="Arial" w:cs="Arial"/>
          <w:color w:val="000000"/>
        </w:rPr>
        <w:t>West door to the gym, and the Gregori team will enter and exit through the North</w:t>
      </w:r>
      <w:r w:rsidR="006B5665">
        <w:rPr>
          <w:rFonts w:ascii="Arial" w:eastAsia="Arial" w:hAnsi="Arial" w:cs="Arial"/>
          <w:color w:val="000000"/>
        </w:rPr>
        <w:t>-</w:t>
      </w:r>
      <w:r w:rsidR="006B5665" w:rsidRPr="006B5665">
        <w:rPr>
          <w:rFonts w:ascii="Arial" w:eastAsia="Arial" w:hAnsi="Arial" w:cs="Arial"/>
          <w:color w:val="000000"/>
        </w:rPr>
        <w:t xml:space="preserve">West door to the gym.  </w:t>
      </w:r>
    </w:p>
    <w:p w14:paraId="559C52CD" w14:textId="77777777" w:rsidR="006B5665" w:rsidRPr="006B5665" w:rsidRDefault="006B5665" w:rsidP="006B56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E7BBA" w:rsidRDefault="00415B1B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Facility questions, concerns, or issues</w:t>
      </w:r>
      <w:r>
        <w:rPr>
          <w:rFonts w:ascii="Arial" w:eastAsia="Arial" w:hAnsi="Arial" w:cs="Arial"/>
          <w:color w:val="000000"/>
        </w:rPr>
        <w:t xml:space="preserve"> should be reported to:</w:t>
      </w:r>
    </w:p>
    <w:p w14:paraId="0000001A" w14:textId="77777777" w:rsidR="003E7BBA" w:rsidRDefault="00415B1B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Coach</w:t>
      </w:r>
    </w:p>
    <w:p w14:paraId="0000001B" w14:textId="77777777" w:rsidR="003E7BBA" w:rsidRDefault="00415B1B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Athletic Director / Event Manager</w:t>
      </w:r>
    </w:p>
    <w:p w14:paraId="0000001C" w14:textId="77777777" w:rsidR="003E7BBA" w:rsidRDefault="00415B1B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Head Custodian</w:t>
      </w:r>
    </w:p>
    <w:p w14:paraId="0000001D" w14:textId="77777777" w:rsidR="003E7BBA" w:rsidRDefault="00415B1B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</w:t>
      </w:r>
    </w:p>
    <w:p w14:paraId="0000001F" w14:textId="77777777" w:rsidR="003E7BBA" w:rsidRDefault="003E7BBA"/>
    <w:sectPr w:rsidR="003E7BB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2906" w14:textId="77777777" w:rsidR="00415B1B" w:rsidRDefault="00415B1B">
      <w:pPr>
        <w:spacing w:after="0" w:line="240" w:lineRule="auto"/>
      </w:pPr>
      <w:r>
        <w:separator/>
      </w:r>
    </w:p>
  </w:endnote>
  <w:endnote w:type="continuationSeparator" w:id="0">
    <w:p w14:paraId="46C24861" w14:textId="77777777" w:rsidR="00415B1B" w:rsidRDefault="004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59C2" w14:textId="77777777" w:rsidR="00415B1B" w:rsidRDefault="00415B1B">
      <w:pPr>
        <w:spacing w:after="0" w:line="240" w:lineRule="auto"/>
      </w:pPr>
      <w:r>
        <w:separator/>
      </w:r>
    </w:p>
  </w:footnote>
  <w:footnote w:type="continuationSeparator" w:id="0">
    <w:p w14:paraId="1DEC943A" w14:textId="77777777" w:rsidR="00415B1B" w:rsidRDefault="0041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3E7BBA" w:rsidRDefault="00415B1B">
    <w:pPr>
      <w:spacing w:after="0" w:line="240" w:lineRule="auto"/>
      <w:jc w:val="center"/>
      <w:rPr>
        <w:b/>
        <w:color w:val="000000"/>
        <w:sz w:val="44"/>
        <w:szCs w:val="44"/>
      </w:rPr>
    </w:pPr>
    <w:r>
      <w:rPr>
        <w:b/>
        <w:sz w:val="44"/>
        <w:szCs w:val="44"/>
      </w:rPr>
      <w:t xml:space="preserve">MCS </w:t>
    </w:r>
    <w:r>
      <w:rPr>
        <w:b/>
        <w:color w:val="000000"/>
        <w:sz w:val="44"/>
        <w:szCs w:val="44"/>
      </w:rPr>
      <w:t xml:space="preserve">COVID-19 Facilities Site Specific </w:t>
    </w:r>
  </w:p>
  <w:p w14:paraId="00000021" w14:textId="77777777" w:rsidR="003E7BBA" w:rsidRDefault="00415B1B">
    <w:pPr>
      <w:spacing w:after="0" w:line="240" w:lineRule="auto"/>
      <w:jc w:val="center"/>
      <w:rPr>
        <w:sz w:val="44"/>
        <w:szCs w:val="44"/>
      </w:rPr>
    </w:pPr>
    <w:r>
      <w:rPr>
        <w:b/>
        <w:color w:val="000000"/>
        <w:sz w:val="44"/>
        <w:szCs w:val="44"/>
      </w:rPr>
      <w:t>Indoor Sports Plan</w:t>
    </w:r>
  </w:p>
  <w:p w14:paraId="00000022" w14:textId="77777777" w:rsidR="003E7BBA" w:rsidRDefault="003E7B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389"/>
    <w:multiLevelType w:val="multilevel"/>
    <w:tmpl w:val="6090F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80695E"/>
    <w:multiLevelType w:val="multilevel"/>
    <w:tmpl w:val="1F58D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AE1672D"/>
    <w:multiLevelType w:val="multilevel"/>
    <w:tmpl w:val="02549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BC0A05"/>
    <w:multiLevelType w:val="multilevel"/>
    <w:tmpl w:val="44502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5555AC3"/>
    <w:multiLevelType w:val="multilevel"/>
    <w:tmpl w:val="8DA46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472F27"/>
    <w:multiLevelType w:val="multilevel"/>
    <w:tmpl w:val="44BA0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78E058A"/>
    <w:multiLevelType w:val="multilevel"/>
    <w:tmpl w:val="5A784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C002C1"/>
    <w:multiLevelType w:val="multilevel"/>
    <w:tmpl w:val="988A8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27015D8"/>
    <w:multiLevelType w:val="multilevel"/>
    <w:tmpl w:val="871CB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2D2264E"/>
    <w:multiLevelType w:val="multilevel"/>
    <w:tmpl w:val="646AB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BA"/>
    <w:rsid w:val="003E7BBA"/>
    <w:rsid w:val="00415B1B"/>
    <w:rsid w:val="006B5665"/>
    <w:rsid w:val="007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BFAB"/>
  <w15:docId w15:val="{1520DCCB-3C75-4E45-A9AB-0A529D31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39"/>
  </w:style>
  <w:style w:type="paragraph" w:styleId="Footer">
    <w:name w:val="footer"/>
    <w:basedOn w:val="Normal"/>
    <w:link w:val="FooterChar"/>
    <w:uiPriority w:val="99"/>
    <w:unhideWhenUsed/>
    <w:rsid w:val="0030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39"/>
  </w:style>
  <w:style w:type="paragraph" w:styleId="ListParagraph">
    <w:name w:val="List Paragraph"/>
    <w:basedOn w:val="Normal"/>
    <w:uiPriority w:val="34"/>
    <w:qFormat/>
    <w:rsid w:val="00301F3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/PL/OzFCMzI3IsH9GSoC7IfRw==">AMUW2mVOZqH2kWt7DEjNaGdmjDpy9ln2/C5QFm20fPjT/xgQyKEA37u4cb0h9veJzylFy+/4nOipWdld0E0W+pjqmp9Tf62l5vHCc2AB0+cw75CXC0ibKC8rQD7sJQzzy2hdLI0OWndl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 Gordon III</dc:creator>
  <cp:lastModifiedBy>Pendley, Derek</cp:lastModifiedBy>
  <cp:revision>2</cp:revision>
  <dcterms:created xsi:type="dcterms:W3CDTF">2021-04-01T14:45:00Z</dcterms:created>
  <dcterms:modified xsi:type="dcterms:W3CDTF">2021-04-01T14:45:00Z</dcterms:modified>
</cp:coreProperties>
</file>