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9E" w:rsidRPr="00066F9D" w:rsidRDefault="0098309E" w:rsidP="0098309E">
      <w:pPr>
        <w:jc w:val="center"/>
        <w:rPr>
          <w:b/>
          <w:snapToGrid w:val="0"/>
          <w:sz w:val="22"/>
          <w:szCs w:val="22"/>
        </w:rPr>
      </w:pPr>
      <w:r w:rsidRPr="00066F9D">
        <w:rPr>
          <w:b/>
          <w:snapToGrid w:val="0"/>
          <w:sz w:val="22"/>
          <w:szCs w:val="22"/>
        </w:rPr>
        <w:t>St. Elmo Community Unit School District #202</w:t>
      </w:r>
    </w:p>
    <w:p w:rsidR="0098309E" w:rsidRPr="00066F9D" w:rsidRDefault="0098309E" w:rsidP="0098309E">
      <w:pPr>
        <w:jc w:val="center"/>
        <w:rPr>
          <w:b/>
          <w:snapToGrid w:val="0"/>
          <w:sz w:val="22"/>
          <w:szCs w:val="22"/>
        </w:rPr>
      </w:pPr>
      <w:r w:rsidRPr="00066F9D">
        <w:rPr>
          <w:b/>
          <w:snapToGrid w:val="0"/>
          <w:sz w:val="22"/>
          <w:szCs w:val="22"/>
        </w:rPr>
        <w:t>Board of Education Meeting</w:t>
      </w:r>
    </w:p>
    <w:p w:rsidR="0098309E" w:rsidRPr="00066F9D" w:rsidRDefault="0098309E" w:rsidP="0098309E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January</w:t>
      </w:r>
      <w:r w:rsidRPr="00066F9D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22, 2019</w:t>
      </w:r>
    </w:p>
    <w:p w:rsidR="0098309E" w:rsidRDefault="0098309E" w:rsidP="0098309E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</w:t>
      </w:r>
      <w:r w:rsidRPr="00066F9D">
        <w:rPr>
          <w:b/>
          <w:snapToGrid w:val="0"/>
          <w:sz w:val="22"/>
          <w:szCs w:val="22"/>
        </w:rPr>
        <w:t>:</w:t>
      </w:r>
      <w:r>
        <w:rPr>
          <w:b/>
          <w:snapToGrid w:val="0"/>
          <w:sz w:val="22"/>
          <w:szCs w:val="22"/>
        </w:rPr>
        <w:t>3</w:t>
      </w:r>
      <w:r w:rsidRPr="00066F9D">
        <w:rPr>
          <w:b/>
          <w:snapToGrid w:val="0"/>
          <w:sz w:val="22"/>
          <w:szCs w:val="22"/>
        </w:rPr>
        <w:t>0 P.M.</w:t>
      </w:r>
    </w:p>
    <w:p w:rsidR="0098309E" w:rsidRPr="00066F9D" w:rsidRDefault="0098309E" w:rsidP="0098309E">
      <w:pPr>
        <w:jc w:val="center"/>
        <w:rPr>
          <w:b/>
          <w:snapToGrid w:val="0"/>
          <w:sz w:val="22"/>
          <w:szCs w:val="22"/>
        </w:rPr>
      </w:pPr>
    </w:p>
    <w:p w:rsidR="0098309E" w:rsidRPr="00066F9D" w:rsidRDefault="0098309E" w:rsidP="0098309E">
      <w:pPr>
        <w:rPr>
          <w:b/>
          <w:snapToGrid w:val="0"/>
          <w:sz w:val="22"/>
          <w:szCs w:val="22"/>
        </w:rPr>
      </w:pPr>
    </w:p>
    <w:p w:rsidR="0098309E" w:rsidRPr="00066F9D" w:rsidRDefault="0098309E" w:rsidP="0098309E">
      <w:pPr>
        <w:jc w:val="center"/>
        <w:rPr>
          <w:b/>
          <w:snapToGrid w:val="0"/>
          <w:sz w:val="22"/>
          <w:szCs w:val="22"/>
        </w:rPr>
      </w:pPr>
    </w:p>
    <w:p w:rsidR="0098309E" w:rsidRDefault="0098309E" w:rsidP="0098309E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Procedura</w:t>
      </w:r>
      <w:r w:rsidRPr="00066F9D">
        <w:rPr>
          <w:snapToGrid w:val="0"/>
          <w:sz w:val="22"/>
          <w:szCs w:val="22"/>
        </w:rPr>
        <w:t>l</w:t>
      </w:r>
      <w:r>
        <w:rPr>
          <w:snapToGrid w:val="0"/>
          <w:sz w:val="22"/>
          <w:szCs w:val="22"/>
        </w:rPr>
        <w:t xml:space="preserve"> Business</w:t>
      </w:r>
      <w:bookmarkStart w:id="0" w:name="_GoBack"/>
      <w:bookmarkEnd w:id="0"/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A.</w:t>
      </w:r>
      <w:r>
        <w:rPr>
          <w:snapToGrid w:val="0"/>
          <w:sz w:val="22"/>
          <w:szCs w:val="22"/>
        </w:rPr>
        <w:tab/>
        <w:t>Call to Order/Roll Call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B.</w:t>
      </w:r>
      <w:r>
        <w:rPr>
          <w:snapToGrid w:val="0"/>
          <w:sz w:val="22"/>
          <w:szCs w:val="22"/>
        </w:rPr>
        <w:tab/>
        <w:t>Introduction and Recognition of Visitors</w:t>
      </w:r>
    </w:p>
    <w:p w:rsidR="0098309E" w:rsidRPr="00066F9D" w:rsidRDefault="0098309E" w:rsidP="0098309E">
      <w:pPr>
        <w:ind w:left="180"/>
        <w:jc w:val="both"/>
        <w:rPr>
          <w:snapToGrid w:val="0"/>
          <w:sz w:val="22"/>
          <w:szCs w:val="22"/>
        </w:rPr>
      </w:pPr>
    </w:p>
    <w:p w:rsidR="0098309E" w:rsidRDefault="0098309E" w:rsidP="0098309E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Consent Agenda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A.</w:t>
      </w:r>
      <w:r>
        <w:rPr>
          <w:snapToGrid w:val="0"/>
          <w:sz w:val="22"/>
          <w:szCs w:val="22"/>
        </w:rPr>
        <w:tab/>
        <w:t xml:space="preserve">Approval of Regular Board Meeting Minutes from December 17, 2018 and Special Board </w:t>
      </w:r>
      <w:r>
        <w:rPr>
          <w:snapToGrid w:val="0"/>
          <w:sz w:val="22"/>
          <w:szCs w:val="22"/>
        </w:rPr>
        <w:tab/>
        <w:t>Meeting Minutes from January 16, 2019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B.</w:t>
      </w:r>
      <w:r>
        <w:rPr>
          <w:snapToGrid w:val="0"/>
          <w:sz w:val="22"/>
          <w:szCs w:val="22"/>
        </w:rPr>
        <w:tab/>
        <w:t>Approval of Bills and Financial Reports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C.</w:t>
      </w:r>
      <w:r>
        <w:rPr>
          <w:snapToGrid w:val="0"/>
          <w:sz w:val="22"/>
          <w:szCs w:val="22"/>
        </w:rPr>
        <w:tab/>
        <w:t>Approval of Monthly Administrator Reports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</w:p>
    <w:p w:rsidR="0098309E" w:rsidRDefault="0098309E" w:rsidP="0098309E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Old Business</w:t>
      </w:r>
    </w:p>
    <w:p w:rsidR="0098309E" w:rsidRPr="00462209" w:rsidRDefault="0098309E" w:rsidP="0098309E">
      <w:pPr>
        <w:pStyle w:val="ListParagraph"/>
        <w:numPr>
          <w:ilvl w:val="1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Adoption of Press Policies (Oct./Nov. 2018 Ed.)</w:t>
      </w:r>
      <w:r w:rsidRPr="00462209">
        <w:rPr>
          <w:snapToGrid w:val="0"/>
          <w:sz w:val="22"/>
          <w:szCs w:val="22"/>
        </w:rPr>
        <w:t xml:space="preserve">  </w:t>
      </w:r>
      <w:r w:rsidRPr="00462209">
        <w:rPr>
          <w:snapToGrid w:val="0"/>
          <w:sz w:val="22"/>
          <w:szCs w:val="22"/>
        </w:rPr>
        <w:tab/>
      </w:r>
    </w:p>
    <w:p w:rsidR="0098309E" w:rsidRPr="00066F9D" w:rsidRDefault="0098309E" w:rsidP="0098309E">
      <w:pPr>
        <w:jc w:val="both"/>
        <w:rPr>
          <w:snapToGrid w:val="0"/>
          <w:sz w:val="22"/>
          <w:szCs w:val="22"/>
        </w:rPr>
      </w:pPr>
    </w:p>
    <w:p w:rsidR="0098309E" w:rsidRDefault="0098309E" w:rsidP="0098309E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New Business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A.</w:t>
      </w:r>
      <w:r>
        <w:rPr>
          <w:snapToGrid w:val="0"/>
          <w:sz w:val="22"/>
          <w:szCs w:val="22"/>
        </w:rPr>
        <w:tab/>
        <w:t xml:space="preserve">Approval of Updated Risk Management Plan 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B.</w:t>
      </w:r>
      <w:r>
        <w:rPr>
          <w:snapToGrid w:val="0"/>
          <w:sz w:val="22"/>
          <w:szCs w:val="22"/>
        </w:rPr>
        <w:tab/>
        <w:t>Mid-Year District Financial Update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C.  </w:t>
      </w:r>
      <w:r>
        <w:rPr>
          <w:snapToGrid w:val="0"/>
          <w:sz w:val="22"/>
          <w:szCs w:val="22"/>
        </w:rPr>
        <w:tab/>
        <w:t>Consideration and Possible Approval of Agreement with Energy Provider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D.</w:t>
      </w:r>
      <w:r>
        <w:rPr>
          <w:snapToGrid w:val="0"/>
          <w:sz w:val="22"/>
          <w:szCs w:val="22"/>
        </w:rPr>
        <w:tab/>
        <w:t>Approval of Intergovernmental Agreement with the City of St. Elmo</w:t>
      </w:r>
    </w:p>
    <w:p w:rsidR="0098309E" w:rsidRDefault="0098309E" w:rsidP="0098309E">
      <w:pPr>
        <w:ind w:left="90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E.</w:t>
      </w:r>
      <w:r>
        <w:rPr>
          <w:snapToGrid w:val="0"/>
          <w:sz w:val="22"/>
          <w:szCs w:val="22"/>
        </w:rPr>
        <w:tab/>
        <w:t>Closed S</w:t>
      </w:r>
      <w:r w:rsidRPr="00066F9D">
        <w:rPr>
          <w:snapToGrid w:val="0"/>
          <w:sz w:val="22"/>
          <w:szCs w:val="22"/>
        </w:rPr>
        <w:t xml:space="preserve">ession </w:t>
      </w:r>
      <w:r>
        <w:rPr>
          <w:snapToGrid w:val="0"/>
          <w:sz w:val="22"/>
          <w:szCs w:val="22"/>
        </w:rPr>
        <w:t xml:space="preserve">Regarding the Appointment, Employment, Compensation,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Discipline, Performance, or Dismissal of Specific Employees of the Public Body </w:t>
      </w:r>
      <w:r>
        <w:rPr>
          <w:snapToGrid w:val="0"/>
          <w:sz w:val="22"/>
          <w:szCs w:val="22"/>
        </w:rPr>
        <w:tab/>
        <w:t xml:space="preserve">or </w:t>
      </w:r>
      <w:r>
        <w:rPr>
          <w:snapToGrid w:val="0"/>
          <w:sz w:val="22"/>
          <w:szCs w:val="22"/>
        </w:rPr>
        <w:tab/>
        <w:t xml:space="preserve">Legal Counsel for the Public Body, Including Hearing Testimony on a Complaint </w:t>
      </w:r>
      <w:r>
        <w:rPr>
          <w:snapToGrid w:val="0"/>
          <w:sz w:val="22"/>
          <w:szCs w:val="22"/>
        </w:rPr>
        <w:tab/>
        <w:t xml:space="preserve">Lodged Against an Employee of the Public Body or Against Legal Counsel for the </w:t>
      </w:r>
      <w:r>
        <w:rPr>
          <w:snapToGrid w:val="0"/>
          <w:sz w:val="22"/>
          <w:szCs w:val="22"/>
        </w:rPr>
        <w:tab/>
        <w:t>Public Body to Determine its Validity</w:t>
      </w:r>
    </w:p>
    <w:p w:rsidR="0098309E" w:rsidRDefault="0098309E" w:rsidP="0098309E">
      <w:pPr>
        <w:ind w:left="900"/>
        <w:jc w:val="both"/>
        <w:rPr>
          <w:snapToGrid w:val="0"/>
          <w:sz w:val="22"/>
          <w:szCs w:val="22"/>
        </w:rPr>
      </w:pPr>
    </w:p>
    <w:p w:rsidR="0098309E" w:rsidRPr="00066F9D" w:rsidRDefault="0098309E" w:rsidP="0098309E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066F9D">
        <w:rPr>
          <w:snapToGrid w:val="0"/>
          <w:sz w:val="22"/>
          <w:szCs w:val="22"/>
        </w:rPr>
        <w:t>Adjournment</w:t>
      </w:r>
      <w:r w:rsidRPr="00066F9D">
        <w:rPr>
          <w:snapToGrid w:val="0"/>
          <w:sz w:val="22"/>
          <w:szCs w:val="22"/>
        </w:rPr>
        <w:tab/>
      </w:r>
    </w:p>
    <w:p w:rsidR="0098309E" w:rsidRDefault="0098309E" w:rsidP="0098309E">
      <w:pPr>
        <w:jc w:val="both"/>
        <w:rPr>
          <w:snapToGrid w:val="0"/>
        </w:rPr>
      </w:pPr>
    </w:p>
    <w:p w:rsidR="0098309E" w:rsidRDefault="0098309E" w:rsidP="0098309E">
      <w:pPr>
        <w:jc w:val="both"/>
        <w:rPr>
          <w:snapToGrid w:val="0"/>
        </w:rPr>
      </w:pPr>
    </w:p>
    <w:p w:rsidR="005B4294" w:rsidRDefault="0098309E"/>
    <w:sectPr w:rsidR="005B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84D"/>
    <w:multiLevelType w:val="hybridMultilevel"/>
    <w:tmpl w:val="1FC669F4"/>
    <w:lvl w:ilvl="0" w:tplc="BD66930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BB0E078">
      <w:start w:val="1"/>
      <w:numFmt w:val="upperLetter"/>
      <w:lvlText w:val="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 w:tplc="4314C67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33CEB1A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1FA083B8">
      <w:start w:val="3"/>
      <w:numFmt w:val="decimal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E"/>
    <w:rsid w:val="0041152B"/>
    <w:rsid w:val="0098309E"/>
    <w:rsid w:val="00B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AE7EC-AE09-439C-A4BA-7EA0576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jhealy</dc:creator>
  <cp:keywords/>
  <dc:description/>
  <cp:lastModifiedBy>jhealy</cp:lastModifiedBy>
  <cp:revision>1</cp:revision>
  <dcterms:created xsi:type="dcterms:W3CDTF">2019-01-17T21:08:00Z</dcterms:created>
  <dcterms:modified xsi:type="dcterms:W3CDTF">2019-01-17T21:09:00Z</dcterms:modified>
</cp:coreProperties>
</file>