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E68A7" w14:textId="77777777" w:rsidR="00285542" w:rsidRDefault="00285542" w:rsidP="003765EE">
      <w:pPr>
        <w:jc w:val="center"/>
        <w:rPr>
          <w:rFonts w:ascii="Times New Roman" w:hAnsi="Times New Roman" w:cs="Times New Roman"/>
          <w:sz w:val="40"/>
          <w:szCs w:val="40"/>
        </w:rPr>
      </w:pPr>
      <w:r w:rsidRPr="00285542">
        <w:rPr>
          <w:rFonts w:ascii="Times New Roman" w:hAnsi="Times New Roman" w:cs="Times New Roman"/>
          <w:noProof/>
          <w:sz w:val="40"/>
          <w:szCs w:val="40"/>
        </w:rPr>
        <w:drawing>
          <wp:inline distT="0" distB="0" distL="0" distR="0" wp14:anchorId="1C3DAB0B" wp14:editId="04D776FA">
            <wp:extent cx="6496685" cy="779464"/>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31547" cy="783647"/>
                    </a:xfrm>
                    <a:prstGeom prst="rect">
                      <a:avLst/>
                    </a:prstGeom>
                  </pic:spPr>
                </pic:pic>
              </a:graphicData>
            </a:graphic>
          </wp:inline>
        </w:drawing>
      </w:r>
    </w:p>
    <w:p w14:paraId="3D2197F3" w14:textId="77777777" w:rsidR="00285542" w:rsidRDefault="00285542" w:rsidP="003765EE">
      <w:pPr>
        <w:jc w:val="center"/>
        <w:rPr>
          <w:rFonts w:ascii="Times New Roman" w:hAnsi="Times New Roman" w:cs="Times New Roman"/>
          <w:sz w:val="40"/>
          <w:szCs w:val="40"/>
        </w:rPr>
      </w:pPr>
    </w:p>
    <w:p w14:paraId="4CCF117B" w14:textId="77777777" w:rsidR="00285542" w:rsidRPr="00863D37" w:rsidRDefault="00285542" w:rsidP="00285542">
      <w:pPr>
        <w:jc w:val="center"/>
        <w:rPr>
          <w:rFonts w:ascii="Times New Roman" w:hAnsi="Times New Roman" w:cs="Times New Roman"/>
          <w:sz w:val="56"/>
          <w:szCs w:val="56"/>
        </w:rPr>
      </w:pPr>
      <w:r w:rsidRPr="00863D37">
        <w:rPr>
          <w:rFonts w:ascii="Times New Roman" w:hAnsi="Times New Roman" w:cs="Times New Roman"/>
          <w:sz w:val="56"/>
          <w:szCs w:val="56"/>
        </w:rPr>
        <w:t>Aberdeen School District</w:t>
      </w:r>
    </w:p>
    <w:p w14:paraId="3EDE6B1C" w14:textId="77777777" w:rsidR="00285542" w:rsidRPr="00863D37" w:rsidRDefault="00285542" w:rsidP="00285542">
      <w:pPr>
        <w:jc w:val="center"/>
        <w:rPr>
          <w:rFonts w:ascii="Times New Roman" w:hAnsi="Times New Roman" w:cs="Times New Roman"/>
          <w:sz w:val="56"/>
          <w:szCs w:val="56"/>
        </w:rPr>
      </w:pPr>
      <w:r w:rsidRPr="00863D37">
        <w:rPr>
          <w:rFonts w:ascii="Times New Roman" w:hAnsi="Times New Roman" w:cs="Times New Roman"/>
          <w:sz w:val="56"/>
          <w:szCs w:val="56"/>
        </w:rPr>
        <w:t>Instructional Management Plan</w:t>
      </w:r>
    </w:p>
    <w:p w14:paraId="75BFD953" w14:textId="77777777" w:rsidR="00285542" w:rsidRPr="00863D37" w:rsidRDefault="00285542" w:rsidP="00285542">
      <w:pPr>
        <w:jc w:val="center"/>
        <w:rPr>
          <w:rFonts w:ascii="Times New Roman" w:hAnsi="Times New Roman" w:cs="Times New Roman"/>
          <w:sz w:val="56"/>
          <w:szCs w:val="56"/>
        </w:rPr>
      </w:pPr>
      <w:r w:rsidRPr="00863D37">
        <w:rPr>
          <w:rFonts w:ascii="Times New Roman" w:hAnsi="Times New Roman" w:cs="Times New Roman"/>
          <w:sz w:val="56"/>
          <w:szCs w:val="56"/>
        </w:rPr>
        <w:t>2017-2018</w:t>
      </w:r>
    </w:p>
    <w:p w14:paraId="5C014248" w14:textId="77777777" w:rsidR="00285542" w:rsidRPr="00863D37" w:rsidRDefault="00285542" w:rsidP="003765EE">
      <w:pPr>
        <w:jc w:val="center"/>
        <w:rPr>
          <w:rFonts w:ascii="Times New Roman" w:hAnsi="Times New Roman" w:cs="Times New Roman"/>
          <w:sz w:val="40"/>
          <w:szCs w:val="40"/>
        </w:rPr>
      </w:pPr>
    </w:p>
    <w:p w14:paraId="3758AB2F" w14:textId="77777777" w:rsidR="00285542" w:rsidRPr="00863D37" w:rsidRDefault="00285542" w:rsidP="003765EE">
      <w:pPr>
        <w:jc w:val="center"/>
        <w:rPr>
          <w:rFonts w:ascii="Times New Roman" w:hAnsi="Times New Roman" w:cs="Times New Roman"/>
          <w:sz w:val="40"/>
          <w:szCs w:val="40"/>
        </w:rPr>
      </w:pPr>
    </w:p>
    <w:p w14:paraId="5FABFA8C" w14:textId="77777777" w:rsidR="00285542" w:rsidRPr="00863D37" w:rsidRDefault="00285542" w:rsidP="003765EE">
      <w:pPr>
        <w:jc w:val="center"/>
        <w:rPr>
          <w:rFonts w:ascii="Times New Roman" w:hAnsi="Times New Roman" w:cs="Times New Roman"/>
          <w:sz w:val="40"/>
          <w:szCs w:val="40"/>
        </w:rPr>
      </w:pPr>
    </w:p>
    <w:p w14:paraId="63B7A9D8" w14:textId="77777777" w:rsidR="00B0766B" w:rsidRPr="00863D37" w:rsidRDefault="00B0766B" w:rsidP="00B0766B">
      <w:pPr>
        <w:pStyle w:val="Heading2"/>
        <w:ind w:left="-4" w:right="0"/>
        <w:rPr>
          <w:rFonts w:ascii="Times New Roman" w:hAnsi="Times New Roman" w:cs="Times New Roman"/>
          <w:color w:val="auto"/>
          <w:szCs w:val="28"/>
        </w:rPr>
      </w:pPr>
      <w:r w:rsidRPr="00863D37">
        <w:rPr>
          <w:rFonts w:ascii="Times New Roman" w:hAnsi="Times New Roman" w:cs="Times New Roman"/>
          <w:color w:val="auto"/>
          <w:szCs w:val="28"/>
        </w:rPr>
        <w:t xml:space="preserve">Purpose </w:t>
      </w:r>
      <w:r w:rsidRPr="00863D37">
        <w:rPr>
          <w:rFonts w:ascii="Times New Roman" w:hAnsi="Times New Roman" w:cs="Times New Roman"/>
          <w:b w:val="0"/>
          <w:color w:val="auto"/>
          <w:szCs w:val="28"/>
        </w:rPr>
        <w:t xml:space="preserve"> </w:t>
      </w:r>
    </w:p>
    <w:p w14:paraId="17FBAD45" w14:textId="7D7F489E" w:rsidR="00B0766B" w:rsidRPr="00863D37" w:rsidRDefault="00B0766B" w:rsidP="00B0766B">
      <w:pPr>
        <w:ind w:right="47"/>
        <w:rPr>
          <w:rFonts w:ascii="Times New Roman" w:hAnsi="Times New Roman" w:cs="Times New Roman"/>
          <w:sz w:val="28"/>
          <w:szCs w:val="28"/>
        </w:rPr>
      </w:pPr>
      <w:r w:rsidRPr="00863D37">
        <w:rPr>
          <w:rFonts w:ascii="Times New Roman" w:hAnsi="Times New Roman" w:cs="Times New Roman"/>
          <w:sz w:val="28"/>
          <w:szCs w:val="28"/>
        </w:rPr>
        <w:t>The purpose of this document is to outline the instructional model, curriculum, a</w:t>
      </w:r>
      <w:r w:rsidR="00863D37" w:rsidRPr="00863D37">
        <w:rPr>
          <w:rFonts w:ascii="Times New Roman" w:hAnsi="Times New Roman" w:cs="Times New Roman"/>
          <w:sz w:val="28"/>
          <w:szCs w:val="28"/>
        </w:rPr>
        <w:t>nd strategies that the Aberdeen School District</w:t>
      </w:r>
      <w:r w:rsidRPr="00863D37">
        <w:rPr>
          <w:rFonts w:ascii="Times New Roman" w:hAnsi="Times New Roman" w:cs="Times New Roman"/>
          <w:sz w:val="28"/>
          <w:szCs w:val="28"/>
        </w:rPr>
        <w:t xml:space="preserve"> utilizes in an effort to achieve instructional success as defined by the state and federal accountability models. This document will provide an overview of the following: </w:t>
      </w:r>
    </w:p>
    <w:p w14:paraId="2D32F5D3" w14:textId="32CDED6C" w:rsidR="00B0766B" w:rsidRPr="00863D37" w:rsidRDefault="00863D37" w:rsidP="00B0766B">
      <w:pPr>
        <w:numPr>
          <w:ilvl w:val="0"/>
          <w:numId w:val="1"/>
        </w:numPr>
        <w:spacing w:after="44" w:line="247" w:lineRule="auto"/>
        <w:ind w:right="47" w:hanging="360"/>
        <w:jc w:val="both"/>
        <w:rPr>
          <w:rFonts w:ascii="Times New Roman" w:hAnsi="Times New Roman" w:cs="Times New Roman"/>
          <w:sz w:val="28"/>
          <w:szCs w:val="28"/>
        </w:rPr>
      </w:pPr>
      <w:r w:rsidRPr="00863D37">
        <w:rPr>
          <w:rFonts w:ascii="Times New Roman" w:hAnsi="Times New Roman" w:cs="Times New Roman"/>
          <w:sz w:val="28"/>
          <w:szCs w:val="28"/>
        </w:rPr>
        <w:t>The District’s C</w:t>
      </w:r>
      <w:r w:rsidR="00786636">
        <w:rPr>
          <w:rFonts w:ascii="Times New Roman" w:hAnsi="Times New Roman" w:cs="Times New Roman"/>
          <w:sz w:val="28"/>
          <w:szCs w:val="28"/>
        </w:rPr>
        <w:t>urriculum</w:t>
      </w:r>
    </w:p>
    <w:p w14:paraId="170D7D9E" w14:textId="00AB9AD3" w:rsidR="00B0766B" w:rsidRPr="00863D37" w:rsidRDefault="00863D37" w:rsidP="00B0766B">
      <w:pPr>
        <w:numPr>
          <w:ilvl w:val="0"/>
          <w:numId w:val="1"/>
        </w:numPr>
        <w:spacing w:after="44" w:line="247" w:lineRule="auto"/>
        <w:ind w:right="47" w:hanging="360"/>
        <w:jc w:val="both"/>
        <w:rPr>
          <w:rFonts w:ascii="Times New Roman" w:hAnsi="Times New Roman" w:cs="Times New Roman"/>
          <w:sz w:val="28"/>
          <w:szCs w:val="28"/>
        </w:rPr>
      </w:pPr>
      <w:r w:rsidRPr="00863D37">
        <w:rPr>
          <w:rFonts w:ascii="Times New Roman" w:hAnsi="Times New Roman" w:cs="Times New Roman"/>
          <w:sz w:val="28"/>
          <w:szCs w:val="28"/>
        </w:rPr>
        <w:t>The District’s I</w:t>
      </w:r>
      <w:r w:rsidR="00786636">
        <w:rPr>
          <w:rFonts w:ascii="Times New Roman" w:hAnsi="Times New Roman" w:cs="Times New Roman"/>
          <w:sz w:val="28"/>
          <w:szCs w:val="28"/>
        </w:rPr>
        <w:t>nstructional M</w:t>
      </w:r>
      <w:r w:rsidR="00B0766B" w:rsidRPr="00863D37">
        <w:rPr>
          <w:rFonts w:ascii="Times New Roman" w:hAnsi="Times New Roman" w:cs="Times New Roman"/>
          <w:sz w:val="28"/>
          <w:szCs w:val="28"/>
        </w:rPr>
        <w:t xml:space="preserve">odel. </w:t>
      </w:r>
    </w:p>
    <w:p w14:paraId="7B98C154" w14:textId="77777777" w:rsidR="00B0766B" w:rsidRPr="00863D37" w:rsidRDefault="00B0766B" w:rsidP="00B0766B">
      <w:pPr>
        <w:numPr>
          <w:ilvl w:val="0"/>
          <w:numId w:val="1"/>
        </w:numPr>
        <w:spacing w:after="11" w:line="247" w:lineRule="auto"/>
        <w:ind w:right="47" w:hanging="360"/>
        <w:jc w:val="both"/>
        <w:rPr>
          <w:rFonts w:ascii="Times New Roman" w:hAnsi="Times New Roman" w:cs="Times New Roman"/>
          <w:sz w:val="28"/>
          <w:szCs w:val="28"/>
        </w:rPr>
      </w:pPr>
      <w:r w:rsidRPr="00863D37">
        <w:rPr>
          <w:rFonts w:ascii="Times New Roman" w:hAnsi="Times New Roman" w:cs="Times New Roman"/>
          <w:sz w:val="28"/>
          <w:szCs w:val="28"/>
        </w:rPr>
        <w:t xml:space="preserve">Data sources used to evaluate the curriculum and student achievement. </w:t>
      </w:r>
    </w:p>
    <w:p w14:paraId="2E3DB6CB" w14:textId="77777777" w:rsidR="00285542" w:rsidRPr="00863D37" w:rsidRDefault="00285542" w:rsidP="003765EE">
      <w:pPr>
        <w:jc w:val="center"/>
        <w:rPr>
          <w:rFonts w:ascii="Times New Roman" w:hAnsi="Times New Roman" w:cs="Times New Roman"/>
          <w:sz w:val="28"/>
          <w:szCs w:val="28"/>
        </w:rPr>
      </w:pPr>
    </w:p>
    <w:p w14:paraId="109A4637" w14:textId="77777777" w:rsidR="00285542" w:rsidRPr="00863D37" w:rsidRDefault="00285542" w:rsidP="003765EE">
      <w:pPr>
        <w:jc w:val="center"/>
        <w:rPr>
          <w:rFonts w:ascii="Times New Roman" w:hAnsi="Times New Roman" w:cs="Times New Roman"/>
          <w:sz w:val="28"/>
          <w:szCs w:val="28"/>
        </w:rPr>
      </w:pPr>
    </w:p>
    <w:p w14:paraId="098475DD" w14:textId="77777777" w:rsidR="00285542" w:rsidRPr="00863D37" w:rsidRDefault="00285542" w:rsidP="003765EE">
      <w:pPr>
        <w:jc w:val="center"/>
        <w:rPr>
          <w:rFonts w:ascii="Times New Roman" w:hAnsi="Times New Roman" w:cs="Times New Roman"/>
          <w:sz w:val="40"/>
          <w:szCs w:val="40"/>
        </w:rPr>
      </w:pPr>
    </w:p>
    <w:p w14:paraId="39AA5682" w14:textId="77777777" w:rsidR="00285542" w:rsidRPr="00863D37" w:rsidRDefault="00285542" w:rsidP="003765EE">
      <w:pPr>
        <w:jc w:val="center"/>
        <w:rPr>
          <w:rFonts w:ascii="Times New Roman" w:hAnsi="Times New Roman" w:cs="Times New Roman"/>
          <w:sz w:val="40"/>
          <w:szCs w:val="40"/>
        </w:rPr>
      </w:pPr>
    </w:p>
    <w:p w14:paraId="56C58E0B" w14:textId="77777777" w:rsidR="00B0766B" w:rsidRPr="00863D37" w:rsidRDefault="00B0766B" w:rsidP="00B0766B">
      <w:pPr>
        <w:rPr>
          <w:rFonts w:ascii="Times New Roman" w:hAnsi="Times New Roman" w:cs="Times New Roman"/>
          <w:sz w:val="40"/>
          <w:szCs w:val="40"/>
        </w:rPr>
      </w:pPr>
    </w:p>
    <w:p w14:paraId="73E72D82" w14:textId="77777777" w:rsidR="009F42FD" w:rsidRDefault="009F42FD" w:rsidP="00B0766B">
      <w:pPr>
        <w:jc w:val="center"/>
        <w:rPr>
          <w:rFonts w:ascii="Times New Roman" w:hAnsi="Times New Roman" w:cs="Times New Roman"/>
          <w:b/>
          <w:sz w:val="40"/>
          <w:szCs w:val="40"/>
        </w:rPr>
      </w:pPr>
      <w:r w:rsidRPr="00863D37">
        <w:rPr>
          <w:rFonts w:ascii="Times New Roman" w:hAnsi="Times New Roman" w:cs="Times New Roman"/>
          <w:b/>
          <w:sz w:val="40"/>
          <w:szCs w:val="40"/>
        </w:rPr>
        <w:lastRenderedPageBreak/>
        <w:t>Table of Contents</w:t>
      </w:r>
    </w:p>
    <w:p w14:paraId="1D815FF4" w14:textId="77777777" w:rsidR="006A73BE" w:rsidRDefault="006A73BE" w:rsidP="006A73BE">
      <w:pPr>
        <w:rPr>
          <w:rFonts w:ascii="Times New Roman" w:hAnsi="Times New Roman" w:cs="Times New Roman"/>
          <w:b/>
          <w:sz w:val="40"/>
          <w:szCs w:val="40"/>
        </w:rPr>
      </w:pPr>
    </w:p>
    <w:p w14:paraId="26C14D50" w14:textId="4541DFC1" w:rsidR="006A73BE" w:rsidRPr="006A73BE" w:rsidRDefault="006A73BE" w:rsidP="006A73BE">
      <w:pPr>
        <w:rPr>
          <w:rFonts w:ascii="Times New Roman" w:hAnsi="Times New Roman" w:cs="Times New Roman"/>
          <w:b/>
          <w:sz w:val="28"/>
          <w:szCs w:val="28"/>
        </w:rPr>
      </w:pPr>
      <w:r w:rsidRPr="006A73BE">
        <w:rPr>
          <w:rFonts w:ascii="Times New Roman" w:hAnsi="Times New Roman" w:cs="Times New Roman"/>
          <w:b/>
          <w:sz w:val="28"/>
          <w:szCs w:val="28"/>
        </w:rPr>
        <w:t xml:space="preserve">Topic                                     </w:t>
      </w:r>
      <w:r>
        <w:rPr>
          <w:rFonts w:ascii="Times New Roman" w:hAnsi="Times New Roman" w:cs="Times New Roman"/>
          <w:b/>
          <w:sz w:val="28"/>
          <w:szCs w:val="28"/>
        </w:rPr>
        <w:t xml:space="preserve">                    </w:t>
      </w:r>
      <w:r w:rsidRPr="006A73BE">
        <w:rPr>
          <w:rFonts w:ascii="Times New Roman" w:hAnsi="Times New Roman" w:cs="Times New Roman"/>
          <w:b/>
          <w:sz w:val="28"/>
          <w:szCs w:val="28"/>
        </w:rPr>
        <w:t xml:space="preserve">Page Number </w:t>
      </w:r>
    </w:p>
    <w:tbl>
      <w:tblPr>
        <w:tblStyle w:val="TableGrid"/>
        <w:tblW w:w="0" w:type="auto"/>
        <w:tblLook w:val="04A0" w:firstRow="1" w:lastRow="0" w:firstColumn="1" w:lastColumn="0" w:noHBand="0" w:noVBand="1"/>
      </w:tblPr>
      <w:tblGrid>
        <w:gridCol w:w="4715"/>
        <w:gridCol w:w="4635"/>
      </w:tblGrid>
      <w:tr w:rsidR="006A73BE" w:rsidRPr="00967686" w14:paraId="7CB1CF0D" w14:textId="77777777" w:rsidTr="006A73BE">
        <w:tc>
          <w:tcPr>
            <w:tcW w:w="4788" w:type="dxa"/>
          </w:tcPr>
          <w:p w14:paraId="0EA673F4" w14:textId="402E9B96" w:rsidR="006A73BE" w:rsidRPr="00967686" w:rsidRDefault="006A73BE" w:rsidP="006A73BE">
            <w:pPr>
              <w:rPr>
                <w:rFonts w:ascii="Times New Roman" w:hAnsi="Times New Roman" w:cs="Times New Roman"/>
                <w:sz w:val="44"/>
                <w:szCs w:val="44"/>
              </w:rPr>
            </w:pPr>
            <w:r w:rsidRPr="00967686">
              <w:rPr>
                <w:rFonts w:ascii="Times New Roman" w:hAnsi="Times New Roman" w:cs="Times New Roman"/>
                <w:sz w:val="44"/>
                <w:szCs w:val="44"/>
              </w:rPr>
              <w:t xml:space="preserve">District Instructional Planning Team </w:t>
            </w:r>
          </w:p>
        </w:tc>
        <w:tc>
          <w:tcPr>
            <w:tcW w:w="4788" w:type="dxa"/>
          </w:tcPr>
          <w:p w14:paraId="22BB0B6B" w14:textId="60BFBA2C" w:rsidR="006A73BE" w:rsidRPr="00967686" w:rsidRDefault="006A73BE" w:rsidP="006A73BE">
            <w:pPr>
              <w:rPr>
                <w:rFonts w:ascii="Times New Roman" w:hAnsi="Times New Roman" w:cs="Times New Roman"/>
                <w:sz w:val="44"/>
                <w:szCs w:val="44"/>
              </w:rPr>
            </w:pPr>
            <w:r w:rsidRPr="00967686">
              <w:rPr>
                <w:rFonts w:ascii="Times New Roman" w:hAnsi="Times New Roman" w:cs="Times New Roman"/>
                <w:sz w:val="44"/>
                <w:szCs w:val="44"/>
              </w:rPr>
              <w:t>3</w:t>
            </w:r>
          </w:p>
        </w:tc>
      </w:tr>
      <w:tr w:rsidR="006A73BE" w:rsidRPr="00967686" w14:paraId="19C7B18A" w14:textId="77777777" w:rsidTr="006A73BE">
        <w:tc>
          <w:tcPr>
            <w:tcW w:w="4788" w:type="dxa"/>
          </w:tcPr>
          <w:p w14:paraId="4C6114FE" w14:textId="5DB3B7D6" w:rsidR="006A73BE" w:rsidRPr="00967686" w:rsidRDefault="006A73BE" w:rsidP="006A73BE">
            <w:pPr>
              <w:rPr>
                <w:rFonts w:ascii="Times New Roman" w:hAnsi="Times New Roman" w:cs="Times New Roman"/>
                <w:sz w:val="44"/>
                <w:szCs w:val="44"/>
              </w:rPr>
            </w:pPr>
            <w:r w:rsidRPr="00967686">
              <w:rPr>
                <w:rFonts w:ascii="Times New Roman" w:hAnsi="Times New Roman" w:cs="Times New Roman"/>
                <w:sz w:val="44"/>
                <w:szCs w:val="44"/>
              </w:rPr>
              <w:t>Mission, Beliefs and Goals</w:t>
            </w:r>
          </w:p>
        </w:tc>
        <w:tc>
          <w:tcPr>
            <w:tcW w:w="4788" w:type="dxa"/>
          </w:tcPr>
          <w:p w14:paraId="436F2412" w14:textId="52A06FDF" w:rsidR="006A73BE" w:rsidRPr="00967686" w:rsidRDefault="006A73BE" w:rsidP="006A73BE">
            <w:pPr>
              <w:rPr>
                <w:rFonts w:ascii="Times New Roman" w:hAnsi="Times New Roman" w:cs="Times New Roman"/>
                <w:sz w:val="44"/>
                <w:szCs w:val="44"/>
              </w:rPr>
            </w:pPr>
            <w:r w:rsidRPr="00967686">
              <w:rPr>
                <w:rFonts w:ascii="Times New Roman" w:hAnsi="Times New Roman" w:cs="Times New Roman"/>
                <w:sz w:val="44"/>
                <w:szCs w:val="44"/>
              </w:rPr>
              <w:t>3</w:t>
            </w:r>
          </w:p>
        </w:tc>
      </w:tr>
      <w:tr w:rsidR="006A73BE" w:rsidRPr="00967686" w14:paraId="7B95E3ED" w14:textId="77777777" w:rsidTr="006A73BE">
        <w:tc>
          <w:tcPr>
            <w:tcW w:w="4788" w:type="dxa"/>
          </w:tcPr>
          <w:p w14:paraId="1CF2BD4C" w14:textId="6FF0A3C3" w:rsidR="006A73BE" w:rsidRPr="00967686" w:rsidRDefault="006A73BE" w:rsidP="006A73BE">
            <w:pPr>
              <w:rPr>
                <w:rFonts w:ascii="Times New Roman" w:hAnsi="Times New Roman" w:cs="Times New Roman"/>
                <w:sz w:val="44"/>
                <w:szCs w:val="44"/>
              </w:rPr>
            </w:pPr>
            <w:r w:rsidRPr="00967686">
              <w:rPr>
                <w:rFonts w:ascii="Times New Roman" w:hAnsi="Times New Roman" w:cs="Times New Roman"/>
                <w:sz w:val="44"/>
                <w:szCs w:val="44"/>
              </w:rPr>
              <w:t xml:space="preserve">MS Accountability Standards </w:t>
            </w:r>
          </w:p>
        </w:tc>
        <w:tc>
          <w:tcPr>
            <w:tcW w:w="4788" w:type="dxa"/>
          </w:tcPr>
          <w:p w14:paraId="2754CEFF" w14:textId="7DC7634D" w:rsidR="006A73BE" w:rsidRPr="00967686" w:rsidRDefault="006A73BE" w:rsidP="006A73BE">
            <w:pPr>
              <w:rPr>
                <w:rFonts w:ascii="Times New Roman" w:hAnsi="Times New Roman" w:cs="Times New Roman"/>
                <w:sz w:val="44"/>
                <w:szCs w:val="44"/>
              </w:rPr>
            </w:pPr>
            <w:r w:rsidRPr="00967686">
              <w:rPr>
                <w:rFonts w:ascii="Times New Roman" w:hAnsi="Times New Roman" w:cs="Times New Roman"/>
                <w:sz w:val="44"/>
                <w:szCs w:val="44"/>
              </w:rPr>
              <w:t>4</w:t>
            </w:r>
          </w:p>
        </w:tc>
      </w:tr>
      <w:tr w:rsidR="006A73BE" w:rsidRPr="00967686" w14:paraId="1A956517" w14:textId="77777777" w:rsidTr="006A73BE">
        <w:tc>
          <w:tcPr>
            <w:tcW w:w="4788" w:type="dxa"/>
          </w:tcPr>
          <w:p w14:paraId="4055EC64" w14:textId="62365BF2" w:rsidR="006A73BE" w:rsidRPr="00967686" w:rsidRDefault="00713047" w:rsidP="006A73BE">
            <w:pPr>
              <w:rPr>
                <w:rFonts w:ascii="Times New Roman" w:hAnsi="Times New Roman" w:cs="Times New Roman"/>
                <w:sz w:val="44"/>
                <w:szCs w:val="44"/>
              </w:rPr>
            </w:pPr>
            <w:r w:rsidRPr="00967686">
              <w:rPr>
                <w:rFonts w:ascii="Times New Roman" w:hAnsi="Times New Roman" w:cs="Times New Roman"/>
                <w:sz w:val="44"/>
                <w:szCs w:val="44"/>
              </w:rPr>
              <w:t>Links to Curriculum Documents</w:t>
            </w:r>
          </w:p>
        </w:tc>
        <w:tc>
          <w:tcPr>
            <w:tcW w:w="4788" w:type="dxa"/>
          </w:tcPr>
          <w:p w14:paraId="3B5A8462" w14:textId="5A724793" w:rsidR="006A73BE" w:rsidRPr="00967686" w:rsidRDefault="00713047" w:rsidP="006A73BE">
            <w:pPr>
              <w:rPr>
                <w:rFonts w:ascii="Times New Roman" w:hAnsi="Times New Roman" w:cs="Times New Roman"/>
                <w:sz w:val="44"/>
                <w:szCs w:val="44"/>
              </w:rPr>
            </w:pPr>
            <w:r w:rsidRPr="00967686">
              <w:rPr>
                <w:rFonts w:ascii="Times New Roman" w:hAnsi="Times New Roman" w:cs="Times New Roman"/>
                <w:sz w:val="44"/>
                <w:szCs w:val="44"/>
              </w:rPr>
              <w:t>5</w:t>
            </w:r>
          </w:p>
        </w:tc>
      </w:tr>
      <w:tr w:rsidR="006A73BE" w:rsidRPr="00967686" w14:paraId="255A24E9" w14:textId="77777777" w:rsidTr="006A73BE">
        <w:tc>
          <w:tcPr>
            <w:tcW w:w="4788" w:type="dxa"/>
          </w:tcPr>
          <w:p w14:paraId="7053F3C0" w14:textId="492A1214" w:rsidR="006A73BE" w:rsidRPr="00967686" w:rsidRDefault="00713047" w:rsidP="006A73BE">
            <w:pPr>
              <w:rPr>
                <w:rFonts w:ascii="Times New Roman" w:hAnsi="Times New Roman" w:cs="Times New Roman"/>
                <w:sz w:val="44"/>
                <w:szCs w:val="44"/>
              </w:rPr>
            </w:pPr>
            <w:r w:rsidRPr="00967686">
              <w:rPr>
                <w:rFonts w:ascii="Times New Roman" w:hAnsi="Times New Roman" w:cs="Times New Roman"/>
                <w:sz w:val="44"/>
                <w:szCs w:val="44"/>
              </w:rPr>
              <w:t xml:space="preserve">Curriculum Alignment Summary </w:t>
            </w:r>
          </w:p>
        </w:tc>
        <w:tc>
          <w:tcPr>
            <w:tcW w:w="4788" w:type="dxa"/>
          </w:tcPr>
          <w:p w14:paraId="5FBB0921" w14:textId="6F37CAC9" w:rsidR="006A73BE" w:rsidRPr="00967686" w:rsidRDefault="00580E20" w:rsidP="006A73BE">
            <w:pPr>
              <w:rPr>
                <w:rFonts w:ascii="Times New Roman" w:hAnsi="Times New Roman" w:cs="Times New Roman"/>
                <w:sz w:val="44"/>
                <w:szCs w:val="44"/>
              </w:rPr>
            </w:pPr>
            <w:r w:rsidRPr="00967686">
              <w:rPr>
                <w:rFonts w:ascii="Times New Roman" w:hAnsi="Times New Roman" w:cs="Times New Roman"/>
                <w:sz w:val="44"/>
                <w:szCs w:val="44"/>
              </w:rPr>
              <w:t>8</w:t>
            </w:r>
          </w:p>
        </w:tc>
      </w:tr>
      <w:tr w:rsidR="006A73BE" w:rsidRPr="00967686" w14:paraId="30B52615" w14:textId="77777777" w:rsidTr="006A73BE">
        <w:tc>
          <w:tcPr>
            <w:tcW w:w="4788" w:type="dxa"/>
          </w:tcPr>
          <w:p w14:paraId="0E46C408" w14:textId="1C979F3E" w:rsidR="006A73BE" w:rsidRPr="00967686" w:rsidRDefault="00713047" w:rsidP="006A73BE">
            <w:pPr>
              <w:rPr>
                <w:rFonts w:ascii="Times New Roman" w:hAnsi="Times New Roman" w:cs="Times New Roman"/>
                <w:sz w:val="44"/>
                <w:szCs w:val="44"/>
              </w:rPr>
            </w:pPr>
            <w:r w:rsidRPr="00967686">
              <w:rPr>
                <w:rFonts w:ascii="Times New Roman" w:hAnsi="Times New Roman" w:cs="Times New Roman"/>
                <w:sz w:val="44"/>
                <w:szCs w:val="44"/>
              </w:rPr>
              <w:t xml:space="preserve">Multi-Tiered System of Support </w:t>
            </w:r>
          </w:p>
        </w:tc>
        <w:tc>
          <w:tcPr>
            <w:tcW w:w="4788" w:type="dxa"/>
          </w:tcPr>
          <w:p w14:paraId="4BDB2206" w14:textId="17329183" w:rsidR="006A73BE" w:rsidRPr="00967686" w:rsidRDefault="00580E20" w:rsidP="006A73BE">
            <w:pPr>
              <w:rPr>
                <w:rFonts w:ascii="Times New Roman" w:hAnsi="Times New Roman" w:cs="Times New Roman"/>
                <w:sz w:val="44"/>
                <w:szCs w:val="44"/>
              </w:rPr>
            </w:pPr>
            <w:r w:rsidRPr="00967686">
              <w:rPr>
                <w:rFonts w:ascii="Times New Roman" w:hAnsi="Times New Roman" w:cs="Times New Roman"/>
                <w:sz w:val="44"/>
                <w:szCs w:val="44"/>
              </w:rPr>
              <w:t>9</w:t>
            </w:r>
          </w:p>
        </w:tc>
      </w:tr>
      <w:tr w:rsidR="006A73BE" w:rsidRPr="00967686" w14:paraId="07281659" w14:textId="77777777" w:rsidTr="006A73BE">
        <w:tc>
          <w:tcPr>
            <w:tcW w:w="4788" w:type="dxa"/>
          </w:tcPr>
          <w:p w14:paraId="3082CEAB" w14:textId="405C6D9E" w:rsidR="006A73BE" w:rsidRPr="00967686" w:rsidRDefault="003E0A2C" w:rsidP="006A73BE">
            <w:pPr>
              <w:rPr>
                <w:rFonts w:ascii="Times New Roman" w:hAnsi="Times New Roman" w:cs="Times New Roman"/>
                <w:sz w:val="44"/>
                <w:szCs w:val="44"/>
              </w:rPr>
            </w:pPr>
            <w:r w:rsidRPr="00967686">
              <w:rPr>
                <w:rFonts w:ascii="Times New Roman" w:hAnsi="Times New Roman" w:cs="Times New Roman"/>
                <w:sz w:val="44"/>
                <w:szCs w:val="44"/>
              </w:rPr>
              <w:t xml:space="preserve">Behavior Screenings and Support </w:t>
            </w:r>
          </w:p>
        </w:tc>
        <w:tc>
          <w:tcPr>
            <w:tcW w:w="4788" w:type="dxa"/>
          </w:tcPr>
          <w:p w14:paraId="253F4433" w14:textId="3B15E494" w:rsidR="006A73BE" w:rsidRPr="00967686" w:rsidRDefault="00580E20" w:rsidP="006A73BE">
            <w:pPr>
              <w:rPr>
                <w:rFonts w:ascii="Times New Roman" w:hAnsi="Times New Roman" w:cs="Times New Roman"/>
                <w:sz w:val="44"/>
                <w:szCs w:val="44"/>
              </w:rPr>
            </w:pPr>
            <w:r w:rsidRPr="00967686">
              <w:rPr>
                <w:rFonts w:ascii="Times New Roman" w:hAnsi="Times New Roman" w:cs="Times New Roman"/>
                <w:sz w:val="44"/>
                <w:szCs w:val="44"/>
              </w:rPr>
              <w:t>12</w:t>
            </w:r>
          </w:p>
        </w:tc>
      </w:tr>
      <w:tr w:rsidR="006A73BE" w:rsidRPr="00967686" w14:paraId="7B4C7B99" w14:textId="77777777" w:rsidTr="006A73BE">
        <w:tc>
          <w:tcPr>
            <w:tcW w:w="4788" w:type="dxa"/>
          </w:tcPr>
          <w:p w14:paraId="27EE0231" w14:textId="1E90BC1A" w:rsidR="006A73BE" w:rsidRPr="00967686" w:rsidRDefault="00962004" w:rsidP="006A73BE">
            <w:pPr>
              <w:rPr>
                <w:rFonts w:ascii="Times New Roman" w:hAnsi="Times New Roman" w:cs="Times New Roman"/>
                <w:sz w:val="44"/>
                <w:szCs w:val="44"/>
              </w:rPr>
            </w:pPr>
            <w:r w:rsidRPr="00967686">
              <w:rPr>
                <w:rFonts w:ascii="Times New Roman" w:hAnsi="Times New Roman" w:cs="Times New Roman"/>
                <w:sz w:val="44"/>
                <w:szCs w:val="44"/>
              </w:rPr>
              <w:t>Positive Behavior and Intervention Support</w:t>
            </w:r>
          </w:p>
        </w:tc>
        <w:tc>
          <w:tcPr>
            <w:tcW w:w="4788" w:type="dxa"/>
          </w:tcPr>
          <w:p w14:paraId="70D6CB91" w14:textId="318CEDD7" w:rsidR="006A73BE" w:rsidRPr="00967686" w:rsidRDefault="00962004" w:rsidP="006A73BE">
            <w:pPr>
              <w:rPr>
                <w:rFonts w:ascii="Times New Roman" w:hAnsi="Times New Roman" w:cs="Times New Roman"/>
                <w:sz w:val="44"/>
                <w:szCs w:val="44"/>
              </w:rPr>
            </w:pPr>
            <w:r w:rsidRPr="00967686">
              <w:rPr>
                <w:rFonts w:ascii="Times New Roman" w:hAnsi="Times New Roman" w:cs="Times New Roman"/>
                <w:sz w:val="44"/>
                <w:szCs w:val="44"/>
              </w:rPr>
              <w:t>13</w:t>
            </w:r>
          </w:p>
        </w:tc>
      </w:tr>
    </w:tbl>
    <w:p w14:paraId="3DB033E7" w14:textId="77777777" w:rsidR="009F42FD" w:rsidRPr="00967686" w:rsidRDefault="009F42FD" w:rsidP="006A73BE">
      <w:pPr>
        <w:rPr>
          <w:rFonts w:ascii="Times New Roman" w:hAnsi="Times New Roman" w:cs="Times New Roman"/>
          <w:sz w:val="44"/>
          <w:szCs w:val="44"/>
        </w:rPr>
      </w:pPr>
    </w:p>
    <w:p w14:paraId="2BC3F0E6" w14:textId="77777777" w:rsidR="009F42FD" w:rsidRPr="00967686" w:rsidRDefault="009F42FD" w:rsidP="003765EE">
      <w:pPr>
        <w:jc w:val="center"/>
        <w:rPr>
          <w:rFonts w:ascii="Times New Roman" w:hAnsi="Times New Roman" w:cs="Times New Roman"/>
          <w:sz w:val="44"/>
          <w:szCs w:val="44"/>
        </w:rPr>
      </w:pPr>
    </w:p>
    <w:p w14:paraId="16FD6214" w14:textId="77777777" w:rsidR="009F42FD" w:rsidRPr="00863D37" w:rsidRDefault="009F42FD" w:rsidP="003765EE">
      <w:pPr>
        <w:jc w:val="center"/>
        <w:rPr>
          <w:rFonts w:ascii="Times New Roman" w:hAnsi="Times New Roman" w:cs="Times New Roman"/>
          <w:sz w:val="36"/>
          <w:szCs w:val="36"/>
        </w:rPr>
      </w:pPr>
    </w:p>
    <w:p w14:paraId="07EEA3CE" w14:textId="77777777" w:rsidR="00967686" w:rsidRDefault="00967686" w:rsidP="004E1C70">
      <w:pPr>
        <w:spacing w:after="0"/>
        <w:rPr>
          <w:rFonts w:ascii="Times New Roman" w:hAnsi="Times New Roman" w:cs="Times New Roman"/>
          <w:sz w:val="36"/>
          <w:szCs w:val="36"/>
        </w:rPr>
      </w:pPr>
    </w:p>
    <w:p w14:paraId="690EDD64" w14:textId="77777777" w:rsidR="00967686" w:rsidRDefault="00967686" w:rsidP="004E1C70">
      <w:pPr>
        <w:spacing w:after="0"/>
        <w:rPr>
          <w:rFonts w:ascii="Times New Roman" w:hAnsi="Times New Roman" w:cs="Times New Roman"/>
          <w:sz w:val="36"/>
          <w:szCs w:val="36"/>
        </w:rPr>
      </w:pPr>
    </w:p>
    <w:p w14:paraId="68DAED10" w14:textId="77777777" w:rsidR="009F42FD" w:rsidRPr="006A73BE" w:rsidRDefault="00F46D0F" w:rsidP="004E1C70">
      <w:pPr>
        <w:spacing w:after="0"/>
        <w:rPr>
          <w:rFonts w:ascii="Times New Roman" w:hAnsi="Times New Roman" w:cs="Times New Roman"/>
          <w:b/>
          <w:sz w:val="28"/>
          <w:szCs w:val="28"/>
        </w:rPr>
      </w:pPr>
      <w:r w:rsidRPr="006A73BE">
        <w:rPr>
          <w:rFonts w:ascii="Times New Roman" w:hAnsi="Times New Roman" w:cs="Times New Roman"/>
          <w:b/>
          <w:sz w:val="28"/>
          <w:szCs w:val="28"/>
        </w:rPr>
        <w:lastRenderedPageBreak/>
        <w:t>District Instructional Planning Team 2017-18</w:t>
      </w:r>
    </w:p>
    <w:p w14:paraId="31C56C5C" w14:textId="77777777" w:rsidR="00F46D0F" w:rsidRPr="00863D37" w:rsidRDefault="00F46D0F" w:rsidP="00285542">
      <w:pPr>
        <w:pStyle w:val="ListParagraph"/>
        <w:numPr>
          <w:ilvl w:val="0"/>
          <w:numId w:val="12"/>
        </w:numPr>
        <w:spacing w:after="0"/>
        <w:rPr>
          <w:rFonts w:ascii="Times New Roman" w:hAnsi="Times New Roman" w:cs="Times New Roman"/>
          <w:sz w:val="24"/>
          <w:szCs w:val="24"/>
        </w:rPr>
      </w:pPr>
      <w:r w:rsidRPr="00863D37">
        <w:rPr>
          <w:rFonts w:ascii="Times New Roman" w:hAnsi="Times New Roman" w:cs="Times New Roman"/>
          <w:sz w:val="24"/>
          <w:szCs w:val="24"/>
        </w:rPr>
        <w:t>Jeff Clay-Superintendent</w:t>
      </w:r>
    </w:p>
    <w:p w14:paraId="7DDACE53" w14:textId="77777777" w:rsidR="00F46D0F" w:rsidRPr="00863D37" w:rsidRDefault="00F46D0F" w:rsidP="00285542">
      <w:pPr>
        <w:pStyle w:val="ListParagraph"/>
        <w:numPr>
          <w:ilvl w:val="0"/>
          <w:numId w:val="12"/>
        </w:numPr>
        <w:spacing w:after="0"/>
        <w:rPr>
          <w:rFonts w:ascii="Times New Roman" w:hAnsi="Times New Roman" w:cs="Times New Roman"/>
          <w:sz w:val="24"/>
          <w:szCs w:val="24"/>
        </w:rPr>
      </w:pPr>
      <w:r w:rsidRPr="00863D37">
        <w:rPr>
          <w:rFonts w:ascii="Times New Roman" w:hAnsi="Times New Roman" w:cs="Times New Roman"/>
          <w:sz w:val="24"/>
          <w:szCs w:val="24"/>
        </w:rPr>
        <w:t>Willie Brandon-Special Education Director</w:t>
      </w:r>
    </w:p>
    <w:p w14:paraId="4E2A3C3D" w14:textId="77777777" w:rsidR="00F46D0F" w:rsidRPr="00863D37" w:rsidRDefault="00F46D0F" w:rsidP="00285542">
      <w:pPr>
        <w:pStyle w:val="ListParagraph"/>
        <w:numPr>
          <w:ilvl w:val="0"/>
          <w:numId w:val="12"/>
        </w:numPr>
        <w:spacing w:after="0"/>
        <w:rPr>
          <w:rFonts w:ascii="Times New Roman" w:hAnsi="Times New Roman" w:cs="Times New Roman"/>
          <w:sz w:val="24"/>
          <w:szCs w:val="24"/>
        </w:rPr>
      </w:pPr>
      <w:r w:rsidRPr="00863D37">
        <w:rPr>
          <w:rFonts w:ascii="Times New Roman" w:hAnsi="Times New Roman" w:cs="Times New Roman"/>
          <w:sz w:val="24"/>
          <w:szCs w:val="24"/>
        </w:rPr>
        <w:t>Temeka Shannon-Curriculum and Federal Programs Director</w:t>
      </w:r>
    </w:p>
    <w:p w14:paraId="3F6C443C" w14:textId="6D30C49B" w:rsidR="006A73BE" w:rsidRDefault="00F46D0F" w:rsidP="00F46D0F">
      <w:pPr>
        <w:rPr>
          <w:rFonts w:ascii="Times New Roman" w:hAnsi="Times New Roman" w:cs="Times New Roman"/>
          <w:sz w:val="24"/>
          <w:szCs w:val="24"/>
        </w:rPr>
      </w:pPr>
      <w:r w:rsidRPr="00863D37">
        <w:rPr>
          <w:rFonts w:ascii="Times New Roman" w:hAnsi="Times New Roman" w:cs="Times New Roman"/>
          <w:b/>
          <w:sz w:val="24"/>
          <w:szCs w:val="24"/>
        </w:rPr>
        <w:t>Aberdeen Elementary School</w:t>
      </w:r>
      <w:r w:rsidRPr="00863D37">
        <w:rPr>
          <w:rFonts w:ascii="Times New Roman" w:hAnsi="Times New Roman" w:cs="Times New Roman"/>
          <w:sz w:val="24"/>
          <w:szCs w:val="24"/>
        </w:rPr>
        <w:t xml:space="preserve">: </w:t>
      </w:r>
      <w:r w:rsidR="00366153">
        <w:rPr>
          <w:rFonts w:ascii="Times New Roman" w:hAnsi="Times New Roman" w:cs="Times New Roman"/>
          <w:sz w:val="24"/>
          <w:szCs w:val="24"/>
        </w:rPr>
        <w:t xml:space="preserve">Olivia </w:t>
      </w:r>
      <w:proofErr w:type="spellStart"/>
      <w:r w:rsidR="00366153">
        <w:rPr>
          <w:rFonts w:ascii="Times New Roman" w:hAnsi="Times New Roman" w:cs="Times New Roman"/>
          <w:sz w:val="24"/>
          <w:szCs w:val="24"/>
        </w:rPr>
        <w:t>Ulbrich</w:t>
      </w:r>
      <w:proofErr w:type="spellEnd"/>
      <w:r w:rsidR="00366153">
        <w:rPr>
          <w:rFonts w:ascii="Times New Roman" w:hAnsi="Times New Roman" w:cs="Times New Roman"/>
          <w:sz w:val="24"/>
          <w:szCs w:val="24"/>
        </w:rPr>
        <w:t>, s</w:t>
      </w:r>
      <w:bookmarkStart w:id="0" w:name="_GoBack"/>
      <w:bookmarkEnd w:id="0"/>
      <w:r w:rsidRPr="00863D37">
        <w:rPr>
          <w:rFonts w:ascii="Times New Roman" w:hAnsi="Times New Roman" w:cs="Times New Roman"/>
          <w:sz w:val="24"/>
          <w:szCs w:val="24"/>
        </w:rPr>
        <w:t xml:space="preserve">Dawn Smith, Joyce </w:t>
      </w:r>
      <w:proofErr w:type="spellStart"/>
      <w:r w:rsidRPr="00863D37">
        <w:rPr>
          <w:rFonts w:ascii="Times New Roman" w:hAnsi="Times New Roman" w:cs="Times New Roman"/>
          <w:sz w:val="24"/>
          <w:szCs w:val="24"/>
        </w:rPr>
        <w:t>Loftin</w:t>
      </w:r>
      <w:proofErr w:type="spellEnd"/>
      <w:r w:rsidRPr="00863D37">
        <w:rPr>
          <w:rFonts w:ascii="Times New Roman" w:hAnsi="Times New Roman" w:cs="Times New Roman"/>
          <w:sz w:val="24"/>
          <w:szCs w:val="24"/>
        </w:rPr>
        <w:t xml:space="preserve">, Amy Bell, Joanna </w:t>
      </w:r>
      <w:proofErr w:type="spellStart"/>
      <w:r w:rsidRPr="00863D37">
        <w:rPr>
          <w:rFonts w:ascii="Times New Roman" w:hAnsi="Times New Roman" w:cs="Times New Roman"/>
          <w:sz w:val="24"/>
          <w:szCs w:val="24"/>
        </w:rPr>
        <w:t>Damron</w:t>
      </w:r>
      <w:proofErr w:type="spellEnd"/>
      <w:r w:rsidRPr="00863D37">
        <w:rPr>
          <w:rFonts w:ascii="Times New Roman" w:hAnsi="Times New Roman" w:cs="Times New Roman"/>
          <w:sz w:val="24"/>
          <w:szCs w:val="24"/>
        </w:rPr>
        <w:t>, Evette Ware, A</w:t>
      </w:r>
      <w:r w:rsidR="005557DF">
        <w:rPr>
          <w:rFonts w:ascii="Times New Roman" w:hAnsi="Times New Roman" w:cs="Times New Roman"/>
          <w:sz w:val="24"/>
          <w:szCs w:val="24"/>
        </w:rPr>
        <w:t xml:space="preserve">ngela Brown, Samantha Elizondo and </w:t>
      </w:r>
      <w:r w:rsidRPr="00863D37">
        <w:rPr>
          <w:rFonts w:ascii="Times New Roman" w:hAnsi="Times New Roman" w:cs="Times New Roman"/>
          <w:sz w:val="24"/>
          <w:szCs w:val="24"/>
        </w:rPr>
        <w:t xml:space="preserve">Amanda Rogers </w:t>
      </w:r>
    </w:p>
    <w:p w14:paraId="08BA2216" w14:textId="6AD7ED40" w:rsidR="00F46D0F" w:rsidRPr="00863D37" w:rsidRDefault="00F46D0F" w:rsidP="00F46D0F">
      <w:pPr>
        <w:rPr>
          <w:rFonts w:ascii="Times New Roman" w:hAnsi="Times New Roman" w:cs="Times New Roman"/>
          <w:sz w:val="24"/>
          <w:szCs w:val="24"/>
        </w:rPr>
      </w:pPr>
      <w:r w:rsidRPr="00863D37">
        <w:rPr>
          <w:rFonts w:ascii="Times New Roman" w:hAnsi="Times New Roman" w:cs="Times New Roman"/>
          <w:b/>
          <w:sz w:val="24"/>
          <w:szCs w:val="24"/>
        </w:rPr>
        <w:t>Belle-Shivers Middle School:</w:t>
      </w:r>
      <w:r w:rsidRPr="00863D37">
        <w:rPr>
          <w:rFonts w:ascii="Times New Roman" w:hAnsi="Times New Roman" w:cs="Times New Roman"/>
          <w:sz w:val="24"/>
          <w:szCs w:val="24"/>
        </w:rPr>
        <w:t xml:space="preserve"> Stephanie </w:t>
      </w:r>
      <w:proofErr w:type="spellStart"/>
      <w:r w:rsidRPr="00863D37">
        <w:rPr>
          <w:rFonts w:ascii="Times New Roman" w:hAnsi="Times New Roman" w:cs="Times New Roman"/>
          <w:sz w:val="24"/>
          <w:szCs w:val="24"/>
        </w:rPr>
        <w:t>Deveans</w:t>
      </w:r>
      <w:proofErr w:type="spellEnd"/>
      <w:r w:rsidRPr="00863D37">
        <w:rPr>
          <w:rFonts w:ascii="Times New Roman" w:hAnsi="Times New Roman" w:cs="Times New Roman"/>
          <w:sz w:val="24"/>
          <w:szCs w:val="24"/>
        </w:rPr>
        <w:t xml:space="preserve">, </w:t>
      </w:r>
      <w:proofErr w:type="spellStart"/>
      <w:r w:rsidRPr="00863D37">
        <w:rPr>
          <w:rFonts w:ascii="Times New Roman" w:hAnsi="Times New Roman" w:cs="Times New Roman"/>
          <w:sz w:val="24"/>
          <w:szCs w:val="24"/>
        </w:rPr>
        <w:t>Lashunda</w:t>
      </w:r>
      <w:proofErr w:type="spellEnd"/>
      <w:r w:rsidRPr="00863D37">
        <w:rPr>
          <w:rFonts w:ascii="Times New Roman" w:hAnsi="Times New Roman" w:cs="Times New Roman"/>
          <w:sz w:val="24"/>
          <w:szCs w:val="24"/>
        </w:rPr>
        <w:t xml:space="preserve"> Coleman, Valerie Bailey and Karen </w:t>
      </w:r>
      <w:proofErr w:type="gramStart"/>
      <w:r w:rsidRPr="00863D37">
        <w:rPr>
          <w:rFonts w:ascii="Times New Roman" w:hAnsi="Times New Roman" w:cs="Times New Roman"/>
          <w:sz w:val="24"/>
          <w:szCs w:val="24"/>
        </w:rPr>
        <w:t xml:space="preserve">Poindexter  </w:t>
      </w:r>
      <w:r w:rsidR="00366153">
        <w:rPr>
          <w:rFonts w:ascii="Times New Roman" w:hAnsi="Times New Roman" w:cs="Times New Roman"/>
          <w:sz w:val="24"/>
          <w:szCs w:val="24"/>
        </w:rPr>
        <w:t>and</w:t>
      </w:r>
      <w:proofErr w:type="gramEnd"/>
      <w:r w:rsidR="00366153">
        <w:rPr>
          <w:rFonts w:ascii="Times New Roman" w:hAnsi="Times New Roman" w:cs="Times New Roman"/>
          <w:sz w:val="24"/>
          <w:szCs w:val="24"/>
        </w:rPr>
        <w:t xml:space="preserve"> </w:t>
      </w:r>
      <w:proofErr w:type="spellStart"/>
      <w:r w:rsidR="00366153">
        <w:rPr>
          <w:rFonts w:ascii="Times New Roman" w:hAnsi="Times New Roman" w:cs="Times New Roman"/>
          <w:sz w:val="24"/>
          <w:szCs w:val="24"/>
        </w:rPr>
        <w:t>Zellerie</w:t>
      </w:r>
      <w:proofErr w:type="spellEnd"/>
      <w:r w:rsidR="00366153">
        <w:rPr>
          <w:rFonts w:ascii="Times New Roman" w:hAnsi="Times New Roman" w:cs="Times New Roman"/>
          <w:sz w:val="24"/>
          <w:szCs w:val="24"/>
        </w:rPr>
        <w:t xml:space="preserve"> Cox</w:t>
      </w:r>
    </w:p>
    <w:p w14:paraId="67BA6800" w14:textId="77777777" w:rsidR="00285542" w:rsidRPr="00863D37" w:rsidRDefault="00F46D0F" w:rsidP="00285542">
      <w:pPr>
        <w:rPr>
          <w:rFonts w:ascii="Times New Roman" w:hAnsi="Times New Roman" w:cs="Times New Roman"/>
          <w:sz w:val="24"/>
          <w:szCs w:val="24"/>
        </w:rPr>
      </w:pPr>
      <w:r w:rsidRPr="00863D37">
        <w:rPr>
          <w:rFonts w:ascii="Times New Roman" w:hAnsi="Times New Roman" w:cs="Times New Roman"/>
          <w:b/>
          <w:sz w:val="24"/>
          <w:szCs w:val="24"/>
        </w:rPr>
        <w:t>Aberdeen High School:</w:t>
      </w:r>
      <w:r w:rsidRPr="00863D37">
        <w:rPr>
          <w:rFonts w:ascii="Times New Roman" w:hAnsi="Times New Roman" w:cs="Times New Roman"/>
          <w:sz w:val="24"/>
          <w:szCs w:val="24"/>
        </w:rPr>
        <w:t xml:space="preserve"> </w:t>
      </w:r>
      <w:proofErr w:type="spellStart"/>
      <w:r w:rsidRPr="00863D37">
        <w:rPr>
          <w:rFonts w:ascii="Times New Roman" w:hAnsi="Times New Roman" w:cs="Times New Roman"/>
          <w:sz w:val="24"/>
          <w:szCs w:val="24"/>
        </w:rPr>
        <w:t>Kammie</w:t>
      </w:r>
      <w:proofErr w:type="spellEnd"/>
      <w:r w:rsidRPr="00863D37">
        <w:rPr>
          <w:rFonts w:ascii="Times New Roman" w:hAnsi="Times New Roman" w:cs="Times New Roman"/>
          <w:sz w:val="24"/>
          <w:szCs w:val="24"/>
        </w:rPr>
        <w:t xml:space="preserve"> Miller, Karen Howard and Tracy Fair</w:t>
      </w:r>
    </w:p>
    <w:p w14:paraId="7534C92C" w14:textId="77777777" w:rsidR="00285542" w:rsidRPr="006A73BE" w:rsidRDefault="00285542" w:rsidP="00761802">
      <w:pPr>
        <w:spacing w:after="0"/>
        <w:jc w:val="center"/>
        <w:rPr>
          <w:rFonts w:ascii="Times New Roman" w:hAnsi="Times New Roman" w:cs="Times New Roman"/>
          <w:sz w:val="28"/>
          <w:szCs w:val="28"/>
        </w:rPr>
      </w:pPr>
      <w:r w:rsidRPr="006A73BE">
        <w:rPr>
          <w:rFonts w:ascii="Times New Roman" w:hAnsi="Times New Roman" w:cs="Times New Roman"/>
          <w:b/>
          <w:bCs/>
          <w:color w:val="010101"/>
          <w:sz w:val="28"/>
          <w:szCs w:val="28"/>
        </w:rPr>
        <w:t>Mission of the Aberdeen School District</w:t>
      </w:r>
    </w:p>
    <w:p w14:paraId="0516A2E3" w14:textId="77777777" w:rsidR="00285542" w:rsidRPr="006A73BE" w:rsidRDefault="00285542" w:rsidP="00285542">
      <w:pPr>
        <w:widowControl w:val="0"/>
        <w:autoSpaceDE w:val="0"/>
        <w:autoSpaceDN w:val="0"/>
        <w:adjustRightInd w:val="0"/>
        <w:spacing w:after="0"/>
        <w:rPr>
          <w:rFonts w:ascii="Times New Roman" w:hAnsi="Times New Roman" w:cs="Times New Roman"/>
          <w:bCs/>
          <w:color w:val="010101"/>
          <w:sz w:val="24"/>
          <w:szCs w:val="24"/>
        </w:rPr>
      </w:pPr>
      <w:r w:rsidRPr="006A73BE">
        <w:rPr>
          <w:rFonts w:ascii="Times New Roman" w:hAnsi="Times New Roman" w:cs="Times New Roman"/>
          <w:bCs/>
          <w:color w:val="010101"/>
          <w:sz w:val="24"/>
          <w:szCs w:val="24"/>
        </w:rPr>
        <w:t>The mission of the Aberdeen School District is to provide a quality education for every child every day in a safe, supportive environment where there is respect for individual differences and community values.</w:t>
      </w:r>
    </w:p>
    <w:p w14:paraId="5073825B" w14:textId="77777777" w:rsidR="00285542" w:rsidRPr="006A73BE" w:rsidRDefault="00285542" w:rsidP="00761802">
      <w:pPr>
        <w:widowControl w:val="0"/>
        <w:autoSpaceDE w:val="0"/>
        <w:autoSpaceDN w:val="0"/>
        <w:adjustRightInd w:val="0"/>
        <w:spacing w:after="0"/>
        <w:jc w:val="center"/>
        <w:rPr>
          <w:rFonts w:ascii="Times New Roman" w:hAnsi="Times New Roman" w:cs="Times New Roman"/>
          <w:b/>
          <w:sz w:val="28"/>
          <w:szCs w:val="28"/>
        </w:rPr>
      </w:pPr>
      <w:r w:rsidRPr="006A73BE">
        <w:rPr>
          <w:rFonts w:ascii="Times New Roman" w:hAnsi="Times New Roman" w:cs="Times New Roman"/>
          <w:b/>
          <w:sz w:val="28"/>
          <w:szCs w:val="28"/>
        </w:rPr>
        <w:t>Beliefs</w:t>
      </w:r>
    </w:p>
    <w:p w14:paraId="7A5CB71F" w14:textId="77777777" w:rsidR="00285542" w:rsidRPr="006A73BE" w:rsidRDefault="00285542" w:rsidP="00285542">
      <w:pPr>
        <w:widowControl w:val="0"/>
        <w:autoSpaceDE w:val="0"/>
        <w:autoSpaceDN w:val="0"/>
        <w:adjustRightInd w:val="0"/>
        <w:spacing w:after="0"/>
        <w:rPr>
          <w:rFonts w:ascii="Times New Roman" w:hAnsi="Times New Roman" w:cs="Times New Roman"/>
          <w:b/>
          <w:sz w:val="24"/>
          <w:szCs w:val="24"/>
        </w:rPr>
      </w:pPr>
      <w:r w:rsidRPr="006A73BE">
        <w:rPr>
          <w:rFonts w:ascii="Times New Roman" w:hAnsi="Times New Roman" w:cs="Times New Roman"/>
          <w:bCs/>
          <w:color w:val="010101"/>
          <w:sz w:val="24"/>
          <w:szCs w:val="24"/>
        </w:rPr>
        <w:t>In pursuit of our Mission, we are</w:t>
      </w:r>
      <w:r w:rsidRPr="006A73BE">
        <w:rPr>
          <w:rFonts w:ascii="Times New Roman" w:hAnsi="Times New Roman" w:cs="Times New Roman"/>
          <w:sz w:val="24"/>
          <w:szCs w:val="24"/>
        </w:rPr>
        <w:t xml:space="preserve"> guided by a set of core beliefs that is the foundation of our educational practices:</w:t>
      </w:r>
    </w:p>
    <w:p w14:paraId="51EA06D6" w14:textId="77777777" w:rsidR="00285542" w:rsidRPr="006A73BE" w:rsidRDefault="00285542" w:rsidP="00285542">
      <w:pPr>
        <w:widowControl w:val="0"/>
        <w:autoSpaceDE w:val="0"/>
        <w:autoSpaceDN w:val="0"/>
        <w:adjustRightInd w:val="0"/>
        <w:spacing w:after="0"/>
        <w:rPr>
          <w:rFonts w:ascii="Times New Roman" w:hAnsi="Times New Roman" w:cs="Times New Roman"/>
          <w:sz w:val="24"/>
          <w:szCs w:val="24"/>
        </w:rPr>
      </w:pPr>
    </w:p>
    <w:p w14:paraId="1A153336" w14:textId="77777777" w:rsidR="00285542" w:rsidRPr="006A73BE" w:rsidRDefault="00285542" w:rsidP="00285542">
      <w:pPr>
        <w:pStyle w:val="ListParagraph"/>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6A73BE">
        <w:rPr>
          <w:rFonts w:ascii="Times New Roman" w:hAnsi="Times New Roman" w:cs="Times New Roman"/>
          <w:sz w:val="24"/>
          <w:szCs w:val="24"/>
        </w:rPr>
        <w:t>Every child is a unique individual who deserves respect and the opportunity to learn, grow, continually improve, and succeed in both academic and extracurricular areas.</w:t>
      </w:r>
    </w:p>
    <w:p w14:paraId="3A5A4E92" w14:textId="77777777" w:rsidR="00285542" w:rsidRPr="006A73BE" w:rsidRDefault="00285542" w:rsidP="00285542">
      <w:pPr>
        <w:pStyle w:val="ListParagraph"/>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6A73BE">
        <w:rPr>
          <w:rFonts w:ascii="Times New Roman" w:hAnsi="Times New Roman" w:cs="Times New Roman"/>
          <w:bCs/>
          <w:color w:val="010101"/>
          <w:sz w:val="24"/>
          <w:szCs w:val="24"/>
        </w:rPr>
        <w:t>We foster a climate of high expectations and the understanding that diversity of gender, physical or mental ability, culture, and background is a strength to be respected.</w:t>
      </w:r>
    </w:p>
    <w:p w14:paraId="35851A78" w14:textId="77777777" w:rsidR="00285542" w:rsidRPr="006A73BE" w:rsidRDefault="00285542" w:rsidP="00285542">
      <w:pPr>
        <w:pStyle w:val="ListParagraph"/>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6A73BE">
        <w:rPr>
          <w:rFonts w:ascii="Times New Roman" w:hAnsi="Times New Roman" w:cs="Times New Roman"/>
          <w:sz w:val="24"/>
          <w:szCs w:val="24"/>
        </w:rPr>
        <w:t xml:space="preserve">Every child will be encouraged, motivated, and challenged to set ambitious yet realistic goals in which the standards of performance are clear and consistent and the conditions for learning are modified and differentiated.  </w:t>
      </w:r>
    </w:p>
    <w:p w14:paraId="4E5548DB" w14:textId="77777777" w:rsidR="00285542" w:rsidRPr="006A73BE" w:rsidRDefault="00285542" w:rsidP="00285542">
      <w:pPr>
        <w:pStyle w:val="ListParagraph"/>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6A73BE">
        <w:rPr>
          <w:rFonts w:ascii="Times New Roman" w:hAnsi="Times New Roman" w:cs="Times New Roman"/>
          <w:sz w:val="24"/>
          <w:szCs w:val="24"/>
        </w:rPr>
        <w:t>Parent, school, and community support are critical to the child’s success, and building relationships among these groups will be crucial for achieving our common vision.</w:t>
      </w:r>
    </w:p>
    <w:p w14:paraId="38D8DC8A" w14:textId="77777777" w:rsidR="00285542" w:rsidRPr="006A73BE" w:rsidRDefault="00285542" w:rsidP="00285542">
      <w:pPr>
        <w:pStyle w:val="ListParagraph"/>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6A73BE">
        <w:rPr>
          <w:rFonts w:ascii="Times New Roman" w:hAnsi="Times New Roman" w:cs="Times New Roman"/>
          <w:sz w:val="24"/>
          <w:szCs w:val="24"/>
        </w:rPr>
        <w:t>Students’ optimum opportunities to learn occur in a safe, nurturing environment.</w:t>
      </w:r>
    </w:p>
    <w:p w14:paraId="729171F2" w14:textId="77777777" w:rsidR="00285542" w:rsidRPr="006A73BE" w:rsidRDefault="00285542" w:rsidP="00285542">
      <w:pPr>
        <w:pStyle w:val="ListParagraph"/>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6A73BE">
        <w:rPr>
          <w:rFonts w:ascii="Times New Roman" w:hAnsi="Times New Roman" w:cs="Times New Roman"/>
          <w:sz w:val="24"/>
          <w:szCs w:val="24"/>
        </w:rPr>
        <w:t>The culture of the school and community will be one that strongly encourages the setting of high expectations, the modeling of principled behavior, the acceptance of personal responsibility, and the display of professional, personal integrity, and honesty as the best example for students’ growth into responsible citizens.</w:t>
      </w:r>
    </w:p>
    <w:p w14:paraId="50CD4C9F" w14:textId="77777777" w:rsidR="00285542" w:rsidRPr="006A73BE" w:rsidRDefault="00285542" w:rsidP="00285542">
      <w:pPr>
        <w:pStyle w:val="ListParagraph"/>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6A73BE">
        <w:rPr>
          <w:rFonts w:ascii="Times New Roman" w:hAnsi="Times New Roman" w:cs="Times New Roman"/>
          <w:sz w:val="24"/>
          <w:szCs w:val="24"/>
        </w:rPr>
        <w:t>The administration, faculty, staff, students, parents, and stakeholders will hold high expectations for student learning and will model initiative and persistence as they help students achieve those expectations, demonstrating teamwork, open and honest communication, and congenial collaboration.</w:t>
      </w:r>
    </w:p>
    <w:p w14:paraId="7F78F09D" w14:textId="77777777" w:rsidR="006A73BE" w:rsidRDefault="006A73BE" w:rsidP="006A73BE">
      <w:pPr>
        <w:widowControl w:val="0"/>
        <w:autoSpaceDE w:val="0"/>
        <w:autoSpaceDN w:val="0"/>
        <w:adjustRightInd w:val="0"/>
        <w:jc w:val="center"/>
        <w:rPr>
          <w:rFonts w:ascii="Times New Roman" w:hAnsi="Times New Roman" w:cs="Times New Roman"/>
          <w:sz w:val="24"/>
          <w:szCs w:val="24"/>
        </w:rPr>
      </w:pPr>
    </w:p>
    <w:p w14:paraId="1ED071DD" w14:textId="77777777" w:rsidR="00285542" w:rsidRDefault="00285542" w:rsidP="006A73BE">
      <w:pPr>
        <w:widowControl w:val="0"/>
        <w:autoSpaceDE w:val="0"/>
        <w:autoSpaceDN w:val="0"/>
        <w:adjustRightInd w:val="0"/>
        <w:jc w:val="center"/>
        <w:rPr>
          <w:rFonts w:ascii="Times New Roman" w:hAnsi="Times New Roman" w:cs="Times New Roman"/>
          <w:i/>
          <w:sz w:val="24"/>
          <w:szCs w:val="24"/>
        </w:rPr>
      </w:pPr>
      <w:r w:rsidRPr="006A73BE">
        <w:rPr>
          <w:rFonts w:ascii="Times New Roman" w:hAnsi="Times New Roman" w:cs="Times New Roman"/>
          <w:sz w:val="24"/>
          <w:szCs w:val="24"/>
        </w:rPr>
        <w:t xml:space="preserve">MOTTO: </w:t>
      </w:r>
      <w:r w:rsidRPr="006A73BE">
        <w:rPr>
          <w:rFonts w:ascii="Times New Roman" w:hAnsi="Times New Roman" w:cs="Times New Roman"/>
          <w:i/>
          <w:sz w:val="24"/>
          <w:szCs w:val="24"/>
        </w:rPr>
        <w:t>The Right Way, Every Day, the Bulldog way!</w:t>
      </w:r>
    </w:p>
    <w:p w14:paraId="2DF95521" w14:textId="2C38D377" w:rsidR="006A73BE" w:rsidRDefault="006A73BE" w:rsidP="006A73BE">
      <w:pPr>
        <w:widowControl w:val="0"/>
        <w:autoSpaceDE w:val="0"/>
        <w:autoSpaceDN w:val="0"/>
        <w:adjustRightInd w:val="0"/>
        <w:spacing w:after="0"/>
        <w:rPr>
          <w:rFonts w:ascii="Times New Roman" w:hAnsi="Times New Roman" w:cs="Times New Roman"/>
          <w:i/>
          <w:sz w:val="24"/>
          <w:szCs w:val="24"/>
        </w:rPr>
      </w:pPr>
      <w:r>
        <w:rPr>
          <w:rFonts w:ascii="Times New Roman" w:hAnsi="Times New Roman" w:cs="Times New Roman"/>
          <w:i/>
          <w:sz w:val="24"/>
          <w:szCs w:val="24"/>
        </w:rPr>
        <w:t>Goal 1: Provide consistent, quality instruction</w:t>
      </w:r>
    </w:p>
    <w:p w14:paraId="5143AC61" w14:textId="1A775A87" w:rsidR="006A73BE" w:rsidRDefault="006A73BE" w:rsidP="006A73BE">
      <w:pPr>
        <w:widowControl w:val="0"/>
        <w:autoSpaceDE w:val="0"/>
        <w:autoSpaceDN w:val="0"/>
        <w:adjustRightInd w:val="0"/>
        <w:spacing w:after="0"/>
        <w:rPr>
          <w:rFonts w:ascii="Times New Roman" w:hAnsi="Times New Roman" w:cs="Times New Roman"/>
          <w:i/>
          <w:sz w:val="24"/>
          <w:szCs w:val="24"/>
        </w:rPr>
      </w:pPr>
      <w:r>
        <w:rPr>
          <w:rFonts w:ascii="Times New Roman" w:hAnsi="Times New Roman" w:cs="Times New Roman"/>
          <w:i/>
          <w:sz w:val="24"/>
          <w:szCs w:val="24"/>
        </w:rPr>
        <w:t>Goal 2: Expand and strengthen family and community engagement</w:t>
      </w:r>
    </w:p>
    <w:p w14:paraId="00B0765F" w14:textId="150DA4F1" w:rsidR="006A73BE" w:rsidRDefault="006A73BE" w:rsidP="006A73BE">
      <w:pPr>
        <w:widowControl w:val="0"/>
        <w:autoSpaceDE w:val="0"/>
        <w:autoSpaceDN w:val="0"/>
        <w:adjustRightInd w:val="0"/>
        <w:spacing w:after="0"/>
        <w:rPr>
          <w:rFonts w:ascii="Times New Roman" w:hAnsi="Times New Roman" w:cs="Times New Roman"/>
          <w:i/>
          <w:sz w:val="24"/>
          <w:szCs w:val="24"/>
        </w:rPr>
      </w:pPr>
      <w:r>
        <w:rPr>
          <w:rFonts w:ascii="Times New Roman" w:hAnsi="Times New Roman" w:cs="Times New Roman"/>
          <w:i/>
          <w:sz w:val="24"/>
          <w:szCs w:val="24"/>
        </w:rPr>
        <w:t xml:space="preserve">Goal 3: Provide a quality education for every child, </w:t>
      </w:r>
      <w:r w:rsidR="00962004">
        <w:rPr>
          <w:rFonts w:ascii="Times New Roman" w:hAnsi="Times New Roman" w:cs="Times New Roman"/>
          <w:i/>
          <w:sz w:val="24"/>
          <w:szCs w:val="24"/>
        </w:rPr>
        <w:t>every day</w:t>
      </w:r>
      <w:r>
        <w:rPr>
          <w:rFonts w:ascii="Times New Roman" w:hAnsi="Times New Roman" w:cs="Times New Roman"/>
          <w:i/>
          <w:sz w:val="24"/>
          <w:szCs w:val="24"/>
        </w:rPr>
        <w:t xml:space="preserve"> in a safe supportive environment</w:t>
      </w:r>
    </w:p>
    <w:p w14:paraId="1B1547FC" w14:textId="680AD553" w:rsidR="006A73BE" w:rsidRDefault="006A73BE" w:rsidP="006A73BE">
      <w:pPr>
        <w:widowControl w:val="0"/>
        <w:autoSpaceDE w:val="0"/>
        <w:autoSpaceDN w:val="0"/>
        <w:adjustRightInd w:val="0"/>
        <w:spacing w:after="0"/>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sidR="00962004">
        <w:rPr>
          <w:rFonts w:ascii="Times New Roman" w:hAnsi="Times New Roman" w:cs="Times New Roman"/>
          <w:i/>
          <w:sz w:val="24"/>
          <w:szCs w:val="24"/>
        </w:rPr>
        <w:t>where</w:t>
      </w:r>
      <w:proofErr w:type="gramEnd"/>
      <w:r>
        <w:rPr>
          <w:rFonts w:ascii="Times New Roman" w:hAnsi="Times New Roman" w:cs="Times New Roman"/>
          <w:i/>
          <w:sz w:val="24"/>
          <w:szCs w:val="24"/>
        </w:rPr>
        <w:t xml:space="preserve"> there is respect for individual differences.  </w:t>
      </w:r>
    </w:p>
    <w:p w14:paraId="0AF42731" w14:textId="515EAFC3" w:rsidR="003765EE" w:rsidRPr="002E0C80" w:rsidRDefault="003765EE" w:rsidP="00962004">
      <w:pPr>
        <w:widowControl w:val="0"/>
        <w:autoSpaceDE w:val="0"/>
        <w:autoSpaceDN w:val="0"/>
        <w:adjustRightInd w:val="0"/>
        <w:jc w:val="center"/>
        <w:rPr>
          <w:rFonts w:ascii="Times New Roman" w:hAnsi="Times New Roman" w:cs="Times New Roman"/>
          <w:bCs/>
          <w:color w:val="010101"/>
        </w:rPr>
      </w:pPr>
      <w:r w:rsidRPr="002E0C80">
        <w:rPr>
          <w:rFonts w:ascii="Times New Roman" w:hAnsi="Times New Roman" w:cs="Times New Roman"/>
          <w:b/>
          <w:sz w:val="28"/>
          <w:szCs w:val="28"/>
        </w:rPr>
        <w:lastRenderedPageBreak/>
        <w:t>Mississippi Accountability Standards</w:t>
      </w:r>
    </w:p>
    <w:p w14:paraId="53904855" w14:textId="77777777" w:rsidR="003765EE" w:rsidRPr="00863D37" w:rsidRDefault="003765EE" w:rsidP="003765EE">
      <w:pPr>
        <w:pStyle w:val="Heading3"/>
        <w:ind w:left="-5"/>
        <w:rPr>
          <w:rFonts w:ascii="Times New Roman" w:hAnsi="Times New Roman" w:cs="Times New Roman"/>
          <w:sz w:val="28"/>
          <w:szCs w:val="28"/>
        </w:rPr>
      </w:pPr>
      <w:r w:rsidRPr="00863D37">
        <w:rPr>
          <w:rFonts w:ascii="Times New Roman" w:hAnsi="Times New Roman" w:cs="Times New Roman"/>
          <w:sz w:val="28"/>
          <w:szCs w:val="28"/>
        </w:rPr>
        <w:t xml:space="preserve">Standard 20 </w:t>
      </w:r>
    </w:p>
    <w:p w14:paraId="6133D44C" w14:textId="1211E924" w:rsidR="003765EE" w:rsidRPr="00863D37" w:rsidRDefault="003765EE" w:rsidP="003765EE">
      <w:pPr>
        <w:spacing w:after="0"/>
        <w:ind w:right="47"/>
        <w:rPr>
          <w:rFonts w:ascii="Times New Roman" w:hAnsi="Times New Roman" w:cs="Times New Roman"/>
          <w:sz w:val="24"/>
          <w:szCs w:val="24"/>
        </w:rPr>
      </w:pPr>
      <w:r w:rsidRPr="00863D37">
        <w:rPr>
          <w:rFonts w:ascii="Times New Roman" w:hAnsi="Times New Roman" w:cs="Times New Roman"/>
          <w:sz w:val="24"/>
          <w:szCs w:val="24"/>
        </w:rPr>
        <w:t>The school district implements an instructional management system that has been adopted by the school board.  (MS Code 37-3-49 (2</w:t>
      </w:r>
      <w:r w:rsidR="004D1C8F" w:rsidRPr="00863D37">
        <w:rPr>
          <w:rFonts w:ascii="Times New Roman" w:hAnsi="Times New Roman" w:cs="Times New Roman"/>
          <w:sz w:val="24"/>
          <w:szCs w:val="24"/>
        </w:rPr>
        <w:t>) (</w:t>
      </w:r>
      <w:r w:rsidR="004E1C70" w:rsidRPr="00863D37">
        <w:rPr>
          <w:rFonts w:ascii="Times New Roman" w:hAnsi="Times New Roman" w:cs="Times New Roman"/>
          <w:sz w:val="24"/>
          <w:szCs w:val="24"/>
        </w:rPr>
        <w:t>a-c) and 37-3-49 (5) (SB Policy 4300.</w:t>
      </w:r>
    </w:p>
    <w:p w14:paraId="1C644546" w14:textId="77777777" w:rsidR="0074032C" w:rsidRPr="00863D37" w:rsidRDefault="0074032C" w:rsidP="003765EE">
      <w:pPr>
        <w:pStyle w:val="Heading3"/>
        <w:ind w:left="-5"/>
        <w:rPr>
          <w:rFonts w:ascii="Times New Roman" w:hAnsi="Times New Roman" w:cs="Times New Roman"/>
        </w:rPr>
      </w:pPr>
    </w:p>
    <w:p w14:paraId="4DC243DA" w14:textId="3112FACF" w:rsidR="003765EE" w:rsidRPr="002E0C80" w:rsidRDefault="002E0C80" w:rsidP="003765EE">
      <w:pPr>
        <w:pStyle w:val="Heading3"/>
        <w:ind w:left="-5"/>
        <w:rPr>
          <w:rFonts w:ascii="Times New Roman" w:hAnsi="Times New Roman" w:cs="Times New Roman"/>
          <w:sz w:val="28"/>
          <w:szCs w:val="28"/>
        </w:rPr>
      </w:pPr>
      <w:r w:rsidRPr="002E0C80">
        <w:rPr>
          <w:rFonts w:ascii="Times New Roman" w:hAnsi="Times New Roman" w:cs="Times New Roman"/>
          <w:sz w:val="28"/>
          <w:szCs w:val="28"/>
        </w:rPr>
        <w:t xml:space="preserve">Standard </w:t>
      </w:r>
      <w:r w:rsidR="003765EE" w:rsidRPr="002E0C80">
        <w:rPr>
          <w:rFonts w:ascii="Times New Roman" w:hAnsi="Times New Roman" w:cs="Times New Roman"/>
          <w:sz w:val="28"/>
          <w:szCs w:val="28"/>
        </w:rPr>
        <w:t xml:space="preserve">20.1 </w:t>
      </w:r>
    </w:p>
    <w:p w14:paraId="6133E985" w14:textId="77777777" w:rsidR="000A3F76" w:rsidRPr="00863D37" w:rsidRDefault="003765EE" w:rsidP="003765EE">
      <w:pPr>
        <w:spacing w:after="0"/>
        <w:ind w:right="47"/>
        <w:rPr>
          <w:rFonts w:ascii="Times New Roman" w:hAnsi="Times New Roman" w:cs="Times New Roman"/>
          <w:sz w:val="24"/>
          <w:szCs w:val="24"/>
        </w:rPr>
      </w:pPr>
      <w:r w:rsidRPr="00863D37">
        <w:rPr>
          <w:rFonts w:ascii="Times New Roman" w:hAnsi="Times New Roman" w:cs="Times New Roman"/>
          <w:sz w:val="24"/>
          <w:szCs w:val="24"/>
        </w:rPr>
        <w:t xml:space="preserve">The instructional management system includes the competencies and objectives required in the curriculum frameworks approved by the State Board of Education that are available to all teachers in each school.  (Districts meeting the highest levels of performance are exempted.) </w:t>
      </w:r>
    </w:p>
    <w:p w14:paraId="529D04BB" w14:textId="77777777" w:rsidR="000A3F76" w:rsidRPr="00863D37" w:rsidRDefault="000A3F76" w:rsidP="003765EE">
      <w:pPr>
        <w:spacing w:after="0"/>
        <w:ind w:right="47"/>
        <w:rPr>
          <w:rFonts w:ascii="Times New Roman" w:hAnsi="Times New Roman" w:cs="Times New Roman"/>
          <w:sz w:val="24"/>
          <w:szCs w:val="24"/>
        </w:rPr>
      </w:pPr>
    </w:p>
    <w:p w14:paraId="30B1EF98" w14:textId="402C9637" w:rsidR="003765EE" w:rsidRPr="002E0C80" w:rsidRDefault="002E0C80" w:rsidP="003765EE">
      <w:pPr>
        <w:spacing w:after="0"/>
        <w:ind w:right="47"/>
        <w:rPr>
          <w:rFonts w:ascii="Times New Roman" w:hAnsi="Times New Roman" w:cs="Times New Roman"/>
          <w:sz w:val="28"/>
          <w:szCs w:val="28"/>
        </w:rPr>
      </w:pPr>
      <w:r w:rsidRPr="002E0C80">
        <w:rPr>
          <w:rFonts w:ascii="Times New Roman" w:hAnsi="Times New Roman" w:cs="Times New Roman"/>
          <w:b/>
          <w:i/>
          <w:sz w:val="28"/>
          <w:szCs w:val="28"/>
        </w:rPr>
        <w:t xml:space="preserve">Standard </w:t>
      </w:r>
      <w:r w:rsidR="003765EE" w:rsidRPr="002E0C80">
        <w:rPr>
          <w:rFonts w:ascii="Times New Roman" w:hAnsi="Times New Roman" w:cs="Times New Roman"/>
          <w:b/>
          <w:i/>
          <w:sz w:val="28"/>
          <w:szCs w:val="28"/>
        </w:rPr>
        <w:t xml:space="preserve">20.2 </w:t>
      </w:r>
    </w:p>
    <w:p w14:paraId="35415530" w14:textId="77777777" w:rsidR="003765EE" w:rsidRPr="00863D37" w:rsidRDefault="003765EE" w:rsidP="003765EE">
      <w:pPr>
        <w:ind w:right="47"/>
        <w:rPr>
          <w:rFonts w:ascii="Times New Roman" w:hAnsi="Times New Roman" w:cs="Times New Roman"/>
          <w:sz w:val="24"/>
          <w:szCs w:val="24"/>
        </w:rPr>
      </w:pPr>
      <w:r w:rsidRPr="00863D37">
        <w:rPr>
          <w:rFonts w:ascii="Times New Roman" w:hAnsi="Times New Roman" w:cs="Times New Roman"/>
          <w:sz w:val="24"/>
          <w:szCs w:val="24"/>
        </w:rPr>
        <w:t xml:space="preserve">The instructional management system includes a tiered instructional model in accordance with State Board of Education Policy 4300, including academic interventions, behavioral interventions, and </w:t>
      </w:r>
      <w:r w:rsidRPr="00863D37">
        <w:rPr>
          <w:rFonts w:ascii="Times New Roman" w:hAnsi="Times New Roman" w:cs="Times New Roman"/>
          <w:i/>
          <w:sz w:val="24"/>
          <w:szCs w:val="24"/>
        </w:rPr>
        <w:t xml:space="preserve">Literacy-Based Promotion Act </w:t>
      </w:r>
      <w:r w:rsidRPr="00863D37">
        <w:rPr>
          <w:rFonts w:ascii="Times New Roman" w:hAnsi="Times New Roman" w:cs="Times New Roman"/>
          <w:sz w:val="24"/>
          <w:szCs w:val="24"/>
        </w:rPr>
        <w:t xml:space="preserve">requirements. </w:t>
      </w:r>
    </w:p>
    <w:p w14:paraId="266DEA68" w14:textId="77777777" w:rsidR="003765EE" w:rsidRPr="00863D37" w:rsidRDefault="003765EE" w:rsidP="003765EE">
      <w:pPr>
        <w:spacing w:after="0"/>
        <w:rPr>
          <w:rFonts w:ascii="Times New Roman" w:hAnsi="Times New Roman" w:cs="Times New Roman"/>
        </w:rPr>
      </w:pPr>
      <w:r w:rsidRPr="00863D37">
        <w:rPr>
          <w:rFonts w:ascii="Times New Roman" w:hAnsi="Times New Roman" w:cs="Times New Roman"/>
          <w:b/>
          <w:sz w:val="28"/>
        </w:rPr>
        <w:t xml:space="preserve"> </w:t>
      </w:r>
    </w:p>
    <w:p w14:paraId="61C654B2" w14:textId="0D9754B2" w:rsidR="0074032C" w:rsidRPr="00863D37" w:rsidRDefault="003765EE" w:rsidP="0074032C">
      <w:pPr>
        <w:spacing w:after="0"/>
        <w:ind w:right="47"/>
        <w:rPr>
          <w:rFonts w:ascii="Times New Roman" w:hAnsi="Times New Roman" w:cs="Times New Roman"/>
          <w:sz w:val="24"/>
          <w:szCs w:val="24"/>
        </w:rPr>
      </w:pPr>
      <w:r w:rsidRPr="00863D37">
        <w:rPr>
          <w:rFonts w:ascii="Times New Roman" w:hAnsi="Times New Roman" w:cs="Times New Roman"/>
          <w:b/>
          <w:sz w:val="24"/>
          <w:szCs w:val="24"/>
        </w:rPr>
        <w:t xml:space="preserve"> </w:t>
      </w:r>
      <w:r w:rsidR="009F42FD" w:rsidRPr="00863D37">
        <w:rPr>
          <w:rFonts w:ascii="Times New Roman" w:hAnsi="Times New Roman" w:cs="Times New Roman"/>
          <w:sz w:val="24"/>
          <w:szCs w:val="24"/>
        </w:rPr>
        <w:t xml:space="preserve">The </w:t>
      </w:r>
      <w:r w:rsidR="009F42FD" w:rsidRPr="00863D37">
        <w:rPr>
          <w:rFonts w:ascii="Times New Roman" w:hAnsi="Times New Roman" w:cs="Times New Roman"/>
          <w:b/>
          <w:sz w:val="24"/>
          <w:szCs w:val="24"/>
        </w:rPr>
        <w:t>Aberdeen School District</w:t>
      </w:r>
      <w:r w:rsidR="0074032C" w:rsidRPr="00863D37">
        <w:rPr>
          <w:rFonts w:ascii="Times New Roman" w:hAnsi="Times New Roman" w:cs="Times New Roman"/>
          <w:sz w:val="24"/>
          <w:szCs w:val="24"/>
        </w:rPr>
        <w:t xml:space="preserve"> strategically plans and actively works to ensure alignment of its written, taught, and assessed curricula so that students reach their highest level of personal success and graduate ready for college and/or a career.  As a district, we constantly reflect and make the needed adjustments so that students have access to not only quality, but relevant educational experiences that contain the rigor necessary for success.  </w:t>
      </w:r>
      <w:r w:rsidR="0074032C" w:rsidRPr="00863D37">
        <w:rPr>
          <w:rFonts w:ascii="Times New Roman" w:hAnsi="Times New Roman" w:cs="Times New Roman"/>
          <w:b/>
          <w:sz w:val="24"/>
          <w:szCs w:val="24"/>
        </w:rPr>
        <w:t xml:space="preserve"> </w:t>
      </w:r>
    </w:p>
    <w:p w14:paraId="10AC245B" w14:textId="77777777" w:rsidR="0074032C" w:rsidRPr="00863D37" w:rsidRDefault="0074032C" w:rsidP="0074032C">
      <w:pPr>
        <w:spacing w:after="0"/>
        <w:ind w:left="1"/>
        <w:rPr>
          <w:rFonts w:ascii="Times New Roman" w:hAnsi="Times New Roman" w:cs="Times New Roman"/>
        </w:rPr>
      </w:pPr>
      <w:r w:rsidRPr="00863D37">
        <w:rPr>
          <w:rFonts w:ascii="Times New Roman" w:hAnsi="Times New Roman" w:cs="Times New Roman"/>
          <w:b/>
          <w:sz w:val="28"/>
        </w:rPr>
        <w:t xml:space="preserve"> </w:t>
      </w:r>
    </w:p>
    <w:p w14:paraId="36FB7BEB" w14:textId="5831157A" w:rsidR="0074032C" w:rsidRPr="00863D37" w:rsidRDefault="00124E9D" w:rsidP="003C5964">
      <w:pPr>
        <w:pStyle w:val="Heading2"/>
        <w:ind w:left="-4" w:right="0"/>
        <w:jc w:val="center"/>
        <w:rPr>
          <w:rFonts w:ascii="Times New Roman" w:hAnsi="Times New Roman" w:cs="Times New Roman"/>
          <w:sz w:val="40"/>
          <w:szCs w:val="40"/>
        </w:rPr>
      </w:pPr>
      <w:r w:rsidRPr="00863D37">
        <w:rPr>
          <w:rFonts w:ascii="Times New Roman" w:hAnsi="Times New Roman" w:cs="Times New Roman"/>
          <w:sz w:val="40"/>
          <w:szCs w:val="40"/>
        </w:rPr>
        <w:t>CURRICULUM</w:t>
      </w:r>
    </w:p>
    <w:p w14:paraId="37E94E13" w14:textId="77777777" w:rsidR="0074032C" w:rsidRPr="00863D37" w:rsidRDefault="003C5964" w:rsidP="0074032C">
      <w:pPr>
        <w:spacing w:after="0"/>
        <w:ind w:right="47"/>
        <w:rPr>
          <w:rFonts w:ascii="Times New Roman" w:hAnsi="Times New Roman" w:cs="Times New Roman"/>
          <w:sz w:val="24"/>
          <w:szCs w:val="24"/>
        </w:rPr>
      </w:pPr>
      <w:r w:rsidRPr="00863D37">
        <w:rPr>
          <w:rFonts w:ascii="Times New Roman" w:hAnsi="Times New Roman" w:cs="Times New Roman"/>
          <w:sz w:val="24"/>
          <w:szCs w:val="24"/>
        </w:rPr>
        <w:t xml:space="preserve">The </w:t>
      </w:r>
      <w:r w:rsidRPr="00863D37">
        <w:rPr>
          <w:rFonts w:ascii="Times New Roman" w:hAnsi="Times New Roman" w:cs="Times New Roman"/>
          <w:b/>
          <w:sz w:val="24"/>
          <w:szCs w:val="24"/>
        </w:rPr>
        <w:t>curriculum is what</w:t>
      </w:r>
      <w:r w:rsidRPr="00863D37">
        <w:rPr>
          <w:rFonts w:ascii="Times New Roman" w:hAnsi="Times New Roman" w:cs="Times New Roman"/>
          <w:sz w:val="24"/>
          <w:szCs w:val="24"/>
        </w:rPr>
        <w:t xml:space="preserve"> is taught to students. The curriculum director provides each administrator with a list of current frameworks. Each school administrator is responsible for the supervision of curriculum to ensure it is delivered to the highest quality. </w:t>
      </w:r>
      <w:r w:rsidR="0074032C" w:rsidRPr="00863D37">
        <w:rPr>
          <w:rFonts w:ascii="Times New Roman" w:hAnsi="Times New Roman" w:cs="Times New Roman"/>
          <w:sz w:val="24"/>
          <w:szCs w:val="24"/>
        </w:rPr>
        <w:t xml:space="preserve">ASD will utilize all of the standards, competencies, and objectives found in the most recent Mississippi College and Career Readiness Standards, the Mississippi Curriculum Frameworks, and the </w:t>
      </w:r>
      <w:r w:rsidR="003F45AD" w:rsidRPr="00863D37">
        <w:rPr>
          <w:rFonts w:ascii="Times New Roman" w:hAnsi="Times New Roman" w:cs="Times New Roman"/>
          <w:sz w:val="24"/>
          <w:szCs w:val="24"/>
        </w:rPr>
        <w:t>Career and Technical Education C</w:t>
      </w:r>
      <w:r w:rsidR="0074032C" w:rsidRPr="00863D37">
        <w:rPr>
          <w:rFonts w:ascii="Times New Roman" w:hAnsi="Times New Roman" w:cs="Times New Roman"/>
          <w:sz w:val="24"/>
          <w:szCs w:val="24"/>
        </w:rPr>
        <w:t xml:space="preserve">urricula.  These documents are the key components to the Instructional Management Plan.   </w:t>
      </w:r>
    </w:p>
    <w:p w14:paraId="0C650752" w14:textId="77777777" w:rsidR="0074032C" w:rsidRPr="00863D37" w:rsidRDefault="0074032C" w:rsidP="0074032C">
      <w:pPr>
        <w:spacing w:after="0"/>
        <w:rPr>
          <w:rFonts w:ascii="Times New Roman" w:hAnsi="Times New Roman" w:cs="Times New Roman"/>
          <w:sz w:val="24"/>
          <w:szCs w:val="24"/>
        </w:rPr>
      </w:pPr>
      <w:r w:rsidRPr="00863D37">
        <w:rPr>
          <w:rFonts w:ascii="Times New Roman" w:hAnsi="Times New Roman" w:cs="Times New Roman"/>
          <w:sz w:val="24"/>
          <w:szCs w:val="24"/>
        </w:rPr>
        <w:t xml:space="preserve"> </w:t>
      </w:r>
    </w:p>
    <w:p w14:paraId="1AD69528" w14:textId="20C6FF5E" w:rsidR="0074032C" w:rsidRDefault="0074032C" w:rsidP="0074032C">
      <w:pPr>
        <w:spacing w:after="0"/>
        <w:ind w:right="47"/>
        <w:rPr>
          <w:rFonts w:ascii="Times New Roman" w:hAnsi="Times New Roman" w:cs="Times New Roman"/>
          <w:b/>
          <w:noProof/>
          <w:u w:val="single" w:color="000000"/>
        </w:rPr>
      </w:pPr>
      <w:r w:rsidRPr="00863D37">
        <w:rPr>
          <w:rFonts w:ascii="Times New Roman" w:hAnsi="Times New Roman" w:cs="Times New Roman"/>
          <w:sz w:val="24"/>
          <w:szCs w:val="24"/>
        </w:rPr>
        <w:t>Hard copies of these documents are lo</w:t>
      </w:r>
      <w:r w:rsidR="003C5964" w:rsidRPr="00863D37">
        <w:rPr>
          <w:rFonts w:ascii="Times New Roman" w:hAnsi="Times New Roman" w:cs="Times New Roman"/>
          <w:sz w:val="24"/>
          <w:szCs w:val="24"/>
        </w:rPr>
        <w:t>cated in the Office of the Curriculum Director.</w:t>
      </w:r>
      <w:r w:rsidRPr="00863D37">
        <w:rPr>
          <w:rFonts w:ascii="Times New Roman" w:hAnsi="Times New Roman" w:cs="Times New Roman"/>
          <w:sz w:val="24"/>
          <w:szCs w:val="24"/>
        </w:rPr>
        <w:t xml:space="preserve"> In addition, each school and teacher has the documents relative to the instructional programs and teaching responsibilities.  </w:t>
      </w:r>
    </w:p>
    <w:p w14:paraId="0D3F7CF6" w14:textId="7EC7C3C3" w:rsidR="005C225B" w:rsidRPr="00863D37" w:rsidRDefault="005C225B" w:rsidP="005C225B">
      <w:pPr>
        <w:spacing w:after="0"/>
        <w:ind w:right="47"/>
        <w:jc w:val="center"/>
        <w:rPr>
          <w:rFonts w:ascii="Times New Roman" w:hAnsi="Times New Roman" w:cs="Times New Roman"/>
          <w:sz w:val="24"/>
          <w:szCs w:val="24"/>
        </w:rPr>
      </w:pPr>
      <w:r>
        <w:rPr>
          <w:rFonts w:ascii="Times New Roman" w:hAnsi="Times New Roman" w:cs="Times New Roman"/>
          <w:b/>
          <w:noProof/>
          <w:u w:val="single" w:color="000000"/>
        </w:rPr>
        <w:drawing>
          <wp:inline distT="0" distB="0" distL="0" distR="0" wp14:anchorId="50ADFECF" wp14:editId="1B4794DB">
            <wp:extent cx="1571625" cy="102824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der_curriculum_updates[1].jpg"/>
                    <pic:cNvPicPr/>
                  </pic:nvPicPr>
                  <pic:blipFill>
                    <a:blip r:embed="rId8">
                      <a:extLst>
                        <a:ext uri="{28A0092B-C50C-407E-A947-70E740481C1C}">
                          <a14:useLocalDpi xmlns:a14="http://schemas.microsoft.com/office/drawing/2010/main" val="0"/>
                        </a:ext>
                      </a:extLst>
                    </a:blip>
                    <a:stretch>
                      <a:fillRect/>
                    </a:stretch>
                  </pic:blipFill>
                  <pic:spPr>
                    <a:xfrm>
                      <a:off x="0" y="0"/>
                      <a:ext cx="1625311" cy="1063368"/>
                    </a:xfrm>
                    <a:prstGeom prst="rect">
                      <a:avLst/>
                    </a:prstGeom>
                  </pic:spPr>
                </pic:pic>
              </a:graphicData>
            </a:graphic>
          </wp:inline>
        </w:drawing>
      </w:r>
    </w:p>
    <w:p w14:paraId="3524D422" w14:textId="77777777" w:rsidR="0074032C" w:rsidRPr="00863D37" w:rsidRDefault="0074032C" w:rsidP="0074032C">
      <w:pPr>
        <w:spacing w:after="0"/>
        <w:rPr>
          <w:rFonts w:ascii="Times New Roman" w:hAnsi="Times New Roman" w:cs="Times New Roman"/>
        </w:rPr>
      </w:pPr>
      <w:r w:rsidRPr="00863D37">
        <w:rPr>
          <w:rFonts w:ascii="Times New Roman" w:hAnsi="Times New Roman" w:cs="Times New Roman"/>
        </w:rPr>
        <w:t xml:space="preserve"> </w:t>
      </w:r>
    </w:p>
    <w:p w14:paraId="7FC8F540" w14:textId="77777777" w:rsidR="006A73BE" w:rsidRDefault="006A73BE" w:rsidP="006A73BE">
      <w:pPr>
        <w:spacing w:after="49"/>
        <w:rPr>
          <w:rFonts w:ascii="Times New Roman" w:hAnsi="Times New Roman" w:cs="Times New Roman"/>
          <w:b/>
          <w:u w:val="single" w:color="000000"/>
        </w:rPr>
      </w:pPr>
    </w:p>
    <w:p w14:paraId="60EAE375" w14:textId="6DBB19B2" w:rsidR="0074032C" w:rsidRPr="005C225B" w:rsidRDefault="0074032C" w:rsidP="006A73BE">
      <w:pPr>
        <w:spacing w:after="49"/>
        <w:rPr>
          <w:rFonts w:ascii="Times New Roman" w:hAnsi="Times New Roman" w:cs="Times New Roman"/>
          <w:sz w:val="28"/>
          <w:szCs w:val="28"/>
        </w:rPr>
      </w:pPr>
      <w:r w:rsidRPr="005C225B">
        <w:rPr>
          <w:rFonts w:ascii="Times New Roman" w:hAnsi="Times New Roman" w:cs="Times New Roman"/>
          <w:b/>
          <w:sz w:val="28"/>
          <w:szCs w:val="28"/>
          <w:u w:val="single" w:color="000000"/>
        </w:rPr>
        <w:lastRenderedPageBreak/>
        <w:t>Links to Curriculum Documents:</w:t>
      </w:r>
    </w:p>
    <w:p w14:paraId="6149A98E" w14:textId="65D4C168" w:rsidR="005C225B" w:rsidRPr="006A73BE" w:rsidRDefault="002B3FF0" w:rsidP="001E3CF7">
      <w:pPr>
        <w:spacing w:after="4" w:line="286" w:lineRule="auto"/>
        <w:ind w:right="146"/>
        <w:rPr>
          <w:rFonts w:ascii="Times New Roman" w:hAnsi="Times New Roman" w:cs="Times New Roman"/>
          <w:color w:val="0362C1"/>
          <w:sz w:val="24"/>
          <w:szCs w:val="24"/>
          <w:u w:val="single" w:color="0362C1"/>
        </w:rPr>
      </w:pPr>
      <w:r w:rsidRPr="006A73BE">
        <w:rPr>
          <w:rFonts w:ascii="Times New Roman" w:hAnsi="Times New Roman" w:cs="Times New Roman"/>
          <w:b/>
          <w:sz w:val="24"/>
          <w:szCs w:val="24"/>
        </w:rPr>
        <w:t xml:space="preserve">Mississippi College-and Career-Readiness </w:t>
      </w:r>
      <w:r w:rsidR="005C225B" w:rsidRPr="006A73BE">
        <w:rPr>
          <w:rFonts w:ascii="Times New Roman" w:hAnsi="Times New Roman" w:cs="Times New Roman"/>
          <w:b/>
          <w:sz w:val="24"/>
          <w:szCs w:val="24"/>
        </w:rPr>
        <w:t xml:space="preserve">English Language Arts 2016 Standards </w:t>
      </w:r>
      <w:hyperlink r:id="rId9">
        <w:r w:rsidRPr="006A73BE">
          <w:rPr>
            <w:rFonts w:ascii="Times New Roman" w:hAnsi="Times New Roman" w:cs="Times New Roman"/>
            <w:color w:val="0362C1"/>
            <w:sz w:val="24"/>
            <w:szCs w:val="24"/>
            <w:u w:val="single" w:color="0362C1"/>
          </w:rPr>
          <w:t xml:space="preserve">https://districtaccess.mde.k12.ms.us/curriculumandInstruction/MississippiCurriculu </w:t>
        </w:r>
      </w:hyperlink>
    </w:p>
    <w:p w14:paraId="25FCF524" w14:textId="61FA9569" w:rsidR="002B3FF0" w:rsidRPr="006A73BE" w:rsidRDefault="00F1074C" w:rsidP="001E3CF7">
      <w:pPr>
        <w:spacing w:after="4" w:line="286" w:lineRule="auto"/>
        <w:ind w:right="146"/>
        <w:rPr>
          <w:rFonts w:ascii="Times New Roman" w:hAnsi="Times New Roman" w:cs="Times New Roman"/>
          <w:sz w:val="24"/>
          <w:szCs w:val="24"/>
        </w:rPr>
      </w:pPr>
      <w:hyperlink r:id="rId10">
        <w:proofErr w:type="spellStart"/>
        <w:r w:rsidR="002B3FF0" w:rsidRPr="006A73BE">
          <w:rPr>
            <w:rFonts w:ascii="Times New Roman" w:hAnsi="Times New Roman" w:cs="Times New Roman"/>
            <w:color w:val="0362C1"/>
            <w:sz w:val="24"/>
            <w:szCs w:val="24"/>
            <w:u w:val="single" w:color="0362C1"/>
          </w:rPr>
          <w:t>mFrameworks</w:t>
        </w:r>
        <w:proofErr w:type="spellEnd"/>
        <w:r w:rsidR="002B3FF0" w:rsidRPr="006A73BE">
          <w:rPr>
            <w:rFonts w:ascii="Times New Roman" w:hAnsi="Times New Roman" w:cs="Times New Roman"/>
            <w:color w:val="0362C1"/>
            <w:sz w:val="24"/>
            <w:szCs w:val="24"/>
            <w:u w:val="single" w:color="0362C1"/>
          </w:rPr>
          <w:t>/ELA/2016-MS-CCRS-ELA.pdf</w:t>
        </w:r>
      </w:hyperlink>
      <w:hyperlink r:id="rId11">
        <w:r w:rsidR="002B3FF0" w:rsidRPr="006A73BE">
          <w:rPr>
            <w:rFonts w:ascii="Times New Roman" w:hAnsi="Times New Roman" w:cs="Times New Roman"/>
            <w:sz w:val="24"/>
            <w:szCs w:val="24"/>
          </w:rPr>
          <w:t xml:space="preserve"> </w:t>
        </w:r>
      </w:hyperlink>
    </w:p>
    <w:p w14:paraId="6542BB67" w14:textId="77777777" w:rsidR="005C225B" w:rsidRPr="006A73BE" w:rsidRDefault="005C225B" w:rsidP="001E3CF7">
      <w:pPr>
        <w:spacing w:after="11" w:line="240" w:lineRule="auto"/>
        <w:ind w:right="144"/>
        <w:rPr>
          <w:rFonts w:ascii="Times New Roman" w:hAnsi="Times New Roman" w:cs="Times New Roman"/>
          <w:b/>
          <w:sz w:val="24"/>
          <w:szCs w:val="24"/>
        </w:rPr>
      </w:pPr>
    </w:p>
    <w:p w14:paraId="745535B9" w14:textId="08DF8640" w:rsidR="002B3FF0" w:rsidRPr="006A73BE" w:rsidRDefault="002B3FF0" w:rsidP="001E3CF7">
      <w:pPr>
        <w:spacing w:after="11" w:line="240" w:lineRule="auto"/>
        <w:ind w:right="144"/>
        <w:rPr>
          <w:rFonts w:ascii="Times New Roman" w:hAnsi="Times New Roman" w:cs="Times New Roman"/>
          <w:sz w:val="24"/>
          <w:szCs w:val="24"/>
        </w:rPr>
      </w:pPr>
      <w:r w:rsidRPr="006A73BE">
        <w:rPr>
          <w:rFonts w:ascii="Times New Roman" w:hAnsi="Times New Roman" w:cs="Times New Roman"/>
          <w:b/>
          <w:sz w:val="24"/>
          <w:szCs w:val="24"/>
        </w:rPr>
        <w:t>Mississippi College-and Career-Rea</w:t>
      </w:r>
      <w:r w:rsidR="005C225B" w:rsidRPr="006A73BE">
        <w:rPr>
          <w:rFonts w:ascii="Times New Roman" w:hAnsi="Times New Roman" w:cs="Times New Roman"/>
          <w:b/>
          <w:sz w:val="24"/>
          <w:szCs w:val="24"/>
        </w:rPr>
        <w:t>diness Standards</w:t>
      </w:r>
      <w:r w:rsidRPr="006A73BE">
        <w:rPr>
          <w:rFonts w:ascii="Times New Roman" w:hAnsi="Times New Roman" w:cs="Times New Roman"/>
          <w:sz w:val="24"/>
          <w:szCs w:val="24"/>
        </w:rPr>
        <w:t xml:space="preserve"> </w:t>
      </w:r>
      <w:r w:rsidR="005C225B" w:rsidRPr="006A73BE">
        <w:rPr>
          <w:rFonts w:ascii="Times New Roman" w:hAnsi="Times New Roman" w:cs="Times New Roman"/>
          <w:b/>
          <w:sz w:val="24"/>
          <w:szCs w:val="24"/>
        </w:rPr>
        <w:t xml:space="preserve">Mathematics </w:t>
      </w:r>
      <w:r w:rsidR="005C225B" w:rsidRPr="006A73BE">
        <w:rPr>
          <w:rFonts w:ascii="Times New Roman" w:eastAsia="Arial" w:hAnsi="Times New Roman" w:cs="Times New Roman"/>
          <w:sz w:val="24"/>
          <w:szCs w:val="24"/>
        </w:rPr>
        <w:t xml:space="preserve"> </w:t>
      </w:r>
      <w:r w:rsidR="005C225B" w:rsidRPr="006A73BE">
        <w:rPr>
          <w:rFonts w:ascii="Times New Roman" w:hAnsi="Times New Roman" w:cs="Times New Roman"/>
          <w:b/>
          <w:sz w:val="24"/>
          <w:szCs w:val="24"/>
        </w:rPr>
        <w:t xml:space="preserve">2016 </w:t>
      </w:r>
      <w:hyperlink r:id="rId12">
        <w:r w:rsidRPr="006A73BE">
          <w:rPr>
            <w:rFonts w:ascii="Times New Roman" w:hAnsi="Times New Roman" w:cs="Times New Roman"/>
            <w:color w:val="0362C1"/>
            <w:sz w:val="24"/>
            <w:szCs w:val="24"/>
            <w:u w:val="single" w:color="0362C1"/>
          </w:rPr>
          <w:t xml:space="preserve">https://districtaccess.mde.k12.ms.us/curriculumandInstruction/Mathematics%20Resour </w:t>
        </w:r>
      </w:hyperlink>
      <w:hyperlink r:id="rId13">
        <w:proofErr w:type="spellStart"/>
        <w:r w:rsidRPr="006A73BE">
          <w:rPr>
            <w:rFonts w:ascii="Times New Roman" w:hAnsi="Times New Roman" w:cs="Times New Roman"/>
            <w:color w:val="0362C1"/>
            <w:sz w:val="24"/>
            <w:szCs w:val="24"/>
            <w:u w:val="single" w:color="0362C1"/>
          </w:rPr>
          <w:t>ces</w:t>
        </w:r>
        <w:proofErr w:type="spellEnd"/>
        <w:r w:rsidRPr="006A73BE">
          <w:rPr>
            <w:rFonts w:ascii="Times New Roman" w:hAnsi="Times New Roman" w:cs="Times New Roman"/>
            <w:color w:val="0362C1"/>
            <w:sz w:val="24"/>
            <w:szCs w:val="24"/>
            <w:u w:val="single" w:color="0362C1"/>
          </w:rPr>
          <w:t>/MS%20CCSSM%20Framework%20Documents/2016-MS-CCRS-Math.pdf</w:t>
        </w:r>
      </w:hyperlink>
      <w:hyperlink r:id="rId14">
        <w:r w:rsidRPr="006A73BE">
          <w:rPr>
            <w:rFonts w:ascii="Times New Roman" w:hAnsi="Times New Roman" w:cs="Times New Roman"/>
            <w:sz w:val="24"/>
            <w:szCs w:val="24"/>
          </w:rPr>
          <w:t xml:space="preserve"> </w:t>
        </w:r>
      </w:hyperlink>
    </w:p>
    <w:p w14:paraId="0DFA9598" w14:textId="77777777" w:rsidR="005C225B" w:rsidRPr="006A73BE" w:rsidRDefault="005C225B" w:rsidP="001E3CF7">
      <w:pPr>
        <w:spacing w:after="11" w:line="293" w:lineRule="auto"/>
        <w:ind w:right="146"/>
        <w:rPr>
          <w:rFonts w:ascii="Times New Roman" w:hAnsi="Times New Roman" w:cs="Times New Roman"/>
          <w:b/>
          <w:sz w:val="24"/>
          <w:szCs w:val="24"/>
        </w:rPr>
      </w:pPr>
    </w:p>
    <w:p w14:paraId="03FAFDA3" w14:textId="7BBF1A14" w:rsidR="002B3FF0" w:rsidRPr="006A73BE" w:rsidRDefault="002B3FF0" w:rsidP="001E3CF7">
      <w:pPr>
        <w:spacing w:after="11" w:line="293" w:lineRule="auto"/>
        <w:ind w:right="146"/>
        <w:rPr>
          <w:rFonts w:ascii="Times New Roman" w:hAnsi="Times New Roman" w:cs="Times New Roman"/>
          <w:sz w:val="24"/>
          <w:szCs w:val="24"/>
        </w:rPr>
      </w:pPr>
      <w:r w:rsidRPr="006A73BE">
        <w:rPr>
          <w:rFonts w:ascii="Times New Roman" w:hAnsi="Times New Roman" w:cs="Times New Roman"/>
          <w:b/>
          <w:sz w:val="24"/>
          <w:szCs w:val="24"/>
        </w:rPr>
        <w:t>Mississippi Science Framework</w:t>
      </w:r>
      <w:r w:rsidR="005C225B" w:rsidRPr="006A73BE">
        <w:rPr>
          <w:rFonts w:ascii="Times New Roman" w:hAnsi="Times New Roman" w:cs="Times New Roman"/>
          <w:b/>
          <w:sz w:val="24"/>
          <w:szCs w:val="24"/>
        </w:rPr>
        <w:t xml:space="preserve"> 2010</w:t>
      </w:r>
      <w:r w:rsidRPr="006A73BE">
        <w:rPr>
          <w:rFonts w:ascii="Times New Roman" w:hAnsi="Times New Roman" w:cs="Times New Roman"/>
          <w:sz w:val="24"/>
          <w:szCs w:val="24"/>
        </w:rPr>
        <w:t xml:space="preserve"> </w:t>
      </w:r>
      <w:hyperlink r:id="rId15">
        <w:r w:rsidRPr="006A73BE">
          <w:rPr>
            <w:rFonts w:ascii="Times New Roman" w:hAnsi="Times New Roman" w:cs="Times New Roman"/>
            <w:color w:val="0362C1"/>
            <w:sz w:val="24"/>
            <w:szCs w:val="24"/>
            <w:u w:val="single" w:color="0362C1"/>
          </w:rPr>
          <w:t>http://www.mde.k12.ms.us/docs/curriculum-and-instructions-library/2010-science</w:t>
        </w:r>
      </w:hyperlink>
      <w:hyperlink r:id="rId16">
        <w:r w:rsidRPr="006A73BE">
          <w:rPr>
            <w:rFonts w:ascii="Times New Roman" w:hAnsi="Times New Roman" w:cs="Times New Roman"/>
            <w:color w:val="0362C1"/>
            <w:sz w:val="24"/>
            <w:szCs w:val="24"/>
            <w:u w:val="single" w:color="0362C1"/>
          </w:rPr>
          <w:t>framework.pdf?sfvrsn=4</w:t>
        </w:r>
      </w:hyperlink>
      <w:hyperlink r:id="rId17">
        <w:r w:rsidRPr="006A73BE">
          <w:rPr>
            <w:rFonts w:ascii="Times New Roman" w:hAnsi="Times New Roman" w:cs="Times New Roman"/>
            <w:color w:val="0362C1"/>
            <w:sz w:val="24"/>
            <w:szCs w:val="24"/>
          </w:rPr>
          <w:t xml:space="preserve"> </w:t>
        </w:r>
      </w:hyperlink>
    </w:p>
    <w:p w14:paraId="5E842133" w14:textId="77777777" w:rsidR="005C225B" w:rsidRPr="006A73BE" w:rsidRDefault="005C225B" w:rsidP="001E3CF7">
      <w:pPr>
        <w:spacing w:after="20" w:line="296" w:lineRule="auto"/>
        <w:ind w:right="64"/>
        <w:rPr>
          <w:rFonts w:ascii="Times New Roman" w:hAnsi="Times New Roman" w:cs="Times New Roman"/>
          <w:b/>
          <w:sz w:val="24"/>
          <w:szCs w:val="24"/>
        </w:rPr>
      </w:pPr>
    </w:p>
    <w:p w14:paraId="4EE0FA68" w14:textId="3D327E3A" w:rsidR="002B3FF0" w:rsidRPr="006A73BE" w:rsidRDefault="002B3FF0" w:rsidP="001E3CF7">
      <w:pPr>
        <w:spacing w:after="20" w:line="296" w:lineRule="auto"/>
        <w:ind w:right="64"/>
        <w:rPr>
          <w:rFonts w:ascii="Times New Roman" w:hAnsi="Times New Roman" w:cs="Times New Roman"/>
          <w:sz w:val="24"/>
          <w:szCs w:val="24"/>
        </w:rPr>
      </w:pPr>
      <w:r w:rsidRPr="006A73BE">
        <w:rPr>
          <w:rFonts w:ascii="Times New Roman" w:hAnsi="Times New Roman" w:cs="Times New Roman"/>
          <w:b/>
          <w:sz w:val="24"/>
          <w:szCs w:val="24"/>
        </w:rPr>
        <w:t xml:space="preserve"> Mississippi College-and-Career-Readiness Standards for Science</w:t>
      </w:r>
      <w:r w:rsidR="005C225B" w:rsidRPr="006A73BE">
        <w:rPr>
          <w:rFonts w:ascii="Times New Roman" w:hAnsi="Times New Roman" w:cs="Times New Roman"/>
          <w:b/>
          <w:sz w:val="24"/>
          <w:szCs w:val="24"/>
        </w:rPr>
        <w:t xml:space="preserve"> 2018</w:t>
      </w:r>
      <w:r w:rsidRPr="006A73BE">
        <w:rPr>
          <w:rFonts w:ascii="Times New Roman" w:hAnsi="Times New Roman" w:cs="Times New Roman"/>
          <w:sz w:val="24"/>
          <w:szCs w:val="24"/>
        </w:rPr>
        <w:t xml:space="preserve"> (2017 pilot year) </w:t>
      </w:r>
      <w:hyperlink r:id="rId18">
        <w:r w:rsidRPr="006A73BE">
          <w:rPr>
            <w:rFonts w:ascii="Times New Roman" w:hAnsi="Times New Roman" w:cs="Times New Roman"/>
            <w:color w:val="0362C1"/>
            <w:sz w:val="24"/>
            <w:szCs w:val="24"/>
            <w:u w:val="single" w:color="0362C1"/>
          </w:rPr>
          <w:t>http://www.mde.k12.ms.us/docs/elementary-education-and-reading-library/2018</w:t>
        </w:r>
      </w:hyperlink>
      <w:hyperlink r:id="rId19">
        <w:r w:rsidRPr="006A73BE">
          <w:rPr>
            <w:rFonts w:ascii="Times New Roman" w:hAnsi="Times New Roman" w:cs="Times New Roman"/>
            <w:color w:val="0362C1"/>
            <w:sz w:val="24"/>
            <w:szCs w:val="24"/>
            <w:u w:val="single" w:color="0362C1"/>
          </w:rPr>
          <w:t>ms_ccrs---sci_k-12_final-20170502.pdf?sfvrsn=2</w:t>
        </w:r>
      </w:hyperlink>
      <w:hyperlink r:id="rId20">
        <w:r w:rsidRPr="006A73BE">
          <w:rPr>
            <w:rFonts w:ascii="Times New Roman" w:hAnsi="Times New Roman" w:cs="Times New Roman"/>
            <w:sz w:val="24"/>
            <w:szCs w:val="24"/>
          </w:rPr>
          <w:t xml:space="preserve"> </w:t>
        </w:r>
      </w:hyperlink>
    </w:p>
    <w:p w14:paraId="7EA6C297" w14:textId="77777777" w:rsidR="005C225B" w:rsidRPr="006A73BE" w:rsidRDefault="005C225B" w:rsidP="001E3CF7">
      <w:pPr>
        <w:spacing w:after="11" w:line="293" w:lineRule="auto"/>
        <w:ind w:right="146"/>
        <w:rPr>
          <w:rFonts w:ascii="Times New Roman" w:hAnsi="Times New Roman" w:cs="Times New Roman"/>
          <w:b/>
          <w:sz w:val="24"/>
          <w:szCs w:val="24"/>
        </w:rPr>
      </w:pPr>
    </w:p>
    <w:p w14:paraId="27F3375B" w14:textId="22259C40" w:rsidR="002B3FF0" w:rsidRPr="006A73BE" w:rsidRDefault="002B3FF0" w:rsidP="001E3CF7">
      <w:pPr>
        <w:spacing w:after="11" w:line="293" w:lineRule="auto"/>
        <w:ind w:right="146"/>
        <w:rPr>
          <w:rFonts w:ascii="Times New Roman" w:hAnsi="Times New Roman" w:cs="Times New Roman"/>
          <w:sz w:val="24"/>
          <w:szCs w:val="24"/>
        </w:rPr>
      </w:pPr>
      <w:r w:rsidRPr="006A73BE">
        <w:rPr>
          <w:rFonts w:ascii="Times New Roman" w:hAnsi="Times New Roman" w:cs="Times New Roman"/>
          <w:b/>
          <w:sz w:val="24"/>
          <w:szCs w:val="24"/>
        </w:rPr>
        <w:t>Mississippi Social Studies Framework</w:t>
      </w:r>
      <w:r w:rsidR="005C225B" w:rsidRPr="006A73BE">
        <w:rPr>
          <w:rFonts w:ascii="Times New Roman" w:hAnsi="Times New Roman" w:cs="Times New Roman"/>
          <w:b/>
          <w:sz w:val="24"/>
          <w:szCs w:val="24"/>
        </w:rPr>
        <w:t xml:space="preserve"> 2011</w:t>
      </w:r>
      <w:r w:rsidRPr="006A73BE">
        <w:rPr>
          <w:rFonts w:ascii="Times New Roman" w:hAnsi="Times New Roman" w:cs="Times New Roman"/>
          <w:sz w:val="24"/>
          <w:szCs w:val="24"/>
        </w:rPr>
        <w:t xml:space="preserve"> </w:t>
      </w:r>
      <w:hyperlink r:id="rId21">
        <w:r w:rsidRPr="006A73BE">
          <w:rPr>
            <w:rFonts w:ascii="Times New Roman" w:hAnsi="Times New Roman" w:cs="Times New Roman"/>
            <w:color w:val="0362C1"/>
            <w:sz w:val="24"/>
            <w:szCs w:val="24"/>
            <w:u w:val="single" w:color="0362C1"/>
          </w:rPr>
          <w:t>http://www.mde.k12.ms.us/docs/curriculum-and-instructions-library/2011-mississsippi</w:t>
        </w:r>
      </w:hyperlink>
      <w:hyperlink r:id="rId22">
        <w:r w:rsidRPr="006A73BE">
          <w:rPr>
            <w:rFonts w:ascii="Times New Roman" w:hAnsi="Times New Roman" w:cs="Times New Roman"/>
            <w:color w:val="0362C1"/>
            <w:sz w:val="24"/>
            <w:szCs w:val="24"/>
            <w:u w:val="single" w:color="0362C1"/>
          </w:rPr>
          <w:t>social-studies-framework.pdf?sfvrsn=4</w:t>
        </w:r>
      </w:hyperlink>
      <w:hyperlink r:id="rId23">
        <w:r w:rsidRPr="006A73BE">
          <w:rPr>
            <w:rFonts w:ascii="Times New Roman" w:hAnsi="Times New Roman" w:cs="Times New Roman"/>
            <w:sz w:val="24"/>
            <w:szCs w:val="24"/>
          </w:rPr>
          <w:t xml:space="preserve"> </w:t>
        </w:r>
      </w:hyperlink>
    </w:p>
    <w:p w14:paraId="6DFC2F12" w14:textId="77777777" w:rsidR="005C225B" w:rsidRPr="006A73BE" w:rsidRDefault="005C225B" w:rsidP="001E3CF7">
      <w:pPr>
        <w:spacing w:after="0" w:line="240" w:lineRule="auto"/>
        <w:ind w:right="144"/>
        <w:rPr>
          <w:rFonts w:ascii="Times New Roman" w:hAnsi="Times New Roman" w:cs="Times New Roman"/>
          <w:b/>
          <w:sz w:val="24"/>
          <w:szCs w:val="24"/>
        </w:rPr>
      </w:pPr>
    </w:p>
    <w:p w14:paraId="389F7427" w14:textId="77777777" w:rsidR="002B3FF0" w:rsidRPr="006A73BE" w:rsidRDefault="002B3FF0" w:rsidP="001E3CF7">
      <w:pPr>
        <w:spacing w:after="0" w:line="240" w:lineRule="auto"/>
        <w:ind w:right="144"/>
        <w:rPr>
          <w:rFonts w:ascii="Times New Roman" w:hAnsi="Times New Roman" w:cs="Times New Roman"/>
          <w:sz w:val="24"/>
          <w:szCs w:val="24"/>
        </w:rPr>
      </w:pPr>
      <w:r w:rsidRPr="006A73BE">
        <w:rPr>
          <w:rFonts w:ascii="Times New Roman" w:hAnsi="Times New Roman" w:cs="Times New Roman"/>
          <w:b/>
          <w:sz w:val="24"/>
          <w:szCs w:val="24"/>
        </w:rPr>
        <w:t xml:space="preserve">Advanced </w:t>
      </w:r>
      <w:proofErr w:type="gramStart"/>
      <w:r w:rsidRPr="006A73BE">
        <w:rPr>
          <w:rFonts w:ascii="Times New Roman" w:hAnsi="Times New Roman" w:cs="Times New Roman"/>
          <w:b/>
          <w:sz w:val="24"/>
          <w:szCs w:val="24"/>
        </w:rPr>
        <w:t xml:space="preserve">Placement </w:t>
      </w:r>
      <w:r w:rsidRPr="006A73BE">
        <w:rPr>
          <w:rFonts w:ascii="Times New Roman" w:eastAsia="Arial" w:hAnsi="Times New Roman" w:cs="Times New Roman"/>
          <w:sz w:val="24"/>
          <w:szCs w:val="24"/>
        </w:rPr>
        <w:t xml:space="preserve"> </w:t>
      </w:r>
      <w:r w:rsidRPr="006A73BE">
        <w:rPr>
          <w:rFonts w:ascii="Times New Roman" w:hAnsi="Times New Roman" w:cs="Times New Roman"/>
          <w:b/>
          <w:sz w:val="24"/>
          <w:szCs w:val="24"/>
        </w:rPr>
        <w:t>College</w:t>
      </w:r>
      <w:proofErr w:type="gramEnd"/>
      <w:r w:rsidRPr="006A73BE">
        <w:rPr>
          <w:rFonts w:ascii="Times New Roman" w:hAnsi="Times New Roman" w:cs="Times New Roman"/>
          <w:b/>
          <w:sz w:val="24"/>
          <w:szCs w:val="24"/>
        </w:rPr>
        <w:t xml:space="preserve"> Board – AP Central (links to College Board Course Descriptions and Overview)</w:t>
      </w:r>
      <w:r w:rsidRPr="006A73BE">
        <w:rPr>
          <w:rFonts w:ascii="Times New Roman" w:hAnsi="Times New Roman" w:cs="Times New Roman"/>
          <w:sz w:val="24"/>
          <w:szCs w:val="24"/>
        </w:rPr>
        <w:t xml:space="preserve"> </w:t>
      </w:r>
      <w:hyperlink r:id="rId24">
        <w:r w:rsidRPr="006A73BE">
          <w:rPr>
            <w:rFonts w:ascii="Times New Roman" w:hAnsi="Times New Roman" w:cs="Times New Roman"/>
            <w:color w:val="0362C1"/>
            <w:sz w:val="24"/>
            <w:szCs w:val="24"/>
            <w:u w:val="single" w:color="0362C1"/>
          </w:rPr>
          <w:t>http://apcentral.collegeboard.com/apc/public/courses/descriptions/index.html</w:t>
        </w:r>
      </w:hyperlink>
      <w:hyperlink r:id="rId25">
        <w:r w:rsidRPr="006A73BE">
          <w:rPr>
            <w:rFonts w:ascii="Times New Roman" w:hAnsi="Times New Roman" w:cs="Times New Roman"/>
            <w:sz w:val="24"/>
            <w:szCs w:val="24"/>
          </w:rPr>
          <w:t xml:space="preserve"> </w:t>
        </w:r>
      </w:hyperlink>
    </w:p>
    <w:p w14:paraId="0D576CF8" w14:textId="77777777" w:rsidR="005C225B" w:rsidRPr="006A73BE" w:rsidRDefault="005C225B" w:rsidP="001E3CF7">
      <w:pPr>
        <w:spacing w:after="20" w:line="296" w:lineRule="auto"/>
        <w:ind w:right="146"/>
        <w:rPr>
          <w:rFonts w:ascii="Times New Roman" w:hAnsi="Times New Roman" w:cs="Times New Roman"/>
          <w:b/>
          <w:sz w:val="24"/>
          <w:szCs w:val="24"/>
        </w:rPr>
      </w:pPr>
    </w:p>
    <w:p w14:paraId="5837CAB1" w14:textId="64D6F81A" w:rsidR="002B3FF0" w:rsidRPr="006A73BE" w:rsidRDefault="002B3FF0" w:rsidP="001E3CF7">
      <w:pPr>
        <w:spacing w:after="20" w:line="296" w:lineRule="auto"/>
        <w:ind w:right="146"/>
        <w:rPr>
          <w:rFonts w:ascii="Times New Roman" w:hAnsi="Times New Roman" w:cs="Times New Roman"/>
          <w:sz w:val="24"/>
          <w:szCs w:val="24"/>
        </w:rPr>
      </w:pPr>
      <w:r w:rsidRPr="006A73BE">
        <w:rPr>
          <w:rFonts w:ascii="Times New Roman" w:hAnsi="Times New Roman" w:cs="Times New Roman"/>
          <w:b/>
          <w:sz w:val="24"/>
          <w:szCs w:val="24"/>
        </w:rPr>
        <w:t>Mississippi Business and Technology Framework</w:t>
      </w:r>
      <w:r w:rsidRPr="006A73BE">
        <w:rPr>
          <w:rFonts w:ascii="Times New Roman" w:hAnsi="Times New Roman" w:cs="Times New Roman"/>
          <w:sz w:val="24"/>
          <w:szCs w:val="24"/>
        </w:rPr>
        <w:t xml:space="preserve">  </w:t>
      </w:r>
      <w:r w:rsidR="005C225B" w:rsidRPr="006A73BE">
        <w:rPr>
          <w:rFonts w:ascii="Times New Roman" w:hAnsi="Times New Roman" w:cs="Times New Roman"/>
          <w:b/>
          <w:sz w:val="24"/>
          <w:szCs w:val="24"/>
        </w:rPr>
        <w:t xml:space="preserve">2014 </w:t>
      </w:r>
      <w:hyperlink r:id="rId26">
        <w:r w:rsidRPr="006A73BE">
          <w:rPr>
            <w:rFonts w:ascii="Times New Roman" w:hAnsi="Times New Roman" w:cs="Times New Roman"/>
            <w:color w:val="0362C1"/>
            <w:sz w:val="24"/>
            <w:szCs w:val="24"/>
            <w:u w:val="single" w:color="0362C1"/>
          </w:rPr>
          <w:t xml:space="preserve">https://districtaccess.mde.k12.ms.us/curriculumandInstruction/Business%20and%20Tec </w:t>
        </w:r>
      </w:hyperlink>
      <w:hyperlink r:id="rId27">
        <w:r w:rsidRPr="006A73BE">
          <w:rPr>
            <w:rFonts w:ascii="Times New Roman" w:hAnsi="Times New Roman" w:cs="Times New Roman"/>
            <w:color w:val="0362C1"/>
            <w:sz w:val="24"/>
            <w:szCs w:val="24"/>
            <w:u w:val="single" w:color="0362C1"/>
          </w:rPr>
          <w:t>hnology1/Forms/AllItems.aspx?RootFolder=%2FcurriculumandInstruction%2FBusiness%</w:t>
        </w:r>
      </w:hyperlink>
    </w:p>
    <w:p w14:paraId="6F67CFED" w14:textId="77777777" w:rsidR="002B3FF0" w:rsidRPr="006A73BE" w:rsidRDefault="00F1074C" w:rsidP="001E3CF7">
      <w:pPr>
        <w:spacing w:after="20" w:line="296" w:lineRule="auto"/>
        <w:ind w:right="64"/>
        <w:rPr>
          <w:rFonts w:ascii="Times New Roman" w:eastAsia="Segoe UI Symbol" w:hAnsi="Times New Roman" w:cs="Times New Roman"/>
          <w:sz w:val="24"/>
          <w:szCs w:val="24"/>
        </w:rPr>
      </w:pPr>
      <w:hyperlink r:id="rId28">
        <w:r w:rsidR="002B3FF0" w:rsidRPr="006A73BE">
          <w:rPr>
            <w:rFonts w:ascii="Times New Roman" w:hAnsi="Times New Roman" w:cs="Times New Roman"/>
            <w:color w:val="0362C1"/>
            <w:sz w:val="24"/>
            <w:szCs w:val="24"/>
            <w:u w:val="single" w:color="0362C1"/>
          </w:rPr>
          <w:t xml:space="preserve">20and%20Technology1%2FNew%20BTE%20Framework&amp;FolderCTID=0x012000999DB07 </w:t>
        </w:r>
      </w:hyperlink>
      <w:hyperlink r:id="rId29">
        <w:r w:rsidR="002B3FF0" w:rsidRPr="006A73BE">
          <w:rPr>
            <w:rFonts w:ascii="Times New Roman" w:hAnsi="Times New Roman" w:cs="Times New Roman"/>
            <w:color w:val="0362C1"/>
            <w:sz w:val="24"/>
            <w:szCs w:val="24"/>
            <w:u w:val="single" w:color="0362C1"/>
          </w:rPr>
          <w:t>FE64EEE42A99207FB66CD5B8F&amp;View={8836F78F-E763-4001-859F-7BF960F8346A}</w:t>
        </w:r>
      </w:hyperlink>
      <w:hyperlink r:id="rId30">
        <w:r w:rsidR="002B3FF0" w:rsidRPr="006A73BE">
          <w:rPr>
            <w:rFonts w:ascii="Times New Roman" w:hAnsi="Times New Roman" w:cs="Times New Roman"/>
            <w:sz w:val="24"/>
            <w:szCs w:val="24"/>
          </w:rPr>
          <w:t xml:space="preserve"> </w:t>
        </w:r>
      </w:hyperlink>
    </w:p>
    <w:p w14:paraId="4C1C4B97" w14:textId="77777777" w:rsidR="005C225B" w:rsidRPr="006A73BE" w:rsidRDefault="005C225B" w:rsidP="001E3CF7">
      <w:pPr>
        <w:spacing w:after="20" w:line="240" w:lineRule="auto"/>
        <w:ind w:right="58"/>
        <w:rPr>
          <w:rFonts w:ascii="Times New Roman" w:hAnsi="Times New Roman" w:cs="Times New Roman"/>
          <w:b/>
          <w:sz w:val="24"/>
          <w:szCs w:val="24"/>
        </w:rPr>
      </w:pPr>
    </w:p>
    <w:p w14:paraId="7CA098F3" w14:textId="45BC6DFF" w:rsidR="002B3FF0" w:rsidRPr="006A73BE" w:rsidRDefault="002B3FF0" w:rsidP="001E3CF7">
      <w:pPr>
        <w:spacing w:after="20" w:line="240" w:lineRule="auto"/>
        <w:ind w:right="58"/>
        <w:rPr>
          <w:rFonts w:ascii="Times New Roman" w:hAnsi="Times New Roman" w:cs="Times New Roman"/>
          <w:b/>
          <w:sz w:val="24"/>
          <w:szCs w:val="24"/>
        </w:rPr>
      </w:pPr>
      <w:r w:rsidRPr="006A73BE">
        <w:rPr>
          <w:rFonts w:ascii="Times New Roman" w:hAnsi="Times New Roman" w:cs="Times New Roman"/>
          <w:b/>
          <w:sz w:val="24"/>
          <w:szCs w:val="24"/>
        </w:rPr>
        <w:t>Career and Technical Education</w:t>
      </w:r>
      <w:r w:rsidRPr="006A73BE">
        <w:rPr>
          <w:rFonts w:ascii="Times New Roman" w:eastAsia="Arial" w:hAnsi="Times New Roman" w:cs="Times New Roman"/>
          <w:sz w:val="24"/>
          <w:szCs w:val="24"/>
        </w:rPr>
        <w:t xml:space="preserve"> </w:t>
      </w:r>
      <w:r w:rsidRPr="006A73BE">
        <w:rPr>
          <w:rFonts w:ascii="Times New Roman" w:hAnsi="Times New Roman" w:cs="Times New Roman"/>
          <w:b/>
          <w:sz w:val="24"/>
          <w:szCs w:val="24"/>
        </w:rPr>
        <w:t xml:space="preserve">Mississippi State University Research and Curriculum Unit (links to course curriculum downloads) </w:t>
      </w:r>
    </w:p>
    <w:p w14:paraId="3818AB2C" w14:textId="77777777" w:rsidR="002B3FF0" w:rsidRPr="006A73BE" w:rsidRDefault="00F1074C" w:rsidP="001E3CF7">
      <w:pPr>
        <w:spacing w:after="20" w:line="296" w:lineRule="auto"/>
        <w:ind w:right="64"/>
        <w:rPr>
          <w:rFonts w:ascii="Times New Roman" w:hAnsi="Times New Roman" w:cs="Times New Roman"/>
          <w:sz w:val="24"/>
          <w:szCs w:val="24"/>
        </w:rPr>
      </w:pPr>
      <w:hyperlink r:id="rId31">
        <w:r w:rsidR="002B3FF0" w:rsidRPr="006A73BE">
          <w:rPr>
            <w:rFonts w:ascii="Times New Roman" w:hAnsi="Times New Roman" w:cs="Times New Roman"/>
            <w:color w:val="0362C1"/>
            <w:sz w:val="24"/>
            <w:szCs w:val="24"/>
            <w:u w:val="single" w:color="0362C1"/>
          </w:rPr>
          <w:t>http://www.rcu.msstate.edu/Curriculum/CurriculumDownload.aspx</w:t>
        </w:r>
      </w:hyperlink>
      <w:hyperlink r:id="rId32">
        <w:r w:rsidR="002B3FF0" w:rsidRPr="006A73BE">
          <w:rPr>
            <w:rFonts w:ascii="Times New Roman" w:hAnsi="Times New Roman" w:cs="Times New Roman"/>
            <w:sz w:val="24"/>
            <w:szCs w:val="24"/>
          </w:rPr>
          <w:t xml:space="preserve"> </w:t>
        </w:r>
      </w:hyperlink>
    </w:p>
    <w:p w14:paraId="748CAC48" w14:textId="77777777" w:rsidR="005C225B" w:rsidRPr="006A73BE" w:rsidRDefault="005C225B" w:rsidP="001E3CF7">
      <w:pPr>
        <w:spacing w:after="20" w:line="296" w:lineRule="auto"/>
        <w:ind w:right="146"/>
        <w:rPr>
          <w:rFonts w:ascii="Times New Roman" w:hAnsi="Times New Roman" w:cs="Times New Roman"/>
          <w:b/>
          <w:sz w:val="24"/>
          <w:szCs w:val="24"/>
        </w:rPr>
      </w:pPr>
    </w:p>
    <w:p w14:paraId="256B8B6E" w14:textId="146CAA5A" w:rsidR="002B3FF0" w:rsidRPr="006A73BE" w:rsidRDefault="002B3FF0" w:rsidP="001E3CF7">
      <w:pPr>
        <w:spacing w:after="20" w:line="296" w:lineRule="auto"/>
        <w:ind w:right="146"/>
        <w:rPr>
          <w:rFonts w:ascii="Times New Roman" w:hAnsi="Times New Roman" w:cs="Times New Roman"/>
          <w:sz w:val="24"/>
          <w:szCs w:val="24"/>
        </w:rPr>
      </w:pPr>
      <w:r w:rsidRPr="006A73BE">
        <w:rPr>
          <w:rFonts w:ascii="Times New Roman" w:hAnsi="Times New Roman" w:cs="Times New Roman"/>
          <w:b/>
          <w:sz w:val="24"/>
          <w:szCs w:val="24"/>
        </w:rPr>
        <w:t>Mississippi World Languages Framework</w:t>
      </w:r>
      <w:r w:rsidRPr="006A73BE">
        <w:rPr>
          <w:rFonts w:ascii="Times New Roman" w:hAnsi="Times New Roman" w:cs="Times New Roman"/>
          <w:sz w:val="24"/>
          <w:szCs w:val="24"/>
        </w:rPr>
        <w:t xml:space="preserve"> </w:t>
      </w:r>
      <w:r w:rsidR="005C225B" w:rsidRPr="006A73BE">
        <w:rPr>
          <w:rFonts w:ascii="Times New Roman" w:hAnsi="Times New Roman" w:cs="Times New Roman"/>
          <w:b/>
          <w:sz w:val="24"/>
          <w:szCs w:val="24"/>
        </w:rPr>
        <w:t xml:space="preserve">Foreign Language </w:t>
      </w:r>
      <w:r w:rsidR="005C225B" w:rsidRPr="006A73BE">
        <w:rPr>
          <w:rFonts w:ascii="Times New Roman" w:eastAsia="Courier New" w:hAnsi="Times New Roman" w:cs="Times New Roman"/>
          <w:sz w:val="24"/>
          <w:szCs w:val="24"/>
        </w:rPr>
        <w:t xml:space="preserve"> </w:t>
      </w:r>
      <w:r w:rsidR="005C225B" w:rsidRPr="006A73BE">
        <w:rPr>
          <w:rFonts w:ascii="Times New Roman" w:hAnsi="Times New Roman" w:cs="Times New Roman"/>
          <w:b/>
          <w:sz w:val="24"/>
          <w:szCs w:val="24"/>
        </w:rPr>
        <w:t xml:space="preserve">2016 </w:t>
      </w:r>
      <w:hyperlink r:id="rId33">
        <w:r w:rsidRPr="006A73BE">
          <w:rPr>
            <w:rFonts w:ascii="Times New Roman" w:hAnsi="Times New Roman" w:cs="Times New Roman"/>
            <w:color w:val="0362C1"/>
            <w:sz w:val="24"/>
            <w:szCs w:val="24"/>
            <w:u w:val="single" w:color="0362C1"/>
          </w:rPr>
          <w:t xml:space="preserve">https://districtaccess.mde.k12.ms.us/curriculumandInstruction/MississippiCurriculumFr </w:t>
        </w:r>
      </w:hyperlink>
      <w:hyperlink r:id="rId34">
        <w:r w:rsidRPr="006A73BE">
          <w:rPr>
            <w:rFonts w:ascii="Times New Roman" w:hAnsi="Times New Roman" w:cs="Times New Roman"/>
            <w:color w:val="0362C1"/>
            <w:sz w:val="24"/>
            <w:szCs w:val="24"/>
            <w:u w:val="single" w:color="0362C1"/>
          </w:rPr>
          <w:t>ameworks/Foreign%20Language/2016-MS-World-Languages-Framework.pdf</w:t>
        </w:r>
      </w:hyperlink>
      <w:hyperlink r:id="rId35">
        <w:r w:rsidRPr="006A73BE">
          <w:rPr>
            <w:rFonts w:ascii="Times New Roman" w:hAnsi="Times New Roman" w:cs="Times New Roman"/>
            <w:sz w:val="24"/>
            <w:szCs w:val="24"/>
          </w:rPr>
          <w:t xml:space="preserve"> </w:t>
        </w:r>
      </w:hyperlink>
    </w:p>
    <w:p w14:paraId="53BA2A7C" w14:textId="77777777" w:rsidR="005C225B" w:rsidRPr="006A73BE" w:rsidRDefault="005C225B" w:rsidP="001E3CF7">
      <w:pPr>
        <w:spacing w:after="20" w:line="296" w:lineRule="auto"/>
        <w:ind w:right="146"/>
        <w:rPr>
          <w:rFonts w:ascii="Times New Roman" w:hAnsi="Times New Roman" w:cs="Times New Roman"/>
          <w:b/>
          <w:sz w:val="24"/>
          <w:szCs w:val="24"/>
        </w:rPr>
      </w:pPr>
    </w:p>
    <w:p w14:paraId="29D0C9A3" w14:textId="77777777" w:rsidR="002B3FF0" w:rsidRPr="006A73BE" w:rsidRDefault="002B3FF0" w:rsidP="001E3CF7">
      <w:pPr>
        <w:spacing w:after="20" w:line="296" w:lineRule="auto"/>
        <w:ind w:right="146"/>
        <w:rPr>
          <w:rFonts w:ascii="Times New Roman" w:hAnsi="Times New Roman" w:cs="Times New Roman"/>
          <w:sz w:val="24"/>
          <w:szCs w:val="24"/>
        </w:rPr>
      </w:pPr>
      <w:r w:rsidRPr="006A73BE">
        <w:rPr>
          <w:rFonts w:ascii="Times New Roman" w:hAnsi="Times New Roman" w:cs="Times New Roman"/>
          <w:b/>
          <w:sz w:val="24"/>
          <w:szCs w:val="24"/>
        </w:rPr>
        <w:t xml:space="preserve">Health </w:t>
      </w:r>
      <w:r w:rsidRPr="006A73BE">
        <w:rPr>
          <w:rFonts w:ascii="Times New Roman" w:eastAsia="Arial" w:hAnsi="Times New Roman" w:cs="Times New Roman"/>
          <w:b/>
          <w:sz w:val="24"/>
          <w:szCs w:val="24"/>
        </w:rPr>
        <w:t xml:space="preserve"> </w:t>
      </w:r>
      <w:r w:rsidRPr="006A73BE">
        <w:rPr>
          <w:rFonts w:ascii="Times New Roman" w:hAnsi="Times New Roman" w:cs="Times New Roman"/>
          <w:b/>
          <w:sz w:val="24"/>
          <w:szCs w:val="24"/>
        </w:rPr>
        <w:t>2012 Contemporary Health (K-8)</w:t>
      </w:r>
      <w:r w:rsidRPr="006A73BE">
        <w:rPr>
          <w:rFonts w:ascii="Times New Roman" w:hAnsi="Times New Roman" w:cs="Times New Roman"/>
          <w:sz w:val="24"/>
          <w:szCs w:val="24"/>
        </w:rPr>
        <w:t xml:space="preserve"> </w:t>
      </w:r>
      <w:hyperlink r:id="rId36">
        <w:r w:rsidRPr="006A73BE">
          <w:rPr>
            <w:rFonts w:ascii="Times New Roman" w:hAnsi="Times New Roman" w:cs="Times New Roman"/>
            <w:color w:val="0362C1"/>
            <w:sz w:val="24"/>
            <w:szCs w:val="24"/>
            <w:u w:val="single" w:color="0362C1"/>
          </w:rPr>
          <w:t>http://www.mde.k12.ms.us/docs/curriculum-and-instructions-library/contemporary</w:t>
        </w:r>
      </w:hyperlink>
      <w:hyperlink r:id="rId37">
        <w:r w:rsidRPr="006A73BE">
          <w:rPr>
            <w:rFonts w:ascii="Times New Roman" w:hAnsi="Times New Roman" w:cs="Times New Roman"/>
            <w:color w:val="0362C1"/>
            <w:sz w:val="24"/>
            <w:szCs w:val="24"/>
            <w:u w:val="single" w:color="0362C1"/>
          </w:rPr>
          <w:t>health-(k-8).pdf?sfvrsn=0</w:t>
        </w:r>
      </w:hyperlink>
      <w:hyperlink r:id="rId38">
        <w:r w:rsidRPr="006A73BE">
          <w:rPr>
            <w:rFonts w:ascii="Times New Roman" w:hAnsi="Times New Roman" w:cs="Times New Roman"/>
            <w:sz w:val="24"/>
            <w:szCs w:val="24"/>
          </w:rPr>
          <w:t xml:space="preserve"> </w:t>
        </w:r>
      </w:hyperlink>
    </w:p>
    <w:p w14:paraId="49D4416A" w14:textId="13824AA9" w:rsidR="002B3FF0" w:rsidRPr="006A73BE" w:rsidRDefault="002B3FF0" w:rsidP="001E3CF7">
      <w:pPr>
        <w:spacing w:after="20" w:line="296" w:lineRule="auto"/>
        <w:ind w:right="64"/>
        <w:rPr>
          <w:rFonts w:ascii="Times New Roman" w:hAnsi="Times New Roman" w:cs="Times New Roman"/>
          <w:sz w:val="24"/>
          <w:szCs w:val="24"/>
        </w:rPr>
      </w:pPr>
      <w:r w:rsidRPr="006A73BE">
        <w:rPr>
          <w:rFonts w:ascii="Times New Roman" w:hAnsi="Times New Roman" w:cs="Times New Roman"/>
          <w:b/>
          <w:sz w:val="24"/>
          <w:szCs w:val="24"/>
        </w:rPr>
        <w:lastRenderedPageBreak/>
        <w:t>2012 Contemporary Health (9-12)</w:t>
      </w:r>
      <w:r w:rsidRPr="006A73BE">
        <w:rPr>
          <w:rFonts w:ascii="Times New Roman" w:hAnsi="Times New Roman" w:cs="Times New Roman"/>
          <w:sz w:val="24"/>
          <w:szCs w:val="24"/>
        </w:rPr>
        <w:t xml:space="preserve"> </w:t>
      </w:r>
      <w:hyperlink r:id="rId39">
        <w:r w:rsidRPr="006A73BE">
          <w:rPr>
            <w:rFonts w:ascii="Times New Roman" w:hAnsi="Times New Roman" w:cs="Times New Roman"/>
            <w:color w:val="0362C1"/>
            <w:sz w:val="24"/>
            <w:szCs w:val="24"/>
            <w:u w:val="single" w:color="0362C1"/>
          </w:rPr>
          <w:t>http://www.mde.k12.ms.us/docs/curriculum-and-instructions-library/contemporary</w:t>
        </w:r>
      </w:hyperlink>
      <w:hyperlink r:id="rId40">
        <w:r w:rsidRPr="006A73BE">
          <w:rPr>
            <w:rFonts w:ascii="Times New Roman" w:hAnsi="Times New Roman" w:cs="Times New Roman"/>
            <w:color w:val="0362C1"/>
            <w:sz w:val="24"/>
            <w:szCs w:val="24"/>
            <w:u w:val="single" w:color="0362C1"/>
          </w:rPr>
          <w:t>health-(9-12).pdf?sfvrsn=2</w:t>
        </w:r>
      </w:hyperlink>
      <w:hyperlink r:id="rId41">
        <w:r w:rsidRPr="006A73BE">
          <w:rPr>
            <w:rFonts w:ascii="Times New Roman" w:hAnsi="Times New Roman" w:cs="Times New Roman"/>
            <w:sz w:val="24"/>
            <w:szCs w:val="24"/>
          </w:rPr>
          <w:t xml:space="preserve"> </w:t>
        </w:r>
      </w:hyperlink>
    </w:p>
    <w:p w14:paraId="6EDE591F" w14:textId="77777777" w:rsidR="002B3FF0" w:rsidRPr="006A73BE" w:rsidRDefault="002B3FF0" w:rsidP="001E3CF7">
      <w:pPr>
        <w:spacing w:after="20" w:line="296" w:lineRule="auto"/>
        <w:ind w:right="180"/>
        <w:rPr>
          <w:rFonts w:ascii="Times New Roman" w:hAnsi="Times New Roman" w:cs="Times New Roman"/>
          <w:sz w:val="24"/>
          <w:szCs w:val="24"/>
        </w:rPr>
      </w:pPr>
      <w:r w:rsidRPr="006A73BE">
        <w:rPr>
          <w:rFonts w:ascii="Times New Roman" w:hAnsi="Times New Roman" w:cs="Times New Roman"/>
          <w:b/>
          <w:sz w:val="24"/>
          <w:szCs w:val="24"/>
        </w:rPr>
        <w:t>Library Media 2017 Mississippi School Library Guide and Resources</w:t>
      </w:r>
      <w:r w:rsidRPr="006A73BE">
        <w:rPr>
          <w:rFonts w:ascii="Times New Roman" w:hAnsi="Times New Roman" w:cs="Times New Roman"/>
          <w:sz w:val="24"/>
          <w:szCs w:val="24"/>
        </w:rPr>
        <w:t xml:space="preserve"> </w:t>
      </w:r>
      <w:hyperlink r:id="rId42">
        <w:r w:rsidRPr="006A73BE">
          <w:rPr>
            <w:rFonts w:ascii="Times New Roman" w:hAnsi="Times New Roman" w:cs="Times New Roman"/>
            <w:color w:val="0362C1"/>
            <w:sz w:val="24"/>
            <w:szCs w:val="24"/>
            <w:u w:val="single" w:color="0362C1"/>
          </w:rPr>
          <w:t>http://www.mde.k12.ms.us/docs/elementary-education-and-reading-library/ms-school</w:t>
        </w:r>
      </w:hyperlink>
      <w:hyperlink r:id="rId43">
        <w:r w:rsidRPr="006A73BE">
          <w:rPr>
            <w:rFonts w:ascii="Times New Roman" w:hAnsi="Times New Roman" w:cs="Times New Roman"/>
            <w:color w:val="0362C1"/>
            <w:sz w:val="24"/>
            <w:szCs w:val="24"/>
            <w:u w:val="single" w:color="0362C1"/>
          </w:rPr>
          <w:t>library-guide-2017-(2)-20170307.pdf?sfvrsn=2</w:t>
        </w:r>
      </w:hyperlink>
      <w:hyperlink r:id="rId44">
        <w:r w:rsidRPr="006A73BE">
          <w:rPr>
            <w:rFonts w:ascii="Times New Roman" w:hAnsi="Times New Roman" w:cs="Times New Roman"/>
            <w:sz w:val="24"/>
            <w:szCs w:val="24"/>
          </w:rPr>
          <w:t xml:space="preserve"> </w:t>
        </w:r>
      </w:hyperlink>
    </w:p>
    <w:p w14:paraId="255CB7A7" w14:textId="77777777" w:rsidR="005C225B" w:rsidRPr="006A73BE" w:rsidRDefault="005C225B" w:rsidP="001E3CF7">
      <w:pPr>
        <w:spacing w:after="20" w:line="296" w:lineRule="auto"/>
        <w:ind w:right="180"/>
        <w:rPr>
          <w:rFonts w:ascii="Times New Roman" w:hAnsi="Times New Roman" w:cs="Times New Roman"/>
          <w:b/>
          <w:sz w:val="24"/>
          <w:szCs w:val="24"/>
        </w:rPr>
      </w:pPr>
    </w:p>
    <w:p w14:paraId="630DDD64" w14:textId="77777777" w:rsidR="002B3FF0" w:rsidRPr="006A73BE" w:rsidRDefault="002B3FF0" w:rsidP="001E3CF7">
      <w:pPr>
        <w:spacing w:after="20" w:line="296" w:lineRule="auto"/>
        <w:ind w:right="180"/>
        <w:rPr>
          <w:rFonts w:ascii="Times New Roman" w:hAnsi="Times New Roman" w:cs="Times New Roman"/>
          <w:sz w:val="24"/>
          <w:szCs w:val="24"/>
        </w:rPr>
      </w:pPr>
      <w:r w:rsidRPr="006A73BE">
        <w:rPr>
          <w:rFonts w:ascii="Times New Roman" w:hAnsi="Times New Roman" w:cs="Times New Roman"/>
          <w:b/>
          <w:sz w:val="24"/>
          <w:szCs w:val="24"/>
        </w:rPr>
        <w:t xml:space="preserve">Physical Education </w:t>
      </w:r>
      <w:r w:rsidRPr="006A73BE">
        <w:rPr>
          <w:rFonts w:ascii="Times New Roman" w:eastAsia="Courier New" w:hAnsi="Times New Roman" w:cs="Times New Roman"/>
          <w:sz w:val="24"/>
          <w:szCs w:val="24"/>
        </w:rPr>
        <w:t xml:space="preserve"> </w:t>
      </w:r>
      <w:r w:rsidRPr="006A73BE">
        <w:rPr>
          <w:rFonts w:ascii="Times New Roman" w:hAnsi="Times New Roman" w:cs="Times New Roman"/>
          <w:b/>
          <w:sz w:val="24"/>
          <w:szCs w:val="24"/>
        </w:rPr>
        <w:t>2013-2014 Mississippi Physical Education Framework</w:t>
      </w:r>
      <w:r w:rsidRPr="006A73BE">
        <w:rPr>
          <w:rFonts w:ascii="Times New Roman" w:hAnsi="Times New Roman" w:cs="Times New Roman"/>
          <w:sz w:val="24"/>
          <w:szCs w:val="24"/>
        </w:rPr>
        <w:t xml:space="preserve"> </w:t>
      </w:r>
      <w:hyperlink r:id="rId45">
        <w:r w:rsidRPr="006A73BE">
          <w:rPr>
            <w:rFonts w:ascii="Times New Roman" w:hAnsi="Times New Roman" w:cs="Times New Roman"/>
            <w:color w:val="0362C1"/>
            <w:sz w:val="24"/>
            <w:szCs w:val="24"/>
            <w:u w:val="single" w:color="0362C1"/>
          </w:rPr>
          <w:t>http://www.mde.k12.ms.us/docs/curriculum-and-instructions-library/mississippi</w:t>
        </w:r>
      </w:hyperlink>
      <w:hyperlink r:id="rId46">
        <w:r w:rsidRPr="006A73BE">
          <w:rPr>
            <w:rFonts w:ascii="Times New Roman" w:hAnsi="Times New Roman" w:cs="Times New Roman"/>
            <w:color w:val="0362C1"/>
            <w:sz w:val="24"/>
            <w:szCs w:val="24"/>
            <w:u w:val="single" w:color="0362C1"/>
          </w:rPr>
          <w:t>physical-education-framework.pdf?sfvrsn=0</w:t>
        </w:r>
      </w:hyperlink>
      <w:hyperlink r:id="rId47">
        <w:r w:rsidRPr="006A73BE">
          <w:rPr>
            <w:rFonts w:ascii="Times New Roman" w:hAnsi="Times New Roman" w:cs="Times New Roman"/>
            <w:sz w:val="24"/>
            <w:szCs w:val="24"/>
          </w:rPr>
          <w:t xml:space="preserve"> </w:t>
        </w:r>
      </w:hyperlink>
    </w:p>
    <w:p w14:paraId="70FE59DB" w14:textId="77777777" w:rsidR="005C225B" w:rsidRPr="006A73BE" w:rsidRDefault="005C225B" w:rsidP="001E3CF7">
      <w:pPr>
        <w:spacing w:after="7" w:line="322" w:lineRule="auto"/>
        <w:ind w:right="180"/>
        <w:rPr>
          <w:rFonts w:ascii="Times New Roman" w:hAnsi="Times New Roman" w:cs="Times New Roman"/>
          <w:b/>
          <w:sz w:val="24"/>
          <w:szCs w:val="24"/>
        </w:rPr>
      </w:pPr>
    </w:p>
    <w:p w14:paraId="25F32B28" w14:textId="3F0B2684" w:rsidR="002B3FF0" w:rsidRPr="006A73BE" w:rsidRDefault="002B3FF0" w:rsidP="001E3CF7">
      <w:pPr>
        <w:spacing w:after="7" w:line="322" w:lineRule="auto"/>
        <w:ind w:right="180"/>
        <w:rPr>
          <w:rFonts w:ascii="Times New Roman" w:hAnsi="Times New Roman" w:cs="Times New Roman"/>
          <w:b/>
          <w:sz w:val="24"/>
          <w:szCs w:val="24"/>
        </w:rPr>
      </w:pPr>
      <w:r w:rsidRPr="006A73BE">
        <w:rPr>
          <w:rFonts w:ascii="Times New Roman" w:hAnsi="Times New Roman" w:cs="Times New Roman"/>
          <w:b/>
          <w:sz w:val="24"/>
          <w:szCs w:val="24"/>
        </w:rPr>
        <w:t xml:space="preserve">Visual and Performing Arts </w:t>
      </w:r>
      <w:proofErr w:type="gramStart"/>
      <w:r w:rsidRPr="006A73BE">
        <w:rPr>
          <w:rFonts w:ascii="Times New Roman" w:hAnsi="Times New Roman" w:cs="Times New Roman"/>
          <w:b/>
          <w:sz w:val="24"/>
          <w:szCs w:val="24"/>
        </w:rPr>
        <w:t xml:space="preserve">Framework </w:t>
      </w:r>
      <w:r w:rsidRPr="006A73BE">
        <w:rPr>
          <w:rFonts w:ascii="Times New Roman" w:eastAsia="Arial" w:hAnsi="Times New Roman" w:cs="Times New Roman"/>
          <w:sz w:val="24"/>
          <w:szCs w:val="24"/>
        </w:rPr>
        <w:t xml:space="preserve"> </w:t>
      </w:r>
      <w:r w:rsidRPr="006A73BE">
        <w:rPr>
          <w:rFonts w:ascii="Times New Roman" w:hAnsi="Times New Roman" w:cs="Times New Roman"/>
          <w:b/>
          <w:sz w:val="24"/>
          <w:szCs w:val="24"/>
        </w:rPr>
        <w:t>2003</w:t>
      </w:r>
      <w:proofErr w:type="gramEnd"/>
      <w:r w:rsidRPr="006A73BE">
        <w:rPr>
          <w:rFonts w:ascii="Times New Roman" w:hAnsi="Times New Roman" w:cs="Times New Roman"/>
          <w:b/>
          <w:sz w:val="24"/>
          <w:szCs w:val="24"/>
        </w:rPr>
        <w:t xml:space="preserve"> </w:t>
      </w:r>
      <w:r w:rsidR="005C225B" w:rsidRPr="006A73BE">
        <w:rPr>
          <w:rFonts w:ascii="Times New Roman" w:hAnsi="Times New Roman" w:cs="Times New Roman"/>
          <w:b/>
          <w:sz w:val="24"/>
          <w:szCs w:val="24"/>
        </w:rPr>
        <w:t>Mississippi</w:t>
      </w:r>
      <w:r w:rsidR="005C225B" w:rsidRPr="006A73BE">
        <w:rPr>
          <w:rFonts w:ascii="Times New Roman" w:hAnsi="Times New Roman" w:cs="Times New Roman"/>
          <w:sz w:val="24"/>
          <w:szCs w:val="24"/>
        </w:rPr>
        <w:t xml:space="preserve"> </w:t>
      </w:r>
      <w:r w:rsidR="005C225B" w:rsidRPr="006A73BE">
        <w:rPr>
          <w:rFonts w:ascii="Times New Roman" w:hAnsi="Times New Roman" w:cs="Times New Roman"/>
          <w:b/>
          <w:sz w:val="24"/>
          <w:szCs w:val="24"/>
        </w:rPr>
        <w:t xml:space="preserve">Frameworks </w:t>
      </w:r>
      <w:hyperlink r:id="rId48">
        <w:r w:rsidRPr="006A73BE">
          <w:rPr>
            <w:rFonts w:ascii="Times New Roman" w:hAnsi="Times New Roman" w:cs="Times New Roman"/>
            <w:color w:val="0362C1"/>
            <w:sz w:val="24"/>
            <w:szCs w:val="24"/>
            <w:u w:val="single" w:color="0362C1"/>
          </w:rPr>
          <w:t>http://www.mde.k12.ms.us/docs/curriculum-and-instructions-library/genintro.pdf?sfvrsn=2</w:t>
        </w:r>
      </w:hyperlink>
      <w:hyperlink r:id="rId49">
        <w:r w:rsidRPr="006A73BE">
          <w:rPr>
            <w:rFonts w:ascii="Times New Roman" w:hAnsi="Times New Roman" w:cs="Times New Roman"/>
            <w:sz w:val="24"/>
            <w:szCs w:val="24"/>
          </w:rPr>
          <w:t xml:space="preserve"> </w:t>
        </w:r>
      </w:hyperlink>
    </w:p>
    <w:p w14:paraId="68CA1EBE" w14:textId="77777777" w:rsidR="005C225B" w:rsidRPr="006A73BE" w:rsidRDefault="005C225B" w:rsidP="001E3CF7">
      <w:pPr>
        <w:spacing w:after="20" w:line="296" w:lineRule="auto"/>
        <w:ind w:right="180"/>
        <w:rPr>
          <w:rFonts w:ascii="Times New Roman" w:hAnsi="Times New Roman" w:cs="Times New Roman"/>
          <w:b/>
          <w:sz w:val="24"/>
          <w:szCs w:val="24"/>
        </w:rPr>
      </w:pPr>
    </w:p>
    <w:p w14:paraId="7CCB7199" w14:textId="77777777" w:rsidR="002B3FF0" w:rsidRPr="006A73BE" w:rsidRDefault="002B3FF0" w:rsidP="001E3CF7">
      <w:pPr>
        <w:spacing w:after="20" w:line="296" w:lineRule="auto"/>
        <w:ind w:right="180"/>
        <w:rPr>
          <w:rFonts w:ascii="Times New Roman" w:hAnsi="Times New Roman" w:cs="Times New Roman"/>
          <w:sz w:val="24"/>
          <w:szCs w:val="24"/>
        </w:rPr>
      </w:pPr>
      <w:r w:rsidRPr="006A73BE">
        <w:rPr>
          <w:rFonts w:ascii="Times New Roman" w:hAnsi="Times New Roman" w:cs="Times New Roman"/>
          <w:b/>
          <w:sz w:val="24"/>
          <w:szCs w:val="24"/>
        </w:rPr>
        <w:t>Early Childhood 2013</w:t>
      </w:r>
      <w:r w:rsidRPr="006A73BE">
        <w:rPr>
          <w:rFonts w:ascii="Times New Roman" w:hAnsi="Times New Roman" w:cs="Times New Roman"/>
          <w:sz w:val="24"/>
          <w:szCs w:val="24"/>
        </w:rPr>
        <w:t xml:space="preserve"> </w:t>
      </w:r>
      <w:r w:rsidRPr="006A73BE">
        <w:rPr>
          <w:rFonts w:ascii="Times New Roman" w:hAnsi="Times New Roman" w:cs="Times New Roman"/>
          <w:b/>
          <w:sz w:val="24"/>
          <w:szCs w:val="24"/>
        </w:rPr>
        <w:t>Early Learning Standards for Classrooms Serving Three-Year Old Children</w:t>
      </w:r>
      <w:r w:rsidRPr="006A73BE">
        <w:rPr>
          <w:rFonts w:ascii="Times New Roman" w:hAnsi="Times New Roman" w:cs="Times New Roman"/>
          <w:sz w:val="24"/>
          <w:szCs w:val="24"/>
        </w:rPr>
        <w:t xml:space="preserve"> </w:t>
      </w:r>
      <w:hyperlink r:id="rId50">
        <w:r w:rsidRPr="006A73BE">
          <w:rPr>
            <w:rFonts w:ascii="Times New Roman" w:hAnsi="Times New Roman" w:cs="Times New Roman"/>
            <w:color w:val="0362C1"/>
            <w:sz w:val="24"/>
            <w:szCs w:val="24"/>
            <w:u w:val="single" w:color="0362C1"/>
          </w:rPr>
          <w:t>https://districtaccess.mde.k12.ms.us/curriculumandInstruction/EarlyChildhood/3-year</w:t>
        </w:r>
      </w:hyperlink>
      <w:hyperlink r:id="rId51">
        <w:r w:rsidRPr="006A73BE">
          <w:rPr>
            <w:rFonts w:ascii="Times New Roman" w:hAnsi="Times New Roman" w:cs="Times New Roman"/>
            <w:color w:val="0362C1"/>
            <w:sz w:val="24"/>
            <w:szCs w:val="24"/>
            <w:u w:val="single" w:color="0362C1"/>
          </w:rPr>
          <w:t>old-standards.pdf</w:t>
        </w:r>
      </w:hyperlink>
      <w:hyperlink r:id="rId52">
        <w:r w:rsidRPr="006A73BE">
          <w:rPr>
            <w:rFonts w:ascii="Times New Roman" w:hAnsi="Times New Roman" w:cs="Times New Roman"/>
            <w:sz w:val="24"/>
            <w:szCs w:val="24"/>
          </w:rPr>
          <w:t xml:space="preserve"> </w:t>
        </w:r>
      </w:hyperlink>
    </w:p>
    <w:p w14:paraId="2D0A465A" w14:textId="77777777" w:rsidR="005C225B" w:rsidRPr="006A73BE" w:rsidRDefault="005C225B" w:rsidP="005C225B">
      <w:pPr>
        <w:spacing w:after="20" w:line="296" w:lineRule="auto"/>
        <w:ind w:right="64"/>
        <w:rPr>
          <w:rFonts w:ascii="Times New Roman" w:hAnsi="Times New Roman" w:cs="Times New Roman"/>
          <w:b/>
          <w:sz w:val="24"/>
          <w:szCs w:val="24"/>
        </w:rPr>
      </w:pPr>
    </w:p>
    <w:p w14:paraId="23D1F325" w14:textId="77777777" w:rsidR="002B3FF0" w:rsidRPr="006A73BE" w:rsidRDefault="002B3FF0" w:rsidP="005C225B">
      <w:pPr>
        <w:spacing w:after="20" w:line="296" w:lineRule="auto"/>
        <w:ind w:right="64"/>
        <w:rPr>
          <w:rFonts w:ascii="Times New Roman" w:hAnsi="Times New Roman" w:cs="Times New Roman"/>
          <w:sz w:val="24"/>
          <w:szCs w:val="24"/>
        </w:rPr>
      </w:pPr>
      <w:r w:rsidRPr="006A73BE">
        <w:rPr>
          <w:rFonts w:ascii="Times New Roman" w:hAnsi="Times New Roman" w:cs="Times New Roman"/>
          <w:b/>
          <w:sz w:val="24"/>
          <w:szCs w:val="24"/>
        </w:rPr>
        <w:t>2013 Early Learning Standards for Classrooms Serving Four-Year Old Children</w:t>
      </w:r>
      <w:r w:rsidRPr="006A73BE">
        <w:rPr>
          <w:rFonts w:ascii="Times New Roman" w:hAnsi="Times New Roman" w:cs="Times New Roman"/>
          <w:sz w:val="24"/>
          <w:szCs w:val="24"/>
        </w:rPr>
        <w:t xml:space="preserve"> </w:t>
      </w:r>
      <w:hyperlink r:id="rId53">
        <w:r w:rsidRPr="006A73BE">
          <w:rPr>
            <w:rFonts w:ascii="Times New Roman" w:hAnsi="Times New Roman" w:cs="Times New Roman"/>
            <w:color w:val="0362C1"/>
            <w:sz w:val="24"/>
            <w:szCs w:val="24"/>
            <w:u w:val="single" w:color="0362C1"/>
          </w:rPr>
          <w:t>https://districtaccess.mde.k12.ms.us/curriculumandInstruction/EarlyChildhood/4-year</w:t>
        </w:r>
      </w:hyperlink>
      <w:hyperlink r:id="rId54">
        <w:r w:rsidRPr="006A73BE">
          <w:rPr>
            <w:rFonts w:ascii="Times New Roman" w:hAnsi="Times New Roman" w:cs="Times New Roman"/>
            <w:color w:val="0362C1"/>
            <w:sz w:val="24"/>
            <w:szCs w:val="24"/>
            <w:u w:val="single" w:color="0362C1"/>
          </w:rPr>
          <w:t>old-standards.pdf</w:t>
        </w:r>
      </w:hyperlink>
      <w:hyperlink r:id="rId55">
        <w:r w:rsidRPr="006A73BE">
          <w:rPr>
            <w:rFonts w:ascii="Times New Roman" w:hAnsi="Times New Roman" w:cs="Times New Roman"/>
            <w:sz w:val="24"/>
            <w:szCs w:val="24"/>
          </w:rPr>
          <w:t xml:space="preserve"> </w:t>
        </w:r>
      </w:hyperlink>
    </w:p>
    <w:p w14:paraId="7E39B0AD" w14:textId="77777777" w:rsidR="005C225B" w:rsidRPr="006A73BE" w:rsidRDefault="005C225B" w:rsidP="00D4409D">
      <w:pPr>
        <w:spacing w:after="0"/>
        <w:jc w:val="center"/>
        <w:rPr>
          <w:rFonts w:ascii="Times New Roman" w:hAnsi="Times New Roman" w:cs="Times New Roman"/>
          <w:b/>
          <w:sz w:val="24"/>
          <w:szCs w:val="24"/>
        </w:rPr>
      </w:pPr>
    </w:p>
    <w:p w14:paraId="4918FE2E" w14:textId="3E4DE2C4" w:rsidR="003C5964" w:rsidRPr="00863D37" w:rsidRDefault="003C5964" w:rsidP="00D4409D">
      <w:pPr>
        <w:spacing w:after="0"/>
        <w:jc w:val="center"/>
        <w:rPr>
          <w:rFonts w:ascii="Times New Roman" w:hAnsi="Times New Roman" w:cs="Times New Roman"/>
          <w:b/>
          <w:sz w:val="40"/>
          <w:szCs w:val="40"/>
        </w:rPr>
      </w:pPr>
      <w:r w:rsidRPr="00863D37">
        <w:rPr>
          <w:rFonts w:ascii="Times New Roman" w:hAnsi="Times New Roman" w:cs="Times New Roman"/>
          <w:b/>
          <w:sz w:val="40"/>
          <w:szCs w:val="40"/>
        </w:rPr>
        <w:t>INSTRUCTION</w:t>
      </w:r>
      <w:r w:rsidR="006A73BE">
        <w:rPr>
          <w:rFonts w:ascii="Times New Roman" w:hAnsi="Times New Roman" w:cs="Times New Roman"/>
          <w:b/>
          <w:sz w:val="40"/>
          <w:szCs w:val="40"/>
        </w:rPr>
        <w:t xml:space="preserve"> </w:t>
      </w:r>
      <w:r w:rsidR="006A73BE">
        <w:rPr>
          <w:rFonts w:ascii="Times New Roman" w:hAnsi="Times New Roman" w:cs="Times New Roman"/>
          <w:b/>
          <w:noProof/>
          <w:sz w:val="40"/>
          <w:szCs w:val="40"/>
        </w:rPr>
        <w:drawing>
          <wp:inline distT="0" distB="0" distL="0" distR="0" wp14:anchorId="4D015DC2" wp14:editId="3DA1C0B3">
            <wp:extent cx="847725" cy="7102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licit_inst[1].PNG"/>
                    <pic:cNvPicPr/>
                  </pic:nvPicPr>
                  <pic:blipFill>
                    <a:blip r:embed="rId56">
                      <a:extLst>
                        <a:ext uri="{28A0092B-C50C-407E-A947-70E740481C1C}">
                          <a14:useLocalDpi xmlns:a14="http://schemas.microsoft.com/office/drawing/2010/main" val="0"/>
                        </a:ext>
                      </a:extLst>
                    </a:blip>
                    <a:stretch>
                      <a:fillRect/>
                    </a:stretch>
                  </pic:blipFill>
                  <pic:spPr>
                    <a:xfrm>
                      <a:off x="0" y="0"/>
                      <a:ext cx="900497" cy="754471"/>
                    </a:xfrm>
                    <a:prstGeom prst="rect">
                      <a:avLst/>
                    </a:prstGeom>
                  </pic:spPr>
                </pic:pic>
              </a:graphicData>
            </a:graphic>
          </wp:inline>
        </w:drawing>
      </w:r>
    </w:p>
    <w:p w14:paraId="5EDBFC9B" w14:textId="30173018" w:rsidR="003C5964" w:rsidRPr="00863D37" w:rsidRDefault="003C5964" w:rsidP="003C5964">
      <w:pPr>
        <w:spacing w:after="0"/>
        <w:rPr>
          <w:rFonts w:ascii="Times New Roman" w:hAnsi="Times New Roman" w:cs="Times New Roman"/>
          <w:sz w:val="24"/>
          <w:szCs w:val="24"/>
        </w:rPr>
      </w:pPr>
      <w:r w:rsidRPr="005C225B">
        <w:rPr>
          <w:rFonts w:ascii="Times New Roman" w:hAnsi="Times New Roman" w:cs="Times New Roman"/>
          <w:b/>
          <w:sz w:val="24"/>
          <w:szCs w:val="24"/>
        </w:rPr>
        <w:t>Instruction is the “how”</w:t>
      </w:r>
      <w:r w:rsidRPr="00863D37">
        <w:rPr>
          <w:rFonts w:ascii="Times New Roman" w:hAnsi="Times New Roman" w:cs="Times New Roman"/>
          <w:sz w:val="24"/>
          <w:szCs w:val="24"/>
        </w:rPr>
        <w:t xml:space="preserve"> the curriculum is delivered. A variety of research and evidence based strategies are used for both small and whole group and more specifically individualized instruction for those students who exhibit a need.  A curriculum team is has been </w:t>
      </w:r>
      <w:r w:rsidR="009B0CE3" w:rsidRPr="00863D37">
        <w:rPr>
          <w:rFonts w:ascii="Times New Roman" w:hAnsi="Times New Roman" w:cs="Times New Roman"/>
          <w:sz w:val="24"/>
          <w:szCs w:val="24"/>
        </w:rPr>
        <w:t xml:space="preserve">formed this year to think, pair and share ideas to maximize instruction with the intent of building stronger students academically in each grade. Professional development provided at the local and state levels help teachers and administrators develop instructional strategies and introduce </w:t>
      </w:r>
      <w:r w:rsidR="002E0C80" w:rsidRPr="00863D37">
        <w:rPr>
          <w:rFonts w:ascii="Times New Roman" w:hAnsi="Times New Roman" w:cs="Times New Roman"/>
          <w:sz w:val="24"/>
          <w:szCs w:val="24"/>
        </w:rPr>
        <w:t>research-based</w:t>
      </w:r>
      <w:r w:rsidR="009B0CE3" w:rsidRPr="00863D37">
        <w:rPr>
          <w:rFonts w:ascii="Times New Roman" w:hAnsi="Times New Roman" w:cs="Times New Roman"/>
          <w:sz w:val="24"/>
          <w:szCs w:val="24"/>
        </w:rPr>
        <w:t xml:space="preserve"> practices to expand their knowledge base. </w:t>
      </w:r>
      <w:r w:rsidRPr="00863D37">
        <w:rPr>
          <w:rFonts w:ascii="Times New Roman" w:hAnsi="Times New Roman" w:cs="Times New Roman"/>
          <w:sz w:val="24"/>
          <w:szCs w:val="24"/>
        </w:rPr>
        <w:t xml:space="preserve"> </w:t>
      </w:r>
    </w:p>
    <w:p w14:paraId="3876B49B" w14:textId="77777777" w:rsidR="009B0CE3" w:rsidRPr="00863D37" w:rsidRDefault="009B0CE3" w:rsidP="003C5964">
      <w:pPr>
        <w:spacing w:after="0"/>
        <w:rPr>
          <w:rFonts w:ascii="Times New Roman" w:hAnsi="Times New Roman" w:cs="Times New Roman"/>
          <w:sz w:val="24"/>
          <w:szCs w:val="24"/>
        </w:rPr>
      </w:pPr>
    </w:p>
    <w:p w14:paraId="3CFB602C" w14:textId="0D25EDBE" w:rsidR="009B0CE3" w:rsidRPr="00863D37" w:rsidRDefault="00D4409D" w:rsidP="003C5964">
      <w:pPr>
        <w:spacing w:after="0"/>
        <w:rPr>
          <w:rFonts w:ascii="Times New Roman" w:hAnsi="Times New Roman" w:cs="Times New Roman"/>
          <w:sz w:val="28"/>
          <w:szCs w:val="28"/>
        </w:rPr>
      </w:pPr>
      <w:r w:rsidRPr="00863D37">
        <w:rPr>
          <w:rFonts w:ascii="Times New Roman" w:hAnsi="Times New Roman" w:cs="Times New Roman"/>
          <w:sz w:val="24"/>
          <w:szCs w:val="24"/>
        </w:rPr>
        <w:t xml:space="preserve">Various </w:t>
      </w:r>
      <w:r w:rsidR="002E0C80" w:rsidRPr="00863D37">
        <w:rPr>
          <w:rFonts w:ascii="Times New Roman" w:hAnsi="Times New Roman" w:cs="Times New Roman"/>
          <w:sz w:val="24"/>
          <w:szCs w:val="24"/>
        </w:rPr>
        <w:t>computer-assisted</w:t>
      </w:r>
      <w:r w:rsidR="009B0CE3" w:rsidRPr="00863D37">
        <w:rPr>
          <w:rFonts w:ascii="Times New Roman" w:hAnsi="Times New Roman" w:cs="Times New Roman"/>
          <w:sz w:val="24"/>
          <w:szCs w:val="24"/>
        </w:rPr>
        <w:t xml:space="preserve"> resources are used throughout the district to help teachers and students with instructional needs. Technology based instruction is vital for appropriate instruction due to the fact that all required testing by the state of MS is online. The technology coordinator works with students, teachers and administrators in using instructional technology as a tool to effectively meet</w:t>
      </w:r>
      <w:r w:rsidR="009B0CE3" w:rsidRPr="00863D37">
        <w:rPr>
          <w:rFonts w:ascii="Times New Roman" w:hAnsi="Times New Roman" w:cs="Times New Roman"/>
          <w:sz w:val="28"/>
          <w:szCs w:val="28"/>
        </w:rPr>
        <w:t xml:space="preserve"> the needs of the students. </w:t>
      </w:r>
    </w:p>
    <w:p w14:paraId="3569B1A5" w14:textId="72688377" w:rsidR="005C225B" w:rsidRDefault="005C225B" w:rsidP="005C225B">
      <w:pPr>
        <w:spacing w:after="0"/>
        <w:jc w:val="center"/>
        <w:rPr>
          <w:rFonts w:ascii="Times New Roman" w:hAnsi="Times New Roman" w:cs="Times New Roman"/>
          <w:b/>
          <w:sz w:val="40"/>
          <w:szCs w:val="40"/>
        </w:rPr>
      </w:pPr>
    </w:p>
    <w:p w14:paraId="694F93B2" w14:textId="32D0C5E2" w:rsidR="0074032C" w:rsidRPr="005C225B" w:rsidRDefault="00BD1D30" w:rsidP="005C225B">
      <w:pPr>
        <w:spacing w:after="0"/>
        <w:jc w:val="center"/>
        <w:rPr>
          <w:rFonts w:ascii="Times New Roman" w:hAnsi="Times New Roman" w:cs="Times New Roman"/>
          <w:b/>
          <w:sz w:val="40"/>
          <w:szCs w:val="40"/>
        </w:rPr>
      </w:pPr>
      <w:r w:rsidRPr="00863D37">
        <w:rPr>
          <w:rFonts w:ascii="Times New Roman" w:hAnsi="Times New Roman" w:cs="Times New Roman"/>
          <w:b/>
          <w:sz w:val="40"/>
          <w:szCs w:val="40"/>
        </w:rPr>
        <w:t>ASSESSMENT</w:t>
      </w:r>
    </w:p>
    <w:p w14:paraId="2CE20375" w14:textId="77777777" w:rsidR="0074032C" w:rsidRPr="00863D37" w:rsidRDefault="00FF2D79" w:rsidP="0074032C">
      <w:pPr>
        <w:spacing w:after="73" w:line="240" w:lineRule="auto"/>
        <w:ind w:left="-15" w:right="536"/>
        <w:rPr>
          <w:rFonts w:ascii="Times New Roman" w:hAnsi="Times New Roman" w:cs="Times New Roman"/>
          <w:sz w:val="24"/>
          <w:szCs w:val="24"/>
        </w:rPr>
      </w:pPr>
      <w:r w:rsidRPr="00863D37">
        <w:rPr>
          <w:rFonts w:ascii="Times New Roman" w:hAnsi="Times New Roman" w:cs="Times New Roman"/>
          <w:sz w:val="24"/>
          <w:szCs w:val="24"/>
        </w:rPr>
        <w:t>ASD</w:t>
      </w:r>
      <w:r w:rsidR="0074032C" w:rsidRPr="00863D37">
        <w:rPr>
          <w:rFonts w:ascii="Times New Roman" w:hAnsi="Times New Roman" w:cs="Times New Roman"/>
          <w:sz w:val="24"/>
          <w:szCs w:val="24"/>
        </w:rPr>
        <w:t xml:space="preserve"> utilizes a triangulated approach to student assessment.  The District believes that assessments provide timely information about student achievement and teacher effectiveness.  Data from assessments are used to plan and differentiate instruction.  School and district level assessments are given to gauge progress and effectiveness.  Students are tested at strategic increments throughout the school year.   The district utilizes the following assessments: </w:t>
      </w:r>
    </w:p>
    <w:p w14:paraId="4B12DDEE" w14:textId="6C8E0209" w:rsidR="00D4409D" w:rsidRPr="007D6E75" w:rsidRDefault="00D4409D" w:rsidP="00D4409D">
      <w:p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The following school-level assessments are used for Universal Screening, Progress Monitoring, Diagnostic Assess</w:t>
      </w:r>
      <w:r w:rsidR="007D6E75" w:rsidRPr="007D6E75">
        <w:rPr>
          <w:rFonts w:ascii="Times New Roman" w:hAnsi="Times New Roman" w:cs="Times New Roman"/>
          <w:sz w:val="24"/>
          <w:szCs w:val="24"/>
        </w:rPr>
        <w:t>ments, Instructional Planning, State Assessments, Graduation R</w:t>
      </w:r>
      <w:r w:rsidRPr="007D6E75">
        <w:rPr>
          <w:rFonts w:ascii="Times New Roman" w:hAnsi="Times New Roman" w:cs="Times New Roman"/>
          <w:sz w:val="24"/>
          <w:szCs w:val="24"/>
        </w:rPr>
        <w:t xml:space="preserve">equirements, etc.: </w:t>
      </w:r>
    </w:p>
    <w:p w14:paraId="2DD8C908" w14:textId="77777777" w:rsidR="00D4409D" w:rsidRPr="007D6E75" w:rsidRDefault="00D4409D" w:rsidP="00D4409D">
      <w:pPr>
        <w:pStyle w:val="ListParagraph"/>
        <w:numPr>
          <w:ilvl w:val="0"/>
          <w:numId w:val="4"/>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Renaissance STAR reading and math (K-3)  </w:t>
      </w:r>
      <w:r w:rsidRPr="007D6E75">
        <w:rPr>
          <w:rFonts w:ascii="Times New Roman" w:eastAsia="Arial" w:hAnsi="Times New Roman" w:cs="Times New Roman"/>
          <w:sz w:val="24"/>
          <w:szCs w:val="24"/>
        </w:rPr>
        <w:t xml:space="preserve"> </w:t>
      </w:r>
    </w:p>
    <w:p w14:paraId="70A4FC03" w14:textId="77777777" w:rsidR="00D4409D" w:rsidRPr="007D6E75" w:rsidRDefault="00D4409D" w:rsidP="00D4409D">
      <w:pPr>
        <w:pStyle w:val="ListParagraph"/>
        <w:numPr>
          <w:ilvl w:val="0"/>
          <w:numId w:val="4"/>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Classroom assessments </w:t>
      </w:r>
    </w:p>
    <w:p w14:paraId="04650391" w14:textId="77777777" w:rsidR="00D4409D" w:rsidRPr="007D6E75" w:rsidRDefault="00D4409D" w:rsidP="00D4409D">
      <w:pPr>
        <w:pStyle w:val="ListParagraph"/>
        <w:numPr>
          <w:ilvl w:val="0"/>
          <w:numId w:val="4"/>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MKAS2 (Kindergarten Readiness Assessment and 3</w:t>
      </w:r>
      <w:r w:rsidRPr="007D6E75">
        <w:rPr>
          <w:rFonts w:ascii="Times New Roman" w:hAnsi="Times New Roman" w:cs="Times New Roman"/>
          <w:sz w:val="24"/>
          <w:szCs w:val="24"/>
          <w:vertAlign w:val="superscript"/>
        </w:rPr>
        <w:t>rd</w:t>
      </w:r>
      <w:r w:rsidRPr="007D6E75">
        <w:rPr>
          <w:rFonts w:ascii="Times New Roman" w:hAnsi="Times New Roman" w:cs="Times New Roman"/>
          <w:sz w:val="24"/>
          <w:szCs w:val="24"/>
        </w:rPr>
        <w:t xml:space="preserve"> Grade Reading Gate)  </w:t>
      </w:r>
    </w:p>
    <w:p w14:paraId="573DF187" w14:textId="77777777" w:rsidR="00D4409D" w:rsidRPr="007D6E75" w:rsidRDefault="00D4409D" w:rsidP="00D4409D">
      <w:pPr>
        <w:pStyle w:val="ListParagraph"/>
        <w:numPr>
          <w:ilvl w:val="0"/>
          <w:numId w:val="4"/>
        </w:numPr>
        <w:spacing w:after="29" w:line="282" w:lineRule="auto"/>
        <w:jc w:val="both"/>
        <w:rPr>
          <w:rFonts w:ascii="Times New Roman" w:hAnsi="Times New Roman" w:cs="Times New Roman"/>
          <w:sz w:val="24"/>
          <w:szCs w:val="24"/>
        </w:rPr>
      </w:pPr>
      <w:proofErr w:type="spellStart"/>
      <w:r w:rsidRPr="007D6E75">
        <w:rPr>
          <w:rFonts w:ascii="Times New Roman" w:hAnsi="Times New Roman" w:cs="Times New Roman"/>
          <w:sz w:val="24"/>
          <w:szCs w:val="24"/>
        </w:rPr>
        <w:t>Classworks</w:t>
      </w:r>
      <w:proofErr w:type="spellEnd"/>
      <w:r w:rsidRPr="007D6E75">
        <w:rPr>
          <w:rFonts w:ascii="Times New Roman" w:hAnsi="Times New Roman" w:cs="Times New Roman"/>
          <w:sz w:val="24"/>
          <w:szCs w:val="24"/>
        </w:rPr>
        <w:t xml:space="preserve"> (4</w:t>
      </w:r>
      <w:r w:rsidRPr="007D6E75">
        <w:rPr>
          <w:rFonts w:ascii="Times New Roman" w:hAnsi="Times New Roman" w:cs="Times New Roman"/>
          <w:sz w:val="24"/>
          <w:szCs w:val="24"/>
          <w:vertAlign w:val="superscript"/>
        </w:rPr>
        <w:t>th</w:t>
      </w:r>
      <w:r w:rsidRPr="007D6E75">
        <w:rPr>
          <w:rFonts w:ascii="Times New Roman" w:hAnsi="Times New Roman" w:cs="Times New Roman"/>
          <w:sz w:val="24"/>
          <w:szCs w:val="24"/>
        </w:rPr>
        <w:t>-8</w:t>
      </w:r>
      <w:r w:rsidRPr="007D6E75">
        <w:rPr>
          <w:rFonts w:ascii="Times New Roman" w:hAnsi="Times New Roman" w:cs="Times New Roman"/>
          <w:sz w:val="24"/>
          <w:szCs w:val="24"/>
          <w:vertAlign w:val="superscript"/>
        </w:rPr>
        <w:t>th</w:t>
      </w:r>
      <w:r w:rsidRPr="007D6E75">
        <w:rPr>
          <w:rFonts w:ascii="Times New Roman" w:hAnsi="Times New Roman" w:cs="Times New Roman"/>
          <w:sz w:val="24"/>
          <w:szCs w:val="24"/>
        </w:rPr>
        <w:t>)</w:t>
      </w:r>
    </w:p>
    <w:p w14:paraId="1CC75F80" w14:textId="77777777" w:rsidR="00D4409D" w:rsidRPr="007D6E75" w:rsidRDefault="00D4409D" w:rsidP="00D4409D">
      <w:pPr>
        <w:pStyle w:val="ListParagraph"/>
        <w:numPr>
          <w:ilvl w:val="0"/>
          <w:numId w:val="4"/>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NWEA MAP (KG-8) (Measures of Academic Progress) </w:t>
      </w:r>
    </w:p>
    <w:p w14:paraId="6A2FDBF5" w14:textId="08B348D6" w:rsidR="00D4409D" w:rsidRPr="007D6E75" w:rsidRDefault="00D4409D" w:rsidP="00D4409D">
      <w:pPr>
        <w:pStyle w:val="ListParagraph"/>
        <w:numPr>
          <w:ilvl w:val="0"/>
          <w:numId w:val="4"/>
        </w:numPr>
        <w:spacing w:after="29" w:line="282" w:lineRule="auto"/>
        <w:jc w:val="both"/>
        <w:rPr>
          <w:rFonts w:ascii="Times New Roman" w:hAnsi="Times New Roman" w:cs="Times New Roman"/>
          <w:b/>
          <w:color w:val="FF0000"/>
          <w:sz w:val="24"/>
          <w:szCs w:val="24"/>
        </w:rPr>
      </w:pPr>
      <w:r w:rsidRPr="007D6E75">
        <w:rPr>
          <w:rFonts w:ascii="Times New Roman" w:eastAsia="Arial" w:hAnsi="Times New Roman" w:cs="Times New Roman"/>
          <w:sz w:val="24"/>
          <w:szCs w:val="24"/>
        </w:rPr>
        <w:t xml:space="preserve"> </w:t>
      </w:r>
      <w:r w:rsidRPr="007D6E75">
        <w:rPr>
          <w:rFonts w:ascii="Times New Roman" w:hAnsi="Times New Roman" w:cs="Times New Roman"/>
          <w:b/>
          <w:color w:val="FF0000"/>
          <w:sz w:val="24"/>
          <w:szCs w:val="24"/>
        </w:rPr>
        <w:t>MAAP (MS Academic Assessment Program)  STATE ASSESSMENT</w:t>
      </w:r>
    </w:p>
    <w:p w14:paraId="4916471B" w14:textId="77777777" w:rsidR="00D4409D" w:rsidRPr="007D6E75" w:rsidRDefault="00D4409D" w:rsidP="00D4409D">
      <w:pPr>
        <w:pStyle w:val="ListParagraph"/>
        <w:numPr>
          <w:ilvl w:val="0"/>
          <w:numId w:val="4"/>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AP Exams </w:t>
      </w:r>
    </w:p>
    <w:p w14:paraId="76B2AF5F" w14:textId="77777777" w:rsidR="00D4409D" w:rsidRPr="007D6E75" w:rsidRDefault="00D4409D" w:rsidP="00D4409D">
      <w:pPr>
        <w:pStyle w:val="ListParagraph"/>
        <w:numPr>
          <w:ilvl w:val="0"/>
          <w:numId w:val="4"/>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Accelerated Reader (K-8) </w:t>
      </w:r>
    </w:p>
    <w:p w14:paraId="3FFEC42D" w14:textId="0E784AC4" w:rsidR="00D4409D" w:rsidRPr="007D6E75" w:rsidRDefault="00D4409D" w:rsidP="00D4409D">
      <w:pPr>
        <w:pStyle w:val="ListParagraph"/>
        <w:numPr>
          <w:ilvl w:val="0"/>
          <w:numId w:val="4"/>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Carnegie Units (completion of course requirements for high school graduation)</w:t>
      </w:r>
    </w:p>
    <w:p w14:paraId="7A33F83A" w14:textId="77777777" w:rsidR="00962004" w:rsidRDefault="007D6E75" w:rsidP="00D4409D">
      <w:pPr>
        <w:pStyle w:val="ListParagraph"/>
        <w:numPr>
          <w:ilvl w:val="0"/>
          <w:numId w:val="4"/>
        </w:numPr>
        <w:spacing w:after="29" w:line="282" w:lineRule="auto"/>
        <w:jc w:val="both"/>
        <w:rPr>
          <w:rFonts w:ascii="Times New Roman" w:hAnsi="Times New Roman" w:cs="Times New Roman"/>
          <w:sz w:val="24"/>
          <w:szCs w:val="24"/>
        </w:rPr>
      </w:pPr>
      <w:r w:rsidRPr="00962004">
        <w:rPr>
          <w:rFonts w:ascii="Times New Roman" w:hAnsi="Times New Roman" w:cs="Times New Roman"/>
          <w:b/>
          <w:sz w:val="24"/>
          <w:szCs w:val="24"/>
        </w:rPr>
        <w:t>Case 21</w:t>
      </w:r>
      <w:r w:rsidRPr="007D6E75">
        <w:rPr>
          <w:rFonts w:ascii="Times New Roman" w:hAnsi="Times New Roman" w:cs="Times New Roman"/>
          <w:sz w:val="24"/>
          <w:szCs w:val="24"/>
        </w:rPr>
        <w:t xml:space="preserve"> (4</w:t>
      </w:r>
      <w:r w:rsidRPr="007D6E75">
        <w:rPr>
          <w:rFonts w:ascii="Times New Roman" w:hAnsi="Times New Roman" w:cs="Times New Roman"/>
          <w:sz w:val="24"/>
          <w:szCs w:val="24"/>
          <w:vertAlign w:val="superscript"/>
        </w:rPr>
        <w:t>th</w:t>
      </w:r>
      <w:r w:rsidRPr="007D6E75">
        <w:rPr>
          <w:rFonts w:ascii="Times New Roman" w:hAnsi="Times New Roman" w:cs="Times New Roman"/>
          <w:sz w:val="24"/>
          <w:szCs w:val="24"/>
        </w:rPr>
        <w:t>-8</w:t>
      </w:r>
      <w:r w:rsidRPr="007D6E75">
        <w:rPr>
          <w:rFonts w:ascii="Times New Roman" w:hAnsi="Times New Roman" w:cs="Times New Roman"/>
          <w:sz w:val="24"/>
          <w:szCs w:val="24"/>
          <w:vertAlign w:val="superscript"/>
        </w:rPr>
        <w:t>th</w:t>
      </w:r>
      <w:r w:rsidRPr="007D6E75">
        <w:rPr>
          <w:rFonts w:ascii="Times New Roman" w:hAnsi="Times New Roman" w:cs="Times New Roman"/>
          <w:sz w:val="24"/>
          <w:szCs w:val="24"/>
        </w:rPr>
        <w:t xml:space="preserve"> ELA, Math and Science) </w:t>
      </w:r>
    </w:p>
    <w:p w14:paraId="2BB8C525" w14:textId="3F771561" w:rsidR="00D4409D" w:rsidRPr="007D6E75" w:rsidRDefault="00962004" w:rsidP="00962004">
      <w:pPr>
        <w:pStyle w:val="ListParagraph"/>
        <w:spacing w:after="29" w:line="282" w:lineRule="auto"/>
        <w:ind w:left="706"/>
        <w:jc w:val="both"/>
        <w:rPr>
          <w:rFonts w:ascii="Times New Roman" w:hAnsi="Times New Roman" w:cs="Times New Roman"/>
          <w:sz w:val="24"/>
          <w:szCs w:val="24"/>
        </w:rPr>
      </w:pPr>
      <w:r>
        <w:rPr>
          <w:rFonts w:ascii="Times New Roman" w:hAnsi="Times New Roman" w:cs="Times New Roman"/>
          <w:sz w:val="24"/>
          <w:szCs w:val="24"/>
        </w:rPr>
        <w:t xml:space="preserve">                           (</w:t>
      </w:r>
      <w:r w:rsidR="007D6E75" w:rsidRPr="007D6E75">
        <w:rPr>
          <w:rFonts w:ascii="Times New Roman" w:hAnsi="Times New Roman" w:cs="Times New Roman"/>
          <w:sz w:val="24"/>
          <w:szCs w:val="24"/>
        </w:rPr>
        <w:t xml:space="preserve">Algebra I, Biology, U.S. History </w:t>
      </w:r>
      <w:proofErr w:type="gramStart"/>
      <w:r w:rsidR="007D6E75" w:rsidRPr="007D6E75">
        <w:rPr>
          <w:rFonts w:ascii="Times New Roman" w:hAnsi="Times New Roman" w:cs="Times New Roman"/>
          <w:sz w:val="24"/>
          <w:szCs w:val="24"/>
        </w:rPr>
        <w:t xml:space="preserve">and </w:t>
      </w:r>
      <w:r>
        <w:rPr>
          <w:rFonts w:ascii="Times New Roman" w:hAnsi="Times New Roman" w:cs="Times New Roman"/>
          <w:sz w:val="24"/>
          <w:szCs w:val="24"/>
        </w:rPr>
        <w:t xml:space="preserve"> </w:t>
      </w:r>
      <w:r w:rsidR="007D6E75" w:rsidRPr="007D6E75">
        <w:rPr>
          <w:rFonts w:ascii="Times New Roman" w:hAnsi="Times New Roman" w:cs="Times New Roman"/>
          <w:sz w:val="24"/>
          <w:szCs w:val="24"/>
        </w:rPr>
        <w:t>English</w:t>
      </w:r>
      <w:proofErr w:type="gramEnd"/>
      <w:r w:rsidR="007D6E75" w:rsidRPr="007D6E75">
        <w:rPr>
          <w:rFonts w:ascii="Times New Roman" w:hAnsi="Times New Roman" w:cs="Times New Roman"/>
          <w:sz w:val="24"/>
          <w:szCs w:val="24"/>
        </w:rPr>
        <w:t xml:space="preserve"> II</w:t>
      </w:r>
      <w:r>
        <w:rPr>
          <w:rFonts w:ascii="Times New Roman" w:hAnsi="Times New Roman" w:cs="Times New Roman"/>
          <w:sz w:val="24"/>
          <w:szCs w:val="24"/>
        </w:rPr>
        <w:t>)</w:t>
      </w:r>
    </w:p>
    <w:p w14:paraId="6A6FEB44" w14:textId="77777777" w:rsidR="00D4409D" w:rsidRPr="007D6E75" w:rsidRDefault="00D4409D" w:rsidP="00D4409D">
      <w:pPr>
        <w:pStyle w:val="ListParagraph"/>
        <w:numPr>
          <w:ilvl w:val="0"/>
          <w:numId w:val="4"/>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ACT (11</w:t>
      </w:r>
      <w:r w:rsidRPr="007D6E75">
        <w:rPr>
          <w:rFonts w:ascii="Times New Roman" w:hAnsi="Times New Roman" w:cs="Times New Roman"/>
          <w:sz w:val="24"/>
          <w:szCs w:val="24"/>
          <w:vertAlign w:val="superscript"/>
        </w:rPr>
        <w:t>TH</w:t>
      </w:r>
      <w:r w:rsidRPr="007D6E75">
        <w:rPr>
          <w:rFonts w:ascii="Times New Roman" w:hAnsi="Times New Roman" w:cs="Times New Roman"/>
          <w:sz w:val="24"/>
          <w:szCs w:val="24"/>
        </w:rPr>
        <w:t xml:space="preserve">) </w:t>
      </w:r>
    </w:p>
    <w:p w14:paraId="6458428A" w14:textId="77777777" w:rsidR="00580E20" w:rsidRDefault="00580E20" w:rsidP="003C5964">
      <w:pPr>
        <w:spacing w:after="0"/>
        <w:rPr>
          <w:rFonts w:ascii="Times New Roman" w:hAnsi="Times New Roman" w:cs="Times New Roman"/>
          <w:sz w:val="24"/>
          <w:szCs w:val="24"/>
        </w:rPr>
      </w:pPr>
    </w:p>
    <w:p w14:paraId="28FD839F" w14:textId="0A0507D7" w:rsidR="00580E20" w:rsidRPr="007D6E75" w:rsidRDefault="00580E20" w:rsidP="003C5964">
      <w:pPr>
        <w:spacing w:after="0"/>
        <w:rPr>
          <w:rFonts w:ascii="Times New Roman" w:hAnsi="Times New Roman" w:cs="Times New Roman"/>
          <w:sz w:val="24"/>
          <w:szCs w:val="24"/>
        </w:rPr>
      </w:pPr>
      <w:r>
        <w:rPr>
          <w:rFonts w:ascii="Times New Roman" w:hAnsi="Times New Roman" w:cs="Times New Roman"/>
          <w:sz w:val="24"/>
          <w:szCs w:val="24"/>
        </w:rPr>
        <w:t xml:space="preserve">                                                   </w:t>
      </w:r>
      <w:r>
        <w:rPr>
          <w:noProof/>
        </w:rPr>
        <mc:AlternateContent>
          <mc:Choice Requires="wpg">
            <w:drawing>
              <wp:inline distT="0" distB="0" distL="0" distR="0" wp14:anchorId="448DA435" wp14:editId="734BE618">
                <wp:extent cx="2800350" cy="2124075"/>
                <wp:effectExtent l="0" t="0" r="0" b="9525"/>
                <wp:docPr id="9438" name="Group 9438"/>
                <wp:cNvGraphicFramePr/>
                <a:graphic xmlns:a="http://schemas.openxmlformats.org/drawingml/2006/main">
                  <a:graphicData uri="http://schemas.microsoft.com/office/word/2010/wordprocessingGroup">
                    <wpg:wgp>
                      <wpg:cNvGrpSpPr/>
                      <wpg:grpSpPr>
                        <a:xfrm>
                          <a:off x="0" y="0"/>
                          <a:ext cx="2800350" cy="2124075"/>
                          <a:chOff x="0" y="0"/>
                          <a:chExt cx="3347111" cy="2328706"/>
                        </a:xfrm>
                      </wpg:grpSpPr>
                      <wps:wsp>
                        <wps:cNvPr id="11134" name="Shape 11134"/>
                        <wps:cNvSpPr/>
                        <wps:spPr>
                          <a:xfrm>
                            <a:off x="381" y="0"/>
                            <a:ext cx="3312287" cy="2287778"/>
                          </a:xfrm>
                          <a:custGeom>
                            <a:avLst/>
                            <a:gdLst/>
                            <a:ahLst/>
                            <a:cxnLst/>
                            <a:rect l="0" t="0" r="0" b="0"/>
                            <a:pathLst>
                              <a:path w="3312287" h="2287778">
                                <a:moveTo>
                                  <a:pt x="0" y="0"/>
                                </a:moveTo>
                                <a:lnTo>
                                  <a:pt x="3312287" y="0"/>
                                </a:lnTo>
                                <a:lnTo>
                                  <a:pt x="3312287" y="2287778"/>
                                </a:lnTo>
                                <a:lnTo>
                                  <a:pt x="0" y="228777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977" name="Picture 977"/>
                          <pic:cNvPicPr/>
                        </pic:nvPicPr>
                        <pic:blipFill>
                          <a:blip r:embed="rId57"/>
                          <a:stretch>
                            <a:fillRect/>
                          </a:stretch>
                        </pic:blipFill>
                        <pic:spPr>
                          <a:xfrm>
                            <a:off x="0" y="254"/>
                            <a:ext cx="3311525" cy="2287270"/>
                          </a:xfrm>
                          <a:prstGeom prst="rect">
                            <a:avLst/>
                          </a:prstGeom>
                        </pic:spPr>
                      </pic:pic>
                      <wps:wsp>
                        <wps:cNvPr id="978" name="Rectangle 978"/>
                        <wps:cNvSpPr/>
                        <wps:spPr>
                          <a:xfrm>
                            <a:off x="3312668" y="2173478"/>
                            <a:ext cx="45808" cy="206453"/>
                          </a:xfrm>
                          <a:prstGeom prst="rect">
                            <a:avLst/>
                          </a:prstGeom>
                          <a:ln>
                            <a:noFill/>
                          </a:ln>
                        </wps:spPr>
                        <wps:txbx>
                          <w:txbxContent>
                            <w:p w14:paraId="7DA887F8" w14:textId="77777777" w:rsidR="00580E20" w:rsidRDefault="00580E20" w:rsidP="00580E20">
                              <w:r>
                                <w:t xml:space="preserve"> </w:t>
                              </w:r>
                            </w:p>
                          </w:txbxContent>
                        </wps:txbx>
                        <wps:bodyPr horzOverflow="overflow" vert="horz" lIns="0" tIns="0" rIns="0" bIns="0" rtlCol="0">
                          <a:noAutofit/>
                        </wps:bodyPr>
                      </wps:wsp>
                    </wpg:wgp>
                  </a:graphicData>
                </a:graphic>
              </wp:inline>
            </w:drawing>
          </mc:Choice>
          <mc:Fallback>
            <w:pict>
              <v:group w14:anchorId="448DA435" id="Group 9438" o:spid="_x0000_s1026" style="width:220.5pt;height:167.25pt;mso-position-horizontal-relative:char;mso-position-vertical-relative:line" coordsize="33471,23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">
                <v:shape id="Shape 11134" o:spid="_x0000_s1027" style="position:absolute;left:3;width:33123;height:22877;visibility:visible;mso-wrap-style:square;v-text-anchor:top" coordsize="3312287,228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LusUA&#10;AADeAAAADwAAAGRycy9kb3ducmV2LnhtbERPTWvCQBC9C/0PyxR6kbpJlVKiq1TB4sGLthC8Ddkx&#10;G5KdTbOrSf+9Kwi9zeN9zmI12EZcqfOVYwXpJAFBXDhdcang53v7+gHCB2SNjWNS8EceVsun0QIz&#10;7Xo+0PUYShFD2GeowITQZlL6wpBFP3EtceTOrrMYIuxKqTvsY7ht5FuSvEuLFccGgy1tDBX18WIV&#10;JOuxPei6ZnOanfb5V5r/9nWu1Mvz8DkHEWgI/+KHe6fj/DSdzuD+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Au6xQAAAN4AAAAPAAAAAAAAAAAAAAAAAJgCAABkcnMv&#10;ZG93bnJldi54bWxQSwUGAAAAAAQABAD1AAAAigMAAAAA&#10;" path="m,l3312287,r,2287778l,2287778,,e" fillcolor="yellow" stroked="f" strokeweight="0">
                  <v:stroke miterlimit="83231f" joinstyle="miter"/>
                  <v:path arrowok="t" textboxrect="0,0,3312287,228777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7" o:spid="_x0000_s1028" type="#_x0000_t75" style="position:absolute;top:2;width:33115;height:22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TWAPFAAAA3AAAAA8AAABkcnMvZG93bnJldi54bWxEj0FrwkAUhO9C/8PyCl5EN7VQNc1GSovU&#10;i0JTsddH9pmEZN+G3a2m/94tCB6HmfmGydaD6cSZnG8sK3iaJSCIS6sbrhQcvjfTJQgfkDV2lknB&#10;H3lY5w+jDFNtL/xF5yJUIkLYp6igDqFPpfRlTQb9zPbE0TtZZzBE6SqpHV4i3HRyniQv0mDDcaHG&#10;nt5rKtvi1yjYTH7cCfctf37QcdcWx93gnrVS48fh7RVEoCHcw7f2VitYLRbwfyYeAZl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U1gDxQAAANwAAAAPAAAAAAAAAAAAAAAA&#10;AJ8CAABkcnMvZG93bnJldi54bWxQSwUGAAAAAAQABAD3AAAAkQMAAAAA&#10;">
                  <v:imagedata r:id="rId58" o:title=""/>
                </v:shape>
                <v:rect id="Rectangle 978" o:spid="_x0000_s1029" style="position:absolute;left:33126;top:2173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KAsEA&#10;AADcAAAADwAAAGRycy9kb3ducmV2LnhtbERPy4rCMBTdC/5DuII7TXWhtmMU8YEuHRV0dpfmTlum&#10;uSlNtNWvN4sBl4fzni9bU4oH1a6wrGA0jEAQp1YXnCm4nHeDGQjnkTWWlknBkxwsF93OHBNtG/6m&#10;x8lnIoSwS1BB7n2VSOnSnAy6oa2IA/dra4M+wDqTusYmhJtSjqNoIg0WHBpyrGidU/p3uhsF+1m1&#10;uh3sq8nK7c/+erzGm3Ps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VygLBAAAA3AAAAA8AAAAAAAAAAAAAAAAAmAIAAGRycy9kb3du&#10;cmV2LnhtbFBLBQYAAAAABAAEAPUAAACGAwAAAAA=&#10;" filled="f" stroked="f">
                  <v:textbox inset="0,0,0,0">
                    <w:txbxContent>
                      <w:p w14:paraId="7DA887F8" w14:textId="77777777" w:rsidR="00580E20" w:rsidRDefault="00580E20" w:rsidP="00580E20">
                        <w:r>
                          <w:t xml:space="preserve"> </w:t>
                        </w:r>
                      </w:p>
                    </w:txbxContent>
                  </v:textbox>
                </v:rect>
                <w10:anchorlock/>
              </v:group>
            </w:pict>
          </mc:Fallback>
        </mc:AlternateContent>
      </w:r>
    </w:p>
    <w:p w14:paraId="7A503112" w14:textId="77777777" w:rsidR="00967686" w:rsidRDefault="00967686" w:rsidP="00580E20">
      <w:pPr>
        <w:pStyle w:val="Heading3"/>
        <w:spacing w:after="100" w:afterAutospacing="1" w:line="240" w:lineRule="auto"/>
        <w:ind w:left="0" w:firstLine="0"/>
        <w:rPr>
          <w:rFonts w:ascii="Times New Roman" w:hAnsi="Times New Roman" w:cs="Times New Roman"/>
          <w:i w:val="0"/>
          <w:sz w:val="40"/>
          <w:szCs w:val="40"/>
        </w:rPr>
      </w:pPr>
    </w:p>
    <w:p w14:paraId="25F0A76C" w14:textId="315E6675" w:rsidR="003765EE" w:rsidRPr="00863D37" w:rsidRDefault="00A7185D" w:rsidP="00580E20">
      <w:pPr>
        <w:pStyle w:val="Heading3"/>
        <w:spacing w:after="100" w:afterAutospacing="1" w:line="240" w:lineRule="auto"/>
        <w:ind w:left="0" w:firstLine="0"/>
        <w:rPr>
          <w:rFonts w:ascii="Times New Roman" w:hAnsi="Times New Roman" w:cs="Times New Roman"/>
          <w:i w:val="0"/>
        </w:rPr>
      </w:pPr>
      <w:r w:rsidRPr="00863D37">
        <w:rPr>
          <w:rFonts w:ascii="Times New Roman" w:hAnsi="Times New Roman" w:cs="Times New Roman"/>
          <w:i w:val="0"/>
          <w:sz w:val="40"/>
          <w:szCs w:val="40"/>
        </w:rPr>
        <w:t>CURRICULM ALIGN</w:t>
      </w:r>
      <w:r w:rsidR="00BD1D30" w:rsidRPr="00863D37">
        <w:rPr>
          <w:rFonts w:ascii="Times New Roman" w:hAnsi="Times New Roman" w:cs="Times New Roman"/>
          <w:i w:val="0"/>
          <w:sz w:val="40"/>
          <w:szCs w:val="40"/>
        </w:rPr>
        <w:t>M</w:t>
      </w:r>
      <w:r w:rsidRPr="00863D37">
        <w:rPr>
          <w:rFonts w:ascii="Times New Roman" w:hAnsi="Times New Roman" w:cs="Times New Roman"/>
          <w:i w:val="0"/>
          <w:sz w:val="40"/>
          <w:szCs w:val="40"/>
        </w:rPr>
        <w:t>ENT SUMMARY</w:t>
      </w:r>
    </w:p>
    <w:p w14:paraId="1C53AD2F" w14:textId="77777777" w:rsidR="00A7185D" w:rsidRPr="00863D37" w:rsidRDefault="00A7185D" w:rsidP="00713047">
      <w:pPr>
        <w:spacing w:after="100" w:afterAutospacing="1" w:line="240" w:lineRule="auto"/>
        <w:rPr>
          <w:rFonts w:ascii="Times New Roman" w:hAnsi="Times New Roman" w:cs="Times New Roman"/>
          <w:sz w:val="24"/>
          <w:szCs w:val="24"/>
        </w:rPr>
      </w:pPr>
      <w:r w:rsidRPr="00863D37">
        <w:rPr>
          <w:rFonts w:ascii="Times New Roman" w:hAnsi="Times New Roman" w:cs="Times New Roman"/>
          <w:b/>
          <w:sz w:val="24"/>
          <w:szCs w:val="24"/>
        </w:rPr>
        <w:t xml:space="preserve">ASD </w:t>
      </w:r>
      <w:r w:rsidRPr="00863D37">
        <w:rPr>
          <w:rFonts w:ascii="Times New Roman" w:hAnsi="Times New Roman" w:cs="Times New Roman"/>
          <w:sz w:val="24"/>
          <w:szCs w:val="24"/>
        </w:rPr>
        <w:t xml:space="preserve">will do the following to ensure curriculum/instructions/assessments align </w:t>
      </w:r>
    </w:p>
    <w:p w14:paraId="51279A79" w14:textId="77777777" w:rsidR="00A7185D" w:rsidRPr="00863D37" w:rsidRDefault="00A7185D" w:rsidP="007656BA">
      <w:pPr>
        <w:pStyle w:val="ListParagraph"/>
        <w:numPr>
          <w:ilvl w:val="0"/>
          <w:numId w:val="13"/>
        </w:numPr>
        <w:rPr>
          <w:rFonts w:ascii="Times New Roman" w:hAnsi="Times New Roman" w:cs="Times New Roman"/>
          <w:sz w:val="24"/>
          <w:szCs w:val="24"/>
        </w:rPr>
      </w:pPr>
      <w:r w:rsidRPr="00863D37">
        <w:rPr>
          <w:rFonts w:ascii="Times New Roman" w:hAnsi="Times New Roman" w:cs="Times New Roman"/>
          <w:sz w:val="24"/>
          <w:szCs w:val="24"/>
        </w:rPr>
        <w:t>The curriculum in ASD wil</w:t>
      </w:r>
      <w:r w:rsidR="00CC5126" w:rsidRPr="00863D37">
        <w:rPr>
          <w:rFonts w:ascii="Times New Roman" w:hAnsi="Times New Roman" w:cs="Times New Roman"/>
          <w:sz w:val="24"/>
          <w:szCs w:val="24"/>
        </w:rPr>
        <w:t xml:space="preserve">l be based on the MS Department </w:t>
      </w:r>
      <w:r w:rsidRPr="00863D37">
        <w:rPr>
          <w:rFonts w:ascii="Times New Roman" w:hAnsi="Times New Roman" w:cs="Times New Roman"/>
          <w:sz w:val="24"/>
          <w:szCs w:val="24"/>
        </w:rPr>
        <w:t>of Education most recent framework/standards, includin</w:t>
      </w:r>
      <w:r w:rsidR="00CC5126" w:rsidRPr="00863D37">
        <w:rPr>
          <w:rFonts w:ascii="Times New Roman" w:hAnsi="Times New Roman" w:cs="Times New Roman"/>
          <w:sz w:val="24"/>
          <w:szCs w:val="24"/>
        </w:rPr>
        <w:t>g the MS and College and Career</w:t>
      </w:r>
      <w:r w:rsidRPr="00863D37">
        <w:rPr>
          <w:rFonts w:ascii="Times New Roman" w:hAnsi="Times New Roman" w:cs="Times New Roman"/>
          <w:sz w:val="24"/>
          <w:szCs w:val="24"/>
        </w:rPr>
        <w:t xml:space="preserve"> Readiness Standards. These standards are posted on ASD’s website. </w:t>
      </w:r>
    </w:p>
    <w:p w14:paraId="775DE8D9" w14:textId="77777777" w:rsidR="00A7185D" w:rsidRPr="00863D37" w:rsidRDefault="00A7185D" w:rsidP="007656BA">
      <w:pPr>
        <w:pStyle w:val="ListParagraph"/>
        <w:numPr>
          <w:ilvl w:val="0"/>
          <w:numId w:val="13"/>
        </w:numPr>
        <w:rPr>
          <w:rFonts w:ascii="Times New Roman" w:hAnsi="Times New Roman" w:cs="Times New Roman"/>
          <w:sz w:val="24"/>
          <w:szCs w:val="24"/>
        </w:rPr>
      </w:pPr>
      <w:r w:rsidRPr="00863D37">
        <w:rPr>
          <w:rFonts w:ascii="Times New Roman" w:hAnsi="Times New Roman" w:cs="Times New Roman"/>
          <w:sz w:val="24"/>
          <w:szCs w:val="24"/>
        </w:rPr>
        <w:t>Professional Learning Communities (PLC) times documented with sign in sheets and agendas are used to align curriculum, instruction and assessment. Teachers are expect</w:t>
      </w:r>
      <w:r w:rsidR="00CC5126" w:rsidRPr="00863D37">
        <w:rPr>
          <w:rFonts w:ascii="Times New Roman" w:hAnsi="Times New Roman" w:cs="Times New Roman"/>
          <w:sz w:val="24"/>
          <w:szCs w:val="24"/>
        </w:rPr>
        <w:t>ed to conduct ongoing evaluation</w:t>
      </w:r>
      <w:r w:rsidRPr="00863D37">
        <w:rPr>
          <w:rFonts w:ascii="Times New Roman" w:hAnsi="Times New Roman" w:cs="Times New Roman"/>
          <w:sz w:val="24"/>
          <w:szCs w:val="24"/>
        </w:rPr>
        <w:t xml:space="preserve"> of the effectiveness of their instruction</w:t>
      </w:r>
      <w:r w:rsidR="00CC5126" w:rsidRPr="00863D37">
        <w:rPr>
          <w:rFonts w:ascii="Times New Roman" w:hAnsi="Times New Roman" w:cs="Times New Roman"/>
          <w:sz w:val="24"/>
          <w:szCs w:val="24"/>
        </w:rPr>
        <w:t xml:space="preserve"> in relation to the expectations of the measurable outcome.</w:t>
      </w:r>
    </w:p>
    <w:p w14:paraId="60309143" w14:textId="520436BB" w:rsidR="00CC5126" w:rsidRPr="00863D37" w:rsidRDefault="00CC5126" w:rsidP="007656BA">
      <w:pPr>
        <w:pStyle w:val="ListParagraph"/>
        <w:numPr>
          <w:ilvl w:val="0"/>
          <w:numId w:val="13"/>
        </w:numPr>
        <w:rPr>
          <w:rFonts w:ascii="Times New Roman" w:hAnsi="Times New Roman" w:cs="Times New Roman"/>
          <w:sz w:val="24"/>
          <w:szCs w:val="24"/>
        </w:rPr>
      </w:pPr>
      <w:r w:rsidRPr="00863D37">
        <w:rPr>
          <w:rFonts w:ascii="Times New Roman" w:hAnsi="Times New Roman" w:cs="Times New Roman"/>
          <w:sz w:val="24"/>
          <w:szCs w:val="24"/>
        </w:rPr>
        <w:t>Curriculum drives the instructions and data evaluates the instruction. Diagnostic assessments and screeners identify gaps in learning/instruction.</w:t>
      </w:r>
    </w:p>
    <w:p w14:paraId="42419334" w14:textId="77777777" w:rsidR="00CC5126" w:rsidRPr="00863D37" w:rsidRDefault="00CC5126" w:rsidP="007656BA">
      <w:pPr>
        <w:pStyle w:val="ListParagraph"/>
        <w:numPr>
          <w:ilvl w:val="0"/>
          <w:numId w:val="13"/>
        </w:numPr>
        <w:rPr>
          <w:rFonts w:ascii="Times New Roman" w:hAnsi="Times New Roman" w:cs="Times New Roman"/>
          <w:sz w:val="24"/>
          <w:szCs w:val="24"/>
        </w:rPr>
      </w:pPr>
      <w:r w:rsidRPr="00863D37">
        <w:rPr>
          <w:rFonts w:ascii="Times New Roman" w:hAnsi="Times New Roman" w:cs="Times New Roman"/>
          <w:sz w:val="24"/>
          <w:szCs w:val="24"/>
        </w:rPr>
        <w:t>Technology is used to support instruction appropriately and timely.</w:t>
      </w:r>
    </w:p>
    <w:p w14:paraId="08B7711B" w14:textId="64925859" w:rsidR="00AF65F3" w:rsidRPr="00863D37" w:rsidRDefault="00124E9D" w:rsidP="00AF65F3">
      <w:pPr>
        <w:pStyle w:val="ListParagraph"/>
        <w:numPr>
          <w:ilvl w:val="0"/>
          <w:numId w:val="13"/>
        </w:numPr>
        <w:rPr>
          <w:rFonts w:ascii="Times New Roman" w:hAnsi="Times New Roman" w:cs="Times New Roman"/>
          <w:sz w:val="24"/>
          <w:szCs w:val="24"/>
        </w:rPr>
      </w:pPr>
      <w:r w:rsidRPr="00863D37">
        <w:rPr>
          <w:rFonts w:ascii="Times New Roman" w:hAnsi="Times New Roman" w:cs="Times New Roman"/>
          <w:sz w:val="24"/>
          <w:szCs w:val="24"/>
        </w:rPr>
        <w:t xml:space="preserve">Principals continuously monitor the effectiveness and alignment of curriculum, instruction and assessment by systematically reviewing lesson plans, providing structured feedback, and implementing processes to hold teachers accountable. </w:t>
      </w:r>
      <w:r w:rsidR="00AF65F3" w:rsidRPr="00863D37">
        <w:rPr>
          <w:rFonts w:ascii="Times New Roman" w:hAnsi="Times New Roman" w:cs="Times New Roman"/>
        </w:rPr>
        <w:t xml:space="preserve"> </w:t>
      </w:r>
    </w:p>
    <w:p w14:paraId="007AD0C9" w14:textId="77777777" w:rsidR="00AF65F3" w:rsidRPr="00863D37" w:rsidRDefault="00AF65F3" w:rsidP="00AF65F3">
      <w:pPr>
        <w:spacing w:after="0"/>
        <w:ind w:left="1440"/>
        <w:rPr>
          <w:rFonts w:ascii="Times New Roman" w:hAnsi="Times New Roman" w:cs="Times New Roman"/>
        </w:rPr>
      </w:pPr>
      <w:r w:rsidRPr="00863D37">
        <w:rPr>
          <w:rFonts w:ascii="Times New Roman" w:hAnsi="Times New Roman" w:cs="Times New Roman"/>
        </w:rPr>
        <w:t xml:space="preserve"> </w:t>
      </w:r>
    </w:p>
    <w:p w14:paraId="5D543D00" w14:textId="77777777" w:rsidR="00AF65F3" w:rsidRPr="007D6E75" w:rsidRDefault="00AF65F3" w:rsidP="00AF65F3">
      <w:p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The following efforts ensure all teachers are using the current curriculum frameworks:</w:t>
      </w:r>
    </w:p>
    <w:p w14:paraId="2ABA1DBB" w14:textId="1F42D5A4" w:rsidR="00AF65F3" w:rsidRPr="007D6E75" w:rsidRDefault="00AF65F3" w:rsidP="00AF65F3">
      <w:pPr>
        <w:pStyle w:val="ListParagraph"/>
        <w:numPr>
          <w:ilvl w:val="0"/>
          <w:numId w:val="15"/>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The Curriculum Coordinator gives the most up-to-date Mississippi Department of Education Current Framework/Standards listing to all principals and assistant principals.  </w:t>
      </w:r>
    </w:p>
    <w:p w14:paraId="02A85670" w14:textId="41135F7B" w:rsidR="00AF65F3" w:rsidRPr="007D6E75" w:rsidRDefault="00AF65F3" w:rsidP="00AF65F3">
      <w:pPr>
        <w:pStyle w:val="ListParagraph"/>
        <w:numPr>
          <w:ilvl w:val="0"/>
          <w:numId w:val="15"/>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The principals and assistant principals give each teacher his/her most up-to-date Mississippi Department of Education Current Framework/Standards.   </w:t>
      </w:r>
    </w:p>
    <w:p w14:paraId="0F08A8A2" w14:textId="77777777" w:rsidR="00AF65F3" w:rsidRPr="007D6E75" w:rsidRDefault="00AF65F3" w:rsidP="00AF65F3">
      <w:pPr>
        <w:pStyle w:val="ListParagraph"/>
        <w:numPr>
          <w:ilvl w:val="0"/>
          <w:numId w:val="15"/>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All instruction must be aligned with and follow the current curriculum.  Teachers are provided with links to the current frameworks/standards, and these frameworks/standards are used to create pacing guides, assessments, and lesson plans. </w:t>
      </w:r>
    </w:p>
    <w:p w14:paraId="5A3A18B1" w14:textId="77777777" w:rsidR="00AF65F3" w:rsidRPr="007D6E75" w:rsidRDefault="00AF65F3" w:rsidP="00AF65F3">
      <w:pPr>
        <w:pStyle w:val="ListParagraph"/>
        <w:numPr>
          <w:ilvl w:val="0"/>
          <w:numId w:val="15"/>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Administrators ensure that current curriculum objectives are posted daily by teachers and referenced in daily lesson plans. </w:t>
      </w:r>
    </w:p>
    <w:p w14:paraId="01D21496" w14:textId="77777777" w:rsidR="00AF65F3" w:rsidRPr="007D6E75" w:rsidRDefault="00AF65F3" w:rsidP="00AF65F3">
      <w:pPr>
        <w:pStyle w:val="ListParagraph"/>
        <w:numPr>
          <w:ilvl w:val="0"/>
          <w:numId w:val="15"/>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During observations (formal and informal), administrators check to ensure that the posted objectives are aligned to the current curriculum, that lessons are meaningful, and all activities are aligned to the current curriculum frameworks/standards. </w:t>
      </w:r>
    </w:p>
    <w:p w14:paraId="736C64DA" w14:textId="77777777" w:rsidR="00AF65F3" w:rsidRPr="007D6E75" w:rsidRDefault="00AF65F3" w:rsidP="00AF65F3">
      <w:pPr>
        <w:pStyle w:val="ListParagraph"/>
        <w:numPr>
          <w:ilvl w:val="0"/>
          <w:numId w:val="15"/>
        </w:numPr>
        <w:spacing w:after="29"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Administrators ensure that weekly lesson plans reflect links to the current curriculum.   </w:t>
      </w:r>
    </w:p>
    <w:p w14:paraId="0403D4BC" w14:textId="77777777" w:rsidR="00AF65F3" w:rsidRPr="007D6E75" w:rsidRDefault="00AF65F3" w:rsidP="00AF65F3">
      <w:pPr>
        <w:pStyle w:val="ListParagraph"/>
        <w:numPr>
          <w:ilvl w:val="0"/>
          <w:numId w:val="15"/>
        </w:numPr>
        <w:spacing w:after="0" w:line="282" w:lineRule="auto"/>
        <w:jc w:val="both"/>
        <w:rPr>
          <w:rFonts w:ascii="Times New Roman" w:hAnsi="Times New Roman" w:cs="Times New Roman"/>
          <w:sz w:val="24"/>
          <w:szCs w:val="24"/>
        </w:rPr>
      </w:pPr>
      <w:r w:rsidRPr="007D6E75">
        <w:rPr>
          <w:rFonts w:ascii="Times New Roman" w:hAnsi="Times New Roman" w:cs="Times New Roman"/>
          <w:sz w:val="24"/>
          <w:szCs w:val="24"/>
        </w:rPr>
        <w:t xml:space="preserve">PLC times (documented with minutes and agendas) are used to further align curriculum, instruction, and assessments with current curriculum frameworks/standards.  </w:t>
      </w:r>
    </w:p>
    <w:p w14:paraId="2204DA42" w14:textId="77777777" w:rsidR="00AF65F3" w:rsidRPr="007D6E75" w:rsidRDefault="00AF65F3" w:rsidP="00AF65F3">
      <w:pPr>
        <w:spacing w:after="45"/>
        <w:ind w:left="1440"/>
        <w:rPr>
          <w:rFonts w:ascii="Times New Roman" w:hAnsi="Times New Roman" w:cs="Times New Roman"/>
          <w:sz w:val="24"/>
          <w:szCs w:val="24"/>
        </w:rPr>
      </w:pPr>
      <w:r w:rsidRPr="007D6E75">
        <w:rPr>
          <w:rFonts w:ascii="Times New Roman" w:hAnsi="Times New Roman" w:cs="Times New Roman"/>
          <w:sz w:val="24"/>
          <w:szCs w:val="24"/>
        </w:rPr>
        <w:t xml:space="preserve"> </w:t>
      </w:r>
    </w:p>
    <w:p w14:paraId="44D6263A" w14:textId="77777777" w:rsidR="00FC39B4" w:rsidRPr="00863D37" w:rsidRDefault="00FC39B4" w:rsidP="00FC39B4">
      <w:pPr>
        <w:spacing w:after="29" w:line="282" w:lineRule="auto"/>
        <w:jc w:val="both"/>
        <w:rPr>
          <w:rFonts w:ascii="Times New Roman" w:hAnsi="Times New Roman" w:cs="Times New Roman"/>
        </w:rPr>
      </w:pPr>
    </w:p>
    <w:p w14:paraId="7D245BE2" w14:textId="77777777" w:rsidR="00580E20" w:rsidRDefault="00580E20" w:rsidP="00FC39B4">
      <w:pPr>
        <w:spacing w:after="94" w:line="253" w:lineRule="auto"/>
        <w:ind w:left="-5" w:right="305"/>
        <w:rPr>
          <w:rFonts w:ascii="Times New Roman" w:eastAsia="Calibri" w:hAnsi="Times New Roman" w:cs="Times New Roman"/>
          <w:b/>
          <w:i/>
          <w:sz w:val="28"/>
          <w:szCs w:val="28"/>
        </w:rPr>
      </w:pPr>
    </w:p>
    <w:p w14:paraId="41C71A69" w14:textId="77777777" w:rsidR="00580E20" w:rsidRDefault="00580E20" w:rsidP="00FC39B4">
      <w:pPr>
        <w:spacing w:after="94" w:line="253" w:lineRule="auto"/>
        <w:ind w:left="-5" w:right="305"/>
        <w:rPr>
          <w:rFonts w:ascii="Times New Roman" w:eastAsia="Calibri" w:hAnsi="Times New Roman" w:cs="Times New Roman"/>
          <w:b/>
          <w:i/>
          <w:sz w:val="28"/>
          <w:szCs w:val="28"/>
        </w:rPr>
      </w:pPr>
    </w:p>
    <w:p w14:paraId="6DDE02AC" w14:textId="2309463F" w:rsidR="00FC39B4" w:rsidRPr="00580E20" w:rsidRDefault="007D6E75" w:rsidP="00FC39B4">
      <w:pPr>
        <w:spacing w:after="94" w:line="253" w:lineRule="auto"/>
        <w:ind w:left="-5" w:right="305"/>
        <w:rPr>
          <w:rFonts w:ascii="Times New Roman" w:hAnsi="Times New Roman" w:cs="Times New Roman"/>
          <w:sz w:val="24"/>
          <w:szCs w:val="24"/>
        </w:rPr>
      </w:pPr>
      <w:r w:rsidRPr="007D6E75">
        <w:rPr>
          <w:rFonts w:ascii="Times New Roman" w:eastAsia="Calibri" w:hAnsi="Times New Roman" w:cs="Times New Roman"/>
          <w:b/>
          <w:i/>
          <w:sz w:val="28"/>
          <w:szCs w:val="28"/>
        </w:rPr>
        <w:t xml:space="preserve">MS Accountability Standard </w:t>
      </w:r>
      <w:r w:rsidR="00FC39B4" w:rsidRPr="007D6E75">
        <w:rPr>
          <w:rFonts w:ascii="Times New Roman" w:eastAsia="Calibri" w:hAnsi="Times New Roman" w:cs="Times New Roman"/>
          <w:b/>
          <w:i/>
          <w:sz w:val="28"/>
          <w:szCs w:val="28"/>
        </w:rPr>
        <w:t>20.2</w:t>
      </w:r>
      <w:r>
        <w:rPr>
          <w:rFonts w:ascii="Times New Roman" w:eastAsia="Calibri" w:hAnsi="Times New Roman" w:cs="Times New Roman"/>
          <w:sz w:val="28"/>
          <w:szCs w:val="28"/>
        </w:rPr>
        <w:t xml:space="preserve">  </w:t>
      </w:r>
      <w:r w:rsidR="00FC39B4" w:rsidRPr="00580E20">
        <w:rPr>
          <w:rFonts w:ascii="Times New Roman" w:eastAsia="Calibri" w:hAnsi="Times New Roman" w:cs="Times New Roman"/>
          <w:sz w:val="24"/>
          <w:szCs w:val="24"/>
        </w:rPr>
        <w:t>The instructional management system includes a tiered instru</w:t>
      </w:r>
      <w:r w:rsidR="004E1C70" w:rsidRPr="00580E20">
        <w:rPr>
          <w:rFonts w:ascii="Times New Roman" w:eastAsia="Calibri" w:hAnsi="Times New Roman" w:cs="Times New Roman"/>
          <w:sz w:val="24"/>
          <w:szCs w:val="24"/>
        </w:rPr>
        <w:t xml:space="preserve">ctional model in accordance </w:t>
      </w:r>
      <w:r w:rsidR="005C225B" w:rsidRPr="00580E20">
        <w:rPr>
          <w:rFonts w:ascii="Times New Roman" w:eastAsia="Calibri" w:hAnsi="Times New Roman" w:cs="Times New Roman"/>
          <w:sz w:val="24"/>
          <w:szCs w:val="24"/>
        </w:rPr>
        <w:t xml:space="preserve">with </w:t>
      </w:r>
      <w:r w:rsidR="002B3FF0" w:rsidRPr="00580E20">
        <w:rPr>
          <w:rFonts w:ascii="Times New Roman" w:eastAsia="Calibri" w:hAnsi="Times New Roman" w:cs="Times New Roman"/>
          <w:sz w:val="24"/>
          <w:szCs w:val="24"/>
        </w:rPr>
        <w:t>State Board</w:t>
      </w:r>
      <w:r w:rsidR="00FC39B4" w:rsidRPr="00580E20">
        <w:rPr>
          <w:rFonts w:ascii="Times New Roman" w:eastAsia="Calibri" w:hAnsi="Times New Roman" w:cs="Times New Roman"/>
          <w:sz w:val="24"/>
          <w:szCs w:val="24"/>
        </w:rPr>
        <w:t xml:space="preserve"> of Education Policy 4300, including academic i</w:t>
      </w:r>
      <w:r w:rsidR="001A3D9D" w:rsidRPr="00580E20">
        <w:rPr>
          <w:rFonts w:ascii="Times New Roman" w:eastAsia="Calibri" w:hAnsi="Times New Roman" w:cs="Times New Roman"/>
          <w:sz w:val="24"/>
          <w:szCs w:val="24"/>
        </w:rPr>
        <w:t xml:space="preserve">nterventions, </w:t>
      </w:r>
      <w:r w:rsidR="005C225B" w:rsidRPr="00580E20">
        <w:rPr>
          <w:rFonts w:ascii="Times New Roman" w:eastAsia="Calibri" w:hAnsi="Times New Roman" w:cs="Times New Roman"/>
          <w:sz w:val="24"/>
          <w:szCs w:val="24"/>
        </w:rPr>
        <w:t>behavioral interventions</w:t>
      </w:r>
      <w:r w:rsidR="00FC39B4" w:rsidRPr="00580E20">
        <w:rPr>
          <w:rFonts w:ascii="Times New Roman" w:eastAsia="Calibri" w:hAnsi="Times New Roman" w:cs="Times New Roman"/>
          <w:sz w:val="24"/>
          <w:szCs w:val="24"/>
        </w:rPr>
        <w:t xml:space="preserve">, and Literacy-Based Promotion Act requirements. </w:t>
      </w:r>
    </w:p>
    <w:p w14:paraId="791975AB" w14:textId="77777777" w:rsidR="00FC39B4" w:rsidRPr="00863D37" w:rsidRDefault="00FC39B4" w:rsidP="00FC39B4">
      <w:pPr>
        <w:spacing w:after="227"/>
        <w:ind w:left="120"/>
        <w:jc w:val="center"/>
        <w:rPr>
          <w:rFonts w:ascii="Times New Roman" w:hAnsi="Times New Roman" w:cs="Times New Roman"/>
        </w:rPr>
      </w:pPr>
      <w:r w:rsidRPr="00863D37">
        <w:rPr>
          <w:rFonts w:ascii="Times New Roman" w:eastAsia="Bookman Old Style" w:hAnsi="Times New Roman" w:cs="Times New Roman"/>
          <w:b/>
          <w:i/>
          <w:sz w:val="36"/>
        </w:rPr>
        <w:t xml:space="preserve"> </w:t>
      </w:r>
    </w:p>
    <w:p w14:paraId="44E8CFD4" w14:textId="77777777" w:rsidR="007D6E75" w:rsidRDefault="00BD1D30" w:rsidP="007D6E75">
      <w:pPr>
        <w:spacing w:after="219"/>
        <w:ind w:left="52"/>
        <w:jc w:val="center"/>
        <w:rPr>
          <w:rFonts w:ascii="Times New Roman" w:hAnsi="Times New Roman" w:cs="Times New Roman"/>
          <w:b/>
          <w:sz w:val="40"/>
          <w:szCs w:val="40"/>
        </w:rPr>
      </w:pPr>
      <w:r w:rsidRPr="00863D37">
        <w:rPr>
          <w:rFonts w:ascii="Times New Roman" w:hAnsi="Times New Roman" w:cs="Times New Roman"/>
          <w:b/>
          <w:color w:val="92D050"/>
          <w:sz w:val="40"/>
          <w:szCs w:val="40"/>
        </w:rPr>
        <w:t>M</w:t>
      </w:r>
      <w:r w:rsidRPr="00863D37">
        <w:rPr>
          <w:rFonts w:ascii="Times New Roman" w:hAnsi="Times New Roman" w:cs="Times New Roman"/>
          <w:b/>
          <w:sz w:val="40"/>
          <w:szCs w:val="40"/>
        </w:rPr>
        <w:t xml:space="preserve">ULTI </w:t>
      </w:r>
      <w:r w:rsidRPr="00863D37">
        <w:rPr>
          <w:rFonts w:ascii="Times New Roman" w:hAnsi="Times New Roman" w:cs="Times New Roman"/>
          <w:b/>
          <w:color w:val="0070C0"/>
          <w:sz w:val="40"/>
          <w:szCs w:val="40"/>
        </w:rPr>
        <w:t>T</w:t>
      </w:r>
      <w:r w:rsidRPr="00863D37">
        <w:rPr>
          <w:rFonts w:ascii="Times New Roman" w:hAnsi="Times New Roman" w:cs="Times New Roman"/>
          <w:b/>
          <w:sz w:val="40"/>
          <w:szCs w:val="40"/>
        </w:rPr>
        <w:t xml:space="preserve">IERED </w:t>
      </w:r>
      <w:r w:rsidRPr="00863D37">
        <w:rPr>
          <w:rFonts w:ascii="Times New Roman" w:hAnsi="Times New Roman" w:cs="Times New Roman"/>
          <w:b/>
          <w:color w:val="FFC000"/>
          <w:sz w:val="40"/>
          <w:szCs w:val="40"/>
        </w:rPr>
        <w:t>S</w:t>
      </w:r>
      <w:r w:rsidRPr="00863D37">
        <w:rPr>
          <w:rFonts w:ascii="Times New Roman" w:hAnsi="Times New Roman" w:cs="Times New Roman"/>
          <w:b/>
          <w:sz w:val="40"/>
          <w:szCs w:val="40"/>
        </w:rPr>
        <w:t xml:space="preserve">YSTEM OF </w:t>
      </w:r>
      <w:r w:rsidRPr="00863D37">
        <w:rPr>
          <w:rFonts w:ascii="Times New Roman" w:hAnsi="Times New Roman" w:cs="Times New Roman"/>
          <w:b/>
          <w:color w:val="FF0000"/>
          <w:sz w:val="40"/>
          <w:szCs w:val="40"/>
        </w:rPr>
        <w:t>S</w:t>
      </w:r>
      <w:r w:rsidRPr="00863D37">
        <w:rPr>
          <w:rFonts w:ascii="Times New Roman" w:hAnsi="Times New Roman" w:cs="Times New Roman"/>
          <w:b/>
          <w:sz w:val="40"/>
          <w:szCs w:val="40"/>
        </w:rPr>
        <w:t>UPPORT (MTSS)</w:t>
      </w:r>
    </w:p>
    <w:p w14:paraId="5FBDB935" w14:textId="3279CC3C" w:rsidR="00FC39B4" w:rsidRPr="007D6E75" w:rsidRDefault="00BE046D" w:rsidP="007D6E75">
      <w:pPr>
        <w:spacing w:after="219"/>
        <w:ind w:left="52"/>
        <w:rPr>
          <w:rFonts w:ascii="Times New Roman" w:hAnsi="Times New Roman" w:cs="Times New Roman"/>
          <w:b/>
          <w:sz w:val="24"/>
          <w:szCs w:val="24"/>
        </w:rPr>
      </w:pPr>
      <w:r w:rsidRPr="007D6E75">
        <w:rPr>
          <w:rFonts w:ascii="Times New Roman" w:hAnsi="Times New Roman" w:cs="Times New Roman"/>
          <w:sz w:val="24"/>
          <w:szCs w:val="24"/>
        </w:rPr>
        <w:t>Aberdeen School</w:t>
      </w:r>
      <w:r w:rsidR="00FC39B4" w:rsidRPr="007D6E75">
        <w:rPr>
          <w:rFonts w:ascii="Times New Roman" w:hAnsi="Times New Roman" w:cs="Times New Roman"/>
          <w:sz w:val="24"/>
          <w:szCs w:val="24"/>
        </w:rPr>
        <w:t xml:space="preserve"> District’s </w:t>
      </w:r>
      <w:r w:rsidR="00FC39B4" w:rsidRPr="007D6E75">
        <w:rPr>
          <w:rFonts w:ascii="Times New Roman" w:eastAsia="Calibri" w:hAnsi="Times New Roman" w:cs="Times New Roman"/>
          <w:b/>
          <w:i/>
          <w:sz w:val="24"/>
          <w:szCs w:val="24"/>
        </w:rPr>
        <w:t>Multi-Tiered System of Support (MTSS</w:t>
      </w:r>
      <w:r w:rsidR="00FC39B4" w:rsidRPr="007D6E75">
        <w:rPr>
          <w:rFonts w:ascii="Times New Roman" w:hAnsi="Times New Roman" w:cs="Times New Roman"/>
          <w:sz w:val="24"/>
          <w:szCs w:val="24"/>
        </w:rPr>
        <w:t xml:space="preserve">) is an educational process that matches instructional, behavioral, and intervention strategies and supports to student needs.   It includes a </w:t>
      </w:r>
      <w:r w:rsidR="00FC39B4" w:rsidRPr="007D6E75">
        <w:rPr>
          <w:rFonts w:ascii="Times New Roman" w:eastAsia="Calibri" w:hAnsi="Times New Roman" w:cs="Times New Roman"/>
          <w:i/>
          <w:sz w:val="24"/>
          <w:szCs w:val="24"/>
        </w:rPr>
        <w:t>Response to Intervention (</w:t>
      </w:r>
      <w:proofErr w:type="spellStart"/>
      <w:r w:rsidR="00FC39B4" w:rsidRPr="007D6E75">
        <w:rPr>
          <w:rFonts w:ascii="Times New Roman" w:eastAsia="Calibri" w:hAnsi="Times New Roman" w:cs="Times New Roman"/>
          <w:i/>
          <w:sz w:val="24"/>
          <w:szCs w:val="24"/>
        </w:rPr>
        <w:t>RtI</w:t>
      </w:r>
      <w:proofErr w:type="spellEnd"/>
      <w:r w:rsidR="00FC39B4" w:rsidRPr="007D6E75">
        <w:rPr>
          <w:rFonts w:ascii="Times New Roman" w:eastAsia="Calibri" w:hAnsi="Times New Roman" w:cs="Times New Roman"/>
          <w:i/>
          <w:sz w:val="24"/>
          <w:szCs w:val="24"/>
        </w:rPr>
        <w:t xml:space="preserve">) </w:t>
      </w:r>
      <w:r w:rsidR="00FC39B4" w:rsidRPr="007D6E75">
        <w:rPr>
          <w:rFonts w:ascii="Times New Roman" w:hAnsi="Times New Roman" w:cs="Times New Roman"/>
          <w:sz w:val="24"/>
          <w:szCs w:val="24"/>
        </w:rPr>
        <w:t xml:space="preserve">three-tier model of instruction, a dyslexia screening for kindergarten and first grade students, and a Literacy Based Promotion plan. Students’ movement throughout the Tier Process will be determined </w:t>
      </w:r>
      <w:r w:rsidRPr="007D6E75">
        <w:rPr>
          <w:rFonts w:ascii="Times New Roman" w:hAnsi="Times New Roman" w:cs="Times New Roman"/>
          <w:sz w:val="24"/>
          <w:szCs w:val="24"/>
        </w:rPr>
        <w:t>by reviewing</w:t>
      </w:r>
      <w:r w:rsidR="00FC39B4" w:rsidRPr="007D6E75">
        <w:rPr>
          <w:rFonts w:ascii="Times New Roman" w:hAnsi="Times New Roman" w:cs="Times New Roman"/>
          <w:sz w:val="24"/>
          <w:szCs w:val="24"/>
        </w:rPr>
        <w:t xml:space="preserve"> data which indicates academic or behavior progress.   </w:t>
      </w:r>
      <w:r w:rsidR="00FC39B4" w:rsidRPr="007D6E75">
        <w:rPr>
          <w:rFonts w:ascii="Times New Roman" w:eastAsia="Calibri" w:hAnsi="Times New Roman" w:cs="Times New Roman"/>
          <w:b/>
          <w:sz w:val="24"/>
          <w:szCs w:val="24"/>
        </w:rPr>
        <w:t xml:space="preserve"> </w:t>
      </w:r>
    </w:p>
    <w:p w14:paraId="2D061A19" w14:textId="18F8A6E5" w:rsidR="00FC39B4" w:rsidRPr="007D6E75" w:rsidRDefault="00FC39B4" w:rsidP="00BD1D30">
      <w:pPr>
        <w:spacing w:after="0"/>
        <w:rPr>
          <w:rFonts w:ascii="Times New Roman" w:hAnsi="Times New Roman" w:cs="Times New Roman"/>
          <w:sz w:val="24"/>
          <w:szCs w:val="24"/>
        </w:rPr>
      </w:pPr>
      <w:r w:rsidRPr="007D6E75">
        <w:rPr>
          <w:rFonts w:ascii="Times New Roman" w:hAnsi="Times New Roman" w:cs="Times New Roman"/>
          <w:sz w:val="24"/>
          <w:szCs w:val="24"/>
        </w:rPr>
        <w:t xml:space="preserve">Tier I includes quality instruction and positive behavioral supports for all students designed to ensure students graduate ready for college and/or a career.  Tier I instruction is aligned with the current Mississippi frameworks and provided by highly qualified teachers using research and/or evidence based instructional strategies.  Schools use a universal or school-wide screening of all students to identify students who may need additional instructional and/or behavioral support to be successful. </w:t>
      </w:r>
    </w:p>
    <w:p w14:paraId="5E24030D" w14:textId="77777777" w:rsidR="00FC39B4" w:rsidRPr="007D6E75" w:rsidRDefault="00FC39B4" w:rsidP="00FC39B4">
      <w:pPr>
        <w:spacing w:after="0"/>
        <w:rPr>
          <w:rFonts w:ascii="Times New Roman" w:hAnsi="Times New Roman" w:cs="Times New Roman"/>
          <w:sz w:val="24"/>
          <w:szCs w:val="24"/>
        </w:rPr>
      </w:pPr>
      <w:r w:rsidRPr="007D6E75">
        <w:rPr>
          <w:rFonts w:ascii="Times New Roman" w:hAnsi="Times New Roman" w:cs="Times New Roman"/>
          <w:sz w:val="24"/>
          <w:szCs w:val="24"/>
        </w:rPr>
        <w:t xml:space="preserve"> </w:t>
      </w:r>
    </w:p>
    <w:p w14:paraId="2695FEFD" w14:textId="5B68923C" w:rsidR="00FC39B4" w:rsidRPr="007D6E75" w:rsidRDefault="00FC39B4" w:rsidP="00FC39B4">
      <w:pPr>
        <w:spacing w:after="0"/>
        <w:ind w:left="-5"/>
        <w:rPr>
          <w:rFonts w:ascii="Times New Roman" w:hAnsi="Times New Roman" w:cs="Times New Roman"/>
          <w:sz w:val="24"/>
          <w:szCs w:val="24"/>
        </w:rPr>
      </w:pPr>
      <w:r w:rsidRPr="007D6E75">
        <w:rPr>
          <w:rFonts w:ascii="Times New Roman" w:hAnsi="Times New Roman" w:cs="Times New Roman"/>
          <w:sz w:val="24"/>
          <w:szCs w:val="24"/>
        </w:rPr>
        <w:t xml:space="preserve">Students who are not successful in Tier </w:t>
      </w:r>
      <w:r w:rsidR="00BE046D" w:rsidRPr="007D6E75">
        <w:rPr>
          <w:rFonts w:ascii="Times New Roman" w:hAnsi="Times New Roman" w:cs="Times New Roman"/>
          <w:sz w:val="24"/>
          <w:szCs w:val="24"/>
        </w:rPr>
        <w:t>I and</w:t>
      </w:r>
      <w:r w:rsidRPr="007D6E75">
        <w:rPr>
          <w:rFonts w:ascii="Times New Roman" w:hAnsi="Times New Roman" w:cs="Times New Roman"/>
          <w:sz w:val="24"/>
          <w:szCs w:val="24"/>
        </w:rPr>
        <w:t xml:space="preserve"> who show some risk of not meeting grade level academic and/or behavioral standards will receive additional Tier 2 supplemental instruction and/or behavioral </w:t>
      </w:r>
      <w:r w:rsidR="00BE046D" w:rsidRPr="007D6E75">
        <w:rPr>
          <w:rFonts w:ascii="Times New Roman" w:hAnsi="Times New Roman" w:cs="Times New Roman"/>
          <w:sz w:val="24"/>
          <w:szCs w:val="24"/>
        </w:rPr>
        <w:t>supports and</w:t>
      </w:r>
      <w:r w:rsidRPr="007D6E75">
        <w:rPr>
          <w:rFonts w:ascii="Times New Roman" w:hAnsi="Times New Roman" w:cs="Times New Roman"/>
          <w:sz w:val="24"/>
          <w:szCs w:val="24"/>
        </w:rPr>
        <w:t xml:space="preserve"> will be progress-monitored to determine if the intervention is successful.   Tier II interventions provide an increased level of intensity for small groups of students in addition to the core instruction.  Goals are established and progress monitoring is routinely done (bi-weekly, monthly, or as set by the intervention protocol) to determine if the intervention is helping the student.  If progress is not made, the student is referred to the Teacher Support Team (TST) for Tier III supports. </w:t>
      </w:r>
    </w:p>
    <w:p w14:paraId="6363EDA6" w14:textId="77777777" w:rsidR="00FC39B4" w:rsidRPr="007D6E75" w:rsidRDefault="00FC39B4" w:rsidP="00FC39B4">
      <w:pPr>
        <w:spacing w:after="0"/>
        <w:rPr>
          <w:rFonts w:ascii="Times New Roman" w:hAnsi="Times New Roman" w:cs="Times New Roman"/>
          <w:b/>
          <w:sz w:val="24"/>
          <w:szCs w:val="24"/>
        </w:rPr>
      </w:pPr>
      <w:r w:rsidRPr="007D6E75">
        <w:rPr>
          <w:rFonts w:ascii="Times New Roman" w:hAnsi="Times New Roman" w:cs="Times New Roman"/>
          <w:b/>
          <w:sz w:val="24"/>
          <w:szCs w:val="24"/>
        </w:rPr>
        <w:t xml:space="preserve"> </w:t>
      </w:r>
    </w:p>
    <w:p w14:paraId="0BA0ECEC" w14:textId="6A3697B3" w:rsidR="00FC39B4" w:rsidRPr="007D6E75" w:rsidRDefault="00FC39B4" w:rsidP="00FC39B4">
      <w:pPr>
        <w:ind w:left="-5"/>
        <w:rPr>
          <w:rFonts w:ascii="Times New Roman" w:hAnsi="Times New Roman" w:cs="Times New Roman"/>
          <w:sz w:val="24"/>
          <w:szCs w:val="24"/>
        </w:rPr>
      </w:pPr>
      <w:r w:rsidRPr="007D6E75">
        <w:rPr>
          <w:rFonts w:ascii="Times New Roman" w:hAnsi="Times New Roman" w:cs="Times New Roman"/>
          <w:sz w:val="24"/>
          <w:szCs w:val="24"/>
        </w:rPr>
        <w:t xml:space="preserve">Each school has a Teacher Support Team (TST) led by the principal </w:t>
      </w:r>
      <w:r w:rsidR="00BE046D" w:rsidRPr="007D6E75">
        <w:rPr>
          <w:rFonts w:ascii="Times New Roman" w:hAnsi="Times New Roman" w:cs="Times New Roman"/>
          <w:sz w:val="24"/>
          <w:szCs w:val="24"/>
        </w:rPr>
        <w:t xml:space="preserve">or principal’s designee </w:t>
      </w:r>
      <w:r w:rsidRPr="007D6E75">
        <w:rPr>
          <w:rFonts w:ascii="Times New Roman" w:hAnsi="Times New Roman" w:cs="Times New Roman"/>
          <w:sz w:val="24"/>
          <w:szCs w:val="24"/>
        </w:rPr>
        <w:t xml:space="preserve">whose task is to review academic and behavioral data of students who are not being successful.   The TST makes recommendations for Tier III interventions and meets periodically to review students’ progress. Universal screening, identification of needs, providing supplemental instruction or interventions, and progress monitoring are all components of our </w:t>
      </w:r>
      <w:proofErr w:type="spellStart"/>
      <w:r w:rsidRPr="007D6E75">
        <w:rPr>
          <w:rFonts w:ascii="Times New Roman" w:hAnsi="Times New Roman" w:cs="Times New Roman"/>
          <w:sz w:val="24"/>
          <w:szCs w:val="24"/>
        </w:rPr>
        <w:t>RtI</w:t>
      </w:r>
      <w:proofErr w:type="spellEnd"/>
      <w:r w:rsidRPr="007D6E75">
        <w:rPr>
          <w:rFonts w:ascii="Times New Roman" w:hAnsi="Times New Roman" w:cs="Times New Roman"/>
          <w:sz w:val="24"/>
          <w:szCs w:val="24"/>
        </w:rPr>
        <w:t xml:space="preserve"> process.  At Tier 3, research or evidence-based academic and behavioral interventions are individualized to meet the specific needs of each student. Weekly progress monitoring data is reviewed to determine if the intervention is being successful, if it needs to be continued or modified, or if the student needs to be referred for a comprehensive evaluation.   </w:t>
      </w:r>
    </w:p>
    <w:p w14:paraId="4FDEB35A" w14:textId="77777777" w:rsidR="00BE046D" w:rsidRPr="007D6E75" w:rsidRDefault="00BE046D" w:rsidP="00BE046D">
      <w:pPr>
        <w:spacing w:after="11"/>
        <w:ind w:right="47"/>
        <w:rPr>
          <w:rFonts w:ascii="Times New Roman" w:hAnsi="Times New Roman" w:cs="Times New Roman"/>
          <w:sz w:val="24"/>
          <w:szCs w:val="24"/>
        </w:rPr>
      </w:pPr>
      <w:r w:rsidRPr="007D6E75">
        <w:rPr>
          <w:rFonts w:ascii="Times New Roman" w:hAnsi="Times New Roman" w:cs="Times New Roman"/>
          <w:noProof/>
          <w:sz w:val="24"/>
          <w:szCs w:val="24"/>
        </w:rPr>
        <w:lastRenderedPageBreak/>
        <w:drawing>
          <wp:inline distT="0" distB="0" distL="0" distR="0" wp14:anchorId="7304BB67" wp14:editId="17966285">
            <wp:extent cx="5942551" cy="3112696"/>
            <wp:effectExtent l="0" t="0" r="0" b="0"/>
            <wp:docPr id="555" name="Pictu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59"/>
                    <a:stretch>
                      <a:fillRect/>
                    </a:stretch>
                  </pic:blipFill>
                  <pic:spPr>
                    <a:xfrm>
                      <a:off x="0" y="0"/>
                      <a:ext cx="5942551" cy="3112696"/>
                    </a:xfrm>
                    <a:prstGeom prst="rect">
                      <a:avLst/>
                    </a:prstGeom>
                  </pic:spPr>
                </pic:pic>
              </a:graphicData>
            </a:graphic>
          </wp:inline>
        </w:drawing>
      </w:r>
    </w:p>
    <w:p w14:paraId="0D0FF90F" w14:textId="77777777" w:rsidR="00BE046D" w:rsidRPr="007D6E75" w:rsidRDefault="00BE046D" w:rsidP="00BE046D">
      <w:pPr>
        <w:spacing w:after="11"/>
        <w:ind w:right="47"/>
        <w:rPr>
          <w:rFonts w:ascii="Times New Roman" w:hAnsi="Times New Roman" w:cs="Times New Roman"/>
          <w:sz w:val="24"/>
          <w:szCs w:val="24"/>
        </w:rPr>
      </w:pPr>
    </w:p>
    <w:p w14:paraId="28C32053" w14:textId="737F0FF5" w:rsidR="008F42EE" w:rsidRPr="007D6E75" w:rsidRDefault="008F42EE" w:rsidP="007D6E75">
      <w:pPr>
        <w:spacing w:after="219"/>
        <w:rPr>
          <w:rFonts w:ascii="Times New Roman" w:hAnsi="Times New Roman" w:cs="Times New Roman"/>
          <w:sz w:val="24"/>
          <w:szCs w:val="24"/>
        </w:rPr>
      </w:pPr>
      <w:r w:rsidRPr="007D6E75">
        <w:rPr>
          <w:rFonts w:ascii="Times New Roman" w:hAnsi="Times New Roman" w:cs="Times New Roman"/>
          <w:sz w:val="24"/>
          <w:szCs w:val="24"/>
        </w:rPr>
        <w:t xml:space="preserve">In accordance with the </w:t>
      </w:r>
      <w:r w:rsidRPr="007D6E75">
        <w:rPr>
          <w:rFonts w:ascii="Times New Roman" w:hAnsi="Times New Roman" w:cs="Times New Roman"/>
          <w:b/>
          <w:sz w:val="24"/>
          <w:szCs w:val="24"/>
        </w:rPr>
        <w:t>Literacy-Based Promotion Act of 2013,</w:t>
      </w:r>
      <w:r w:rsidRPr="007D6E75">
        <w:rPr>
          <w:rFonts w:ascii="Times New Roman" w:hAnsi="Times New Roman" w:cs="Times New Roman"/>
          <w:sz w:val="24"/>
          <w:szCs w:val="24"/>
        </w:rPr>
        <w:t xml:space="preserve"> each public school student who exhibits a substantial deficiency in reading at any time, as demonstrated through: a. performance on a reading screener approved or developed by the MDE, or b. through locally determined assessments and teacher observations conducted in Kindergarten and Grades 1 through 3, or c. through statewide end-of-year assessments or approved alternate yearly assessments in Grade 3, must be given intensive reading instruction and intervention immediately following the identification of the reading deficiency. A student who was promoted from Grade 3 to Grade 4 under a good cause exemption of the Literacy-Based Promotion Act must be given intensive reading instruction and intervention. The intensive intervention must include effective instructional strategies and appropriate teaching methodologies necessary to assist the student in becoming a successful reader, able to read at or above grade level, and ready for promotion to the next grade. </w:t>
      </w:r>
    </w:p>
    <w:p w14:paraId="076E3EDE" w14:textId="0D8115A1" w:rsidR="00480192" w:rsidRPr="007D6E75" w:rsidRDefault="00480192" w:rsidP="00480192">
      <w:pPr>
        <w:spacing w:after="208" w:line="268" w:lineRule="auto"/>
        <w:ind w:left="10"/>
        <w:jc w:val="both"/>
        <w:rPr>
          <w:rFonts w:ascii="Times New Roman" w:hAnsi="Times New Roman" w:cs="Times New Roman"/>
          <w:sz w:val="24"/>
          <w:szCs w:val="24"/>
        </w:rPr>
      </w:pPr>
      <w:r w:rsidRPr="007D6E75">
        <w:rPr>
          <w:rFonts w:ascii="Times New Roman" w:hAnsi="Times New Roman" w:cs="Times New Roman"/>
          <w:sz w:val="24"/>
          <w:szCs w:val="24"/>
        </w:rPr>
        <w:t xml:space="preserve">A </w:t>
      </w:r>
      <w:r w:rsidRPr="007D6E75">
        <w:rPr>
          <w:rFonts w:ascii="Times New Roman" w:hAnsi="Times New Roman" w:cs="Times New Roman"/>
          <w:b/>
          <w:sz w:val="24"/>
          <w:szCs w:val="24"/>
        </w:rPr>
        <w:t>dyslexia screener</w:t>
      </w:r>
      <w:r w:rsidRPr="007D6E75">
        <w:rPr>
          <w:rFonts w:ascii="Times New Roman" w:hAnsi="Times New Roman" w:cs="Times New Roman"/>
          <w:sz w:val="24"/>
          <w:szCs w:val="24"/>
        </w:rPr>
        <w:t xml:space="preserve"> must be administered to all students during the spring of their kindergarten year and the fall of their first grade year. The screening must include the following components: a. Phonological awareness and phonemic awareness; b. Sound symbol recognition; c. Alphabet knowledge; d. Decoding skills; e. Encoding skills; and f. Rapid naming (quickly naming objects, pictures, colors, or symbols (letters or digits) aloud. </w:t>
      </w:r>
    </w:p>
    <w:p w14:paraId="137EDA0B" w14:textId="2A0F81B6" w:rsidR="006A73BE" w:rsidRDefault="00DE52DC" w:rsidP="006A73BE">
      <w:pPr>
        <w:spacing w:after="208" w:line="268" w:lineRule="auto"/>
        <w:ind w:left="10"/>
        <w:jc w:val="both"/>
        <w:rPr>
          <w:rFonts w:ascii="Times New Roman" w:hAnsi="Times New Roman" w:cs="Times New Roman"/>
          <w:sz w:val="24"/>
          <w:u w:val="single" w:color="000000"/>
        </w:rPr>
      </w:pPr>
      <w:r w:rsidRPr="00863D37">
        <w:rPr>
          <w:rFonts w:ascii="Times New Roman" w:hAnsi="Times New Roman" w:cs="Times New Roman"/>
          <w:noProof/>
        </w:rPr>
        <w:lastRenderedPageBreak/>
        <w:drawing>
          <wp:inline distT="0" distB="0" distL="0" distR="0" wp14:anchorId="05192783" wp14:editId="226CDFC1">
            <wp:extent cx="6419850" cy="822960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60"/>
                    <a:stretch>
                      <a:fillRect/>
                    </a:stretch>
                  </pic:blipFill>
                  <pic:spPr>
                    <a:xfrm>
                      <a:off x="0" y="0"/>
                      <a:ext cx="6420134" cy="8229964"/>
                    </a:xfrm>
                    <a:prstGeom prst="rect">
                      <a:avLst/>
                    </a:prstGeom>
                  </pic:spPr>
                </pic:pic>
              </a:graphicData>
            </a:graphic>
          </wp:inline>
        </w:drawing>
      </w:r>
      <w:r w:rsidR="00580E20">
        <w:rPr>
          <w:noProof/>
        </w:rPr>
        <w:lastRenderedPageBreak/>
        <w:drawing>
          <wp:inline distT="0" distB="0" distL="0" distR="0" wp14:anchorId="34AA5598" wp14:editId="56F54C67">
            <wp:extent cx="6038850" cy="6219825"/>
            <wp:effectExtent l="0" t="0" r="0" b="9525"/>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61"/>
                    <a:stretch>
                      <a:fillRect/>
                    </a:stretch>
                  </pic:blipFill>
                  <pic:spPr>
                    <a:xfrm>
                      <a:off x="0" y="0"/>
                      <a:ext cx="6039450" cy="6220443"/>
                    </a:xfrm>
                    <a:prstGeom prst="rect">
                      <a:avLst/>
                    </a:prstGeom>
                  </pic:spPr>
                </pic:pic>
              </a:graphicData>
            </a:graphic>
          </wp:inline>
        </w:drawing>
      </w:r>
    </w:p>
    <w:p w14:paraId="10904D66" w14:textId="15886F73" w:rsidR="00BE046D" w:rsidRPr="006A73BE" w:rsidRDefault="00BE046D" w:rsidP="00580E20">
      <w:pPr>
        <w:spacing w:after="208" w:line="268" w:lineRule="auto"/>
        <w:jc w:val="both"/>
        <w:rPr>
          <w:rFonts w:ascii="Times New Roman" w:hAnsi="Times New Roman" w:cs="Times New Roman"/>
          <w:sz w:val="24"/>
          <w:u w:val="single" w:color="000000"/>
        </w:rPr>
      </w:pPr>
      <w:r w:rsidRPr="00863D37">
        <w:rPr>
          <w:rFonts w:ascii="Times New Roman" w:hAnsi="Times New Roman" w:cs="Times New Roman"/>
          <w:b/>
          <w:sz w:val="32"/>
          <w:szCs w:val="32"/>
          <w:u w:val="single"/>
        </w:rPr>
        <w:t xml:space="preserve">Behavior Screening and Supports </w:t>
      </w:r>
    </w:p>
    <w:p w14:paraId="2EBDDAB7" w14:textId="14FEC1B5" w:rsidR="00BE046D" w:rsidRPr="00863D37" w:rsidRDefault="00BE046D" w:rsidP="00BE046D">
      <w:pPr>
        <w:spacing w:after="0"/>
        <w:ind w:right="47"/>
        <w:rPr>
          <w:rFonts w:ascii="Times New Roman" w:hAnsi="Times New Roman" w:cs="Times New Roman"/>
        </w:rPr>
      </w:pPr>
      <w:r w:rsidRPr="00863D37">
        <w:rPr>
          <w:rFonts w:ascii="Times New Roman" w:hAnsi="Times New Roman" w:cs="Times New Roman"/>
        </w:rPr>
        <w:t xml:space="preserve">ASD understands that in order for learning to take place, an environment free from distractions and conducive to learning is a necessity.  ASD uses the Nicholas Behavior Screener (NBC) to screen students twice a year and devise a behavioral plan to meet their individual needs.  </w:t>
      </w:r>
    </w:p>
    <w:p w14:paraId="2417AE05" w14:textId="77777777" w:rsidR="00BE046D" w:rsidRPr="00863D37" w:rsidRDefault="00BE046D" w:rsidP="00BE046D">
      <w:pPr>
        <w:spacing w:after="0"/>
        <w:ind w:right="47"/>
        <w:rPr>
          <w:rFonts w:ascii="Times New Roman" w:hAnsi="Times New Roman" w:cs="Times New Roman"/>
        </w:rPr>
      </w:pPr>
    </w:p>
    <w:p w14:paraId="7B172EC3" w14:textId="430ED789" w:rsidR="00BE046D" w:rsidRPr="00863D37" w:rsidRDefault="00BE046D" w:rsidP="004E1C70">
      <w:pPr>
        <w:pStyle w:val="ListParagraph"/>
        <w:numPr>
          <w:ilvl w:val="0"/>
          <w:numId w:val="27"/>
        </w:numPr>
        <w:shd w:val="clear" w:color="auto" w:fill="FFFFFF"/>
        <w:spacing w:after="0" w:line="240" w:lineRule="auto"/>
        <w:rPr>
          <w:rFonts w:ascii="Times New Roman" w:eastAsia="Times New Roman" w:hAnsi="Times New Roman" w:cs="Times New Roman"/>
          <w:color w:val="222222"/>
          <w:sz w:val="19"/>
          <w:szCs w:val="19"/>
        </w:rPr>
      </w:pPr>
      <w:r w:rsidRPr="00863D37">
        <w:rPr>
          <w:rFonts w:ascii="Times New Roman" w:eastAsia="Times New Roman" w:hAnsi="Times New Roman" w:cs="Times New Roman"/>
          <w:color w:val="222222"/>
          <w:sz w:val="24"/>
          <w:szCs w:val="24"/>
        </w:rPr>
        <w:t xml:space="preserve">The NBC is a web- based program in which teachers are able to complete the screening device online and results/ scores are calculated through the web- based system.  Additionally, a web- based database provides year- to- year student tracking.  The district’s current screening device is paper- based and each student’s </w:t>
      </w:r>
      <w:r w:rsidRPr="00863D37">
        <w:rPr>
          <w:rFonts w:ascii="Times New Roman" w:eastAsia="Times New Roman" w:hAnsi="Times New Roman" w:cs="Times New Roman"/>
          <w:color w:val="222222"/>
          <w:sz w:val="24"/>
          <w:szCs w:val="24"/>
        </w:rPr>
        <w:lastRenderedPageBreak/>
        <w:t>results must be individually calculated and that data is individually inputted to an excel chart which does take a considerable amount of time.</w:t>
      </w:r>
    </w:p>
    <w:p w14:paraId="4369F57C" w14:textId="77777777" w:rsidR="00BE046D" w:rsidRPr="00863D37" w:rsidRDefault="00BE046D" w:rsidP="00BE046D">
      <w:pPr>
        <w:shd w:val="clear" w:color="auto" w:fill="FFFFFF"/>
        <w:spacing w:after="0" w:line="240" w:lineRule="auto"/>
        <w:rPr>
          <w:rFonts w:ascii="Times New Roman" w:eastAsia="Times New Roman" w:hAnsi="Times New Roman" w:cs="Times New Roman"/>
          <w:color w:val="222222"/>
          <w:sz w:val="19"/>
          <w:szCs w:val="19"/>
        </w:rPr>
      </w:pPr>
      <w:r w:rsidRPr="00863D37">
        <w:rPr>
          <w:rFonts w:ascii="Times New Roman" w:eastAsia="Times New Roman" w:hAnsi="Times New Roman" w:cs="Times New Roman"/>
          <w:color w:val="222222"/>
          <w:sz w:val="24"/>
          <w:szCs w:val="24"/>
        </w:rPr>
        <w:t> </w:t>
      </w:r>
    </w:p>
    <w:p w14:paraId="52FB7F9F" w14:textId="7460A9C3" w:rsidR="00BE046D" w:rsidRPr="00863D37" w:rsidRDefault="00BE046D" w:rsidP="004E1C70">
      <w:pPr>
        <w:pStyle w:val="ListParagraph"/>
        <w:numPr>
          <w:ilvl w:val="0"/>
          <w:numId w:val="27"/>
        </w:numPr>
        <w:shd w:val="clear" w:color="auto" w:fill="FFFFFF"/>
        <w:spacing w:after="0" w:line="240" w:lineRule="auto"/>
        <w:rPr>
          <w:rFonts w:ascii="Times New Roman" w:eastAsia="Times New Roman" w:hAnsi="Times New Roman" w:cs="Times New Roman"/>
          <w:color w:val="222222"/>
          <w:sz w:val="19"/>
          <w:szCs w:val="19"/>
        </w:rPr>
      </w:pPr>
      <w:r w:rsidRPr="00863D37">
        <w:rPr>
          <w:rFonts w:ascii="Times New Roman" w:eastAsia="Times New Roman" w:hAnsi="Times New Roman" w:cs="Times New Roman"/>
          <w:color w:val="222222"/>
          <w:sz w:val="24"/>
          <w:szCs w:val="24"/>
        </w:rPr>
        <w:t xml:space="preserve">The NBC provides a Behavior Screening Report with </w:t>
      </w:r>
      <w:r w:rsidR="00A1715E" w:rsidRPr="00863D37">
        <w:rPr>
          <w:rFonts w:ascii="Times New Roman" w:eastAsia="Times New Roman" w:hAnsi="Times New Roman" w:cs="Times New Roman"/>
          <w:color w:val="222222"/>
          <w:sz w:val="24"/>
          <w:szCs w:val="24"/>
        </w:rPr>
        <w:t>recommendations, which would be highly beneficial to teachers as Tier I,</w:t>
      </w:r>
      <w:r w:rsidRPr="00863D37">
        <w:rPr>
          <w:rFonts w:ascii="Times New Roman" w:eastAsia="Times New Roman" w:hAnsi="Times New Roman" w:cs="Times New Roman"/>
          <w:color w:val="222222"/>
          <w:sz w:val="24"/>
          <w:szCs w:val="24"/>
        </w:rPr>
        <w:t xml:space="preserve"> interventions/ supports.  Additionally, it would provide School </w:t>
      </w:r>
      <w:r w:rsidR="00480192" w:rsidRPr="00863D37">
        <w:rPr>
          <w:rFonts w:ascii="Times New Roman" w:eastAsia="Times New Roman" w:hAnsi="Times New Roman" w:cs="Times New Roman"/>
          <w:color w:val="222222"/>
          <w:sz w:val="24"/>
          <w:szCs w:val="24"/>
        </w:rPr>
        <w:t>Psychologists, Behavior</w:t>
      </w:r>
      <w:r w:rsidRPr="00863D37">
        <w:rPr>
          <w:rFonts w:ascii="Times New Roman" w:eastAsia="Times New Roman" w:hAnsi="Times New Roman" w:cs="Times New Roman"/>
          <w:color w:val="222222"/>
          <w:sz w:val="24"/>
          <w:szCs w:val="24"/>
        </w:rPr>
        <w:t> Specialists, and Counselors what interventions/ supports were effective or ineffective when developing Tier II interventions/ supports or when conducting a Functional Behavior Assessment. The district’s current screening device does not provide any type of report.</w:t>
      </w:r>
    </w:p>
    <w:p w14:paraId="155BCDFB" w14:textId="77777777" w:rsidR="00BE046D" w:rsidRPr="00863D37" w:rsidRDefault="00BE046D" w:rsidP="00BE046D">
      <w:pPr>
        <w:shd w:val="clear" w:color="auto" w:fill="FFFFFF"/>
        <w:spacing w:after="0" w:line="240" w:lineRule="auto"/>
        <w:rPr>
          <w:rFonts w:ascii="Times New Roman" w:eastAsia="Times New Roman" w:hAnsi="Times New Roman" w:cs="Times New Roman"/>
          <w:color w:val="222222"/>
          <w:sz w:val="19"/>
          <w:szCs w:val="19"/>
        </w:rPr>
      </w:pPr>
      <w:r w:rsidRPr="00863D37">
        <w:rPr>
          <w:rFonts w:ascii="Times New Roman" w:eastAsia="Times New Roman" w:hAnsi="Times New Roman" w:cs="Times New Roman"/>
          <w:color w:val="222222"/>
          <w:sz w:val="24"/>
          <w:szCs w:val="24"/>
        </w:rPr>
        <w:t> </w:t>
      </w:r>
    </w:p>
    <w:p w14:paraId="7DF9DA24" w14:textId="6D20881C" w:rsidR="00BE046D" w:rsidRPr="00863D37" w:rsidRDefault="00BE046D" w:rsidP="004E1C70">
      <w:pPr>
        <w:pStyle w:val="ListParagraph"/>
        <w:numPr>
          <w:ilvl w:val="0"/>
          <w:numId w:val="27"/>
        </w:numPr>
        <w:shd w:val="clear" w:color="auto" w:fill="FFFFFF"/>
        <w:spacing w:after="0" w:line="240" w:lineRule="auto"/>
        <w:rPr>
          <w:rFonts w:ascii="Times New Roman" w:eastAsia="Times New Roman" w:hAnsi="Times New Roman" w:cs="Times New Roman"/>
          <w:color w:val="222222"/>
          <w:sz w:val="19"/>
          <w:szCs w:val="19"/>
        </w:rPr>
      </w:pPr>
      <w:r w:rsidRPr="00863D37">
        <w:rPr>
          <w:rFonts w:ascii="Times New Roman" w:eastAsia="Times New Roman" w:hAnsi="Times New Roman" w:cs="Times New Roman"/>
          <w:color w:val="222222"/>
          <w:sz w:val="24"/>
          <w:szCs w:val="24"/>
        </w:rPr>
        <w:t xml:space="preserve">The NBC provides data summaries at the district level, school level, and class </w:t>
      </w:r>
      <w:r w:rsidR="00A1715E" w:rsidRPr="00863D37">
        <w:rPr>
          <w:rFonts w:ascii="Times New Roman" w:eastAsia="Times New Roman" w:hAnsi="Times New Roman" w:cs="Times New Roman"/>
          <w:color w:val="222222"/>
          <w:sz w:val="24"/>
          <w:szCs w:val="24"/>
        </w:rPr>
        <w:t>level, which</w:t>
      </w:r>
      <w:r w:rsidRPr="00863D37">
        <w:rPr>
          <w:rFonts w:ascii="Times New Roman" w:eastAsia="Times New Roman" w:hAnsi="Times New Roman" w:cs="Times New Roman"/>
          <w:color w:val="222222"/>
          <w:sz w:val="24"/>
          <w:szCs w:val="24"/>
        </w:rPr>
        <w:t xml:space="preserve"> would be useful information/ data for district administrators, building- level administrators, and classroom teachers.  The district’s current database is able to provide this information; however, it can only be completed using excel which is extremely time consuming as all data must be inputted individually.</w:t>
      </w:r>
    </w:p>
    <w:p w14:paraId="75328D9D" w14:textId="77777777" w:rsidR="00BE046D" w:rsidRPr="00863D37" w:rsidRDefault="00BE046D" w:rsidP="00BE046D">
      <w:pPr>
        <w:shd w:val="clear" w:color="auto" w:fill="FFFFFF"/>
        <w:spacing w:after="0" w:line="240" w:lineRule="auto"/>
        <w:rPr>
          <w:rFonts w:ascii="Times New Roman" w:eastAsia="Times New Roman" w:hAnsi="Times New Roman" w:cs="Times New Roman"/>
          <w:color w:val="222222"/>
          <w:sz w:val="19"/>
          <w:szCs w:val="19"/>
        </w:rPr>
      </w:pPr>
      <w:r w:rsidRPr="00863D37">
        <w:rPr>
          <w:rFonts w:ascii="Times New Roman" w:eastAsia="Times New Roman" w:hAnsi="Times New Roman" w:cs="Times New Roman"/>
          <w:color w:val="222222"/>
          <w:sz w:val="24"/>
          <w:szCs w:val="24"/>
        </w:rPr>
        <w:t> </w:t>
      </w:r>
    </w:p>
    <w:p w14:paraId="2F6FA7AA" w14:textId="08DDC56E" w:rsidR="00BE046D" w:rsidRPr="00863D37" w:rsidRDefault="00BE046D" w:rsidP="004E1C70">
      <w:pPr>
        <w:pStyle w:val="ListParagraph"/>
        <w:numPr>
          <w:ilvl w:val="0"/>
          <w:numId w:val="27"/>
        </w:numPr>
        <w:shd w:val="clear" w:color="auto" w:fill="FFFFFF"/>
        <w:spacing w:after="0" w:line="240" w:lineRule="auto"/>
        <w:rPr>
          <w:rFonts w:ascii="Times New Roman" w:eastAsia="Times New Roman" w:hAnsi="Times New Roman" w:cs="Times New Roman"/>
          <w:color w:val="222222"/>
          <w:sz w:val="19"/>
          <w:szCs w:val="19"/>
        </w:rPr>
      </w:pPr>
      <w:r w:rsidRPr="00863D37">
        <w:rPr>
          <w:rFonts w:ascii="Times New Roman" w:eastAsia="Times New Roman" w:hAnsi="Times New Roman" w:cs="Times New Roman"/>
          <w:color w:val="222222"/>
          <w:sz w:val="24"/>
          <w:szCs w:val="24"/>
        </w:rPr>
        <w:t>Concerning special education evaluations, the NBC would provide additional data in assisting the Multidisciplinary Evaluation Team in determining appropriate IDEA eligibility and assisting Individualized Education Program Committee’s with data in determining appropriate special education services.</w:t>
      </w:r>
    </w:p>
    <w:p w14:paraId="697FE053" w14:textId="77777777" w:rsidR="00BE046D" w:rsidRPr="00863D37" w:rsidRDefault="00BE046D" w:rsidP="00BE046D">
      <w:pPr>
        <w:shd w:val="clear" w:color="auto" w:fill="FFFFFF"/>
        <w:spacing w:after="0" w:line="240" w:lineRule="auto"/>
        <w:rPr>
          <w:rFonts w:ascii="Times New Roman" w:eastAsia="Times New Roman" w:hAnsi="Times New Roman" w:cs="Times New Roman"/>
          <w:color w:val="222222"/>
          <w:sz w:val="19"/>
          <w:szCs w:val="19"/>
        </w:rPr>
      </w:pPr>
      <w:r w:rsidRPr="00863D37">
        <w:rPr>
          <w:rFonts w:ascii="Times New Roman" w:eastAsia="Times New Roman" w:hAnsi="Times New Roman" w:cs="Times New Roman"/>
          <w:color w:val="222222"/>
          <w:sz w:val="24"/>
          <w:szCs w:val="24"/>
        </w:rPr>
        <w:t> </w:t>
      </w:r>
    </w:p>
    <w:p w14:paraId="69CDB980" w14:textId="06F9477F" w:rsidR="00BE046D" w:rsidRPr="00863D37" w:rsidRDefault="00BE046D" w:rsidP="004E1C70">
      <w:pPr>
        <w:pStyle w:val="ListParagraph"/>
        <w:numPr>
          <w:ilvl w:val="0"/>
          <w:numId w:val="27"/>
        </w:numPr>
        <w:shd w:val="clear" w:color="auto" w:fill="FFFFFF"/>
        <w:spacing w:after="0" w:line="240" w:lineRule="auto"/>
        <w:rPr>
          <w:rFonts w:ascii="Times New Roman" w:eastAsia="Times New Roman" w:hAnsi="Times New Roman" w:cs="Times New Roman"/>
          <w:color w:val="222222"/>
          <w:sz w:val="19"/>
          <w:szCs w:val="19"/>
        </w:rPr>
      </w:pPr>
      <w:r w:rsidRPr="00863D37">
        <w:rPr>
          <w:rFonts w:ascii="Times New Roman" w:eastAsia="Times New Roman" w:hAnsi="Times New Roman" w:cs="Times New Roman"/>
          <w:color w:val="222222"/>
          <w:sz w:val="24"/>
          <w:szCs w:val="24"/>
        </w:rPr>
        <w:t>One of the most important features of the NBC is that it will immediately notify building- level administrators when a student is in need of emergency intervention.  The district’s current screening device does not provide this feature.</w:t>
      </w:r>
    </w:p>
    <w:p w14:paraId="14524C2E" w14:textId="77777777" w:rsidR="00BE046D" w:rsidRPr="00863D37" w:rsidRDefault="00BE046D" w:rsidP="00BE046D">
      <w:pPr>
        <w:shd w:val="clear" w:color="auto" w:fill="FFFFFF"/>
        <w:spacing w:after="0" w:line="240" w:lineRule="auto"/>
        <w:rPr>
          <w:rFonts w:ascii="Times New Roman" w:eastAsia="Times New Roman" w:hAnsi="Times New Roman" w:cs="Times New Roman"/>
          <w:color w:val="222222"/>
          <w:sz w:val="19"/>
          <w:szCs w:val="19"/>
        </w:rPr>
      </w:pPr>
    </w:p>
    <w:p w14:paraId="34412AAC" w14:textId="59B51051" w:rsidR="00BE046D" w:rsidRPr="00863D37" w:rsidRDefault="00BE046D" w:rsidP="00BE046D">
      <w:pPr>
        <w:shd w:val="clear" w:color="auto" w:fill="FFFFFF"/>
        <w:spacing w:after="0" w:line="240" w:lineRule="auto"/>
        <w:rPr>
          <w:rFonts w:ascii="Times New Roman" w:eastAsia="Times New Roman" w:hAnsi="Times New Roman" w:cs="Times New Roman"/>
          <w:color w:val="222222"/>
          <w:sz w:val="19"/>
          <w:szCs w:val="19"/>
        </w:rPr>
      </w:pPr>
      <w:r w:rsidRPr="00863D37">
        <w:rPr>
          <w:rFonts w:ascii="Times New Roman" w:eastAsia="Times New Roman" w:hAnsi="Times New Roman" w:cs="Times New Roman"/>
          <w:color w:val="222222"/>
          <w:sz w:val="24"/>
          <w:szCs w:val="24"/>
        </w:rPr>
        <w:t>It is administered in October and February of each school year; it is completed for all students in the district; it is able to serve as a progress monitoring tool in which the classroom teacher is able to complete the screening as many times as deemed warranted; however, the screening results are not quantifiable meaning that no type of score is provided from students.</w:t>
      </w:r>
    </w:p>
    <w:p w14:paraId="3B7BCCBC" w14:textId="77777777" w:rsidR="00BE046D" w:rsidRPr="00863D37" w:rsidRDefault="00BE046D" w:rsidP="00BE046D">
      <w:pPr>
        <w:spacing w:after="0"/>
        <w:ind w:right="47"/>
        <w:rPr>
          <w:rFonts w:ascii="Times New Roman" w:hAnsi="Times New Roman" w:cs="Times New Roman"/>
        </w:rPr>
      </w:pPr>
    </w:p>
    <w:p w14:paraId="0AF60EC9" w14:textId="2FFC2883" w:rsidR="00BE046D" w:rsidRPr="00863D37" w:rsidRDefault="00BE046D" w:rsidP="00BE046D">
      <w:pPr>
        <w:spacing w:after="0"/>
        <w:ind w:right="47"/>
        <w:rPr>
          <w:rFonts w:ascii="Times New Roman" w:hAnsi="Times New Roman" w:cs="Times New Roman"/>
          <w:sz w:val="24"/>
          <w:szCs w:val="24"/>
        </w:rPr>
      </w:pPr>
      <w:r w:rsidRPr="00863D37">
        <w:rPr>
          <w:rFonts w:ascii="Times New Roman" w:hAnsi="Times New Roman" w:cs="Times New Roman"/>
          <w:sz w:val="24"/>
          <w:szCs w:val="24"/>
        </w:rPr>
        <w:t xml:space="preserve">Each school implements </w:t>
      </w:r>
      <w:r w:rsidRPr="00863D37">
        <w:rPr>
          <w:rFonts w:ascii="Times New Roman" w:hAnsi="Times New Roman" w:cs="Times New Roman"/>
          <w:b/>
          <w:sz w:val="28"/>
          <w:szCs w:val="28"/>
        </w:rPr>
        <w:t>a Positive Behavioral Intervention Support (PBIS)</w:t>
      </w:r>
      <w:r w:rsidRPr="00863D37">
        <w:rPr>
          <w:rFonts w:ascii="Times New Roman" w:hAnsi="Times New Roman" w:cs="Times New Roman"/>
          <w:sz w:val="24"/>
          <w:szCs w:val="24"/>
        </w:rPr>
        <w:t xml:space="preserve"> </w:t>
      </w:r>
      <w:r w:rsidR="00A1715E" w:rsidRPr="00863D37">
        <w:rPr>
          <w:rFonts w:ascii="Times New Roman" w:hAnsi="Times New Roman" w:cs="Times New Roman"/>
          <w:sz w:val="24"/>
          <w:szCs w:val="24"/>
        </w:rPr>
        <w:t>system, which</w:t>
      </w:r>
      <w:r w:rsidRPr="00863D37">
        <w:rPr>
          <w:rFonts w:ascii="Times New Roman" w:hAnsi="Times New Roman" w:cs="Times New Roman"/>
          <w:sz w:val="24"/>
          <w:szCs w:val="24"/>
        </w:rPr>
        <w:t xml:space="preserve"> acknowledges positive behavior.  Students who do not respond positively to the PBIS program will be provided additional behavioral supports.  Tier II and III documentation will provide evidence of each school’s TST efforts.  These supports can include, but are not limited to, establishing clear behavioral goals with meaningful rewards and consequences for behavior, providing peer or adult mentors, check-in/check-out systems of accountability, etc.  Teachers are also expected to complete a Classroom Behavior Profile to determine Internalizing and Externalizing Behaviors.  This profile is completed three times per year. </w:t>
      </w:r>
    </w:p>
    <w:p w14:paraId="1CA1E87F" w14:textId="77777777" w:rsidR="00BE046D" w:rsidRPr="00863D37" w:rsidRDefault="00BE046D" w:rsidP="00BE046D">
      <w:pPr>
        <w:spacing w:after="0"/>
        <w:rPr>
          <w:rFonts w:ascii="Times New Roman" w:hAnsi="Times New Roman" w:cs="Times New Roman"/>
        </w:rPr>
      </w:pPr>
      <w:r w:rsidRPr="00863D37">
        <w:rPr>
          <w:rFonts w:ascii="Times New Roman" w:hAnsi="Times New Roman" w:cs="Times New Roman"/>
        </w:rPr>
        <w:t xml:space="preserve"> </w:t>
      </w:r>
    </w:p>
    <w:p w14:paraId="4A923022" w14:textId="23D271F9" w:rsidR="00BE046D" w:rsidRPr="003E0A2C" w:rsidRDefault="00BE046D" w:rsidP="003E0A2C">
      <w:pPr>
        <w:spacing w:after="0"/>
        <w:rPr>
          <w:rFonts w:ascii="Times New Roman" w:hAnsi="Times New Roman" w:cs="Times New Roman"/>
          <w:sz w:val="28"/>
          <w:szCs w:val="28"/>
          <w:u w:val="single"/>
        </w:rPr>
      </w:pPr>
      <w:r w:rsidRPr="003E0A2C">
        <w:rPr>
          <w:rFonts w:ascii="Times New Roman" w:hAnsi="Times New Roman" w:cs="Times New Roman"/>
          <w:sz w:val="28"/>
          <w:szCs w:val="28"/>
          <w:u w:val="single"/>
        </w:rPr>
        <w:t>Positive Behavioral Interventions &amp; Supports (PBIS)</w:t>
      </w:r>
    </w:p>
    <w:p w14:paraId="056405BF" w14:textId="77777777" w:rsidR="00A1715E" w:rsidRDefault="00BE046D" w:rsidP="003E0A2C">
      <w:pPr>
        <w:spacing w:after="0" w:line="240" w:lineRule="auto"/>
        <w:rPr>
          <w:rFonts w:ascii="Times New Roman" w:hAnsi="Times New Roman" w:cs="Times New Roman"/>
          <w:b/>
          <w:u w:val="single"/>
        </w:rPr>
      </w:pPr>
      <w:r w:rsidRPr="00863D37">
        <w:rPr>
          <w:rFonts w:ascii="Times New Roman" w:hAnsi="Times New Roman" w:cs="Times New Roman"/>
          <w:b/>
          <w:u w:val="single"/>
        </w:rPr>
        <w:t>What is PBIS?</w:t>
      </w:r>
    </w:p>
    <w:p w14:paraId="5A4F379B" w14:textId="693D145A" w:rsidR="00BE046D" w:rsidRPr="00A1715E" w:rsidRDefault="00BE046D" w:rsidP="00A1715E">
      <w:pPr>
        <w:spacing w:line="240" w:lineRule="auto"/>
        <w:rPr>
          <w:rFonts w:ascii="Times New Roman" w:hAnsi="Times New Roman" w:cs="Times New Roman"/>
          <w:b/>
          <w:u w:val="single"/>
        </w:rPr>
      </w:pPr>
      <w:r w:rsidRPr="00863D37">
        <w:rPr>
          <w:rFonts w:ascii="Times New Roman" w:hAnsi="Times New Roman" w:cs="Times New Roman"/>
        </w:rPr>
        <w:t>PBIS is intervention practices &amp; organizational systems for establishing the social culture, learning and teaching environment, and individual behavior supports needed to achieve academic and social success for ALL students.</w:t>
      </w:r>
    </w:p>
    <w:p w14:paraId="2C1529AC" w14:textId="77777777" w:rsidR="00BE046D" w:rsidRPr="00863D37" w:rsidRDefault="00BE046D" w:rsidP="00BE046D">
      <w:pPr>
        <w:rPr>
          <w:rFonts w:ascii="Times New Roman" w:hAnsi="Times New Roman" w:cs="Times New Roman"/>
        </w:rPr>
      </w:pPr>
    </w:p>
    <w:p w14:paraId="42EC88B2" w14:textId="29013D78" w:rsidR="00BE046D" w:rsidRPr="00863D37" w:rsidRDefault="00E64B42" w:rsidP="00BE046D">
      <w:pPr>
        <w:rPr>
          <w:rFonts w:ascii="Times New Roman" w:hAnsi="Times New Roman" w:cs="Times New Roman"/>
        </w:rPr>
      </w:pPr>
      <w:r w:rsidRPr="00863D37">
        <w:rPr>
          <w:rFonts w:ascii="Times New Roman" w:eastAsia="Times New Roman" w:hAnsi="Times New Roman" w:cs="Times New Roman"/>
          <w:noProof/>
          <w:color w:val="0000FF"/>
          <w:sz w:val="20"/>
          <w:szCs w:val="20"/>
          <w:bdr w:val="none" w:sz="0" w:space="0" w:color="auto" w:frame="1"/>
        </w:rPr>
        <w:lastRenderedPageBreak/>
        <w:drawing>
          <wp:inline distT="0" distB="0" distL="0" distR="0" wp14:anchorId="2F9FE329" wp14:editId="23DA6913">
            <wp:extent cx="5000625" cy="3190240"/>
            <wp:effectExtent l="0" t="0" r="9525" b="0"/>
            <wp:docPr id="2" name="irc_mi" descr="http://frameweld-workshop.s3.amazonaws.com/images/4f5e004c0c1c44d876000125/4fd9fbdb8b03320c6700003c/4fda0a4d8b0332f37a00003d/13_behavior_screening_lane__page_73/2012/06/19/13_behavior_screening_lane__page_73-480x360.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ameweld-workshop.s3.amazonaws.com/images/4f5e004c0c1c44d876000125/4fd9fbdb8b03320c6700003c/4fda0a4d8b0332f37a00003d/13_behavior_screening_lane__page_73/2012/06/19/13_behavior_screening_lane__page_73-480x360.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4406" cy="3211791"/>
                    </a:xfrm>
                    <a:prstGeom prst="rect">
                      <a:avLst/>
                    </a:prstGeom>
                    <a:noFill/>
                    <a:ln>
                      <a:noFill/>
                    </a:ln>
                  </pic:spPr>
                </pic:pic>
              </a:graphicData>
            </a:graphic>
          </wp:inline>
        </w:drawing>
      </w:r>
    </w:p>
    <w:p w14:paraId="53CA737E" w14:textId="77777777" w:rsidR="00BE046D" w:rsidRPr="00863D37" w:rsidRDefault="00BE046D" w:rsidP="00BE046D">
      <w:pPr>
        <w:rPr>
          <w:rFonts w:ascii="Times New Roman" w:hAnsi="Times New Roman" w:cs="Times New Roman"/>
          <w:b/>
          <w:u w:val="single"/>
        </w:rPr>
      </w:pPr>
      <w:r w:rsidRPr="00863D37">
        <w:rPr>
          <w:rFonts w:ascii="Times New Roman" w:hAnsi="Times New Roman" w:cs="Times New Roman"/>
          <w:b/>
          <w:u w:val="single"/>
        </w:rPr>
        <w:t>Primary</w:t>
      </w:r>
    </w:p>
    <w:p w14:paraId="18BD8A7C" w14:textId="3ED1022A" w:rsidR="00BE046D" w:rsidRPr="00863D37" w:rsidRDefault="00BE046D" w:rsidP="00BE046D">
      <w:pPr>
        <w:pStyle w:val="ListParagraph"/>
        <w:numPr>
          <w:ilvl w:val="0"/>
          <w:numId w:val="18"/>
        </w:numPr>
        <w:spacing w:after="0" w:line="240" w:lineRule="auto"/>
        <w:rPr>
          <w:rFonts w:ascii="Times New Roman" w:hAnsi="Times New Roman" w:cs="Times New Roman"/>
        </w:rPr>
      </w:pPr>
      <w:r w:rsidRPr="00863D37">
        <w:rPr>
          <w:rFonts w:ascii="Times New Roman" w:hAnsi="Times New Roman" w:cs="Times New Roman"/>
        </w:rPr>
        <w:t xml:space="preserve">Preventing the development of new cases of problem behaviors for all students and staff, across all settings (i.e., school-wide, classroom, and </w:t>
      </w:r>
      <w:proofErr w:type="spellStart"/>
      <w:r w:rsidR="007D6E75" w:rsidRPr="00863D37">
        <w:rPr>
          <w:rFonts w:ascii="Times New Roman" w:hAnsi="Times New Roman" w:cs="Times New Roman"/>
        </w:rPr>
        <w:t>no</w:t>
      </w:r>
      <w:r w:rsidR="007D6E75">
        <w:rPr>
          <w:rFonts w:ascii="Times New Roman" w:hAnsi="Times New Roman" w:cs="Times New Roman"/>
        </w:rPr>
        <w:t>n</w:t>
      </w:r>
      <w:r w:rsidR="007D6E75" w:rsidRPr="00863D37">
        <w:rPr>
          <w:rFonts w:ascii="Times New Roman" w:hAnsi="Times New Roman" w:cs="Times New Roman"/>
        </w:rPr>
        <w:t xml:space="preserve"> classroom</w:t>
      </w:r>
      <w:proofErr w:type="spellEnd"/>
      <w:r w:rsidRPr="00863D37">
        <w:rPr>
          <w:rFonts w:ascii="Times New Roman" w:hAnsi="Times New Roman" w:cs="Times New Roman"/>
        </w:rPr>
        <w:t xml:space="preserve"> settings)</w:t>
      </w:r>
    </w:p>
    <w:p w14:paraId="6B1271A9" w14:textId="77777777" w:rsidR="00BE046D" w:rsidRPr="00863D37" w:rsidRDefault="00BE046D" w:rsidP="00BE046D">
      <w:pPr>
        <w:rPr>
          <w:rFonts w:ascii="Times New Roman" w:hAnsi="Times New Roman" w:cs="Times New Roman"/>
          <w:b/>
          <w:u w:val="single"/>
        </w:rPr>
      </w:pPr>
      <w:r w:rsidRPr="00863D37">
        <w:rPr>
          <w:rFonts w:ascii="Times New Roman" w:hAnsi="Times New Roman" w:cs="Times New Roman"/>
          <w:b/>
          <w:u w:val="single"/>
        </w:rPr>
        <w:t>Secondary</w:t>
      </w:r>
    </w:p>
    <w:p w14:paraId="3D9F55F5" w14:textId="77777777" w:rsidR="00BE046D" w:rsidRPr="00863D37" w:rsidRDefault="00BE046D" w:rsidP="00BE046D">
      <w:pPr>
        <w:pStyle w:val="ListParagraph"/>
        <w:numPr>
          <w:ilvl w:val="0"/>
          <w:numId w:val="18"/>
        </w:numPr>
        <w:spacing w:after="0" w:line="240" w:lineRule="auto"/>
        <w:rPr>
          <w:rFonts w:ascii="Times New Roman" w:hAnsi="Times New Roman" w:cs="Times New Roman"/>
        </w:rPr>
      </w:pPr>
      <w:r w:rsidRPr="00863D37">
        <w:rPr>
          <w:rFonts w:ascii="Times New Roman" w:hAnsi="Times New Roman" w:cs="Times New Roman"/>
        </w:rPr>
        <w:t>Reducing the number of existing cases of problem behaviors by establishing efficient and rapid responses to problem behavior</w:t>
      </w:r>
    </w:p>
    <w:p w14:paraId="46637D66" w14:textId="77777777" w:rsidR="00BE046D" w:rsidRPr="00863D37" w:rsidRDefault="00BE046D" w:rsidP="00BE046D">
      <w:pPr>
        <w:rPr>
          <w:rFonts w:ascii="Times New Roman" w:hAnsi="Times New Roman" w:cs="Times New Roman"/>
          <w:b/>
          <w:u w:val="single"/>
        </w:rPr>
      </w:pPr>
      <w:r w:rsidRPr="00863D37">
        <w:rPr>
          <w:rFonts w:ascii="Times New Roman" w:hAnsi="Times New Roman" w:cs="Times New Roman"/>
          <w:b/>
          <w:u w:val="single"/>
        </w:rPr>
        <w:t>Tertiary</w:t>
      </w:r>
    </w:p>
    <w:p w14:paraId="71CE93AF" w14:textId="77777777" w:rsidR="00BE046D" w:rsidRPr="00863D37" w:rsidRDefault="00BE046D" w:rsidP="00BE046D">
      <w:pPr>
        <w:pStyle w:val="ListParagraph"/>
        <w:numPr>
          <w:ilvl w:val="0"/>
          <w:numId w:val="18"/>
        </w:numPr>
        <w:spacing w:after="0" w:line="240" w:lineRule="auto"/>
        <w:rPr>
          <w:rFonts w:ascii="Times New Roman" w:hAnsi="Times New Roman" w:cs="Times New Roman"/>
        </w:rPr>
      </w:pPr>
      <w:r w:rsidRPr="00863D37">
        <w:rPr>
          <w:rFonts w:ascii="Times New Roman" w:hAnsi="Times New Roman" w:cs="Times New Roman"/>
        </w:rPr>
        <w:t xml:space="preserve">Reducing the intensity and/or complexity of existing cases of problem behavior that are resistant to primary and secondary prevention efforts </w:t>
      </w:r>
    </w:p>
    <w:p w14:paraId="567C03BD" w14:textId="77777777" w:rsidR="00962004" w:rsidRDefault="00962004" w:rsidP="00E64B42">
      <w:pPr>
        <w:jc w:val="center"/>
        <w:rPr>
          <w:rFonts w:ascii="Times New Roman" w:hAnsi="Times New Roman" w:cs="Times New Roman"/>
          <w:b/>
          <w:u w:val="single"/>
        </w:rPr>
      </w:pPr>
    </w:p>
    <w:p w14:paraId="1941F9D0" w14:textId="23E1951E" w:rsidR="00BE046D" w:rsidRPr="00863D37" w:rsidRDefault="00BE046D" w:rsidP="00E64B42">
      <w:pPr>
        <w:jc w:val="center"/>
        <w:rPr>
          <w:rFonts w:ascii="Times New Roman" w:hAnsi="Times New Roman" w:cs="Times New Roman"/>
          <w:b/>
          <w:u w:val="single"/>
        </w:rPr>
      </w:pPr>
      <w:r w:rsidRPr="00863D37">
        <w:rPr>
          <w:rFonts w:ascii="Times New Roman" w:hAnsi="Times New Roman" w:cs="Times New Roman"/>
          <w:b/>
          <w:u w:val="single"/>
        </w:rPr>
        <w:t>Traditional Discipline vs. PBIS</w:t>
      </w:r>
    </w:p>
    <w:tbl>
      <w:tblPr>
        <w:tblStyle w:val="TableGrid"/>
        <w:tblW w:w="0" w:type="auto"/>
        <w:tblLook w:val="04A0" w:firstRow="1" w:lastRow="0" w:firstColumn="1" w:lastColumn="0" w:noHBand="0" w:noVBand="1"/>
      </w:tblPr>
      <w:tblGrid>
        <w:gridCol w:w="4428"/>
        <w:gridCol w:w="4428"/>
      </w:tblGrid>
      <w:tr w:rsidR="00BE046D" w:rsidRPr="00863D37" w14:paraId="1BB81802" w14:textId="77777777" w:rsidTr="00863D37">
        <w:tc>
          <w:tcPr>
            <w:tcW w:w="4428" w:type="dxa"/>
          </w:tcPr>
          <w:p w14:paraId="131972B0" w14:textId="77777777" w:rsidR="00BE046D" w:rsidRPr="00863D37" w:rsidRDefault="00BE046D" w:rsidP="00863D37">
            <w:pPr>
              <w:jc w:val="center"/>
              <w:rPr>
                <w:rFonts w:ascii="Times New Roman" w:hAnsi="Times New Roman" w:cs="Times New Roman"/>
                <w:b/>
              </w:rPr>
            </w:pPr>
            <w:r w:rsidRPr="00863D37">
              <w:rPr>
                <w:rFonts w:ascii="Times New Roman" w:hAnsi="Times New Roman" w:cs="Times New Roman"/>
                <w:b/>
              </w:rPr>
              <w:t>Traditional Discipline</w:t>
            </w:r>
          </w:p>
        </w:tc>
        <w:tc>
          <w:tcPr>
            <w:tcW w:w="4428" w:type="dxa"/>
          </w:tcPr>
          <w:p w14:paraId="52518069" w14:textId="77777777" w:rsidR="00BE046D" w:rsidRPr="00863D37" w:rsidRDefault="00BE046D" w:rsidP="00863D37">
            <w:pPr>
              <w:jc w:val="center"/>
              <w:rPr>
                <w:rFonts w:ascii="Times New Roman" w:hAnsi="Times New Roman" w:cs="Times New Roman"/>
                <w:b/>
              </w:rPr>
            </w:pPr>
            <w:r w:rsidRPr="00863D37">
              <w:rPr>
                <w:rFonts w:ascii="Times New Roman" w:hAnsi="Times New Roman" w:cs="Times New Roman"/>
                <w:b/>
              </w:rPr>
              <w:t>PBIS</w:t>
            </w:r>
          </w:p>
        </w:tc>
      </w:tr>
      <w:tr w:rsidR="00BE046D" w:rsidRPr="00863D37" w14:paraId="79B2FEFF" w14:textId="77777777" w:rsidTr="00863D37">
        <w:tc>
          <w:tcPr>
            <w:tcW w:w="4428" w:type="dxa"/>
          </w:tcPr>
          <w:p w14:paraId="007DD2BB" w14:textId="77777777" w:rsidR="00BE046D" w:rsidRPr="00863D37" w:rsidRDefault="00BE046D" w:rsidP="00863D37">
            <w:pPr>
              <w:rPr>
                <w:rFonts w:ascii="Times New Roman" w:hAnsi="Times New Roman" w:cs="Times New Roman"/>
              </w:rPr>
            </w:pPr>
            <w:r w:rsidRPr="00863D37">
              <w:rPr>
                <w:rFonts w:ascii="Times New Roman" w:hAnsi="Times New Roman" w:cs="Times New Roman"/>
                <w:b/>
                <w:u w:val="single"/>
              </w:rPr>
              <w:t>Focus:</w:t>
            </w:r>
            <w:r w:rsidRPr="00863D37">
              <w:rPr>
                <w:rFonts w:ascii="Times New Roman" w:hAnsi="Times New Roman" w:cs="Times New Roman"/>
              </w:rPr>
              <w:t xml:space="preserve"> Student’s problem behavior</w:t>
            </w:r>
          </w:p>
        </w:tc>
        <w:tc>
          <w:tcPr>
            <w:tcW w:w="4428" w:type="dxa"/>
          </w:tcPr>
          <w:p w14:paraId="760A06C7" w14:textId="77777777" w:rsidR="00BE046D" w:rsidRPr="00863D37" w:rsidRDefault="00BE046D" w:rsidP="00863D37">
            <w:pPr>
              <w:rPr>
                <w:rFonts w:ascii="Times New Roman" w:hAnsi="Times New Roman" w:cs="Times New Roman"/>
              </w:rPr>
            </w:pPr>
            <w:r w:rsidRPr="00863D37">
              <w:rPr>
                <w:rFonts w:ascii="Times New Roman" w:hAnsi="Times New Roman" w:cs="Times New Roman"/>
                <w:b/>
                <w:u w:val="single"/>
              </w:rPr>
              <w:t>Focus:</w:t>
            </w:r>
            <w:r w:rsidRPr="00863D37">
              <w:rPr>
                <w:rFonts w:ascii="Times New Roman" w:hAnsi="Times New Roman" w:cs="Times New Roman"/>
              </w:rPr>
              <w:t xml:space="preserve"> Systems perspective to address identified needs</w:t>
            </w:r>
          </w:p>
        </w:tc>
      </w:tr>
      <w:tr w:rsidR="00BE046D" w:rsidRPr="00863D37" w14:paraId="6E6B2EF2" w14:textId="77777777" w:rsidTr="00863D37">
        <w:tc>
          <w:tcPr>
            <w:tcW w:w="4428" w:type="dxa"/>
          </w:tcPr>
          <w:p w14:paraId="62ED6802" w14:textId="77777777" w:rsidR="00BE046D" w:rsidRPr="00863D37" w:rsidRDefault="00BE046D" w:rsidP="00863D37">
            <w:pPr>
              <w:rPr>
                <w:rFonts w:ascii="Times New Roman" w:hAnsi="Times New Roman" w:cs="Times New Roman"/>
              </w:rPr>
            </w:pPr>
            <w:r w:rsidRPr="00863D37">
              <w:rPr>
                <w:rFonts w:ascii="Times New Roman" w:hAnsi="Times New Roman" w:cs="Times New Roman"/>
                <w:b/>
                <w:u w:val="single"/>
              </w:rPr>
              <w:t>Goal:</w:t>
            </w:r>
            <w:r w:rsidRPr="00863D37">
              <w:rPr>
                <w:rFonts w:ascii="Times New Roman" w:hAnsi="Times New Roman" w:cs="Times New Roman"/>
              </w:rPr>
              <w:t xml:space="preserve"> Stop undesirable behavior</w:t>
            </w:r>
          </w:p>
        </w:tc>
        <w:tc>
          <w:tcPr>
            <w:tcW w:w="4428" w:type="dxa"/>
          </w:tcPr>
          <w:p w14:paraId="48BBF9CE" w14:textId="77777777" w:rsidR="00BE046D" w:rsidRPr="00863D37" w:rsidRDefault="00BE046D" w:rsidP="00863D37">
            <w:pPr>
              <w:rPr>
                <w:rFonts w:ascii="Times New Roman" w:hAnsi="Times New Roman" w:cs="Times New Roman"/>
              </w:rPr>
            </w:pPr>
            <w:r w:rsidRPr="00863D37">
              <w:rPr>
                <w:rFonts w:ascii="Times New Roman" w:hAnsi="Times New Roman" w:cs="Times New Roman"/>
                <w:b/>
                <w:u w:val="single"/>
              </w:rPr>
              <w:t>Goal:</w:t>
            </w:r>
            <w:r w:rsidRPr="00863D37">
              <w:rPr>
                <w:rFonts w:ascii="Times New Roman" w:hAnsi="Times New Roman" w:cs="Times New Roman"/>
              </w:rPr>
              <w:t xml:space="preserve"> Academic &amp; social success(replacement skills)</w:t>
            </w:r>
          </w:p>
        </w:tc>
      </w:tr>
      <w:tr w:rsidR="00BE046D" w:rsidRPr="00863D37" w14:paraId="339F7B4C" w14:textId="77777777" w:rsidTr="00863D37">
        <w:tc>
          <w:tcPr>
            <w:tcW w:w="4428" w:type="dxa"/>
          </w:tcPr>
          <w:p w14:paraId="20F4F553" w14:textId="77777777" w:rsidR="00BE046D" w:rsidRPr="00863D37" w:rsidRDefault="00BE046D" w:rsidP="00863D37">
            <w:pPr>
              <w:rPr>
                <w:rFonts w:ascii="Times New Roman" w:hAnsi="Times New Roman" w:cs="Times New Roman"/>
              </w:rPr>
            </w:pPr>
            <w:r w:rsidRPr="00863D37">
              <w:rPr>
                <w:rFonts w:ascii="Times New Roman" w:hAnsi="Times New Roman" w:cs="Times New Roman"/>
                <w:b/>
                <w:u w:val="single"/>
              </w:rPr>
              <w:t>Method:</w:t>
            </w:r>
            <w:r w:rsidRPr="00863D37">
              <w:rPr>
                <w:rFonts w:ascii="Times New Roman" w:hAnsi="Times New Roman" w:cs="Times New Roman"/>
              </w:rPr>
              <w:t xml:space="preserve"> Primarily uses punishment(reactive)</w:t>
            </w:r>
          </w:p>
        </w:tc>
        <w:tc>
          <w:tcPr>
            <w:tcW w:w="4428" w:type="dxa"/>
          </w:tcPr>
          <w:p w14:paraId="70742AEB" w14:textId="77777777" w:rsidR="00BE046D" w:rsidRPr="00863D37" w:rsidRDefault="00BE046D" w:rsidP="00863D37">
            <w:pPr>
              <w:rPr>
                <w:rFonts w:ascii="Times New Roman" w:hAnsi="Times New Roman" w:cs="Times New Roman"/>
              </w:rPr>
            </w:pPr>
            <w:r w:rsidRPr="00863D37">
              <w:rPr>
                <w:rFonts w:ascii="Times New Roman" w:hAnsi="Times New Roman" w:cs="Times New Roman"/>
                <w:b/>
                <w:u w:val="single"/>
              </w:rPr>
              <w:t>Method:</w:t>
            </w:r>
            <w:r w:rsidRPr="00863D37">
              <w:rPr>
                <w:rFonts w:ascii="Times New Roman" w:hAnsi="Times New Roman" w:cs="Times New Roman"/>
              </w:rPr>
              <w:t xml:space="preserve"> Alters environments, utilizes teaching &amp; instruction, employs reinforcement procedures, &amp; data management tracking system(proactive) </w:t>
            </w:r>
          </w:p>
        </w:tc>
      </w:tr>
    </w:tbl>
    <w:p w14:paraId="734CE3D1" w14:textId="77777777" w:rsidR="007D6E75" w:rsidRDefault="007D6E75" w:rsidP="00BD1D30">
      <w:pPr>
        <w:jc w:val="center"/>
        <w:rPr>
          <w:rFonts w:ascii="Times New Roman" w:hAnsi="Times New Roman" w:cs="Times New Roman"/>
          <w:b/>
          <w:u w:val="single"/>
        </w:rPr>
      </w:pPr>
    </w:p>
    <w:sectPr w:rsidR="007D6E75">
      <w:headerReference w:type="even" r:id="rId64"/>
      <w:headerReference w:type="default" r:id="rId65"/>
      <w:footerReference w:type="default" r:id="rId66"/>
      <w:headerReference w:type="firs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7723D" w14:textId="77777777" w:rsidR="00F1074C" w:rsidRDefault="00F1074C" w:rsidP="003765EE">
      <w:pPr>
        <w:spacing w:after="0" w:line="240" w:lineRule="auto"/>
      </w:pPr>
      <w:r>
        <w:separator/>
      </w:r>
    </w:p>
  </w:endnote>
  <w:endnote w:type="continuationSeparator" w:id="0">
    <w:p w14:paraId="64D7EFA8" w14:textId="77777777" w:rsidR="00F1074C" w:rsidRDefault="00F1074C" w:rsidP="00376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altName w:val="Calibri"/>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628171"/>
      <w:docPartObj>
        <w:docPartGallery w:val="Page Numbers (Bottom of Page)"/>
        <w:docPartUnique/>
      </w:docPartObj>
    </w:sdtPr>
    <w:sdtEndPr>
      <w:rPr>
        <w:noProof/>
      </w:rPr>
    </w:sdtEndPr>
    <w:sdtContent>
      <w:p w14:paraId="2652386D" w14:textId="58954804" w:rsidR="00A1715E" w:rsidRDefault="00A1715E">
        <w:pPr>
          <w:pStyle w:val="Footer"/>
          <w:jc w:val="right"/>
        </w:pPr>
        <w:r>
          <w:fldChar w:fldCharType="begin"/>
        </w:r>
        <w:r>
          <w:instrText xml:space="preserve"> PAGE   \* MERGEFORMAT </w:instrText>
        </w:r>
        <w:r>
          <w:fldChar w:fldCharType="separate"/>
        </w:r>
        <w:r w:rsidR="008D62C6">
          <w:rPr>
            <w:noProof/>
          </w:rPr>
          <w:t>14</w:t>
        </w:r>
        <w:r>
          <w:rPr>
            <w:noProof/>
          </w:rPr>
          <w:fldChar w:fldCharType="end"/>
        </w:r>
      </w:p>
    </w:sdtContent>
  </w:sdt>
  <w:p w14:paraId="338415C8" w14:textId="77777777" w:rsidR="00A1715E" w:rsidRDefault="00A171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D8EA2" w14:textId="77777777" w:rsidR="00F1074C" w:rsidRDefault="00F1074C" w:rsidP="003765EE">
      <w:pPr>
        <w:spacing w:after="0" w:line="240" w:lineRule="auto"/>
      </w:pPr>
      <w:r>
        <w:separator/>
      </w:r>
    </w:p>
  </w:footnote>
  <w:footnote w:type="continuationSeparator" w:id="0">
    <w:p w14:paraId="2BB94D91" w14:textId="77777777" w:rsidR="00F1074C" w:rsidRDefault="00F1074C" w:rsidP="003765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3DD9F" w14:textId="77777777" w:rsidR="00A1715E" w:rsidRDefault="00F1074C">
    <w:pPr>
      <w:pStyle w:val="Header"/>
    </w:pPr>
    <w:r>
      <w:rPr>
        <w:noProof/>
      </w:rPr>
      <w:pict w14:anchorId="5F3CB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782479" o:spid="_x0000_s2050" type="#_x0000_t75" style="position:absolute;margin-left:0;margin-top:0;width:468pt;height:374.4pt;z-index:-251657216;mso-position-horizontal:center;mso-position-horizontal-relative:margin;mso-position-vertical:center;mso-position-vertical-relative:margin" o:allowincell="f">
          <v:imagedata r:id="rId1" o:title="bulldog[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2ED84" w14:textId="77777777" w:rsidR="00A1715E" w:rsidRDefault="00F1074C">
    <w:pPr>
      <w:pStyle w:val="Header"/>
    </w:pPr>
    <w:r>
      <w:rPr>
        <w:noProof/>
      </w:rPr>
      <w:pict w14:anchorId="37111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782480" o:spid="_x0000_s2051" type="#_x0000_t75" style="position:absolute;margin-left:0;margin-top:0;width:468pt;height:374.4pt;z-index:-251656192;mso-position-horizontal:center;mso-position-horizontal-relative:margin;mso-position-vertical:center;mso-position-vertical-relative:margin" o:allowincell="f">
          <v:imagedata r:id="rId1" o:title="bulldog[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4EA52" w14:textId="77777777" w:rsidR="00A1715E" w:rsidRDefault="00F1074C">
    <w:pPr>
      <w:pStyle w:val="Header"/>
    </w:pPr>
    <w:r>
      <w:rPr>
        <w:noProof/>
      </w:rPr>
      <w:pict w14:anchorId="26B06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782478" o:spid="_x0000_s2049" type="#_x0000_t75" style="position:absolute;margin-left:0;margin-top:0;width:468pt;height:374.4pt;z-index:-251658240;mso-position-horizontal:center;mso-position-horizontal-relative:margin;mso-position-vertical:center;mso-position-vertical-relative:margin" o:allowincell="f">
          <v:imagedata r:id="rId1" o:title="bulldog[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2901"/>
    <w:multiLevelType w:val="hybridMultilevel"/>
    <w:tmpl w:val="90D81B24"/>
    <w:lvl w:ilvl="0" w:tplc="D4DEDF12">
      <w:start w:val="1"/>
      <w:numFmt w:val="bullet"/>
      <w:lvlText w:val="•"/>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E92BFBC">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A005DC6">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0C7AEE58">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822E046">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7F0C928">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B1E29DF2">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456892A">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A621346">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16A8664C"/>
    <w:multiLevelType w:val="hybridMultilevel"/>
    <w:tmpl w:val="78CA6E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00637"/>
    <w:multiLevelType w:val="hybridMultilevel"/>
    <w:tmpl w:val="568A5B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F4942"/>
    <w:multiLevelType w:val="hybridMultilevel"/>
    <w:tmpl w:val="48704D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70677"/>
    <w:multiLevelType w:val="hybridMultilevel"/>
    <w:tmpl w:val="5D725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481BF5"/>
    <w:multiLevelType w:val="hybridMultilevel"/>
    <w:tmpl w:val="7F9AD7E0"/>
    <w:lvl w:ilvl="0" w:tplc="279015EC">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1AC8F2">
      <w:start w:val="1"/>
      <w:numFmt w:val="lowerLetter"/>
      <w:lvlText w:val="%2"/>
      <w:lvlJc w:val="left"/>
      <w:pPr>
        <w:ind w:left="1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26A3E6">
      <w:start w:val="1"/>
      <w:numFmt w:val="lowerRoman"/>
      <w:lvlText w:val="%3"/>
      <w:lvlJc w:val="left"/>
      <w:pPr>
        <w:ind w:left="1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724692">
      <w:start w:val="1"/>
      <w:numFmt w:val="decimal"/>
      <w:lvlText w:val="%4"/>
      <w:lvlJc w:val="left"/>
      <w:pPr>
        <w:ind w:left="2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5AAB410">
      <w:start w:val="1"/>
      <w:numFmt w:val="lowerLetter"/>
      <w:lvlText w:val="%5"/>
      <w:lvlJc w:val="left"/>
      <w:pPr>
        <w:ind w:left="3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EE9ABE">
      <w:start w:val="1"/>
      <w:numFmt w:val="lowerRoman"/>
      <w:lvlText w:val="%6"/>
      <w:lvlJc w:val="left"/>
      <w:pPr>
        <w:ind w:left="3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3CAB36">
      <w:start w:val="1"/>
      <w:numFmt w:val="decimal"/>
      <w:lvlText w:val="%7"/>
      <w:lvlJc w:val="left"/>
      <w:pPr>
        <w:ind w:left="4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100AC8">
      <w:start w:val="1"/>
      <w:numFmt w:val="lowerLetter"/>
      <w:lvlText w:val="%8"/>
      <w:lvlJc w:val="left"/>
      <w:pPr>
        <w:ind w:left="5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5CD1C4">
      <w:start w:val="1"/>
      <w:numFmt w:val="lowerRoman"/>
      <w:lvlText w:val="%9"/>
      <w:lvlJc w:val="left"/>
      <w:pPr>
        <w:ind w:left="6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A8F7A4B"/>
    <w:multiLevelType w:val="hybridMultilevel"/>
    <w:tmpl w:val="D334F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D560A2C"/>
    <w:multiLevelType w:val="hybridMultilevel"/>
    <w:tmpl w:val="C1A462D8"/>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8" w15:restartNumberingAfterBreak="0">
    <w:nsid w:val="2F3D6FCF"/>
    <w:multiLevelType w:val="hybridMultilevel"/>
    <w:tmpl w:val="54B04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8E2E0C"/>
    <w:multiLevelType w:val="hybridMultilevel"/>
    <w:tmpl w:val="7846A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A2073"/>
    <w:multiLevelType w:val="hybridMultilevel"/>
    <w:tmpl w:val="036819B4"/>
    <w:lvl w:ilvl="0" w:tplc="67ACD202">
      <w:start w:val="1"/>
      <w:numFmt w:val="bullet"/>
      <w:lvlText w:val="•"/>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52ED91E">
      <w:start w:val="1"/>
      <w:numFmt w:val="bullet"/>
      <w:lvlText w:val="o"/>
      <w:lvlJc w:val="left"/>
      <w:pPr>
        <w:ind w:left="12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F5D0B632">
      <w:start w:val="1"/>
      <w:numFmt w:val="bullet"/>
      <w:lvlText w:val="▪"/>
      <w:lvlJc w:val="left"/>
      <w:pPr>
        <w:ind w:left="19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0BB44012">
      <w:start w:val="1"/>
      <w:numFmt w:val="bullet"/>
      <w:lvlText w:val="•"/>
      <w:lvlJc w:val="left"/>
      <w:pPr>
        <w:ind w:left="27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B265E4C">
      <w:start w:val="1"/>
      <w:numFmt w:val="bullet"/>
      <w:lvlText w:val="o"/>
      <w:lvlJc w:val="left"/>
      <w:pPr>
        <w:ind w:left="34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17962E70">
      <w:start w:val="1"/>
      <w:numFmt w:val="bullet"/>
      <w:lvlText w:val="▪"/>
      <w:lvlJc w:val="left"/>
      <w:pPr>
        <w:ind w:left="41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7EC52E4">
      <w:start w:val="1"/>
      <w:numFmt w:val="bullet"/>
      <w:lvlText w:val="•"/>
      <w:lvlJc w:val="left"/>
      <w:pPr>
        <w:ind w:left="48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1482918">
      <w:start w:val="1"/>
      <w:numFmt w:val="bullet"/>
      <w:lvlText w:val="o"/>
      <w:lvlJc w:val="left"/>
      <w:pPr>
        <w:ind w:left="55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C582AA26">
      <w:start w:val="1"/>
      <w:numFmt w:val="bullet"/>
      <w:lvlText w:val="▪"/>
      <w:lvlJc w:val="left"/>
      <w:pPr>
        <w:ind w:left="63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3EC26467"/>
    <w:multiLevelType w:val="hybridMultilevel"/>
    <w:tmpl w:val="4088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94A74"/>
    <w:multiLevelType w:val="hybridMultilevel"/>
    <w:tmpl w:val="22545852"/>
    <w:lvl w:ilvl="0" w:tplc="D4DEDF12">
      <w:start w:val="1"/>
      <w:numFmt w:val="bullet"/>
      <w:lvlText w:val="•"/>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F1C75"/>
    <w:multiLevelType w:val="hybridMultilevel"/>
    <w:tmpl w:val="1C74E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D16DD4"/>
    <w:multiLevelType w:val="hybridMultilevel"/>
    <w:tmpl w:val="792AB3DE"/>
    <w:lvl w:ilvl="0" w:tplc="CE8C5D32">
      <w:start w:val="1"/>
      <w:numFmt w:val="bullet"/>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B7DE6974">
      <w:start w:val="1"/>
      <w:numFmt w:val="bullet"/>
      <w:lvlText w:val="o"/>
      <w:lvlJc w:val="left"/>
      <w:pPr>
        <w:ind w:left="149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F27C48C8">
      <w:start w:val="1"/>
      <w:numFmt w:val="bullet"/>
      <w:lvlText w:val="▪"/>
      <w:lvlJc w:val="left"/>
      <w:pPr>
        <w:ind w:left="221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0F483B6">
      <w:start w:val="1"/>
      <w:numFmt w:val="bullet"/>
      <w:lvlText w:val="•"/>
      <w:lvlJc w:val="left"/>
      <w:pPr>
        <w:ind w:left="293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DD08120">
      <w:start w:val="1"/>
      <w:numFmt w:val="bullet"/>
      <w:lvlText w:val="o"/>
      <w:lvlJc w:val="left"/>
      <w:pPr>
        <w:ind w:left="365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4768D3B4">
      <w:start w:val="1"/>
      <w:numFmt w:val="bullet"/>
      <w:lvlText w:val="▪"/>
      <w:lvlJc w:val="left"/>
      <w:pPr>
        <w:ind w:left="437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1A42DFAE">
      <w:start w:val="1"/>
      <w:numFmt w:val="bullet"/>
      <w:lvlText w:val="•"/>
      <w:lvlJc w:val="left"/>
      <w:pPr>
        <w:ind w:left="509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B74C95A">
      <w:start w:val="1"/>
      <w:numFmt w:val="bullet"/>
      <w:lvlText w:val="o"/>
      <w:lvlJc w:val="left"/>
      <w:pPr>
        <w:ind w:left="581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A46D1DC">
      <w:start w:val="1"/>
      <w:numFmt w:val="bullet"/>
      <w:lvlText w:val="▪"/>
      <w:lvlJc w:val="left"/>
      <w:pPr>
        <w:ind w:left="653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5C6E347C"/>
    <w:multiLevelType w:val="hybridMultilevel"/>
    <w:tmpl w:val="6EB0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37744B"/>
    <w:multiLevelType w:val="hybridMultilevel"/>
    <w:tmpl w:val="58A88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920200"/>
    <w:multiLevelType w:val="hybridMultilevel"/>
    <w:tmpl w:val="D78CD6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94FA3"/>
    <w:multiLevelType w:val="hybridMultilevel"/>
    <w:tmpl w:val="CC56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C53A91"/>
    <w:multiLevelType w:val="hybridMultilevel"/>
    <w:tmpl w:val="10A6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C7BA5"/>
    <w:multiLevelType w:val="hybridMultilevel"/>
    <w:tmpl w:val="7DC67B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6AA628F5"/>
    <w:multiLevelType w:val="hybridMultilevel"/>
    <w:tmpl w:val="E8489E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6A1687"/>
    <w:multiLevelType w:val="hybridMultilevel"/>
    <w:tmpl w:val="D160E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A5406E"/>
    <w:multiLevelType w:val="hybridMultilevel"/>
    <w:tmpl w:val="8946ADD6"/>
    <w:lvl w:ilvl="0" w:tplc="F26015AC">
      <w:start w:val="1"/>
      <w:numFmt w:val="bullet"/>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49869C6">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560EAC16">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5B850E8">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1B855FC">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70E0E84">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31141EA0">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216F2CC">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021671B0">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6EAC1EE8"/>
    <w:multiLevelType w:val="hybridMultilevel"/>
    <w:tmpl w:val="D54C4940"/>
    <w:lvl w:ilvl="0" w:tplc="85324B50">
      <w:start w:val="1"/>
      <w:numFmt w:val="bullet"/>
      <w:lvlText w:val="•"/>
      <w:lvlJc w:val="left"/>
      <w:pPr>
        <w:ind w:left="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C8021A">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9C2808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6F6CFC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BE07F7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0D8434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78E53B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BB2BBE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AB05668">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0FB187D"/>
    <w:multiLevelType w:val="hybridMultilevel"/>
    <w:tmpl w:val="42588A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FD4DD8"/>
    <w:multiLevelType w:val="hybridMultilevel"/>
    <w:tmpl w:val="384E5BF2"/>
    <w:lvl w:ilvl="0" w:tplc="B282CC1A">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68D5F8">
      <w:start w:val="1"/>
      <w:numFmt w:val="lowerLetter"/>
      <w:lvlText w:val="%2"/>
      <w:lvlJc w:val="left"/>
      <w:pPr>
        <w:ind w:left="1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F86794C">
      <w:start w:val="1"/>
      <w:numFmt w:val="lowerRoman"/>
      <w:lvlText w:val="%3"/>
      <w:lvlJc w:val="left"/>
      <w:pPr>
        <w:ind w:left="1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CC8B98">
      <w:start w:val="1"/>
      <w:numFmt w:val="decimal"/>
      <w:lvlText w:val="%4"/>
      <w:lvlJc w:val="left"/>
      <w:pPr>
        <w:ind w:left="2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AE9B56">
      <w:start w:val="1"/>
      <w:numFmt w:val="lowerLetter"/>
      <w:lvlText w:val="%5"/>
      <w:lvlJc w:val="left"/>
      <w:pPr>
        <w:ind w:left="3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42C040">
      <w:start w:val="1"/>
      <w:numFmt w:val="lowerRoman"/>
      <w:lvlText w:val="%6"/>
      <w:lvlJc w:val="left"/>
      <w:pPr>
        <w:ind w:left="3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48E7F6">
      <w:start w:val="1"/>
      <w:numFmt w:val="decimal"/>
      <w:lvlText w:val="%7"/>
      <w:lvlJc w:val="left"/>
      <w:pPr>
        <w:ind w:left="4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A4394E">
      <w:start w:val="1"/>
      <w:numFmt w:val="lowerLetter"/>
      <w:lvlText w:val="%8"/>
      <w:lvlJc w:val="left"/>
      <w:pPr>
        <w:ind w:left="5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5AA440">
      <w:start w:val="1"/>
      <w:numFmt w:val="lowerRoman"/>
      <w:lvlText w:val="%9"/>
      <w:lvlJc w:val="left"/>
      <w:pPr>
        <w:ind w:left="6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AC241C1"/>
    <w:multiLevelType w:val="hybridMultilevel"/>
    <w:tmpl w:val="A59830B0"/>
    <w:lvl w:ilvl="0" w:tplc="D4DEDF12">
      <w:start w:val="1"/>
      <w:numFmt w:val="bullet"/>
      <w:lvlText w:val="•"/>
      <w:lvlJc w:val="left"/>
      <w:pPr>
        <w:ind w:left="10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10"/>
  </w:num>
  <w:num w:numId="3">
    <w:abstractNumId w:val="0"/>
  </w:num>
  <w:num w:numId="4">
    <w:abstractNumId w:val="23"/>
  </w:num>
  <w:num w:numId="5">
    <w:abstractNumId w:val="7"/>
  </w:num>
  <w:num w:numId="6">
    <w:abstractNumId w:val="4"/>
  </w:num>
  <w:num w:numId="7">
    <w:abstractNumId w:val="6"/>
  </w:num>
  <w:num w:numId="8">
    <w:abstractNumId w:val="2"/>
  </w:num>
  <w:num w:numId="9">
    <w:abstractNumId w:val="21"/>
  </w:num>
  <w:num w:numId="10">
    <w:abstractNumId w:val="9"/>
  </w:num>
  <w:num w:numId="11">
    <w:abstractNumId w:val="1"/>
  </w:num>
  <w:num w:numId="12">
    <w:abstractNumId w:val="16"/>
  </w:num>
  <w:num w:numId="13">
    <w:abstractNumId w:val="22"/>
  </w:num>
  <w:num w:numId="14">
    <w:abstractNumId w:val="24"/>
  </w:num>
  <w:num w:numId="15">
    <w:abstractNumId w:val="18"/>
  </w:num>
  <w:num w:numId="16">
    <w:abstractNumId w:val="8"/>
  </w:num>
  <w:num w:numId="17">
    <w:abstractNumId w:val="11"/>
  </w:num>
  <w:num w:numId="18">
    <w:abstractNumId w:val="13"/>
  </w:num>
  <w:num w:numId="19">
    <w:abstractNumId w:val="25"/>
  </w:num>
  <w:num w:numId="20">
    <w:abstractNumId w:val="15"/>
  </w:num>
  <w:num w:numId="21">
    <w:abstractNumId w:val="19"/>
  </w:num>
  <w:num w:numId="22">
    <w:abstractNumId w:val="27"/>
  </w:num>
  <w:num w:numId="23">
    <w:abstractNumId w:val="12"/>
  </w:num>
  <w:num w:numId="24">
    <w:abstractNumId w:val="5"/>
  </w:num>
  <w:num w:numId="25">
    <w:abstractNumId w:val="20"/>
  </w:num>
  <w:num w:numId="26">
    <w:abstractNumId w:val="26"/>
  </w:num>
  <w:num w:numId="27">
    <w:abstractNumId w:val="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5EE"/>
    <w:rsid w:val="00011C3E"/>
    <w:rsid w:val="0006311F"/>
    <w:rsid w:val="000A3F76"/>
    <w:rsid w:val="00124E9D"/>
    <w:rsid w:val="001A3D9D"/>
    <w:rsid w:val="001E3CF7"/>
    <w:rsid w:val="00220101"/>
    <w:rsid w:val="00285542"/>
    <w:rsid w:val="002B3FF0"/>
    <w:rsid w:val="002B714E"/>
    <w:rsid w:val="002E0C80"/>
    <w:rsid w:val="00366153"/>
    <w:rsid w:val="003765EE"/>
    <w:rsid w:val="003C5964"/>
    <w:rsid w:val="003D7BC1"/>
    <w:rsid w:val="003E0A2C"/>
    <w:rsid w:val="003F45AD"/>
    <w:rsid w:val="004727DE"/>
    <w:rsid w:val="00480192"/>
    <w:rsid w:val="004D1C8F"/>
    <w:rsid w:val="004E1C70"/>
    <w:rsid w:val="004E2594"/>
    <w:rsid w:val="00506894"/>
    <w:rsid w:val="00522DEE"/>
    <w:rsid w:val="005557DF"/>
    <w:rsid w:val="00580E20"/>
    <w:rsid w:val="005B035C"/>
    <w:rsid w:val="005C225B"/>
    <w:rsid w:val="0066688C"/>
    <w:rsid w:val="006A73BE"/>
    <w:rsid w:val="00713047"/>
    <w:rsid w:val="0074032C"/>
    <w:rsid w:val="00761802"/>
    <w:rsid w:val="007656BA"/>
    <w:rsid w:val="00786636"/>
    <w:rsid w:val="007B2B96"/>
    <w:rsid w:val="007B6F03"/>
    <w:rsid w:val="007D6E75"/>
    <w:rsid w:val="00831FB5"/>
    <w:rsid w:val="00863D37"/>
    <w:rsid w:val="008D62C6"/>
    <w:rsid w:val="008F2C0D"/>
    <w:rsid w:val="008F42EE"/>
    <w:rsid w:val="00962004"/>
    <w:rsid w:val="00967686"/>
    <w:rsid w:val="009B0CE3"/>
    <w:rsid w:val="009C5DA9"/>
    <w:rsid w:val="009F42FD"/>
    <w:rsid w:val="00A1715E"/>
    <w:rsid w:val="00A208F8"/>
    <w:rsid w:val="00A7185D"/>
    <w:rsid w:val="00AE2E34"/>
    <w:rsid w:val="00AE5905"/>
    <w:rsid w:val="00AF65F3"/>
    <w:rsid w:val="00B0766B"/>
    <w:rsid w:val="00B6051A"/>
    <w:rsid w:val="00BD1D30"/>
    <w:rsid w:val="00BE046D"/>
    <w:rsid w:val="00C5344A"/>
    <w:rsid w:val="00CA7F19"/>
    <w:rsid w:val="00CC5126"/>
    <w:rsid w:val="00CF2F0C"/>
    <w:rsid w:val="00D4409D"/>
    <w:rsid w:val="00DE52DC"/>
    <w:rsid w:val="00E64B42"/>
    <w:rsid w:val="00EE2E37"/>
    <w:rsid w:val="00F1074C"/>
    <w:rsid w:val="00F46D0F"/>
    <w:rsid w:val="00F47F4D"/>
    <w:rsid w:val="00FC39B4"/>
    <w:rsid w:val="00FF2D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FCA2EAD"/>
  <w15:docId w15:val="{D6276E96-B4CB-4CBB-9C43-02E414F1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Normal"/>
    <w:link w:val="Heading2Char"/>
    <w:uiPriority w:val="9"/>
    <w:unhideWhenUsed/>
    <w:qFormat/>
    <w:rsid w:val="003765EE"/>
    <w:pPr>
      <w:keepNext/>
      <w:keepLines/>
      <w:spacing w:after="0"/>
      <w:ind w:left="10" w:right="67"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rsid w:val="003765EE"/>
    <w:pPr>
      <w:keepNext/>
      <w:keepLines/>
      <w:spacing w:after="0"/>
      <w:ind w:left="10" w:hanging="10"/>
      <w:outlineLvl w:val="2"/>
    </w:pPr>
    <w:rPr>
      <w:rFonts w:ascii="Calibri" w:eastAsia="Calibri" w:hAnsi="Calibri" w:cs="Calibri"/>
      <w:b/>
      <w:i/>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6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5EE"/>
  </w:style>
  <w:style w:type="paragraph" w:styleId="Footer">
    <w:name w:val="footer"/>
    <w:basedOn w:val="Normal"/>
    <w:link w:val="FooterChar"/>
    <w:uiPriority w:val="99"/>
    <w:unhideWhenUsed/>
    <w:rsid w:val="00376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5EE"/>
  </w:style>
  <w:style w:type="character" w:customStyle="1" w:styleId="Heading2Char">
    <w:name w:val="Heading 2 Char"/>
    <w:basedOn w:val="DefaultParagraphFont"/>
    <w:link w:val="Heading2"/>
    <w:rsid w:val="003765EE"/>
    <w:rPr>
      <w:rFonts w:ascii="Calibri" w:eastAsia="Calibri" w:hAnsi="Calibri" w:cs="Calibri"/>
      <w:b/>
      <w:color w:val="000000"/>
      <w:sz w:val="28"/>
    </w:rPr>
  </w:style>
  <w:style w:type="character" w:customStyle="1" w:styleId="Heading3Char">
    <w:name w:val="Heading 3 Char"/>
    <w:basedOn w:val="DefaultParagraphFont"/>
    <w:link w:val="Heading3"/>
    <w:rsid w:val="003765EE"/>
    <w:rPr>
      <w:rFonts w:ascii="Calibri" w:eastAsia="Calibri" w:hAnsi="Calibri" w:cs="Calibri"/>
      <w:b/>
      <w:i/>
      <w:color w:val="000000"/>
      <w:sz w:val="23"/>
    </w:rPr>
  </w:style>
  <w:style w:type="paragraph" w:styleId="ListParagraph">
    <w:name w:val="List Paragraph"/>
    <w:basedOn w:val="Normal"/>
    <w:uiPriority w:val="34"/>
    <w:qFormat/>
    <w:rsid w:val="009F42FD"/>
    <w:pPr>
      <w:ind w:left="720"/>
      <w:contextualSpacing/>
    </w:pPr>
  </w:style>
  <w:style w:type="paragraph" w:styleId="BalloonText">
    <w:name w:val="Balloon Text"/>
    <w:basedOn w:val="Normal"/>
    <w:link w:val="BalloonTextChar"/>
    <w:uiPriority w:val="99"/>
    <w:semiHidden/>
    <w:unhideWhenUsed/>
    <w:rsid w:val="003C596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C5964"/>
    <w:rPr>
      <w:rFonts w:ascii="Lucida Grande" w:hAnsi="Lucida Grande"/>
      <w:sz w:val="18"/>
      <w:szCs w:val="18"/>
    </w:rPr>
  </w:style>
  <w:style w:type="character" w:customStyle="1" w:styleId="m-275132630431165139gmail-il">
    <w:name w:val="m_-275132630431165139gmail-il"/>
    <w:basedOn w:val="DefaultParagraphFont"/>
    <w:rsid w:val="00BE046D"/>
  </w:style>
  <w:style w:type="table" w:styleId="TableGrid">
    <w:name w:val="Table Grid"/>
    <w:basedOn w:val="TableNormal"/>
    <w:uiPriority w:val="59"/>
    <w:rsid w:val="00BE046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88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strictaccess.mde.k12.ms.us/curriculumandInstruction/Mathematics%20Resources/MS%20CCSSM%20Framework%20Documents/2016-MS-CCRS-Math.pdf" TargetMode="External"/><Relationship Id="rId18" Type="http://schemas.openxmlformats.org/officeDocument/2006/relationships/hyperlink" Target="http://www.mde.k12.ms.us/docs/elementary-education-and-reading-library/2018-ms_ccrs---sci_k-12_final-20170502.pdf?sfvrsn=2" TargetMode="External"/><Relationship Id="rId26" Type="http://schemas.openxmlformats.org/officeDocument/2006/relationships/hyperlink" Target="https://districtaccess.mde.k12.ms.us/curriculumandInstruction/Business%20and%20Technology1/Forms/AllItems.aspx?RootFolder=%2FcurriculumandInstruction%2FBusiness%20and%20Technology1%2FNew%20BTE%20Framework&amp;FolderCTID=0x012000999DB07FE64EEE42A99207FB66CD5B8F&amp;View=%7b8836F78F-E763-4001-859F-7BF960F8346A%7d" TargetMode="External"/><Relationship Id="rId39" Type="http://schemas.openxmlformats.org/officeDocument/2006/relationships/hyperlink" Target="http://www.mde.k12.ms.us/docs/curriculum-and-instructions-library/contemporary-health-(9-12).pdf?sfvrsn=2" TargetMode="External"/><Relationship Id="rId21" Type="http://schemas.openxmlformats.org/officeDocument/2006/relationships/hyperlink" Target="http://www.mde.k12.ms.us/docs/curriculum-and-instructions-library/2011-mississsippi-social-studies-framework.pdf?sfvrsn=4" TargetMode="External"/><Relationship Id="rId34" Type="http://schemas.openxmlformats.org/officeDocument/2006/relationships/hyperlink" Target="https://districtaccess.mde.k12.ms.us/curriculumandInstruction/MississippiCurriculumFrameworks/Foreign%20Language/2016-MS-World-Languages-Framework.pdf" TargetMode="External"/><Relationship Id="rId42" Type="http://schemas.openxmlformats.org/officeDocument/2006/relationships/hyperlink" Target="http://www.mde.k12.ms.us/docs/elementary-education-and-reading-library/ms-school-library-guide-2017-(2)-20170307.pdf?sfvrsn=2" TargetMode="External"/><Relationship Id="rId47" Type="http://schemas.openxmlformats.org/officeDocument/2006/relationships/hyperlink" Target="http://www.mde.k12.ms.us/docs/curriculum-and-instructions-library/mississippi-physical-education-framework.pdf?sfvrsn=0" TargetMode="External"/><Relationship Id="rId50" Type="http://schemas.openxmlformats.org/officeDocument/2006/relationships/hyperlink" Target="https://districtaccess.mde.k12.ms.us/curriculumandInstruction/EarlyChildhood/3-year-old-standards.pdf" TargetMode="External"/><Relationship Id="rId55" Type="http://schemas.openxmlformats.org/officeDocument/2006/relationships/hyperlink" Target="https://districtaccess.mde.k12.ms.us/curriculumandInstruction/EarlyChildhood/4-year-old-standards.pdf" TargetMode="External"/><Relationship Id="rId63" Type="http://schemas.openxmlformats.org/officeDocument/2006/relationships/image" Target="media/image8.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mde.k12.ms.us/docs/curriculum-and-instructions-library/2010-science-framework.pdf?sfvrsn=4" TargetMode="External"/><Relationship Id="rId29" Type="http://schemas.openxmlformats.org/officeDocument/2006/relationships/hyperlink" Target="https://districtaccess.mde.k12.ms.us/curriculumandInstruction/Business%20and%20Technology1/Forms/AllItems.aspx?RootFolder=%2FcurriculumandInstruction%2FBusiness%20and%20Technology1%2FNew%20BTE%20Framework&amp;FolderCTID=0x012000999DB07FE64EEE42A99207FB66CD5B8F&amp;View=%7b8836F78F-E763-4001-859F-7BF960F8346A%7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strictaccess.mde.k12.ms.us/curriculumandInstruction/MississippiCurriculumFrameworks/ELA/2016-MS-CCRS-ELA.pdf" TargetMode="External"/><Relationship Id="rId24" Type="http://schemas.openxmlformats.org/officeDocument/2006/relationships/hyperlink" Target="http://apcentral.collegeboard.com/apc/public/courses/descriptions/index.html" TargetMode="External"/><Relationship Id="rId32" Type="http://schemas.openxmlformats.org/officeDocument/2006/relationships/hyperlink" Target="http://www.rcu.msstate.edu/Curriculum/CurriculumDownload.aspx" TargetMode="External"/><Relationship Id="rId37" Type="http://schemas.openxmlformats.org/officeDocument/2006/relationships/hyperlink" Target="http://www.mde.k12.ms.us/docs/curriculum-and-instructions-library/contemporary-health-(k-8).pdf?sfvrsn=0" TargetMode="External"/><Relationship Id="rId40" Type="http://schemas.openxmlformats.org/officeDocument/2006/relationships/hyperlink" Target="http://www.mde.k12.ms.us/docs/curriculum-and-instructions-library/contemporary-health-(9-12).pdf?sfvrsn=2" TargetMode="External"/><Relationship Id="rId45" Type="http://schemas.openxmlformats.org/officeDocument/2006/relationships/hyperlink" Target="http://www.mde.k12.ms.us/docs/curriculum-and-instructions-library/mississippi-physical-education-framework.pdf?sfvrsn=0" TargetMode="External"/><Relationship Id="rId53" Type="http://schemas.openxmlformats.org/officeDocument/2006/relationships/hyperlink" Target="https://districtaccess.mde.k12.ms.us/curriculumandInstruction/EarlyChildhood/4-year-old-standards.pdf" TargetMode="External"/><Relationship Id="rId58" Type="http://schemas.openxmlformats.org/officeDocument/2006/relationships/image" Target="media/image5.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mde.k12.ms.us/docs/curriculum-and-instructions-library/2010-science-framework.pdf?sfvrsn=4" TargetMode="External"/><Relationship Id="rId23" Type="http://schemas.openxmlformats.org/officeDocument/2006/relationships/hyperlink" Target="http://www.mde.k12.ms.us/docs/curriculum-and-instructions-library/2011-mississsippi-social-studies-framework.pdf?sfvrsn=4" TargetMode="External"/><Relationship Id="rId28" Type="http://schemas.openxmlformats.org/officeDocument/2006/relationships/hyperlink" Target="https://districtaccess.mde.k12.ms.us/curriculumandInstruction/Business%20and%20Technology1/Forms/AllItems.aspx?RootFolder=%2FcurriculumandInstruction%2FBusiness%20and%20Technology1%2FNew%20BTE%20Framework&amp;FolderCTID=0x012000999DB07FE64EEE42A99207FB66CD5B8F&amp;View=%7b8836F78F-E763-4001-859F-7BF960F8346A%7d" TargetMode="External"/><Relationship Id="rId36" Type="http://schemas.openxmlformats.org/officeDocument/2006/relationships/hyperlink" Target="http://www.mde.k12.ms.us/docs/curriculum-and-instructions-library/contemporary-health-(k-8).pdf?sfvrsn=0" TargetMode="External"/><Relationship Id="rId49" Type="http://schemas.openxmlformats.org/officeDocument/2006/relationships/hyperlink" Target="http://www.mde.k12.ms.us/docs/curriculum-and-instructions-library/genintro.pdf?sfvrsn=2" TargetMode="External"/><Relationship Id="rId57" Type="http://schemas.openxmlformats.org/officeDocument/2006/relationships/image" Target="media/image4.jpg"/><Relationship Id="rId61" Type="http://schemas.openxmlformats.org/officeDocument/2006/relationships/image" Target="media/image7.jpg"/><Relationship Id="rId10" Type="http://schemas.openxmlformats.org/officeDocument/2006/relationships/hyperlink" Target="https://districtaccess.mde.k12.ms.us/curriculumandInstruction/MississippiCurriculumFrameworks/ELA/2016-MS-CCRS-ELA.pdf" TargetMode="External"/><Relationship Id="rId19" Type="http://schemas.openxmlformats.org/officeDocument/2006/relationships/hyperlink" Target="http://www.mde.k12.ms.us/docs/elementary-education-and-reading-library/2018-ms_ccrs---sci_k-12_final-20170502.pdf?sfvrsn=2" TargetMode="External"/><Relationship Id="rId31" Type="http://schemas.openxmlformats.org/officeDocument/2006/relationships/hyperlink" Target="http://www.rcu.msstate.edu/Curriculum/CurriculumDownload.aspx" TargetMode="External"/><Relationship Id="rId44" Type="http://schemas.openxmlformats.org/officeDocument/2006/relationships/hyperlink" Target="http://www.mde.k12.ms.us/docs/elementary-education-and-reading-library/ms-school-library-guide-2017-(2)-20170307.pdf?sfvrsn=2" TargetMode="External"/><Relationship Id="rId52" Type="http://schemas.openxmlformats.org/officeDocument/2006/relationships/hyperlink" Target="https://districtaccess.mde.k12.ms.us/curriculumandInstruction/EarlyChildhood/3-year-old-standards.pdf" TargetMode="External"/><Relationship Id="rId60" Type="http://schemas.openxmlformats.org/officeDocument/2006/relationships/image" Target="media/image6.jp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istrictaccess.mde.k12.ms.us/curriculumandInstruction/MississippiCurriculumFrameworks/ELA/2016-MS-CCRS-ELA.pdf" TargetMode="External"/><Relationship Id="rId14" Type="http://schemas.openxmlformats.org/officeDocument/2006/relationships/hyperlink" Target="https://districtaccess.mde.k12.ms.us/curriculumandInstruction/Mathematics%20Resources/MS%20CCSSM%20Framework%20Documents/2016-MS-CCRS-Math.pdf" TargetMode="External"/><Relationship Id="rId22" Type="http://schemas.openxmlformats.org/officeDocument/2006/relationships/hyperlink" Target="http://www.mde.k12.ms.us/docs/curriculum-and-instructions-library/2011-mississsippi-social-studies-framework.pdf?sfvrsn=4" TargetMode="External"/><Relationship Id="rId27" Type="http://schemas.openxmlformats.org/officeDocument/2006/relationships/hyperlink" Target="https://districtaccess.mde.k12.ms.us/curriculumandInstruction/Business%20and%20Technology1/Forms/AllItems.aspx?RootFolder=%2FcurriculumandInstruction%2FBusiness%20and%20Technology1%2FNew%20BTE%20Framework&amp;FolderCTID=0x012000999DB07FE64EEE42A99207FB66CD5B8F&amp;View=%7b8836F78F-E763-4001-859F-7BF960F8346A%7d" TargetMode="External"/><Relationship Id="rId30" Type="http://schemas.openxmlformats.org/officeDocument/2006/relationships/hyperlink" Target="https://districtaccess.mde.k12.ms.us/curriculumandInstruction/Business%20and%20Technology1/Forms/AllItems.aspx?RootFolder=%2FcurriculumandInstruction%2FBusiness%20and%20Technology1%2FNew%20BTE%20Framework&amp;FolderCTID=0x012000999DB07FE64EEE42A99207FB66CD5B8F&amp;View=%7b8836F78F-E763-4001-859F-7BF960F8346A%7d" TargetMode="External"/><Relationship Id="rId35" Type="http://schemas.openxmlformats.org/officeDocument/2006/relationships/hyperlink" Target="https://districtaccess.mde.k12.ms.us/curriculumandInstruction/MississippiCurriculumFrameworks/Foreign%20Language/2016-MS-World-Languages-Framework.pdf" TargetMode="External"/><Relationship Id="rId43" Type="http://schemas.openxmlformats.org/officeDocument/2006/relationships/hyperlink" Target="http://www.mde.k12.ms.us/docs/elementary-education-and-reading-library/ms-school-library-guide-2017-(2)-20170307.pdf?sfvrsn=2" TargetMode="External"/><Relationship Id="rId48" Type="http://schemas.openxmlformats.org/officeDocument/2006/relationships/hyperlink" Target="http://www.mde.k12.ms.us/docs/curriculum-and-instructions-library/genintro.pdf?sfvrsn=2" TargetMode="External"/><Relationship Id="rId56" Type="http://schemas.openxmlformats.org/officeDocument/2006/relationships/image" Target="media/image3.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s://districtaccess.mde.k12.ms.us/curriculumandInstruction/EarlyChildhood/3-year-old-standards.pdf" TargetMode="External"/><Relationship Id="rId3" Type="http://schemas.openxmlformats.org/officeDocument/2006/relationships/settings" Target="settings.xml"/><Relationship Id="rId12" Type="http://schemas.openxmlformats.org/officeDocument/2006/relationships/hyperlink" Target="https://districtaccess.mde.k12.ms.us/curriculumandInstruction/Mathematics%20Resources/MS%20CCSSM%20Framework%20Documents/2016-MS-CCRS-Math.pdf" TargetMode="External"/><Relationship Id="rId17" Type="http://schemas.openxmlformats.org/officeDocument/2006/relationships/hyperlink" Target="http://www.mde.k12.ms.us/docs/curriculum-and-instructions-library/2010-science-framework.pdf?sfvrsn=4" TargetMode="External"/><Relationship Id="rId25" Type="http://schemas.openxmlformats.org/officeDocument/2006/relationships/hyperlink" Target="http://apcentral.collegeboard.com/apc/public/courses/descriptions/index.html" TargetMode="External"/><Relationship Id="rId33" Type="http://schemas.openxmlformats.org/officeDocument/2006/relationships/hyperlink" Target="https://districtaccess.mde.k12.ms.us/curriculumandInstruction/MississippiCurriculumFrameworks/Foreign%20Language/2016-MS-World-Languages-Framework.pdf" TargetMode="External"/><Relationship Id="rId38" Type="http://schemas.openxmlformats.org/officeDocument/2006/relationships/hyperlink" Target="http://www.mde.k12.ms.us/docs/curriculum-and-instructions-library/contemporary-health-(k-8).pdf?sfvrsn=0" TargetMode="External"/><Relationship Id="rId46" Type="http://schemas.openxmlformats.org/officeDocument/2006/relationships/hyperlink" Target="http://www.mde.k12.ms.us/docs/curriculum-and-instructions-library/mississippi-physical-education-framework.pdf?sfvrsn=0" TargetMode="External"/><Relationship Id="rId59" Type="http://schemas.openxmlformats.org/officeDocument/2006/relationships/image" Target="media/image5.jpg"/><Relationship Id="rId67" Type="http://schemas.openxmlformats.org/officeDocument/2006/relationships/header" Target="header3.xml"/><Relationship Id="rId20" Type="http://schemas.openxmlformats.org/officeDocument/2006/relationships/hyperlink" Target="http://www.mde.k12.ms.us/docs/elementary-education-and-reading-library/2018-ms_ccrs---sci_k-12_final-20170502.pdf?sfvrsn=2" TargetMode="External"/><Relationship Id="rId41" Type="http://schemas.openxmlformats.org/officeDocument/2006/relationships/hyperlink" Target="http://www.mde.k12.ms.us/docs/curriculum-and-instructions-library/contemporary-health-(9-12).pdf?sfvrsn=2" TargetMode="External"/><Relationship Id="rId54" Type="http://schemas.openxmlformats.org/officeDocument/2006/relationships/hyperlink" Target="https://districtaccess.mde.k12.ms.us/curriculumandInstruction/EarlyChildhood/4-year-old-standards.pdf" TargetMode="External"/><Relationship Id="rId62" Type="http://schemas.openxmlformats.org/officeDocument/2006/relationships/hyperlink" Target="http://www.google.com/url?sa=i&amp;rct=j&amp;q=&amp;esrc=s&amp;source=images&amp;cd=&amp;ved=0CAcQjRw&amp;url=http://www.pattan.net/Videos/Browse/Single/?code_name=13_behavior&amp;ei=YhWgVYL_I8qWgwS7nbeoCg&amp;bvm=bv.96952980,d.cWw&amp;psig=AFQjCNGzyhbXPXk4ZS6GBHYC75ulwkIPXw&amp;ust=14366409629453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4370</Words>
  <Characters>24910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Temeka Shannon</dc:creator>
  <cp:keywords/>
  <dc:description/>
  <cp:lastModifiedBy>Temeka Shannon</cp:lastModifiedBy>
  <cp:revision>5</cp:revision>
  <dcterms:created xsi:type="dcterms:W3CDTF">2017-11-16T00:39:00Z</dcterms:created>
  <dcterms:modified xsi:type="dcterms:W3CDTF">2017-11-28T21:11:00Z</dcterms:modified>
</cp:coreProperties>
</file>