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52" w:right="2952.0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870948791503906"/>
          <w:szCs w:val="25.8709487915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870948791503906"/>
          <w:szCs w:val="25.870948791503906"/>
          <w:u w:val="none"/>
          <w:shd w:fill="auto" w:val="clear"/>
          <w:vertAlign w:val="baseline"/>
          <w:rtl w:val="0"/>
        </w:rPr>
        <w:t xml:space="preserve">First United Methodist Church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2577.6" w:right="258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870948791503906"/>
          <w:szCs w:val="25.87094879150390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870948791503906"/>
          <w:szCs w:val="25.870948791503906"/>
          <w:u w:val="none"/>
          <w:shd w:fill="auto" w:val="clear"/>
          <w:vertAlign w:val="baseline"/>
          <w:rtl w:val="0"/>
        </w:rPr>
        <w:t xml:space="preserve">Harry E. Miller Memorial Scholarship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3.6" w:line="276" w:lineRule="auto"/>
        <w:ind w:left="0" w:right="100.799999999999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The First United Methodist Harry E. Miller Memorial Scholarship is available to high school seniors in good standing or to college-age youth pursuing post-high school education. Primary consideration will be given to active members of the First United Methodist Church – in keeping with the wishes of the family. Financial need and solid academic achievement will also be important considerations in the awarding of this scholarship.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244.800000000000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Return the application to the First United Methodist Church by April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156050046284996"/>
          <w:szCs w:val="23.156050046284996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. This scholarship may be renewed by the applicant, if an application is resubmitted and chosen by the selection committee in subsequent years.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Student: ________________________________ Address: 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28.800000000001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Parent: _________________________________ Address: 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9.6000000000003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Telephone: ______________________________ E-mail Address: 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9.2000000000007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Number of children in home: ______ Number of children in college next year (include yourself): 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497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Grade Point Average (7 semesters): 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81.600000000000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List other scholarship(s) received: ________________________________________ Value $_________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3364.8" w:right="81.600000000000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______________________________________ Value $_________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62.400000000000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List your church activities: 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4.000000000000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24.000000000000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7.599999999999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List school activities: 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4.000000000000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24.000000000000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95.999999999999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List paid employment you have had (include employer and nature of work). 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4.000000000000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86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College or school you plan to attend: 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76.800000000000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College major or area of training: 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28.800000000001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Vocational or professional plans for the future: 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4.000000000000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.8000000000001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What part of your college expense do you plan to provide (% or $)? 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9.6000000000003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What part of your college expense do your parents plan to provide (% or $)? 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7.599999999999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List any health problems or physical handicap you may have: 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4.000000000000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List any other pertinent information: 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4.000000000000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196.800000000000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Please write a statement which will share with the Selection Committee what you hope to be able to do by furthering your education.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5.599999999999" w:line="276" w:lineRule="auto"/>
        <w:ind w:left="0" w:right="585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APPLICANT (Please Read and Sign):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4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I understand that if I am selected for this scholarship: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57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➢ I will use this money for my post-high school education. ➢ If I should decide not to follow through with my post-high school education at any time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720" w:right="412.7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38148880004883"/>
          <w:szCs w:val="22.038148880004883"/>
          <w:u w:val="none"/>
          <w:shd w:fill="auto" w:val="clear"/>
          <w:vertAlign w:val="baseline"/>
          <w:rtl w:val="0"/>
        </w:rPr>
        <w:t xml:space="preserve">during the first semester, I agree to repay the full amount of the scholarship funds that I have received.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4800" w:right="9.6000000000003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432" w:right="180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(Signature)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