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D66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12, 2018</w:t>
      </w: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5BFE" w:rsidRDefault="00BB5BFE" w:rsidP="00BB5BF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Call to Order and Roll Call</w:t>
      </w:r>
    </w:p>
    <w:p w:rsidR="00BB5BFE" w:rsidRDefault="00BB5BFE" w:rsidP="00BB5BF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Board of Education of the Olympia CUSD #16 was called to order for a special-called Public Waiver Hearing by President Kevin Frazier at 6:57 p.m. on Monday, November 12, 2018 in the Learning Center of Olympia South Elementary.  The purpose of this Hearing was to review a renewal application for a Driver’s Education Fee Waiver.</w:t>
      </w: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Board members and Administrators were present:  Kevin Frazier, Carolyn Hansen, Trena Glenn, Shawn Hohulin, and Lynn Cross; Superintendent Dr. Andrew Wise, Assistant Superintendent Laura O’Donnell, and Olympia South Elementary Principal Stacey Rogers.</w:t>
      </w: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Steve Matter was absent.  Board member Doug Maris was absent, but participated by phone.</w:t>
      </w: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B5BFE" w:rsidRDefault="00BB5BFE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 at the Hearing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Dewberry Architects representative Tracy Coker</w:t>
      </w:r>
      <w:r w:rsidR="00C00928">
        <w:rPr>
          <w:rFonts w:ascii="Times New Roman" w:hAnsi="Times New Roman" w:cs="Times New Roman"/>
          <w:sz w:val="24"/>
          <w:szCs w:val="24"/>
        </w:rPr>
        <w:t xml:space="preserve">, Olympia Education Association representative Stacy Goeke, District Bookkeeper candidate Melissa Mahoney, and Olympia South Elementary Student Council members </w:t>
      </w:r>
      <w:r w:rsidR="009772A8">
        <w:rPr>
          <w:rFonts w:ascii="Times New Roman" w:hAnsi="Times New Roman" w:cs="Times New Roman"/>
          <w:sz w:val="24"/>
          <w:szCs w:val="24"/>
        </w:rPr>
        <w:t xml:space="preserve">Nina </w:t>
      </w:r>
      <w:proofErr w:type="spellStart"/>
      <w:r w:rsidR="009772A8">
        <w:rPr>
          <w:rFonts w:ascii="Times New Roman" w:hAnsi="Times New Roman" w:cs="Times New Roman"/>
          <w:sz w:val="24"/>
          <w:szCs w:val="24"/>
        </w:rPr>
        <w:t>Salvator</w:t>
      </w:r>
      <w:proofErr w:type="spellEnd"/>
      <w:r w:rsidR="009772A8">
        <w:rPr>
          <w:rFonts w:ascii="Times New Roman" w:hAnsi="Times New Roman" w:cs="Times New Roman"/>
          <w:sz w:val="24"/>
          <w:szCs w:val="24"/>
        </w:rPr>
        <w:t xml:space="preserve">, Kasey </w:t>
      </w:r>
      <w:proofErr w:type="spellStart"/>
      <w:r w:rsidR="009772A8">
        <w:rPr>
          <w:rFonts w:ascii="Times New Roman" w:hAnsi="Times New Roman" w:cs="Times New Roman"/>
          <w:sz w:val="24"/>
          <w:szCs w:val="24"/>
        </w:rPr>
        <w:t>Salvator</w:t>
      </w:r>
      <w:proofErr w:type="spellEnd"/>
      <w:r w:rsidR="009772A8">
        <w:rPr>
          <w:rFonts w:ascii="Times New Roman" w:hAnsi="Times New Roman" w:cs="Times New Roman"/>
          <w:sz w:val="24"/>
          <w:szCs w:val="24"/>
        </w:rPr>
        <w:t>, Addison Smith, and Dani Alberts.</w:t>
      </w:r>
    </w:p>
    <w:p w:rsidR="009772A8" w:rsidRDefault="009772A8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2A8" w:rsidRDefault="009772A8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Driver’s Education Fee Waiver Information</w:t>
      </w:r>
    </w:p>
    <w:p w:rsidR="009772A8" w:rsidRDefault="009772A8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2A8" w:rsidRDefault="009772A8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 Dr. Andrew Wise advised the Board that the</w:t>
      </w:r>
      <w:r>
        <w:rPr>
          <w:rFonts w:ascii="Times New Roman" w:hAnsi="Times New Roman" w:cs="Times New Roman"/>
          <w:sz w:val="24"/>
          <w:szCs w:val="24"/>
        </w:rPr>
        <w:t xml:space="preserve"> purpose of this Hearing was to review the renewal of a Waiver from the Illinois State Board of Education which would allow the District to charge up to $300 for the Driver’s Education Fee.  </w:t>
      </w:r>
      <w:r>
        <w:rPr>
          <w:rFonts w:ascii="Times New Roman" w:hAnsi="Times New Roman" w:cs="Times New Roman"/>
          <w:sz w:val="24"/>
          <w:szCs w:val="24"/>
        </w:rPr>
        <w:t xml:space="preserve">The current State School Code states that Districts can charge up to $50.  </w:t>
      </w:r>
      <w:r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 xml:space="preserve">waiver for a </w:t>
      </w:r>
      <w:r>
        <w:rPr>
          <w:rFonts w:ascii="Times New Roman" w:hAnsi="Times New Roman" w:cs="Times New Roman"/>
          <w:sz w:val="24"/>
          <w:szCs w:val="24"/>
        </w:rPr>
        <w:t>fee</w:t>
      </w:r>
      <w:r>
        <w:rPr>
          <w:rFonts w:ascii="Times New Roman" w:hAnsi="Times New Roman" w:cs="Times New Roman"/>
          <w:sz w:val="24"/>
          <w:szCs w:val="24"/>
        </w:rPr>
        <w:t xml:space="preserve"> increase</w:t>
      </w:r>
      <w:r>
        <w:rPr>
          <w:rFonts w:ascii="Times New Roman" w:hAnsi="Times New Roman" w:cs="Times New Roman"/>
          <w:sz w:val="24"/>
          <w:szCs w:val="24"/>
        </w:rPr>
        <w:t xml:space="preserve"> allows Olympia to continue to provide a quality Driver’s Education program in a fiscally responsible manner.</w:t>
      </w:r>
      <w:r>
        <w:rPr>
          <w:rFonts w:ascii="Times New Roman" w:hAnsi="Times New Roman" w:cs="Times New Roman"/>
          <w:sz w:val="24"/>
          <w:szCs w:val="24"/>
        </w:rPr>
        <w:t xml:space="preserve">  If approved, the waiver would be effective 2019-2020 through 2023-2024.</w:t>
      </w:r>
    </w:p>
    <w:p w:rsidR="009772A8" w:rsidRDefault="009772A8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72A8" w:rsidRDefault="009772A8" w:rsidP="009772A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Opportunity for Public Input</w:t>
      </w:r>
    </w:p>
    <w:p w:rsidR="009772A8" w:rsidRDefault="009772A8" w:rsidP="009772A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72A8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no public input.</w:t>
      </w:r>
    </w:p>
    <w:p w:rsid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9772A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</w:p>
    <w:p w:rsidR="007F15C6" w:rsidRDefault="007F15C6" w:rsidP="009772A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motion was made by Shawn Hohulin, seconded by Carolyn Hansen, to adjourn the Hearing at 7:00 p.m.</w:t>
      </w:r>
    </w:p>
    <w:p w:rsid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 by unanimous vote.</w:t>
      </w:r>
    </w:p>
    <w:p w:rsid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7F15C6" w:rsidRPr="007F15C6" w:rsidRDefault="007F15C6" w:rsidP="009772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President, Board of Education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Secretary, Board of Education</w:t>
      </w:r>
      <w:bookmarkStart w:id="0" w:name="_GoBack"/>
      <w:bookmarkEnd w:id="0"/>
    </w:p>
    <w:p w:rsidR="009772A8" w:rsidRPr="009772A8" w:rsidRDefault="009772A8" w:rsidP="00BB5B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772A8" w:rsidRPr="00977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FE"/>
    <w:rsid w:val="005B4D66"/>
    <w:rsid w:val="007F15C6"/>
    <w:rsid w:val="009772A8"/>
    <w:rsid w:val="00BB5BFE"/>
    <w:rsid w:val="00C0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73A7"/>
  <w15:chartTrackingRefBased/>
  <w15:docId w15:val="{994F77C7-8989-4E19-A603-F0096B62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Velma Runyard</dc:creator>
  <cp:keywords/>
  <dc:description/>
  <cp:lastModifiedBy>Velma Runyard</cp:lastModifiedBy>
  <cp:revision>3</cp:revision>
  <dcterms:created xsi:type="dcterms:W3CDTF">2018-11-14T15:49:00Z</dcterms:created>
  <dcterms:modified xsi:type="dcterms:W3CDTF">2018-11-14T16:54:00Z</dcterms:modified>
</cp:coreProperties>
</file>