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C0" w:rsidRDefault="007368A3" w:rsidP="006E3D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OCESD </w:t>
      </w:r>
      <w:r w:rsidR="006E3D86">
        <w:rPr>
          <w:sz w:val="28"/>
          <w:szCs w:val="28"/>
        </w:rPr>
        <w:t xml:space="preserve">Food Service Department Civil Rights Complaint Procedure </w:t>
      </w:r>
    </w:p>
    <w:p w:rsidR="006E3D86" w:rsidRDefault="006E3D86" w:rsidP="006E3D86">
      <w:pPr>
        <w:jc w:val="center"/>
        <w:rPr>
          <w:sz w:val="28"/>
          <w:szCs w:val="28"/>
        </w:rPr>
      </w:pPr>
    </w:p>
    <w:p w:rsidR="006E3D86" w:rsidRDefault="004228E8" w:rsidP="00422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a copy of the CDE (NSD) Civil Rights and Complaint Procedures</w:t>
      </w:r>
      <w:r w:rsidR="007B5CC8">
        <w:rPr>
          <w:sz w:val="24"/>
          <w:szCs w:val="24"/>
        </w:rPr>
        <w:t xml:space="preserve"> handbook</w:t>
      </w:r>
      <w:r>
        <w:rPr>
          <w:sz w:val="24"/>
          <w:szCs w:val="24"/>
        </w:rPr>
        <w:t xml:space="preserve"> for Child Nutrition Programs in your site kitchen. You can locate it at : </w:t>
      </w:r>
      <w:r w:rsidRPr="005E0BB1">
        <w:rPr>
          <w:rStyle w:val="Hyperlink"/>
          <w:sz w:val="24"/>
          <w:szCs w:val="24"/>
        </w:rPr>
        <w:t>http://www.cde.ca.gov/l</w:t>
      </w:r>
      <w:r w:rsidR="005E0BB1">
        <w:rPr>
          <w:rStyle w:val="Hyperlink"/>
          <w:sz w:val="24"/>
          <w:szCs w:val="24"/>
        </w:rPr>
        <w:t>s/nu/cr</w:t>
      </w:r>
    </w:p>
    <w:p w:rsidR="004228E8" w:rsidRDefault="007B5CC8" w:rsidP="00422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file a program or civil rights complaint, contact information </w:t>
      </w:r>
      <w:proofErr w:type="gramStart"/>
      <w:r>
        <w:rPr>
          <w:sz w:val="24"/>
          <w:szCs w:val="24"/>
        </w:rPr>
        <w:t>may be found</w:t>
      </w:r>
      <w:proofErr w:type="gramEnd"/>
      <w:r>
        <w:rPr>
          <w:sz w:val="24"/>
          <w:szCs w:val="24"/>
        </w:rPr>
        <w:t xml:space="preserve"> in this handbook, the district web site (under food service dept.) or civil rights posters.</w:t>
      </w:r>
    </w:p>
    <w:p w:rsidR="007B5CC8" w:rsidRDefault="007B5CC8" w:rsidP="00422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civil </w:t>
      </w:r>
      <w:r w:rsidR="004D1DC4">
        <w:rPr>
          <w:sz w:val="24"/>
          <w:szCs w:val="24"/>
        </w:rPr>
        <w:t>rights complaints are</w:t>
      </w:r>
      <w:r w:rsidR="002E4CF3">
        <w:rPr>
          <w:sz w:val="24"/>
          <w:szCs w:val="24"/>
        </w:rPr>
        <w:t xml:space="preserve"> to be</w:t>
      </w:r>
      <w:r w:rsidR="004D1DC4">
        <w:rPr>
          <w:sz w:val="24"/>
          <w:szCs w:val="24"/>
        </w:rPr>
        <w:t xml:space="preserve"> directed to the Civil Right Coordinator or Compliance </w:t>
      </w:r>
      <w:proofErr w:type="gramStart"/>
      <w:r w:rsidR="004D1DC4">
        <w:rPr>
          <w:sz w:val="24"/>
          <w:szCs w:val="24"/>
        </w:rPr>
        <w:t>Officer which</w:t>
      </w:r>
      <w:proofErr w:type="gramEnd"/>
      <w:r w:rsidR="004D1DC4">
        <w:rPr>
          <w:sz w:val="24"/>
          <w:szCs w:val="24"/>
        </w:rPr>
        <w:t xml:space="preserve"> is the superintendent</w:t>
      </w:r>
      <w:r w:rsidR="002E4CF3">
        <w:rPr>
          <w:sz w:val="24"/>
          <w:szCs w:val="24"/>
        </w:rPr>
        <w:t xml:space="preserve"> of the school district. The Nutrition Service Division</w:t>
      </w:r>
      <w:r w:rsidR="004D1DC4">
        <w:rPr>
          <w:sz w:val="24"/>
          <w:szCs w:val="24"/>
        </w:rPr>
        <w:t xml:space="preserve"> Complaint Coordinator </w:t>
      </w:r>
      <w:proofErr w:type="gramStart"/>
      <w:r w:rsidR="004D1DC4">
        <w:rPr>
          <w:sz w:val="24"/>
          <w:szCs w:val="24"/>
        </w:rPr>
        <w:t>can be reac</w:t>
      </w:r>
      <w:r w:rsidR="005E0BB1">
        <w:rPr>
          <w:sz w:val="24"/>
          <w:szCs w:val="24"/>
        </w:rPr>
        <w:t>hed</w:t>
      </w:r>
      <w:proofErr w:type="gramEnd"/>
      <w:r w:rsidR="005E0BB1">
        <w:rPr>
          <w:sz w:val="24"/>
          <w:szCs w:val="24"/>
        </w:rPr>
        <w:t xml:space="preserve"> a</w:t>
      </w:r>
      <w:r w:rsidR="002F5D74">
        <w:rPr>
          <w:sz w:val="24"/>
          <w:szCs w:val="24"/>
        </w:rPr>
        <w:t>t 916-322-2135</w:t>
      </w:r>
      <w:r w:rsidR="004D1DC4">
        <w:rPr>
          <w:sz w:val="24"/>
          <w:szCs w:val="24"/>
        </w:rPr>
        <w:t>.</w:t>
      </w:r>
    </w:p>
    <w:p w:rsidR="002E4CF3" w:rsidRDefault="002E4CF3" w:rsidP="00422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Civil Rights Coordinator will investigate complaints </w:t>
      </w:r>
      <w:r w:rsidR="00EA069C">
        <w:rPr>
          <w:sz w:val="24"/>
          <w:szCs w:val="24"/>
        </w:rPr>
        <w:t>and follow the uniform complaint procedures written out for the district.</w:t>
      </w:r>
    </w:p>
    <w:p w:rsidR="000A183A" w:rsidRPr="004228E8" w:rsidRDefault="000A183A" w:rsidP="004228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Annual civil rights training will include the reading of the Civil Rights and Complaint handbook mentioned above in # 1.    </w:t>
      </w:r>
      <w:bookmarkStart w:id="0" w:name="_GoBack"/>
      <w:bookmarkEnd w:id="0"/>
    </w:p>
    <w:sectPr w:rsidR="000A183A" w:rsidRPr="004228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B1" w:rsidRDefault="005E0BB1" w:rsidP="005E0BB1">
      <w:pPr>
        <w:spacing w:after="0" w:line="240" w:lineRule="auto"/>
      </w:pPr>
      <w:r>
        <w:separator/>
      </w:r>
    </w:p>
  </w:endnote>
  <w:endnote w:type="continuationSeparator" w:id="0">
    <w:p w:rsidR="005E0BB1" w:rsidRDefault="005E0BB1" w:rsidP="005E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BB1" w:rsidRDefault="005E0BB1">
    <w:pPr>
      <w:pStyle w:val="Footer"/>
    </w:pPr>
    <w:r>
      <w:t>UPDATED: AUGUST 2018</w:t>
    </w:r>
  </w:p>
  <w:p w:rsidR="005E0BB1" w:rsidRDefault="005E0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B1" w:rsidRDefault="005E0BB1" w:rsidP="005E0BB1">
      <w:pPr>
        <w:spacing w:after="0" w:line="240" w:lineRule="auto"/>
      </w:pPr>
      <w:r>
        <w:separator/>
      </w:r>
    </w:p>
  </w:footnote>
  <w:footnote w:type="continuationSeparator" w:id="0">
    <w:p w:rsidR="005E0BB1" w:rsidRDefault="005E0BB1" w:rsidP="005E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E83156340911431AAE3FF97BA04674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0BB1" w:rsidRDefault="005E0BB1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OROVILLE CITY ELEMENTARY SCHOOL DISTRICT FOOD SERVICE DEPARTMENT</w:t>
        </w:r>
      </w:p>
    </w:sdtContent>
  </w:sdt>
  <w:p w:rsidR="005E0BB1" w:rsidRDefault="005E0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43A17"/>
    <w:multiLevelType w:val="hybridMultilevel"/>
    <w:tmpl w:val="9522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6"/>
    <w:rsid w:val="000A183A"/>
    <w:rsid w:val="002E4CF3"/>
    <w:rsid w:val="002F5D74"/>
    <w:rsid w:val="004228E8"/>
    <w:rsid w:val="004D1DC4"/>
    <w:rsid w:val="005E0BB1"/>
    <w:rsid w:val="006E3D86"/>
    <w:rsid w:val="007368A3"/>
    <w:rsid w:val="007B5CC8"/>
    <w:rsid w:val="009E59C0"/>
    <w:rsid w:val="00C17B56"/>
    <w:rsid w:val="00EA069C"/>
    <w:rsid w:val="00F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0BDB"/>
  <w15:docId w15:val="{BAB4B41C-8BC4-455C-A767-2827DB99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8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B1"/>
  </w:style>
  <w:style w:type="paragraph" w:styleId="Footer">
    <w:name w:val="footer"/>
    <w:basedOn w:val="Normal"/>
    <w:link w:val="FooterChar"/>
    <w:uiPriority w:val="99"/>
    <w:unhideWhenUsed/>
    <w:rsid w:val="005E0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156340911431AAE3FF97BA0467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CBA92-30EE-4049-B82B-3156AA2F733E}"/>
      </w:docPartPr>
      <w:docPartBody>
        <w:p w:rsidR="00225A18" w:rsidRDefault="00520570" w:rsidP="00520570">
          <w:pPr>
            <w:pStyle w:val="E83156340911431AAE3FF97BA046743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70"/>
    <w:rsid w:val="00225A18"/>
    <w:rsid w:val="005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156340911431AAE3FF97BA0467430">
    <w:name w:val="E83156340911431AAE3FF97BA0467430"/>
    <w:rsid w:val="00520570"/>
  </w:style>
  <w:style w:type="paragraph" w:customStyle="1" w:styleId="DA5552489E554CD583BD5A91CCB5C964">
    <w:name w:val="DA5552489E554CD583BD5A91CCB5C964"/>
    <w:rsid w:val="005205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OCESD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OROVILLE CITY ELEMENTARY SCHOOL DISTRICT FOOD SERVICE DEPARTMENT</dc:title>
  <dc:creator>Paul Mabie</dc:creator>
  <cp:lastModifiedBy>Tami Deal</cp:lastModifiedBy>
  <cp:revision>4</cp:revision>
  <dcterms:created xsi:type="dcterms:W3CDTF">2017-01-30T15:34:00Z</dcterms:created>
  <dcterms:modified xsi:type="dcterms:W3CDTF">2018-12-04T15:58:00Z</dcterms:modified>
</cp:coreProperties>
</file>