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u w:val="single"/>
          <w:rtl w:val="0"/>
        </w:rPr>
        <w:t xml:space="preserve">Bell Schedules 2019-20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Regular Bell Schedule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1st 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2nd Lunch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8:25-9:14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8:25-9:14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9:18-10:07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9:18-10:07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10:11-11:00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10:11-11:00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1st 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11:00-11:30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11:04-11:53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11:34-12:23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2nd 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11:53-12:23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12:27-1:16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12:27-1:16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1:20-2:08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1:20-2:08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2:12-3:00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2:12-3:00</w:t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Late Start Bell Schedule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1st 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2nd Lunch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10:25-10:56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10:25-10:56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11:00-11:33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11:00-11:33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11:37-12:08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11:37-12:08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1st 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12:08-12:38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12:12-12:45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12:42-1:15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2nd 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12:45-1:15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1:19-1:50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1:19-1:50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1:54-2:25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1:54-2:25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2:29-3:00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2:29-3:00</w:t>
            </w:r>
          </w:p>
        </w:tc>
      </w:tr>
    </w:tbl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Advisory Bell Schedule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1st 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2nd Lunch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8:25-9:09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8:25-9:09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9:13-9:57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9:13-9:57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10:01-10:44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10:01-10:44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Advisory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10:48-11:18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Advisory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10:48-11:18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1st 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11:18-11:48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11:22-12:06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11:52-12:36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2nd 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12:06-12:36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12:40-1:24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12:40-1:24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1:28-2:12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1:28-2:12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2:16-3:00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2:16-3:00</w:t>
            </w:r>
          </w:p>
        </w:tc>
      </w:tr>
    </w:tbl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 Bell Schedule</w:t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Advisory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8:25-8:30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Focused Support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8:34-9:16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Club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9:20-10:02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Focused Support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10:06-10:47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Advisory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10:51-10:56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Assembly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11:00-11:30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11:30-11:50</w:t>
            </w:r>
          </w:p>
        </w:tc>
      </w:tr>
    </w:tbl>
    <w:p w:rsidR="00000000" w:rsidDel="00000000" w:rsidP="00000000" w:rsidRDefault="00000000" w:rsidRPr="00000000" w14:paraId="0000008B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End of Semester ACT Bell Schedule</w:t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Advisory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8:25-8:30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Focused Support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8:35-9:28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Focused Support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9:33-10:26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Break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10:26-10:36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Focused Support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10:36-11:30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11:30-11:50</w:t>
            </w:r>
          </w:p>
        </w:tc>
      </w:tr>
    </w:tbl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Assembly Bell Schedule</w:t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1st 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2nd Lunch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8:25-9:09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8:25-9:09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9:13-9:57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9:13-9:57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10:01-10:45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10:01-10:45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1st 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10:45-11:15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10:49-11:33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11:19-12:03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2nd 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11:33-12:03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12:07-12:52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12:07-12:52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12:56-1:41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12:56-1:41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1:45-2:30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1:45-2:30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Assembly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2:30-3:00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Assembly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2:30-3:00</w:t>
            </w:r>
          </w:p>
        </w:tc>
      </w:tr>
    </w:tbl>
    <w:p w:rsidR="00000000" w:rsidDel="00000000" w:rsidP="00000000" w:rsidRDefault="00000000" w:rsidRPr="00000000" w14:paraId="000000C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Advisory &amp; Assembly Bell Schedule</w:t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1st 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2nd Lunch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8:25-9:04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8:25-9:04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9:08-9:47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9:08-9:47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9:51-10:30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9:51-10:30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Advisory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10:34-11:04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Advisory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10:34-11:04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1st 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11:04-11:34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11:08-11:47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11:38-12:17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2nd 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11:47-12:17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12:21-1:00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12:21-1:00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1:04-1:43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1:04-1:43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1:47-2:26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1:47-2:26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Assembly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2:30-3:00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Assembly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2:30-3:00</w:t>
            </w:r>
          </w:p>
        </w:tc>
      </w:tr>
    </w:tbl>
    <w:p w:rsidR="00000000" w:rsidDel="00000000" w:rsidP="00000000" w:rsidRDefault="00000000" w:rsidRPr="00000000" w14:paraId="000000F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 Career Fair Bell Schedule 10/25/19</w:t>
      </w:r>
    </w:p>
    <w:tbl>
      <w:tblPr>
        <w:tblStyle w:val="Table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Advisory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8:25-8:30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Focused Support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8:34-9:11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Club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9:15-9:45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Focused Support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9:49-10:26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Advisory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10:30-11:30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11th and 12 Fair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10:30-11:00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9th and 10th Fair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11:00-11:30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11:30-11:50</w:t>
            </w:r>
          </w:p>
        </w:tc>
      </w:tr>
    </w:tbl>
    <w:p w:rsidR="00000000" w:rsidDel="00000000" w:rsidP="00000000" w:rsidRDefault="00000000" w:rsidRPr="00000000" w14:paraId="000001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Veterans Assembly Bell Schedule 11/08/19</w:t>
      </w:r>
    </w:p>
    <w:tbl>
      <w:tblPr>
        <w:tblStyle w:val="Table9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1st 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2nd Lunch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8:25-9:04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8:25-9:04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9:08-9:47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9:08-9:47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9:51-10:30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9:51-10:30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Assembly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10:34-11:25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Assembly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10:34-11:25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1st Lunch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11:25-11:55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11:29-12:12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11:59-12:42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2nd 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12:12-12:42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12:46-1:28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12:46-1:28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1:32-2:14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1:32-2:14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2:18-3:00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2:18-3:00</w:t>
            </w:r>
          </w:p>
        </w:tc>
      </w:tr>
    </w:tbl>
    <w:p w:rsidR="00000000" w:rsidDel="00000000" w:rsidP="00000000" w:rsidRDefault="00000000" w:rsidRPr="00000000" w14:paraId="000001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u w:val="single"/>
          <w:rtl w:val="0"/>
        </w:rPr>
        <w:t xml:space="preserve">Fall Conferences Bell Schedules 2019-20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after="160" w:line="259" w:lineRule="auto"/>
        <w:rPr>
          <w:color w:val="434343"/>
          <w:sz w:val="28"/>
          <w:szCs w:val="28"/>
        </w:rPr>
      </w:pPr>
      <w:r w:rsidDel="00000000" w:rsidR="00000000" w:rsidRPr="00000000">
        <w:rPr>
          <w:color w:val="434343"/>
          <w:sz w:val="28"/>
          <w:szCs w:val="28"/>
          <w:rtl w:val="0"/>
        </w:rPr>
        <w:t xml:space="preserve">Tuesday, November 12 </w:t>
      </w:r>
    </w:p>
    <w:tbl>
      <w:tblPr>
        <w:tblStyle w:val="Table10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4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1st  Period </w:t>
            </w:r>
          </w:p>
        </w:tc>
        <w:tc>
          <w:tcPr/>
          <w:p w:rsidR="00000000" w:rsidDel="00000000" w:rsidP="00000000" w:rsidRDefault="00000000" w:rsidRPr="00000000" w14:paraId="0000014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8:25 - 9:20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45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2nd Period </w:t>
            </w:r>
          </w:p>
        </w:tc>
        <w:tc>
          <w:tcPr/>
          <w:p w:rsidR="00000000" w:rsidDel="00000000" w:rsidP="00000000" w:rsidRDefault="00000000" w:rsidRPr="00000000" w14:paraId="0000014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9:24 - 10:19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4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3rd Period </w:t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10:23 - 11:20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4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Lunch </w:t>
            </w:r>
          </w:p>
        </w:tc>
        <w:tc>
          <w:tcPr/>
          <w:p w:rsidR="00000000" w:rsidDel="00000000" w:rsidP="00000000" w:rsidRDefault="00000000" w:rsidRPr="00000000" w14:paraId="0000014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11:20 - 11:50</w:t>
            </w:r>
          </w:p>
        </w:tc>
      </w:tr>
    </w:tbl>
    <w:p w:rsidR="00000000" w:rsidDel="00000000" w:rsidP="00000000" w:rsidRDefault="00000000" w:rsidRPr="00000000" w14:paraId="0000014B">
      <w:pPr>
        <w:spacing w:after="160" w:line="259" w:lineRule="auto"/>
        <w:rPr>
          <w:color w:val="43434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after="160" w:line="259" w:lineRule="auto"/>
        <w:rPr>
          <w:color w:val="434343"/>
          <w:sz w:val="28"/>
          <w:szCs w:val="28"/>
        </w:rPr>
      </w:pPr>
      <w:r w:rsidDel="00000000" w:rsidR="00000000" w:rsidRPr="00000000">
        <w:rPr>
          <w:color w:val="434343"/>
          <w:sz w:val="28"/>
          <w:szCs w:val="28"/>
          <w:rtl w:val="0"/>
        </w:rPr>
        <w:t xml:space="preserve">Wednesday, November 13</w:t>
      </w:r>
    </w:p>
    <w:tbl>
      <w:tblPr>
        <w:tblStyle w:val="Table1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c>
          <w:tcPr/>
          <w:p w:rsidR="00000000" w:rsidDel="00000000" w:rsidP="00000000" w:rsidRDefault="00000000" w:rsidRPr="00000000" w14:paraId="0000014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4th Period</w:t>
            </w:r>
          </w:p>
        </w:tc>
        <w:tc>
          <w:tcPr/>
          <w:p w:rsidR="00000000" w:rsidDel="00000000" w:rsidP="00000000" w:rsidRDefault="00000000" w:rsidRPr="00000000" w14:paraId="0000014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8:25 - 9:05</w:t>
            </w:r>
          </w:p>
        </w:tc>
      </w:tr>
      <w:tr>
        <w:tc>
          <w:tcPr/>
          <w:p w:rsidR="00000000" w:rsidDel="00000000" w:rsidP="00000000" w:rsidRDefault="00000000" w:rsidRPr="00000000" w14:paraId="0000014F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5th  Period </w:t>
            </w:r>
          </w:p>
        </w:tc>
        <w:tc>
          <w:tcPr/>
          <w:p w:rsidR="00000000" w:rsidDel="00000000" w:rsidP="00000000" w:rsidRDefault="00000000" w:rsidRPr="00000000" w14:paraId="0000015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9:09 - 9:49</w:t>
            </w:r>
          </w:p>
        </w:tc>
      </w:tr>
      <w:tr>
        <w:tc>
          <w:tcPr/>
          <w:p w:rsidR="00000000" w:rsidDel="00000000" w:rsidP="00000000" w:rsidRDefault="00000000" w:rsidRPr="00000000" w14:paraId="00000151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6th  Period </w:t>
            </w:r>
          </w:p>
        </w:tc>
        <w:tc>
          <w:tcPr/>
          <w:p w:rsidR="00000000" w:rsidDel="00000000" w:rsidP="00000000" w:rsidRDefault="00000000" w:rsidRPr="00000000" w14:paraId="0000015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9:53 - 10:33</w:t>
            </w:r>
          </w:p>
        </w:tc>
      </w:tr>
      <w:tr>
        <w:tc>
          <w:tcPr/>
          <w:p w:rsidR="00000000" w:rsidDel="00000000" w:rsidP="00000000" w:rsidRDefault="00000000" w:rsidRPr="00000000" w14:paraId="00000153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7th Period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10:37 - 11:20</w:t>
            </w:r>
          </w:p>
        </w:tc>
      </w:tr>
      <w:tr>
        <w:tc>
          <w:tcPr/>
          <w:p w:rsidR="00000000" w:rsidDel="00000000" w:rsidP="00000000" w:rsidRDefault="00000000" w:rsidRPr="00000000" w14:paraId="00000155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Lunch</w:t>
            </w:r>
          </w:p>
        </w:tc>
        <w:tc>
          <w:tcPr/>
          <w:p w:rsidR="00000000" w:rsidDel="00000000" w:rsidP="00000000" w:rsidRDefault="00000000" w:rsidRPr="00000000" w14:paraId="0000015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11:20 - 11:50</w:t>
            </w:r>
          </w:p>
        </w:tc>
      </w:tr>
    </w:tbl>
    <w:p w:rsidR="00000000" w:rsidDel="00000000" w:rsidP="00000000" w:rsidRDefault="00000000" w:rsidRPr="00000000" w14:paraId="00000157">
      <w:pPr>
        <w:spacing w:after="160" w:line="259" w:lineRule="auto"/>
        <w:rPr>
          <w:color w:val="43434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spacing w:after="160" w:line="259" w:lineRule="auto"/>
        <w:rPr>
          <w:color w:val="434343"/>
          <w:sz w:val="28"/>
          <w:szCs w:val="28"/>
        </w:rPr>
      </w:pPr>
      <w:r w:rsidDel="00000000" w:rsidR="00000000" w:rsidRPr="00000000">
        <w:rPr>
          <w:color w:val="434343"/>
          <w:sz w:val="28"/>
          <w:szCs w:val="28"/>
          <w:rtl w:val="0"/>
        </w:rPr>
        <w:t xml:space="preserve">Thursday, November 14</w:t>
      </w:r>
    </w:p>
    <w:tbl>
      <w:tblPr>
        <w:tblStyle w:val="Table1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c>
          <w:tcPr/>
          <w:p w:rsidR="00000000" w:rsidDel="00000000" w:rsidP="00000000" w:rsidRDefault="00000000" w:rsidRPr="00000000" w14:paraId="0000015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1st  Period</w:t>
            </w:r>
          </w:p>
        </w:tc>
        <w:tc>
          <w:tcPr/>
          <w:p w:rsidR="00000000" w:rsidDel="00000000" w:rsidP="00000000" w:rsidRDefault="00000000" w:rsidRPr="00000000" w14:paraId="0000015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8:25 - 9:05</w:t>
            </w:r>
          </w:p>
        </w:tc>
      </w:tr>
      <w:tr>
        <w:tc>
          <w:tcPr/>
          <w:p w:rsidR="00000000" w:rsidDel="00000000" w:rsidP="00000000" w:rsidRDefault="00000000" w:rsidRPr="00000000" w14:paraId="0000015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2nd  Period</w:t>
            </w:r>
          </w:p>
        </w:tc>
        <w:tc>
          <w:tcPr/>
          <w:p w:rsidR="00000000" w:rsidDel="00000000" w:rsidP="00000000" w:rsidRDefault="00000000" w:rsidRPr="00000000" w14:paraId="0000015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9:09 - 9:49</w:t>
            </w:r>
          </w:p>
        </w:tc>
      </w:tr>
      <w:tr>
        <w:tc>
          <w:tcPr/>
          <w:p w:rsidR="00000000" w:rsidDel="00000000" w:rsidP="00000000" w:rsidRDefault="00000000" w:rsidRPr="00000000" w14:paraId="0000015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3rd  Period </w:t>
            </w:r>
          </w:p>
        </w:tc>
        <w:tc>
          <w:tcPr/>
          <w:p w:rsidR="00000000" w:rsidDel="00000000" w:rsidP="00000000" w:rsidRDefault="00000000" w:rsidRPr="00000000" w14:paraId="0000015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9:53 - 10:33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15F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4th Period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10:37 - 11:20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161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Lunch</w:t>
            </w:r>
          </w:p>
        </w:tc>
        <w:tc>
          <w:tcPr/>
          <w:p w:rsidR="00000000" w:rsidDel="00000000" w:rsidP="00000000" w:rsidRDefault="00000000" w:rsidRPr="00000000" w14:paraId="0000016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11:20 - 11:50</w:t>
            </w:r>
          </w:p>
        </w:tc>
      </w:tr>
    </w:tbl>
    <w:p w:rsidR="00000000" w:rsidDel="00000000" w:rsidP="00000000" w:rsidRDefault="00000000" w:rsidRPr="00000000" w14:paraId="00000163">
      <w:pPr>
        <w:spacing w:after="160" w:line="259" w:lineRule="auto"/>
        <w:rPr>
          <w:color w:val="43434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after="160" w:line="259" w:lineRule="auto"/>
        <w:rPr>
          <w:sz w:val="28"/>
          <w:szCs w:val="28"/>
        </w:rPr>
      </w:pPr>
      <w:r w:rsidDel="00000000" w:rsidR="00000000" w:rsidRPr="00000000">
        <w:rPr>
          <w:color w:val="434343"/>
          <w:sz w:val="28"/>
          <w:szCs w:val="28"/>
          <w:rtl w:val="0"/>
        </w:rPr>
        <w:t xml:space="preserve">Friday, November 15</w:t>
      </w:r>
      <w:r w:rsidDel="00000000" w:rsidR="00000000" w:rsidRPr="00000000">
        <w:rPr>
          <w:b w:val="1"/>
          <w:rtl w:val="0"/>
        </w:rPr>
        <w:t xml:space="preserve">    </w:t>
      </w:r>
      <w:r w:rsidDel="00000000" w:rsidR="00000000" w:rsidRPr="00000000">
        <w:rPr>
          <w:rtl w:val="0"/>
        </w:rPr>
        <w:t xml:space="preserve">                                                                     </w:t>
      </w:r>
      <w:r w:rsidDel="00000000" w:rsidR="00000000" w:rsidRPr="00000000">
        <w:rPr>
          <w:rtl w:val="0"/>
        </w:rPr>
      </w:r>
    </w:p>
    <w:tbl>
      <w:tblPr>
        <w:tblStyle w:val="Table13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5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5th  Period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8:25 - 9:04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6th  Period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9:08 - 9:45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7th  Period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9:49 - 10:26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Advisory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10:30 - 11:20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Lunch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11:20 - 11:50</w:t>
            </w:r>
          </w:p>
        </w:tc>
      </w:tr>
    </w:tbl>
    <w:p w:rsidR="00000000" w:rsidDel="00000000" w:rsidP="00000000" w:rsidRDefault="00000000" w:rsidRPr="00000000" w14:paraId="0000016F">
      <w:pPr>
        <w:spacing w:after="160" w:line="259" w:lineRule="auto"/>
        <w:rPr>
          <w:color w:val="434343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March Conference Schedule TMS and THS will run the same classes each day of conferences.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Half Day Schedule</w:t>
      </w:r>
    </w:p>
    <w:tbl>
      <w:tblPr>
        <w:tblStyle w:val="Table1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8:25-8:48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8:52-9:15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9:19-9:42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9:46-10:09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10:13-10:36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10:40-11:03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11:07-11:30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11:30-11:50</w:t>
            </w:r>
          </w:p>
        </w:tc>
      </w:tr>
    </w:tbl>
    <w:p w:rsidR="00000000" w:rsidDel="00000000" w:rsidP="00000000" w:rsidRDefault="00000000" w:rsidRPr="00000000" w14:paraId="0000018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Balthazar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A">
    <w:pPr>
      <w:rPr/>
    </w:pPr>
    <w:r w:rsidDel="00000000" w:rsidR="00000000" w:rsidRPr="00000000">
      <w:rPr>
        <w:rtl w:val="0"/>
      </w:rPr>
      <w:t xml:space="preserve">Updated 10/25/19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3">
    <w:pPr>
      <w:spacing w:line="240" w:lineRule="auto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4">
    <w:pPr>
      <w:spacing w:line="240" w:lineRule="auto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-342899</wp:posOffset>
          </wp:positionH>
          <wp:positionV relativeFrom="paragraph">
            <wp:posOffset>142875</wp:posOffset>
          </wp:positionV>
          <wp:extent cx="1290638" cy="946468"/>
          <wp:effectExtent b="0" l="0" r="0" t="0"/>
          <wp:wrapSquare wrapText="bothSides" distB="114300" distT="114300" distL="114300" distR="114300"/>
          <wp:docPr descr="beaver.head wo hat.jpg" id="2" name="image2.jpg"/>
          <a:graphic>
            <a:graphicData uri="http://schemas.openxmlformats.org/drawingml/2006/picture">
              <pic:pic>
                <pic:nvPicPr>
                  <pic:cNvPr descr="beaver.head wo hat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90638" cy="94646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85">
    <w:pPr>
      <w:spacing w:line="240" w:lineRule="auto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6">
    <w:pPr>
      <w:spacing w:line="240" w:lineRule="auto"/>
      <w:jc w:val="right"/>
      <w:rPr>
        <w:rFonts w:ascii="Balthazar" w:cs="Balthazar" w:eastAsia="Balthazar" w:hAnsi="Balthazar"/>
        <w:b w:val="1"/>
        <w:sz w:val="36"/>
        <w:szCs w:val="36"/>
      </w:rPr>
    </w:pPr>
    <w:r w:rsidDel="00000000" w:rsidR="00000000" w:rsidRPr="00000000">
      <w:rPr>
        <w:rFonts w:ascii="Balthazar" w:cs="Balthazar" w:eastAsia="Balthazar" w:hAnsi="Balthazar"/>
        <w:b w:val="1"/>
        <w:sz w:val="36"/>
        <w:szCs w:val="36"/>
        <w:rtl w:val="0"/>
      </w:rPr>
      <w:t xml:space="preserve">Tenino High School</w:t>
    </w:r>
  </w:p>
  <w:p w:rsidR="00000000" w:rsidDel="00000000" w:rsidP="00000000" w:rsidRDefault="00000000" w:rsidRPr="00000000" w14:paraId="00000187">
    <w:pPr>
      <w:spacing w:line="240" w:lineRule="auto"/>
      <w:jc w:val="right"/>
      <w:rPr>
        <w:rFonts w:ascii="Balthazar" w:cs="Balthazar" w:eastAsia="Balthazar" w:hAnsi="Balthazar"/>
        <w:sz w:val="20"/>
        <w:szCs w:val="20"/>
      </w:rPr>
    </w:pPr>
    <w:r w:rsidDel="00000000" w:rsidR="00000000" w:rsidRPr="00000000">
      <w:rPr>
        <w:rFonts w:ascii="Balthazar" w:cs="Balthazar" w:eastAsia="Balthazar" w:hAnsi="Balthazar"/>
        <w:sz w:val="20"/>
        <w:szCs w:val="20"/>
        <w:rtl w:val="0"/>
      </w:rPr>
      <w:t xml:space="preserve">Principal, Lisa Perreira</w:t>
    </w:r>
  </w:p>
  <w:p w:rsidR="00000000" w:rsidDel="00000000" w:rsidP="00000000" w:rsidRDefault="00000000" w:rsidRPr="00000000" w14:paraId="00000188">
    <w:pPr>
      <w:spacing w:line="240" w:lineRule="auto"/>
      <w:jc w:val="right"/>
      <w:rPr>
        <w:rFonts w:ascii="Balthazar" w:cs="Balthazar" w:eastAsia="Balthazar" w:hAnsi="Balthazar"/>
        <w:sz w:val="20"/>
        <w:szCs w:val="20"/>
      </w:rPr>
    </w:pPr>
    <w:r w:rsidDel="00000000" w:rsidR="00000000" w:rsidRPr="00000000">
      <w:rPr>
        <w:rFonts w:ascii="Balthazar" w:cs="Balthazar" w:eastAsia="Balthazar" w:hAnsi="Balthazar"/>
        <w:sz w:val="20"/>
        <w:szCs w:val="20"/>
        <w:rtl w:val="0"/>
      </w:rPr>
      <w:t xml:space="preserve">Assistant Principal, Rand Hodgson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1257300</wp:posOffset>
              </wp:positionH>
              <wp:positionV relativeFrom="paragraph">
                <wp:posOffset>203200</wp:posOffset>
              </wp:positionV>
              <wp:extent cx="5143500" cy="254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774250" y="3780000"/>
                        <a:ext cx="5143500" cy="0"/>
                      </a:xfrm>
                      <a:prstGeom prst="straightConnector1">
                        <a:avLst/>
                      </a:prstGeom>
                      <a:noFill/>
                      <a:ln cap="flat" cmpd="sng" w="25400">
                        <a:solidFill>
                          <a:schemeClr val="dk1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1257300</wp:posOffset>
              </wp:positionH>
              <wp:positionV relativeFrom="paragraph">
                <wp:posOffset>203200</wp:posOffset>
              </wp:positionV>
              <wp:extent cx="5143500" cy="254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435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8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lthazar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