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B" w:rsidRDefault="002B5718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STUDENTS</w:t>
      </w:r>
    </w:p>
    <w:p w:rsidR="00360FAB" w:rsidRDefault="002B5718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7:230 Misconduct by Students with Disabilities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Behavioral Interventions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Behavioral interventions shall be used with students with disabilities to promote and strengthen desirable behaviors and reduce identified inappropriate behaviors. The School</w:t>
      </w:r>
      <w:r>
        <w:rPr>
          <w:rFonts w:ascii="Arial" w:hAnsi="Arial" w:cs="Arial"/>
        </w:rPr>
        <w:t xml:space="preserve"> Board will establish and maintain a committee to develop, implement, and monitor procedures on the use of behavioral interventions for children with disabilities.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Discipline of Special Education Students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District shall comply with the Individuals With</w:t>
      </w:r>
      <w:r>
        <w:rPr>
          <w:rFonts w:ascii="Arial" w:hAnsi="Arial" w:cs="Arial"/>
        </w:rPr>
        <w:t xml:space="preserve"> Disabilities Education Improvement Act of 2004 and the Illinois State Board of Education's </w:t>
      </w:r>
      <w:r>
        <w:rPr>
          <w:rFonts w:ascii="Arial" w:hAnsi="Arial" w:cs="Arial"/>
          <w:i/>
        </w:rPr>
        <w:t>Special Education</w:t>
      </w:r>
      <w:r>
        <w:rPr>
          <w:rFonts w:ascii="Arial" w:hAnsi="Arial" w:cs="Arial"/>
        </w:rPr>
        <w:t xml:space="preserve"> rules when disciplining special education students. No special education student shall be expelled if the student's particular act of gross disobe</w:t>
      </w:r>
      <w:r>
        <w:rPr>
          <w:rFonts w:ascii="Arial" w:hAnsi="Arial" w:cs="Arial"/>
        </w:rPr>
        <w:t>dience or misconduct is a manifestation of his or her disability.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Individuals With Disabilities Education Improvement Act of 2004, 20 U.S.C. §§1412, 1413, and 1415.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Gun-Free Schools Act, 20 U.S.C. §7151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seq</w:t>
      </w:r>
      <w:r>
        <w:rPr>
          <w:rFonts w:ascii="Arial" w:hAnsi="Arial" w:cs="Arial"/>
        </w:rPr>
        <w:t>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34 C.F.R. §§300.101, 300.530 - 30</w:t>
      </w:r>
      <w:r>
        <w:rPr>
          <w:rFonts w:ascii="Arial" w:hAnsi="Arial" w:cs="Arial"/>
        </w:rPr>
        <w:t>0.536.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5/10-22.6 and 5/14-8.05.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 Ill.Admin.Code §226.400.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Honig v. Doe</w:t>
      </w:r>
      <w:r>
        <w:rPr>
          <w:rFonts w:ascii="Arial" w:hAnsi="Arial" w:cs="Arial"/>
        </w:rPr>
        <w:t>, 108 S.Ct. 592 (1988).</w:t>
      </w:r>
    </w:p>
    <w:p w:rsidR="00360FAB" w:rsidRDefault="002B57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2:150 (Committees), 6:120 (Education of Children with Disabilities), 7:130 (Student Rights and Responsibilities), 7:190 (Student Behavior),</w:t>
      </w:r>
      <w:r>
        <w:rPr>
          <w:rFonts w:ascii="Arial" w:hAnsi="Arial" w:cs="Arial"/>
        </w:rPr>
        <w:t xml:space="preserve"> 7:200 (Suspension Procedures), 7:210 (Expulsion Procedures), 7:220 (Bus Conduct)</w:t>
      </w:r>
    </w:p>
    <w:p w:rsidR="00360FAB" w:rsidRDefault="002B5718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September 15, 2021</w:t>
      </w:r>
      <w:r>
        <w:br/>
      </w:r>
    </w:p>
    <w:p w:rsidR="00360FAB" w:rsidRDefault="002B5718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360F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B"/>
    <w:rsid w:val="002B5718"/>
    <w:rsid w:val="003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BD2BF-3657-40BC-9152-DEDC5BF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2022-04-22T14:43:00Z</dcterms:created>
  <dcterms:modified xsi:type="dcterms:W3CDTF">2022-04-22T14:43:00Z</dcterms:modified>
</cp:coreProperties>
</file>