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3135" w:rsidRDefault="00F93135" w:rsidP="00F93135">
      <w:pPr>
        <w:spacing w:after="0" w:line="240" w:lineRule="auto"/>
        <w:ind w:left="61"/>
        <w:rPr>
          <w:sz w:val="28"/>
        </w:rPr>
      </w:pPr>
    </w:p>
    <w:p w:rsidR="00D975CF" w:rsidRPr="002070DB" w:rsidRDefault="00F93135" w:rsidP="00F93135">
      <w:pPr>
        <w:jc w:val="center"/>
        <w:rPr>
          <w:rFonts w:ascii="Broadway" w:hAnsi="Broadway"/>
          <w:b/>
          <w:color w:val="FF0000"/>
          <w:sz w:val="52"/>
          <w:szCs w:val="52"/>
        </w:rPr>
      </w:pPr>
      <w:r w:rsidRPr="002070DB">
        <w:rPr>
          <w:rFonts w:ascii="Broadway" w:hAnsi="Broadway"/>
          <w:b/>
          <w:color w:val="FF0000"/>
          <w:sz w:val="52"/>
          <w:szCs w:val="52"/>
        </w:rPr>
        <w:t>You</w:t>
      </w:r>
      <w:r w:rsidR="00D975CF" w:rsidRPr="002070DB">
        <w:rPr>
          <w:rFonts w:ascii="Broadway" w:hAnsi="Broadway"/>
          <w:b/>
          <w:color w:val="FF0000"/>
          <w:sz w:val="52"/>
          <w:szCs w:val="52"/>
        </w:rPr>
        <w:t xml:space="preserve">th Suicide Prevention and </w:t>
      </w:r>
      <w:r w:rsidRPr="002070DB">
        <w:rPr>
          <w:rFonts w:ascii="Broadway" w:hAnsi="Broadway"/>
          <w:b/>
          <w:color w:val="FF0000"/>
          <w:sz w:val="52"/>
          <w:szCs w:val="52"/>
        </w:rPr>
        <w:t>Awareness Policy</w:t>
      </w:r>
    </w:p>
    <w:p w:rsidR="00D975CF" w:rsidRDefault="00D975CF" w:rsidP="00D975CF">
      <w:pPr>
        <w:rPr>
          <w:b/>
          <w:color w:val="FF0000"/>
          <w:sz w:val="48"/>
          <w:szCs w:val="48"/>
        </w:rPr>
      </w:pPr>
    </w:p>
    <w:p w:rsidR="00D975CF" w:rsidRPr="00D975CF" w:rsidRDefault="00D975CF" w:rsidP="00D975CF">
      <w:pPr>
        <w:spacing w:after="0" w:line="240" w:lineRule="auto"/>
        <w:jc w:val="center"/>
        <w:rPr>
          <w:rFonts w:ascii="Times New Roman" w:eastAsia="Times New Roman" w:hAnsi="Times New Roman" w:cs="Times New Roman"/>
          <w:sz w:val="72"/>
          <w:szCs w:val="72"/>
        </w:rPr>
      </w:pPr>
      <w:r w:rsidRPr="00D975CF">
        <w:rPr>
          <w:rFonts w:ascii="Times New Roman" w:eastAsia="Times New Roman" w:hAnsi="Times New Roman" w:cs="Times New Roman"/>
          <w:noProof/>
          <w:sz w:val="72"/>
          <w:szCs w:val="72"/>
        </w:rPr>
        <w:drawing>
          <wp:inline distT="0" distB="0" distL="0" distR="0">
            <wp:extent cx="2447925" cy="3267075"/>
            <wp:effectExtent l="0" t="0" r="9525" b="9525"/>
            <wp:docPr id="2" name="Picture 2" descr="C:\Documents and Settings\kmoffis\Desktop\H0R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Documents and Settings\kmoffis\Desktop\H0RS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7925" cy="3267075"/>
                    </a:xfrm>
                    <a:prstGeom prst="rect">
                      <a:avLst/>
                    </a:prstGeom>
                    <a:noFill/>
                    <a:ln>
                      <a:noFill/>
                    </a:ln>
                  </pic:spPr>
                </pic:pic>
              </a:graphicData>
            </a:graphic>
          </wp:inline>
        </w:drawing>
      </w:r>
    </w:p>
    <w:p w:rsidR="00D975CF" w:rsidRPr="00D975CF" w:rsidRDefault="00D975CF" w:rsidP="00D975CF">
      <w:pPr>
        <w:spacing w:after="0" w:line="240" w:lineRule="auto"/>
        <w:jc w:val="center"/>
        <w:rPr>
          <w:rFonts w:ascii="Times New Roman" w:eastAsia="Times New Roman" w:hAnsi="Times New Roman" w:cs="Times New Roman"/>
          <w:i/>
          <w:sz w:val="28"/>
          <w:szCs w:val="28"/>
        </w:rPr>
      </w:pPr>
      <w:r w:rsidRPr="00D975CF">
        <w:rPr>
          <w:rFonts w:ascii="Times New Roman" w:eastAsia="Times New Roman" w:hAnsi="Times New Roman" w:cs="Times New Roman"/>
          <w:i/>
          <w:sz w:val="28"/>
          <w:szCs w:val="28"/>
        </w:rPr>
        <w:t>Learning is the key to success in a changing world.</w:t>
      </w:r>
    </w:p>
    <w:p w:rsidR="00D975CF" w:rsidRPr="00D975CF" w:rsidRDefault="00D975CF" w:rsidP="00D975CF">
      <w:pPr>
        <w:spacing w:after="0" w:line="240" w:lineRule="auto"/>
        <w:jc w:val="center"/>
        <w:rPr>
          <w:rFonts w:ascii="Times New Roman" w:eastAsia="Times New Roman" w:hAnsi="Times New Roman" w:cs="Times New Roman"/>
          <w:i/>
          <w:sz w:val="28"/>
          <w:szCs w:val="28"/>
        </w:rPr>
      </w:pPr>
    </w:p>
    <w:p w:rsidR="00D975CF" w:rsidRPr="00D975CF" w:rsidRDefault="00D975CF" w:rsidP="00D975CF">
      <w:pPr>
        <w:spacing w:after="0" w:line="240" w:lineRule="auto"/>
        <w:jc w:val="center"/>
        <w:rPr>
          <w:rFonts w:ascii="Broadway" w:eastAsia="Times New Roman" w:hAnsi="Broadway" w:cs="MV Boli"/>
          <w:color w:val="FF0000"/>
          <w:sz w:val="44"/>
          <w:szCs w:val="44"/>
        </w:rPr>
      </w:pPr>
      <w:r w:rsidRPr="00D975CF">
        <w:rPr>
          <w:rFonts w:ascii="Broadway" w:eastAsia="Times New Roman" w:hAnsi="Broadway" w:cs="MV Boli"/>
          <w:color w:val="FF0000"/>
          <w:sz w:val="44"/>
          <w:szCs w:val="44"/>
        </w:rPr>
        <w:t>GLENWOOD R-VIII</w:t>
      </w:r>
    </w:p>
    <w:p w:rsidR="00D975CF" w:rsidRPr="00D975CF" w:rsidRDefault="00D975CF" w:rsidP="00D975CF">
      <w:pPr>
        <w:spacing w:after="0" w:line="240" w:lineRule="auto"/>
        <w:jc w:val="center"/>
        <w:rPr>
          <w:rFonts w:ascii="Broadway" w:eastAsia="Times New Roman" w:hAnsi="Broadway" w:cs="MV Boli"/>
          <w:color w:val="FF0000"/>
          <w:sz w:val="44"/>
          <w:szCs w:val="44"/>
        </w:rPr>
      </w:pPr>
      <w:r w:rsidRPr="00D975CF">
        <w:rPr>
          <w:rFonts w:ascii="Broadway" w:eastAsia="Times New Roman" w:hAnsi="Broadway" w:cs="MV Boli"/>
          <w:color w:val="FF0000"/>
          <w:sz w:val="44"/>
          <w:szCs w:val="44"/>
        </w:rPr>
        <w:t>SCHOOL DISTRICT</w:t>
      </w:r>
    </w:p>
    <w:p w:rsidR="00D975CF" w:rsidRPr="00D975CF" w:rsidRDefault="00D975CF" w:rsidP="00D975CF">
      <w:pPr>
        <w:spacing w:after="0" w:line="240" w:lineRule="auto"/>
        <w:jc w:val="center"/>
        <w:rPr>
          <w:rFonts w:ascii="Times New Roman" w:eastAsia="Times New Roman" w:hAnsi="Times New Roman" w:cs="Times New Roman"/>
          <w:sz w:val="44"/>
          <w:szCs w:val="44"/>
        </w:rPr>
      </w:pPr>
    </w:p>
    <w:p w:rsidR="00D975CF" w:rsidRPr="00D975CF" w:rsidRDefault="00D975CF" w:rsidP="00D975CF">
      <w:pPr>
        <w:spacing w:after="0" w:line="240" w:lineRule="auto"/>
        <w:jc w:val="center"/>
        <w:rPr>
          <w:rFonts w:ascii="Times New Roman" w:eastAsia="Times New Roman" w:hAnsi="Times New Roman" w:cs="Times New Roman"/>
          <w:sz w:val="28"/>
          <w:szCs w:val="28"/>
        </w:rPr>
      </w:pPr>
      <w:r w:rsidRPr="00D975CF">
        <w:rPr>
          <w:rFonts w:ascii="Times New Roman" w:eastAsia="Times New Roman" w:hAnsi="Times New Roman" w:cs="Times New Roman"/>
          <w:sz w:val="28"/>
          <w:szCs w:val="28"/>
        </w:rPr>
        <w:t>417-256-4849</w:t>
      </w:r>
    </w:p>
    <w:p w:rsidR="00D975CF" w:rsidRPr="00D975CF" w:rsidRDefault="009500D4" w:rsidP="00D975CF">
      <w:pPr>
        <w:spacing w:after="0" w:line="240" w:lineRule="auto"/>
        <w:jc w:val="center"/>
        <w:rPr>
          <w:rFonts w:ascii="Times New Roman" w:eastAsia="Times New Roman" w:hAnsi="Times New Roman" w:cs="Times New Roman"/>
          <w:sz w:val="28"/>
          <w:szCs w:val="28"/>
        </w:rPr>
      </w:pPr>
      <w:hyperlink r:id="rId8" w:history="1">
        <w:r w:rsidR="00D975CF" w:rsidRPr="00D975CF">
          <w:rPr>
            <w:rFonts w:ascii="Times New Roman" w:eastAsia="Times New Roman" w:hAnsi="Times New Roman" w:cs="Times New Roman"/>
            <w:color w:val="0000FF"/>
            <w:sz w:val="28"/>
            <w:szCs w:val="28"/>
            <w:u w:val="single"/>
          </w:rPr>
          <w:t>www.glenwood.k12.mo.us</w:t>
        </w:r>
      </w:hyperlink>
    </w:p>
    <w:p w:rsidR="00D975CF" w:rsidRPr="00D975CF" w:rsidRDefault="00D975CF" w:rsidP="00D975CF">
      <w:pPr>
        <w:spacing w:after="0" w:line="240" w:lineRule="auto"/>
        <w:jc w:val="center"/>
        <w:rPr>
          <w:rFonts w:ascii="Times New Roman" w:eastAsia="Times New Roman" w:hAnsi="Times New Roman" w:cs="Times New Roman"/>
          <w:sz w:val="24"/>
          <w:szCs w:val="24"/>
        </w:rPr>
      </w:pPr>
    </w:p>
    <w:p w:rsidR="00D975CF" w:rsidRPr="00D975CF" w:rsidRDefault="00D975CF" w:rsidP="00D975CF">
      <w:pPr>
        <w:spacing w:after="0" w:line="240" w:lineRule="auto"/>
        <w:jc w:val="center"/>
        <w:rPr>
          <w:rFonts w:ascii="Arial Black" w:eastAsia="Times New Roman" w:hAnsi="Arial Black" w:cs="Times New Roman"/>
          <w:b/>
          <w:sz w:val="28"/>
          <w:szCs w:val="28"/>
        </w:rPr>
      </w:pPr>
      <w:r w:rsidRPr="00D975CF">
        <w:rPr>
          <w:rFonts w:ascii="Arial Black" w:eastAsia="Times New Roman" w:hAnsi="Arial Black" w:cs="Times New Roman"/>
          <w:b/>
          <w:sz w:val="28"/>
          <w:szCs w:val="28"/>
        </w:rPr>
        <w:t xml:space="preserve"> </w:t>
      </w:r>
    </w:p>
    <w:p w:rsidR="00D975CF" w:rsidRPr="00D975CF" w:rsidRDefault="00D975CF" w:rsidP="00D975CF">
      <w:pPr>
        <w:spacing w:after="0" w:line="240" w:lineRule="auto"/>
        <w:jc w:val="center"/>
        <w:rPr>
          <w:rFonts w:ascii="Berlin Sans FB" w:eastAsia="Times New Roman" w:hAnsi="Berlin Sans FB" w:cs="Times New Roman"/>
          <w:b/>
          <w:color w:val="FF0000"/>
          <w:sz w:val="36"/>
          <w:szCs w:val="36"/>
        </w:rPr>
      </w:pPr>
      <w:r w:rsidRPr="00D975CF">
        <w:rPr>
          <w:rFonts w:ascii="Arial Black" w:eastAsia="Times New Roman" w:hAnsi="Arial Black" w:cs="Times New Roman"/>
          <w:b/>
          <w:sz w:val="36"/>
          <w:szCs w:val="36"/>
        </w:rPr>
        <w:t xml:space="preserve"> </w:t>
      </w:r>
      <w:r w:rsidRPr="00D975CF">
        <w:rPr>
          <w:rFonts w:ascii="Berlin Sans FB" w:eastAsia="Times New Roman" w:hAnsi="Berlin Sans FB" w:cs="Times New Roman"/>
          <w:b/>
          <w:color w:val="FF0000"/>
          <w:sz w:val="36"/>
          <w:szCs w:val="36"/>
        </w:rPr>
        <w:t>“Home of the Mustangs”</w:t>
      </w:r>
    </w:p>
    <w:p w:rsidR="00D975CF" w:rsidRDefault="00D975CF" w:rsidP="00F93135">
      <w:pPr>
        <w:jc w:val="center"/>
        <w:rPr>
          <w:b/>
          <w:color w:val="FF0000"/>
          <w:sz w:val="48"/>
          <w:szCs w:val="48"/>
        </w:rPr>
      </w:pPr>
    </w:p>
    <w:p w:rsidR="00D975CF" w:rsidRDefault="00D975CF" w:rsidP="00F93135">
      <w:pPr>
        <w:jc w:val="center"/>
        <w:rPr>
          <w:b/>
          <w:color w:val="FF0000"/>
          <w:sz w:val="48"/>
          <w:szCs w:val="48"/>
        </w:rPr>
      </w:pPr>
    </w:p>
    <w:p w:rsidR="00D975CF" w:rsidRDefault="00D975CF" w:rsidP="00F93135">
      <w:pPr>
        <w:jc w:val="center"/>
        <w:rPr>
          <w:b/>
          <w:color w:val="FF0000"/>
          <w:sz w:val="48"/>
          <w:szCs w:val="48"/>
        </w:rPr>
      </w:pPr>
    </w:p>
    <w:p w:rsidR="00635047" w:rsidRDefault="00635047" w:rsidP="00F93135">
      <w:pPr>
        <w:jc w:val="center"/>
        <w:rPr>
          <w:sz w:val="28"/>
        </w:rPr>
      </w:pPr>
      <w:r>
        <w:rPr>
          <w:sz w:val="28"/>
        </w:rPr>
        <w:t>INDEX</w:t>
      </w:r>
    </w:p>
    <w:p w:rsidR="00635047" w:rsidRDefault="00635047" w:rsidP="00635047">
      <w:pPr>
        <w:spacing w:after="0" w:line="240" w:lineRule="auto"/>
        <w:ind w:left="61"/>
        <w:jc w:val="center"/>
      </w:pPr>
    </w:p>
    <w:p w:rsidR="00635047" w:rsidRDefault="00635047" w:rsidP="00635047">
      <w:pPr>
        <w:spacing w:after="0" w:line="240" w:lineRule="auto"/>
        <w:ind w:left="1020"/>
        <w:rPr>
          <w:sz w:val="20"/>
        </w:rPr>
      </w:pPr>
      <w:r>
        <w:rPr>
          <w:sz w:val="20"/>
        </w:rPr>
        <w:t xml:space="preserve">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11"/>
        <w:gridCol w:w="1039"/>
      </w:tblGrid>
      <w:tr w:rsidR="00635047" w:rsidTr="00A57E7F">
        <w:trPr>
          <w:jc w:val="center"/>
        </w:trPr>
        <w:tc>
          <w:tcPr>
            <w:tcW w:w="8311" w:type="dxa"/>
            <w:tcBorders>
              <w:top w:val="single" w:sz="4" w:space="0" w:color="auto"/>
              <w:left w:val="single" w:sz="4" w:space="0" w:color="auto"/>
              <w:bottom w:val="single" w:sz="4" w:space="0" w:color="auto"/>
              <w:right w:val="single" w:sz="4" w:space="0" w:color="auto"/>
            </w:tcBorders>
            <w:vAlign w:val="center"/>
          </w:tcPr>
          <w:p w:rsidR="00635047" w:rsidRPr="00465103" w:rsidRDefault="00635047" w:rsidP="00A57E7F">
            <w:pPr>
              <w:rPr>
                <w:szCs w:val="24"/>
              </w:rPr>
            </w:pPr>
            <w:r w:rsidRPr="00465103">
              <w:rPr>
                <w:szCs w:val="24"/>
              </w:rPr>
              <w:t>Youth Suicide Prevention and Awareness Model Policy</w:t>
            </w:r>
          </w:p>
        </w:tc>
        <w:tc>
          <w:tcPr>
            <w:tcW w:w="1039" w:type="dxa"/>
            <w:tcBorders>
              <w:top w:val="single" w:sz="4" w:space="0" w:color="auto"/>
              <w:left w:val="single" w:sz="4" w:space="0" w:color="auto"/>
              <w:bottom w:val="single" w:sz="4" w:space="0" w:color="auto"/>
              <w:right w:val="single" w:sz="4" w:space="0" w:color="auto"/>
            </w:tcBorders>
            <w:vAlign w:val="center"/>
          </w:tcPr>
          <w:p w:rsidR="00635047" w:rsidRPr="00465103" w:rsidRDefault="00D975CF" w:rsidP="00A57E7F">
            <w:pPr>
              <w:rPr>
                <w:szCs w:val="24"/>
              </w:rPr>
            </w:pPr>
            <w:r>
              <w:rPr>
                <w:szCs w:val="24"/>
              </w:rPr>
              <w:t>Page 4</w:t>
            </w:r>
          </w:p>
        </w:tc>
      </w:tr>
      <w:tr w:rsidR="00635047" w:rsidTr="00A57E7F">
        <w:trPr>
          <w:jc w:val="center"/>
        </w:trPr>
        <w:tc>
          <w:tcPr>
            <w:tcW w:w="8311" w:type="dxa"/>
            <w:tcBorders>
              <w:top w:val="single" w:sz="4" w:space="0" w:color="auto"/>
              <w:left w:val="single" w:sz="4" w:space="0" w:color="auto"/>
              <w:bottom w:val="single" w:sz="4" w:space="0" w:color="auto"/>
              <w:right w:val="single" w:sz="4" w:space="0" w:color="auto"/>
            </w:tcBorders>
            <w:vAlign w:val="center"/>
          </w:tcPr>
          <w:p w:rsidR="00635047" w:rsidRPr="00465103" w:rsidRDefault="00635047" w:rsidP="00A57E7F">
            <w:pPr>
              <w:rPr>
                <w:szCs w:val="24"/>
              </w:rPr>
            </w:pPr>
            <w:r>
              <w:rPr>
                <w:szCs w:val="24"/>
              </w:rPr>
              <w:t>Crisis Response Team</w:t>
            </w:r>
          </w:p>
        </w:tc>
        <w:tc>
          <w:tcPr>
            <w:tcW w:w="1039" w:type="dxa"/>
            <w:tcBorders>
              <w:top w:val="single" w:sz="4" w:space="0" w:color="auto"/>
              <w:left w:val="single" w:sz="4" w:space="0" w:color="auto"/>
              <w:bottom w:val="single" w:sz="4" w:space="0" w:color="auto"/>
              <w:right w:val="single" w:sz="4" w:space="0" w:color="auto"/>
            </w:tcBorders>
            <w:vAlign w:val="center"/>
          </w:tcPr>
          <w:p w:rsidR="00635047" w:rsidRDefault="00D975CF" w:rsidP="00A57E7F">
            <w:pPr>
              <w:rPr>
                <w:szCs w:val="24"/>
              </w:rPr>
            </w:pPr>
            <w:r>
              <w:rPr>
                <w:szCs w:val="24"/>
              </w:rPr>
              <w:t>Page 4</w:t>
            </w:r>
          </w:p>
        </w:tc>
      </w:tr>
      <w:tr w:rsidR="00635047" w:rsidTr="00A57E7F">
        <w:trPr>
          <w:jc w:val="center"/>
        </w:trPr>
        <w:tc>
          <w:tcPr>
            <w:tcW w:w="8311" w:type="dxa"/>
            <w:tcBorders>
              <w:top w:val="single" w:sz="4" w:space="0" w:color="auto"/>
              <w:left w:val="single" w:sz="4" w:space="0" w:color="auto"/>
              <w:bottom w:val="single" w:sz="4" w:space="0" w:color="auto"/>
              <w:right w:val="single" w:sz="4" w:space="0" w:color="auto"/>
            </w:tcBorders>
            <w:vAlign w:val="center"/>
          </w:tcPr>
          <w:p w:rsidR="00635047" w:rsidRDefault="00635047" w:rsidP="00A57E7F">
            <w:pPr>
              <w:rPr>
                <w:szCs w:val="24"/>
              </w:rPr>
            </w:pPr>
            <w:r>
              <w:rPr>
                <w:szCs w:val="24"/>
              </w:rPr>
              <w:t>Crisis Response Procedures</w:t>
            </w:r>
          </w:p>
        </w:tc>
        <w:tc>
          <w:tcPr>
            <w:tcW w:w="1039" w:type="dxa"/>
            <w:tcBorders>
              <w:top w:val="single" w:sz="4" w:space="0" w:color="auto"/>
              <w:left w:val="single" w:sz="4" w:space="0" w:color="auto"/>
              <w:bottom w:val="single" w:sz="4" w:space="0" w:color="auto"/>
              <w:right w:val="single" w:sz="4" w:space="0" w:color="auto"/>
            </w:tcBorders>
            <w:vAlign w:val="center"/>
          </w:tcPr>
          <w:p w:rsidR="00635047" w:rsidRDefault="00D975CF" w:rsidP="00A57E7F">
            <w:pPr>
              <w:rPr>
                <w:szCs w:val="24"/>
              </w:rPr>
            </w:pPr>
            <w:r>
              <w:rPr>
                <w:szCs w:val="24"/>
              </w:rPr>
              <w:t>Page 5</w:t>
            </w:r>
          </w:p>
        </w:tc>
      </w:tr>
      <w:tr w:rsidR="00635047" w:rsidTr="00A57E7F">
        <w:trPr>
          <w:jc w:val="center"/>
        </w:trPr>
        <w:tc>
          <w:tcPr>
            <w:tcW w:w="8311" w:type="dxa"/>
            <w:tcBorders>
              <w:top w:val="single" w:sz="4" w:space="0" w:color="auto"/>
              <w:left w:val="single" w:sz="4" w:space="0" w:color="auto"/>
              <w:bottom w:val="single" w:sz="4" w:space="0" w:color="auto"/>
              <w:right w:val="single" w:sz="4" w:space="0" w:color="auto"/>
            </w:tcBorders>
            <w:vAlign w:val="center"/>
          </w:tcPr>
          <w:p w:rsidR="00635047" w:rsidRDefault="00F93135" w:rsidP="00A57E7F">
            <w:pPr>
              <w:rPr>
                <w:szCs w:val="24"/>
              </w:rPr>
            </w:pPr>
            <w:r>
              <w:rPr>
                <w:szCs w:val="24"/>
              </w:rPr>
              <w:t>Procedures for Parental Involvement</w:t>
            </w:r>
          </w:p>
        </w:tc>
        <w:tc>
          <w:tcPr>
            <w:tcW w:w="1039" w:type="dxa"/>
            <w:tcBorders>
              <w:top w:val="single" w:sz="4" w:space="0" w:color="auto"/>
              <w:left w:val="single" w:sz="4" w:space="0" w:color="auto"/>
              <w:bottom w:val="single" w:sz="4" w:space="0" w:color="auto"/>
              <w:right w:val="single" w:sz="4" w:space="0" w:color="auto"/>
            </w:tcBorders>
            <w:vAlign w:val="center"/>
          </w:tcPr>
          <w:p w:rsidR="00635047" w:rsidRDefault="00D975CF" w:rsidP="00A57E7F">
            <w:pPr>
              <w:rPr>
                <w:szCs w:val="24"/>
              </w:rPr>
            </w:pPr>
            <w:r>
              <w:rPr>
                <w:szCs w:val="24"/>
              </w:rPr>
              <w:t>Page 7</w:t>
            </w:r>
          </w:p>
        </w:tc>
      </w:tr>
      <w:tr w:rsidR="00F93135" w:rsidTr="00A57E7F">
        <w:trPr>
          <w:jc w:val="center"/>
        </w:trPr>
        <w:tc>
          <w:tcPr>
            <w:tcW w:w="8311" w:type="dxa"/>
            <w:tcBorders>
              <w:top w:val="single" w:sz="4" w:space="0" w:color="auto"/>
              <w:left w:val="single" w:sz="4" w:space="0" w:color="auto"/>
              <w:bottom w:val="single" w:sz="4" w:space="0" w:color="auto"/>
              <w:right w:val="single" w:sz="4" w:space="0" w:color="auto"/>
            </w:tcBorders>
            <w:vAlign w:val="center"/>
          </w:tcPr>
          <w:p w:rsidR="00F93135" w:rsidRDefault="00F93135" w:rsidP="00A57E7F">
            <w:pPr>
              <w:rPr>
                <w:szCs w:val="24"/>
              </w:rPr>
            </w:pPr>
            <w:r>
              <w:rPr>
                <w:szCs w:val="24"/>
              </w:rPr>
              <w:t>Confidentiality</w:t>
            </w:r>
          </w:p>
        </w:tc>
        <w:tc>
          <w:tcPr>
            <w:tcW w:w="1039" w:type="dxa"/>
            <w:tcBorders>
              <w:top w:val="single" w:sz="4" w:space="0" w:color="auto"/>
              <w:left w:val="single" w:sz="4" w:space="0" w:color="auto"/>
              <w:bottom w:val="single" w:sz="4" w:space="0" w:color="auto"/>
              <w:right w:val="single" w:sz="4" w:space="0" w:color="auto"/>
            </w:tcBorders>
            <w:vAlign w:val="center"/>
          </w:tcPr>
          <w:p w:rsidR="00F93135" w:rsidRDefault="00F93135" w:rsidP="00A57E7F">
            <w:pPr>
              <w:rPr>
                <w:szCs w:val="24"/>
              </w:rPr>
            </w:pPr>
            <w:r>
              <w:rPr>
                <w:szCs w:val="24"/>
              </w:rPr>
              <w:t xml:space="preserve">Page </w:t>
            </w:r>
            <w:r w:rsidR="00D975CF">
              <w:rPr>
                <w:szCs w:val="24"/>
              </w:rPr>
              <w:t>8</w:t>
            </w:r>
          </w:p>
        </w:tc>
      </w:tr>
      <w:tr w:rsidR="00635047" w:rsidTr="00A57E7F">
        <w:trPr>
          <w:jc w:val="center"/>
        </w:trPr>
        <w:tc>
          <w:tcPr>
            <w:tcW w:w="8311" w:type="dxa"/>
            <w:tcBorders>
              <w:top w:val="single" w:sz="4" w:space="0" w:color="auto"/>
              <w:left w:val="single" w:sz="4" w:space="0" w:color="auto"/>
              <w:bottom w:val="single" w:sz="4" w:space="0" w:color="auto"/>
              <w:right w:val="single" w:sz="4" w:space="0" w:color="auto"/>
            </w:tcBorders>
            <w:vAlign w:val="center"/>
          </w:tcPr>
          <w:p w:rsidR="00635047" w:rsidRDefault="00635047" w:rsidP="00A57E7F">
            <w:pPr>
              <w:rPr>
                <w:szCs w:val="24"/>
              </w:rPr>
            </w:pPr>
            <w:r>
              <w:rPr>
                <w:szCs w:val="24"/>
              </w:rPr>
              <w:t>School and Community Resources</w:t>
            </w:r>
          </w:p>
        </w:tc>
        <w:tc>
          <w:tcPr>
            <w:tcW w:w="1039" w:type="dxa"/>
            <w:tcBorders>
              <w:top w:val="single" w:sz="4" w:space="0" w:color="auto"/>
              <w:left w:val="single" w:sz="4" w:space="0" w:color="auto"/>
              <w:bottom w:val="single" w:sz="4" w:space="0" w:color="auto"/>
              <w:right w:val="single" w:sz="4" w:space="0" w:color="auto"/>
            </w:tcBorders>
            <w:vAlign w:val="center"/>
          </w:tcPr>
          <w:p w:rsidR="00635047" w:rsidRDefault="00D975CF" w:rsidP="00A57E7F">
            <w:pPr>
              <w:rPr>
                <w:szCs w:val="24"/>
              </w:rPr>
            </w:pPr>
            <w:r>
              <w:rPr>
                <w:szCs w:val="24"/>
              </w:rPr>
              <w:t>Page 8</w:t>
            </w:r>
          </w:p>
        </w:tc>
      </w:tr>
      <w:tr w:rsidR="00635047" w:rsidTr="00A57E7F">
        <w:trPr>
          <w:jc w:val="center"/>
        </w:trPr>
        <w:tc>
          <w:tcPr>
            <w:tcW w:w="8311" w:type="dxa"/>
            <w:tcBorders>
              <w:top w:val="single" w:sz="4" w:space="0" w:color="auto"/>
              <w:left w:val="single" w:sz="4" w:space="0" w:color="auto"/>
              <w:bottom w:val="single" w:sz="4" w:space="0" w:color="auto"/>
              <w:right w:val="single" w:sz="4" w:space="0" w:color="auto"/>
            </w:tcBorders>
            <w:vAlign w:val="center"/>
          </w:tcPr>
          <w:p w:rsidR="00635047" w:rsidRDefault="00635047" w:rsidP="00A57E7F">
            <w:pPr>
              <w:rPr>
                <w:szCs w:val="24"/>
              </w:rPr>
            </w:pPr>
            <w:r>
              <w:rPr>
                <w:szCs w:val="24"/>
              </w:rPr>
              <w:t>Responding to Incidents Impacting the School</w:t>
            </w:r>
          </w:p>
        </w:tc>
        <w:tc>
          <w:tcPr>
            <w:tcW w:w="1039" w:type="dxa"/>
            <w:tcBorders>
              <w:top w:val="single" w:sz="4" w:space="0" w:color="auto"/>
              <w:left w:val="single" w:sz="4" w:space="0" w:color="auto"/>
              <w:bottom w:val="single" w:sz="4" w:space="0" w:color="auto"/>
              <w:right w:val="single" w:sz="4" w:space="0" w:color="auto"/>
            </w:tcBorders>
            <w:vAlign w:val="center"/>
          </w:tcPr>
          <w:p w:rsidR="00635047" w:rsidRDefault="00F93135" w:rsidP="00A57E7F">
            <w:pPr>
              <w:rPr>
                <w:szCs w:val="24"/>
              </w:rPr>
            </w:pPr>
            <w:r>
              <w:rPr>
                <w:szCs w:val="24"/>
              </w:rPr>
              <w:t>Pa</w:t>
            </w:r>
            <w:r w:rsidR="00D975CF">
              <w:rPr>
                <w:szCs w:val="24"/>
              </w:rPr>
              <w:t>ge 9</w:t>
            </w:r>
          </w:p>
        </w:tc>
      </w:tr>
      <w:tr w:rsidR="00635047" w:rsidTr="00A57E7F">
        <w:trPr>
          <w:jc w:val="center"/>
        </w:trPr>
        <w:tc>
          <w:tcPr>
            <w:tcW w:w="8311" w:type="dxa"/>
            <w:tcBorders>
              <w:top w:val="single" w:sz="4" w:space="0" w:color="auto"/>
              <w:left w:val="single" w:sz="4" w:space="0" w:color="auto"/>
              <w:bottom w:val="single" w:sz="4" w:space="0" w:color="auto"/>
              <w:right w:val="single" w:sz="4" w:space="0" w:color="auto"/>
            </w:tcBorders>
            <w:vAlign w:val="center"/>
          </w:tcPr>
          <w:p w:rsidR="00635047" w:rsidRDefault="00635047" w:rsidP="00A57E7F">
            <w:pPr>
              <w:rPr>
                <w:szCs w:val="24"/>
              </w:rPr>
            </w:pPr>
            <w:r>
              <w:rPr>
                <w:szCs w:val="24"/>
              </w:rPr>
              <w:t>Staff Education on Suicide Prevention and Response Protocol</w:t>
            </w:r>
          </w:p>
        </w:tc>
        <w:tc>
          <w:tcPr>
            <w:tcW w:w="1039" w:type="dxa"/>
            <w:tcBorders>
              <w:top w:val="single" w:sz="4" w:space="0" w:color="auto"/>
              <w:left w:val="single" w:sz="4" w:space="0" w:color="auto"/>
              <w:bottom w:val="single" w:sz="4" w:space="0" w:color="auto"/>
              <w:right w:val="single" w:sz="4" w:space="0" w:color="auto"/>
            </w:tcBorders>
            <w:vAlign w:val="center"/>
          </w:tcPr>
          <w:p w:rsidR="00635047" w:rsidRDefault="00D975CF" w:rsidP="00A57E7F">
            <w:pPr>
              <w:rPr>
                <w:szCs w:val="24"/>
              </w:rPr>
            </w:pPr>
            <w:r>
              <w:rPr>
                <w:szCs w:val="24"/>
              </w:rPr>
              <w:t>Page 9</w:t>
            </w:r>
          </w:p>
        </w:tc>
      </w:tr>
      <w:tr w:rsidR="00635047" w:rsidTr="00A57E7F">
        <w:trPr>
          <w:jc w:val="center"/>
        </w:trPr>
        <w:tc>
          <w:tcPr>
            <w:tcW w:w="8311" w:type="dxa"/>
            <w:tcBorders>
              <w:top w:val="single" w:sz="4" w:space="0" w:color="auto"/>
              <w:left w:val="single" w:sz="4" w:space="0" w:color="auto"/>
              <w:bottom w:val="single" w:sz="4" w:space="0" w:color="auto"/>
              <w:right w:val="single" w:sz="4" w:space="0" w:color="auto"/>
            </w:tcBorders>
            <w:vAlign w:val="center"/>
          </w:tcPr>
          <w:p w:rsidR="00635047" w:rsidRPr="00465103" w:rsidRDefault="00635047" w:rsidP="00A57E7F">
            <w:pPr>
              <w:rPr>
                <w:szCs w:val="24"/>
              </w:rPr>
            </w:pPr>
            <w:r>
              <w:rPr>
                <w:szCs w:val="24"/>
              </w:rPr>
              <w:t>Suicide Prevention Education for Students</w:t>
            </w:r>
          </w:p>
        </w:tc>
        <w:tc>
          <w:tcPr>
            <w:tcW w:w="1039" w:type="dxa"/>
            <w:tcBorders>
              <w:top w:val="single" w:sz="4" w:space="0" w:color="auto"/>
              <w:left w:val="single" w:sz="4" w:space="0" w:color="auto"/>
              <w:bottom w:val="single" w:sz="4" w:space="0" w:color="auto"/>
              <w:right w:val="single" w:sz="4" w:space="0" w:color="auto"/>
            </w:tcBorders>
            <w:vAlign w:val="center"/>
          </w:tcPr>
          <w:p w:rsidR="00635047" w:rsidRPr="00465103" w:rsidRDefault="00D975CF" w:rsidP="00A57E7F">
            <w:pPr>
              <w:rPr>
                <w:szCs w:val="24"/>
              </w:rPr>
            </w:pPr>
            <w:r>
              <w:rPr>
                <w:szCs w:val="24"/>
              </w:rPr>
              <w:t>Page 10</w:t>
            </w:r>
          </w:p>
        </w:tc>
      </w:tr>
      <w:tr w:rsidR="00635047" w:rsidTr="00A57E7F">
        <w:trPr>
          <w:jc w:val="center"/>
        </w:trPr>
        <w:tc>
          <w:tcPr>
            <w:tcW w:w="8311" w:type="dxa"/>
            <w:tcBorders>
              <w:top w:val="single" w:sz="4" w:space="0" w:color="auto"/>
              <w:left w:val="single" w:sz="4" w:space="0" w:color="auto"/>
              <w:bottom w:val="single" w:sz="4" w:space="0" w:color="auto"/>
              <w:right w:val="single" w:sz="4" w:space="0" w:color="auto"/>
            </w:tcBorders>
            <w:vAlign w:val="center"/>
          </w:tcPr>
          <w:p w:rsidR="00635047" w:rsidRDefault="00635047" w:rsidP="00A57E7F">
            <w:pPr>
              <w:rPr>
                <w:szCs w:val="24"/>
              </w:rPr>
            </w:pPr>
            <w:r>
              <w:rPr>
                <w:szCs w:val="24"/>
              </w:rPr>
              <w:t>Publication of Policy</w:t>
            </w:r>
          </w:p>
        </w:tc>
        <w:tc>
          <w:tcPr>
            <w:tcW w:w="1039" w:type="dxa"/>
            <w:tcBorders>
              <w:top w:val="single" w:sz="4" w:space="0" w:color="auto"/>
              <w:left w:val="single" w:sz="4" w:space="0" w:color="auto"/>
              <w:bottom w:val="single" w:sz="4" w:space="0" w:color="auto"/>
              <w:right w:val="single" w:sz="4" w:space="0" w:color="auto"/>
            </w:tcBorders>
            <w:vAlign w:val="center"/>
          </w:tcPr>
          <w:p w:rsidR="00635047" w:rsidRDefault="00D975CF" w:rsidP="00A57E7F">
            <w:pPr>
              <w:rPr>
                <w:szCs w:val="24"/>
              </w:rPr>
            </w:pPr>
            <w:r>
              <w:rPr>
                <w:szCs w:val="24"/>
              </w:rPr>
              <w:t>Page 10</w:t>
            </w:r>
          </w:p>
        </w:tc>
      </w:tr>
      <w:tr w:rsidR="00F93135" w:rsidTr="00A57E7F">
        <w:trPr>
          <w:jc w:val="center"/>
        </w:trPr>
        <w:tc>
          <w:tcPr>
            <w:tcW w:w="8311" w:type="dxa"/>
            <w:tcBorders>
              <w:top w:val="single" w:sz="4" w:space="0" w:color="auto"/>
              <w:left w:val="single" w:sz="4" w:space="0" w:color="auto"/>
              <w:bottom w:val="single" w:sz="4" w:space="0" w:color="auto"/>
              <w:right w:val="single" w:sz="4" w:space="0" w:color="auto"/>
            </w:tcBorders>
            <w:vAlign w:val="center"/>
          </w:tcPr>
          <w:p w:rsidR="00F93135" w:rsidRPr="00465103" w:rsidRDefault="00F93135" w:rsidP="00A57E7F">
            <w:pPr>
              <w:rPr>
                <w:szCs w:val="24"/>
              </w:rPr>
            </w:pPr>
            <w:r w:rsidRPr="00465103">
              <w:rPr>
                <w:szCs w:val="24"/>
              </w:rPr>
              <w:t>Appendix</w:t>
            </w:r>
          </w:p>
        </w:tc>
        <w:tc>
          <w:tcPr>
            <w:tcW w:w="1039" w:type="dxa"/>
            <w:tcBorders>
              <w:top w:val="single" w:sz="4" w:space="0" w:color="auto"/>
              <w:left w:val="single" w:sz="4" w:space="0" w:color="auto"/>
              <w:bottom w:val="single" w:sz="4" w:space="0" w:color="auto"/>
              <w:right w:val="single" w:sz="4" w:space="0" w:color="auto"/>
            </w:tcBorders>
            <w:vAlign w:val="center"/>
          </w:tcPr>
          <w:p w:rsidR="00F93135" w:rsidRPr="00465103" w:rsidRDefault="00F93135" w:rsidP="00A57E7F">
            <w:pPr>
              <w:rPr>
                <w:szCs w:val="24"/>
              </w:rPr>
            </w:pPr>
          </w:p>
        </w:tc>
      </w:tr>
      <w:tr w:rsidR="00F93135" w:rsidTr="00A57E7F">
        <w:trPr>
          <w:jc w:val="center"/>
        </w:trPr>
        <w:tc>
          <w:tcPr>
            <w:tcW w:w="8311" w:type="dxa"/>
            <w:tcBorders>
              <w:top w:val="single" w:sz="4" w:space="0" w:color="auto"/>
              <w:left w:val="single" w:sz="4" w:space="0" w:color="auto"/>
              <w:bottom w:val="single" w:sz="4" w:space="0" w:color="auto"/>
              <w:right w:val="single" w:sz="4" w:space="0" w:color="auto"/>
            </w:tcBorders>
            <w:vAlign w:val="center"/>
          </w:tcPr>
          <w:p w:rsidR="00F93135" w:rsidRPr="00465103" w:rsidRDefault="00F93135" w:rsidP="00A57E7F">
            <w:pPr>
              <w:rPr>
                <w:szCs w:val="24"/>
              </w:rPr>
            </w:pPr>
            <w:r w:rsidRPr="00465103">
              <w:rPr>
                <w:szCs w:val="24"/>
              </w:rPr>
              <w:t>Appendix A-</w:t>
            </w:r>
            <w:r>
              <w:rPr>
                <w:szCs w:val="24"/>
              </w:rPr>
              <w:t xml:space="preserve"> DESE Suggested Guidelines for Training/Professional Development</w:t>
            </w:r>
          </w:p>
        </w:tc>
        <w:tc>
          <w:tcPr>
            <w:tcW w:w="1039" w:type="dxa"/>
            <w:tcBorders>
              <w:top w:val="single" w:sz="4" w:space="0" w:color="auto"/>
              <w:left w:val="single" w:sz="4" w:space="0" w:color="auto"/>
              <w:bottom w:val="single" w:sz="4" w:space="0" w:color="auto"/>
              <w:right w:val="single" w:sz="4" w:space="0" w:color="auto"/>
            </w:tcBorders>
            <w:vAlign w:val="center"/>
          </w:tcPr>
          <w:p w:rsidR="00F93135" w:rsidRPr="00465103" w:rsidRDefault="00D975CF" w:rsidP="00A57E7F">
            <w:pPr>
              <w:rPr>
                <w:szCs w:val="24"/>
              </w:rPr>
            </w:pPr>
            <w:r>
              <w:rPr>
                <w:szCs w:val="24"/>
              </w:rPr>
              <w:t>Page 11</w:t>
            </w:r>
          </w:p>
        </w:tc>
      </w:tr>
      <w:tr w:rsidR="00F93135" w:rsidTr="00A57E7F">
        <w:trPr>
          <w:jc w:val="center"/>
        </w:trPr>
        <w:tc>
          <w:tcPr>
            <w:tcW w:w="8311" w:type="dxa"/>
            <w:tcBorders>
              <w:top w:val="single" w:sz="4" w:space="0" w:color="auto"/>
              <w:left w:val="single" w:sz="4" w:space="0" w:color="auto"/>
              <w:bottom w:val="single" w:sz="4" w:space="0" w:color="auto"/>
              <w:right w:val="single" w:sz="4" w:space="0" w:color="auto"/>
            </w:tcBorders>
            <w:vAlign w:val="center"/>
          </w:tcPr>
          <w:p w:rsidR="00F93135" w:rsidRPr="00465103" w:rsidRDefault="00F93135" w:rsidP="00A57E7F">
            <w:pPr>
              <w:rPr>
                <w:szCs w:val="24"/>
              </w:rPr>
            </w:pPr>
            <w:r w:rsidRPr="00465103">
              <w:rPr>
                <w:szCs w:val="24"/>
              </w:rPr>
              <w:t>Appendix B- Chart of Evidence-Based and Research Based Programs</w:t>
            </w:r>
          </w:p>
        </w:tc>
        <w:tc>
          <w:tcPr>
            <w:tcW w:w="1039" w:type="dxa"/>
            <w:tcBorders>
              <w:top w:val="single" w:sz="4" w:space="0" w:color="auto"/>
              <w:left w:val="single" w:sz="4" w:space="0" w:color="auto"/>
              <w:bottom w:val="single" w:sz="4" w:space="0" w:color="auto"/>
              <w:right w:val="single" w:sz="4" w:space="0" w:color="auto"/>
            </w:tcBorders>
            <w:vAlign w:val="center"/>
          </w:tcPr>
          <w:p w:rsidR="00F93135" w:rsidRPr="00465103" w:rsidRDefault="00D975CF" w:rsidP="00A57E7F">
            <w:pPr>
              <w:rPr>
                <w:szCs w:val="24"/>
              </w:rPr>
            </w:pPr>
            <w:r>
              <w:rPr>
                <w:szCs w:val="24"/>
              </w:rPr>
              <w:t>Page 12</w:t>
            </w:r>
          </w:p>
        </w:tc>
      </w:tr>
      <w:tr w:rsidR="00F93135" w:rsidTr="00A57E7F">
        <w:trPr>
          <w:jc w:val="center"/>
        </w:trPr>
        <w:tc>
          <w:tcPr>
            <w:tcW w:w="8311" w:type="dxa"/>
            <w:tcBorders>
              <w:top w:val="single" w:sz="4" w:space="0" w:color="auto"/>
              <w:left w:val="single" w:sz="4" w:space="0" w:color="auto"/>
              <w:bottom w:val="single" w:sz="4" w:space="0" w:color="auto"/>
              <w:right w:val="single" w:sz="4" w:space="0" w:color="auto"/>
            </w:tcBorders>
            <w:vAlign w:val="center"/>
          </w:tcPr>
          <w:p w:rsidR="00F93135" w:rsidRPr="00465103" w:rsidRDefault="00F93135" w:rsidP="00A57E7F">
            <w:pPr>
              <w:rPr>
                <w:szCs w:val="24"/>
              </w:rPr>
            </w:pPr>
            <w:r>
              <w:rPr>
                <w:szCs w:val="24"/>
              </w:rPr>
              <w:t>Appendix C</w:t>
            </w:r>
            <w:r w:rsidRPr="00465103">
              <w:rPr>
                <w:szCs w:val="24"/>
              </w:rPr>
              <w:t xml:space="preserve">- </w:t>
            </w:r>
            <w:r>
              <w:rPr>
                <w:szCs w:val="24"/>
              </w:rPr>
              <w:t>Available Community Resources</w:t>
            </w:r>
          </w:p>
        </w:tc>
        <w:tc>
          <w:tcPr>
            <w:tcW w:w="1039" w:type="dxa"/>
            <w:tcBorders>
              <w:top w:val="single" w:sz="4" w:space="0" w:color="auto"/>
              <w:left w:val="single" w:sz="4" w:space="0" w:color="auto"/>
              <w:bottom w:val="single" w:sz="4" w:space="0" w:color="auto"/>
              <w:right w:val="single" w:sz="4" w:space="0" w:color="auto"/>
            </w:tcBorders>
            <w:vAlign w:val="center"/>
          </w:tcPr>
          <w:p w:rsidR="00F93135" w:rsidRPr="00465103" w:rsidRDefault="00D975CF" w:rsidP="00A57E7F">
            <w:pPr>
              <w:rPr>
                <w:szCs w:val="24"/>
              </w:rPr>
            </w:pPr>
            <w:r>
              <w:rPr>
                <w:szCs w:val="24"/>
              </w:rPr>
              <w:t>Page 13</w:t>
            </w:r>
          </w:p>
        </w:tc>
      </w:tr>
      <w:tr w:rsidR="00F93135" w:rsidTr="00A57E7F">
        <w:trPr>
          <w:jc w:val="center"/>
        </w:trPr>
        <w:tc>
          <w:tcPr>
            <w:tcW w:w="8311" w:type="dxa"/>
            <w:tcBorders>
              <w:top w:val="single" w:sz="4" w:space="0" w:color="auto"/>
              <w:left w:val="single" w:sz="4" w:space="0" w:color="auto"/>
              <w:bottom w:val="single" w:sz="4" w:space="0" w:color="auto"/>
              <w:right w:val="single" w:sz="4" w:space="0" w:color="auto"/>
            </w:tcBorders>
            <w:vAlign w:val="center"/>
          </w:tcPr>
          <w:p w:rsidR="00F93135" w:rsidRPr="00465103" w:rsidRDefault="00F93135" w:rsidP="00A57E7F">
            <w:pPr>
              <w:rPr>
                <w:szCs w:val="24"/>
              </w:rPr>
            </w:pPr>
            <w:r>
              <w:rPr>
                <w:szCs w:val="24"/>
              </w:rPr>
              <w:t>Appendix D</w:t>
            </w:r>
            <w:r w:rsidRPr="00465103">
              <w:rPr>
                <w:szCs w:val="24"/>
              </w:rPr>
              <w:t>- Definitions</w:t>
            </w:r>
          </w:p>
        </w:tc>
        <w:tc>
          <w:tcPr>
            <w:tcW w:w="1039" w:type="dxa"/>
            <w:tcBorders>
              <w:top w:val="single" w:sz="4" w:space="0" w:color="auto"/>
              <w:left w:val="single" w:sz="4" w:space="0" w:color="auto"/>
              <w:bottom w:val="single" w:sz="4" w:space="0" w:color="auto"/>
              <w:right w:val="single" w:sz="4" w:space="0" w:color="auto"/>
            </w:tcBorders>
            <w:vAlign w:val="center"/>
          </w:tcPr>
          <w:p w:rsidR="00F93135" w:rsidRPr="00465103" w:rsidRDefault="00D975CF" w:rsidP="00A57E7F">
            <w:pPr>
              <w:rPr>
                <w:szCs w:val="24"/>
              </w:rPr>
            </w:pPr>
            <w:r>
              <w:rPr>
                <w:szCs w:val="24"/>
              </w:rPr>
              <w:t>Page 16</w:t>
            </w:r>
          </w:p>
        </w:tc>
      </w:tr>
      <w:tr w:rsidR="00F93135" w:rsidTr="00A57E7F">
        <w:trPr>
          <w:jc w:val="center"/>
        </w:trPr>
        <w:tc>
          <w:tcPr>
            <w:tcW w:w="8311" w:type="dxa"/>
            <w:tcBorders>
              <w:top w:val="single" w:sz="4" w:space="0" w:color="auto"/>
            </w:tcBorders>
            <w:vAlign w:val="center"/>
          </w:tcPr>
          <w:p w:rsidR="00F93135" w:rsidRPr="00465103" w:rsidRDefault="00F93135" w:rsidP="00A57E7F">
            <w:pPr>
              <w:rPr>
                <w:sz w:val="20"/>
              </w:rPr>
            </w:pPr>
          </w:p>
        </w:tc>
        <w:tc>
          <w:tcPr>
            <w:tcW w:w="1039" w:type="dxa"/>
            <w:tcBorders>
              <w:top w:val="single" w:sz="4" w:space="0" w:color="auto"/>
            </w:tcBorders>
            <w:vAlign w:val="center"/>
          </w:tcPr>
          <w:p w:rsidR="00F93135" w:rsidRPr="00465103" w:rsidRDefault="00F93135" w:rsidP="00A57E7F">
            <w:pPr>
              <w:rPr>
                <w:sz w:val="20"/>
              </w:rPr>
            </w:pPr>
          </w:p>
        </w:tc>
      </w:tr>
    </w:tbl>
    <w:p w:rsidR="00635047" w:rsidRDefault="00635047" w:rsidP="00635047">
      <w:pPr>
        <w:spacing w:after="0" w:line="240" w:lineRule="auto"/>
        <w:ind w:left="1020"/>
        <w:rPr>
          <w:sz w:val="20"/>
        </w:rPr>
      </w:pPr>
    </w:p>
    <w:p w:rsidR="00635047" w:rsidRDefault="00635047" w:rsidP="00635047">
      <w:pPr>
        <w:spacing w:after="0" w:line="240" w:lineRule="auto"/>
        <w:ind w:left="1020"/>
        <w:rPr>
          <w:sz w:val="20"/>
        </w:rPr>
      </w:pPr>
      <w:r>
        <w:rPr>
          <w:sz w:val="20"/>
        </w:rPr>
        <w:tab/>
      </w:r>
    </w:p>
    <w:p w:rsidR="00635047" w:rsidRDefault="00635047" w:rsidP="00635047">
      <w:pPr>
        <w:spacing w:after="0" w:line="240" w:lineRule="auto"/>
        <w:ind w:left="1020"/>
        <w:rPr>
          <w:sz w:val="20"/>
        </w:rPr>
      </w:pPr>
    </w:p>
    <w:p w:rsidR="00635047" w:rsidRDefault="00635047" w:rsidP="00635047">
      <w:pPr>
        <w:spacing w:after="0" w:line="240" w:lineRule="auto"/>
        <w:ind w:left="1020"/>
        <w:rPr>
          <w:sz w:val="20"/>
        </w:rPr>
      </w:pPr>
    </w:p>
    <w:p w:rsidR="00635047" w:rsidRDefault="00635047" w:rsidP="00635047">
      <w:pPr>
        <w:spacing w:after="0" w:line="240" w:lineRule="auto"/>
        <w:ind w:left="1020"/>
        <w:rPr>
          <w:sz w:val="20"/>
        </w:rPr>
      </w:pPr>
    </w:p>
    <w:p w:rsidR="00635047" w:rsidRDefault="00635047" w:rsidP="00635047">
      <w:pPr>
        <w:spacing w:after="0" w:line="240" w:lineRule="auto"/>
        <w:ind w:left="1020"/>
        <w:rPr>
          <w:sz w:val="20"/>
        </w:rPr>
      </w:pPr>
    </w:p>
    <w:p w:rsidR="00635047" w:rsidRDefault="00635047" w:rsidP="00635047">
      <w:pPr>
        <w:spacing w:after="0" w:line="240" w:lineRule="auto"/>
        <w:ind w:left="1020"/>
        <w:rPr>
          <w:sz w:val="20"/>
        </w:rPr>
      </w:pPr>
    </w:p>
    <w:p w:rsidR="00635047" w:rsidRDefault="00635047" w:rsidP="00635047">
      <w:pPr>
        <w:spacing w:after="0" w:line="240" w:lineRule="auto"/>
        <w:ind w:left="1020"/>
        <w:rPr>
          <w:sz w:val="20"/>
        </w:rPr>
      </w:pPr>
    </w:p>
    <w:p w:rsidR="00635047" w:rsidRDefault="00635047" w:rsidP="00635047">
      <w:pPr>
        <w:spacing w:after="0" w:line="240" w:lineRule="auto"/>
        <w:ind w:left="1020"/>
        <w:rPr>
          <w:sz w:val="20"/>
        </w:rPr>
      </w:pPr>
    </w:p>
    <w:p w:rsidR="00635047" w:rsidRDefault="00635047" w:rsidP="00635047">
      <w:pPr>
        <w:spacing w:after="0" w:line="240" w:lineRule="auto"/>
        <w:ind w:left="1020"/>
        <w:rPr>
          <w:sz w:val="20"/>
        </w:rPr>
      </w:pPr>
    </w:p>
    <w:p w:rsidR="00635047" w:rsidRDefault="00635047" w:rsidP="00635047">
      <w:pPr>
        <w:spacing w:after="0" w:line="240" w:lineRule="auto"/>
        <w:ind w:left="1020"/>
        <w:rPr>
          <w:sz w:val="20"/>
        </w:rPr>
      </w:pPr>
    </w:p>
    <w:p w:rsidR="00635047" w:rsidRDefault="00635047" w:rsidP="00635047">
      <w:pPr>
        <w:spacing w:after="0" w:line="240" w:lineRule="auto"/>
        <w:ind w:left="1020"/>
        <w:rPr>
          <w:sz w:val="20"/>
        </w:rPr>
      </w:pPr>
    </w:p>
    <w:p w:rsidR="00635047" w:rsidRDefault="00635047" w:rsidP="00635047">
      <w:pPr>
        <w:spacing w:after="0" w:line="240" w:lineRule="auto"/>
        <w:ind w:left="1020"/>
        <w:rPr>
          <w:sz w:val="20"/>
        </w:rPr>
      </w:pPr>
    </w:p>
    <w:p w:rsidR="00635047" w:rsidRDefault="00635047" w:rsidP="00635047">
      <w:pPr>
        <w:spacing w:after="0" w:line="240" w:lineRule="auto"/>
        <w:ind w:left="1020"/>
        <w:rPr>
          <w:sz w:val="20"/>
        </w:rPr>
      </w:pPr>
    </w:p>
    <w:p w:rsidR="00635047" w:rsidRDefault="00635047" w:rsidP="00635047">
      <w:pPr>
        <w:spacing w:after="0" w:line="240" w:lineRule="auto"/>
        <w:ind w:left="1020"/>
        <w:rPr>
          <w:sz w:val="20"/>
        </w:rPr>
      </w:pPr>
    </w:p>
    <w:p w:rsidR="00635047" w:rsidRDefault="00635047" w:rsidP="00635047">
      <w:pPr>
        <w:spacing w:after="0" w:line="240" w:lineRule="auto"/>
        <w:ind w:left="1020"/>
        <w:rPr>
          <w:sz w:val="20"/>
        </w:rPr>
      </w:pPr>
    </w:p>
    <w:p w:rsidR="00635047" w:rsidRDefault="00635047" w:rsidP="00635047">
      <w:pPr>
        <w:spacing w:after="0" w:line="240" w:lineRule="auto"/>
        <w:ind w:left="1020"/>
        <w:rPr>
          <w:sz w:val="20"/>
        </w:rPr>
      </w:pPr>
    </w:p>
    <w:p w:rsidR="00635047" w:rsidRDefault="00635047" w:rsidP="00635047">
      <w:pPr>
        <w:spacing w:after="0" w:line="240" w:lineRule="auto"/>
        <w:ind w:left="1020"/>
        <w:rPr>
          <w:sz w:val="20"/>
        </w:rPr>
      </w:pPr>
    </w:p>
    <w:p w:rsidR="00635047" w:rsidRDefault="00635047" w:rsidP="00635047">
      <w:pPr>
        <w:spacing w:after="0" w:line="240" w:lineRule="auto"/>
        <w:ind w:left="1020"/>
        <w:rPr>
          <w:sz w:val="20"/>
        </w:rPr>
      </w:pPr>
    </w:p>
    <w:p w:rsidR="00635047" w:rsidRDefault="00635047" w:rsidP="00635047">
      <w:pPr>
        <w:spacing w:after="0" w:line="240" w:lineRule="auto"/>
        <w:ind w:left="1020"/>
        <w:rPr>
          <w:sz w:val="20"/>
        </w:rPr>
      </w:pPr>
    </w:p>
    <w:p w:rsidR="00635047" w:rsidRDefault="00635047" w:rsidP="00635047">
      <w:pPr>
        <w:spacing w:after="0" w:line="240" w:lineRule="auto"/>
        <w:ind w:left="1020"/>
        <w:rPr>
          <w:sz w:val="20"/>
        </w:rPr>
      </w:pPr>
    </w:p>
    <w:p w:rsidR="00635047" w:rsidRDefault="00635047" w:rsidP="00635047">
      <w:pPr>
        <w:spacing w:after="0" w:line="240" w:lineRule="auto"/>
        <w:ind w:left="1020"/>
        <w:rPr>
          <w:sz w:val="20"/>
        </w:rPr>
      </w:pPr>
    </w:p>
    <w:p w:rsidR="00635047" w:rsidRDefault="00635047" w:rsidP="00635047">
      <w:pPr>
        <w:spacing w:after="0" w:line="240" w:lineRule="auto"/>
        <w:ind w:left="1020"/>
        <w:rPr>
          <w:sz w:val="20"/>
        </w:rPr>
      </w:pPr>
    </w:p>
    <w:p w:rsidR="00635047" w:rsidRDefault="00635047" w:rsidP="00635047">
      <w:pPr>
        <w:spacing w:after="0" w:line="240" w:lineRule="auto"/>
        <w:ind w:left="1020"/>
        <w:rPr>
          <w:sz w:val="20"/>
        </w:rPr>
      </w:pPr>
    </w:p>
    <w:p w:rsidR="00635047" w:rsidRDefault="00635047" w:rsidP="00635047">
      <w:pPr>
        <w:spacing w:after="0" w:line="240" w:lineRule="auto"/>
        <w:ind w:left="1020"/>
        <w:rPr>
          <w:sz w:val="20"/>
        </w:rPr>
      </w:pPr>
    </w:p>
    <w:p w:rsidR="00635047" w:rsidRDefault="00635047" w:rsidP="00635047">
      <w:pPr>
        <w:spacing w:after="0" w:line="240" w:lineRule="auto"/>
        <w:ind w:left="1020"/>
        <w:rPr>
          <w:sz w:val="20"/>
        </w:rPr>
      </w:pPr>
    </w:p>
    <w:p w:rsidR="00635047" w:rsidRDefault="00635047" w:rsidP="00635047">
      <w:pPr>
        <w:spacing w:after="0" w:line="240" w:lineRule="auto"/>
        <w:ind w:left="1020"/>
        <w:rPr>
          <w:sz w:val="20"/>
        </w:rPr>
      </w:pPr>
    </w:p>
    <w:p w:rsidR="00635047" w:rsidRDefault="00635047" w:rsidP="00635047">
      <w:pPr>
        <w:spacing w:after="0" w:line="240" w:lineRule="auto"/>
        <w:ind w:left="1020"/>
        <w:rPr>
          <w:sz w:val="20"/>
        </w:rPr>
      </w:pPr>
    </w:p>
    <w:p w:rsidR="00635047" w:rsidRDefault="00635047" w:rsidP="00635047">
      <w:pPr>
        <w:spacing w:after="0" w:line="240" w:lineRule="auto"/>
        <w:ind w:left="1020"/>
        <w:rPr>
          <w:sz w:val="20"/>
        </w:rPr>
      </w:pPr>
    </w:p>
    <w:p w:rsidR="00635047" w:rsidRDefault="00635047" w:rsidP="00635047">
      <w:pPr>
        <w:spacing w:after="0" w:line="240" w:lineRule="auto"/>
        <w:ind w:left="1020"/>
        <w:rPr>
          <w:sz w:val="20"/>
        </w:rPr>
      </w:pPr>
    </w:p>
    <w:p w:rsidR="00635047" w:rsidRDefault="00635047" w:rsidP="00635047">
      <w:pPr>
        <w:spacing w:after="0" w:line="240" w:lineRule="auto"/>
        <w:ind w:left="1020"/>
        <w:rPr>
          <w:sz w:val="20"/>
        </w:rPr>
      </w:pPr>
    </w:p>
    <w:p w:rsidR="00635047" w:rsidRDefault="00635047" w:rsidP="00635047">
      <w:pPr>
        <w:spacing w:after="0" w:line="240" w:lineRule="auto"/>
        <w:ind w:left="1020"/>
        <w:rPr>
          <w:sz w:val="20"/>
        </w:rPr>
      </w:pPr>
    </w:p>
    <w:p w:rsidR="00635047" w:rsidRDefault="00635047" w:rsidP="00635047">
      <w:pPr>
        <w:spacing w:after="0" w:line="240" w:lineRule="auto"/>
        <w:ind w:left="1020"/>
        <w:rPr>
          <w:sz w:val="20"/>
        </w:rPr>
      </w:pPr>
    </w:p>
    <w:p w:rsidR="00635047" w:rsidRDefault="00635047" w:rsidP="00635047">
      <w:pPr>
        <w:spacing w:after="0" w:line="240" w:lineRule="auto"/>
        <w:ind w:left="1020"/>
        <w:rPr>
          <w:sz w:val="20"/>
        </w:rPr>
      </w:pPr>
    </w:p>
    <w:p w:rsidR="00635047" w:rsidRDefault="00635047" w:rsidP="00635047">
      <w:pPr>
        <w:spacing w:after="0" w:line="240" w:lineRule="auto"/>
      </w:pPr>
      <w:r>
        <w:rPr>
          <w:noProof/>
        </w:rPr>
        <w:drawing>
          <wp:inline distT="0" distB="0" distL="0" distR="0" wp14:anchorId="16EDCEEE" wp14:editId="3C282F11">
            <wp:extent cx="5943600" cy="1188720"/>
            <wp:effectExtent l="0" t="0" r="0" b="0"/>
            <wp:docPr id="36" name="Picture 36"/>
            <wp:cNvGraphicFramePr/>
            <a:graphic xmlns:a="http://schemas.openxmlformats.org/drawingml/2006/main">
              <a:graphicData uri="http://schemas.openxmlformats.org/drawingml/2006/picture">
                <pic:pic xmlns:pic="http://schemas.openxmlformats.org/drawingml/2006/picture">
                  <pic:nvPicPr>
                    <pic:cNvPr id="36" name="Picture 36"/>
                    <pic:cNvPicPr/>
                  </pic:nvPicPr>
                  <pic:blipFill>
                    <a:blip r:embed="rId9"/>
                    <a:stretch>
                      <a:fillRect/>
                    </a:stretch>
                  </pic:blipFill>
                  <pic:spPr>
                    <a:xfrm>
                      <a:off x="0" y="0"/>
                      <a:ext cx="5943600" cy="1188720"/>
                    </a:xfrm>
                    <a:prstGeom prst="rect">
                      <a:avLst/>
                    </a:prstGeom>
                  </pic:spPr>
                </pic:pic>
              </a:graphicData>
            </a:graphic>
          </wp:inline>
        </w:drawing>
      </w:r>
    </w:p>
    <w:p w:rsidR="00635047" w:rsidRDefault="00635047" w:rsidP="00635047">
      <w:pPr>
        <w:spacing w:after="0" w:line="240" w:lineRule="auto"/>
      </w:pPr>
    </w:p>
    <w:p w:rsidR="00635047" w:rsidRDefault="00635047" w:rsidP="00635047">
      <w:pPr>
        <w:spacing w:after="0" w:line="240" w:lineRule="auto"/>
      </w:pPr>
    </w:p>
    <w:p w:rsidR="00635047" w:rsidRDefault="00635047" w:rsidP="00635047">
      <w:pPr>
        <w:spacing w:after="0" w:line="240" w:lineRule="auto"/>
      </w:pPr>
      <w:r>
        <w:t xml:space="preserve">The Missouri Department of Elementary and Secondary Education (DESE), pursuant to Section 170.048, </w:t>
      </w:r>
      <w:proofErr w:type="spellStart"/>
      <w:r>
        <w:t>RSMo</w:t>
      </w:r>
      <w:proofErr w:type="spellEnd"/>
      <w:r>
        <w:t xml:space="preserve">, developed a model policy for suicide awareness and prevention. The department utilized a variety of organizations with expertise in youth and suicide prevention to develop the model policy. The model policy includes resources that were used and can be used for related training and professional development. </w:t>
      </w:r>
    </w:p>
    <w:p w:rsidR="00635047" w:rsidRDefault="00635047" w:rsidP="00635047">
      <w:pPr>
        <w:spacing w:after="0" w:line="240" w:lineRule="auto"/>
      </w:pPr>
      <w:r>
        <w:rPr>
          <w:sz w:val="23"/>
        </w:rPr>
        <w:t xml:space="preserve"> </w:t>
      </w:r>
    </w:p>
    <w:p w:rsidR="00635047" w:rsidRDefault="00635047" w:rsidP="00635047">
      <w:pPr>
        <w:spacing w:after="0" w:line="240" w:lineRule="auto"/>
      </w:pPr>
      <w:r>
        <w:t xml:space="preserve">This model policy serves as a template for the Glenwood R-VIII School District in developing a suicide awareness and prevention policy to meet the requirements of Section 170.048, </w:t>
      </w:r>
      <w:proofErr w:type="spellStart"/>
      <w:r>
        <w:t>RSMo</w:t>
      </w:r>
      <w:proofErr w:type="spellEnd"/>
      <w:r>
        <w:t xml:space="preserve">.  The policy was adapted and customized to best address and meet the needs of Glenwood’s school community.  This model meets the following state requirements: </w:t>
      </w:r>
    </w:p>
    <w:p w:rsidR="00635047" w:rsidRDefault="00635047" w:rsidP="00635047">
      <w:pPr>
        <w:spacing w:after="0" w:line="240" w:lineRule="auto"/>
      </w:pPr>
    </w:p>
    <w:p w:rsidR="00635047" w:rsidRPr="00E17368" w:rsidRDefault="00635047" w:rsidP="00635047">
      <w:pPr>
        <w:pStyle w:val="ListParagraph"/>
        <w:numPr>
          <w:ilvl w:val="0"/>
          <w:numId w:val="7"/>
        </w:numPr>
        <w:spacing w:after="0" w:line="240" w:lineRule="auto"/>
        <w:ind w:right="0"/>
        <w:rPr>
          <w:color w:val="auto"/>
          <w:szCs w:val="24"/>
        </w:rPr>
      </w:pPr>
      <w:r>
        <w:t>B</w:t>
      </w:r>
      <w:r w:rsidRPr="00E17368">
        <w:rPr>
          <w:color w:val="auto"/>
          <w:szCs w:val="24"/>
        </w:rPr>
        <w:t xml:space="preserve">y July 1, 2018, each district shall adopt a policy for youth suicide awareness and prevention, including plans for how the district will provide for the training and education of its district employees. </w:t>
      </w:r>
    </w:p>
    <w:p w:rsidR="00635047" w:rsidRDefault="00635047" w:rsidP="00635047">
      <w:pPr>
        <w:pStyle w:val="ListParagraph"/>
        <w:spacing w:after="0" w:line="240" w:lineRule="auto"/>
        <w:ind w:left="0" w:right="0" w:firstLine="0"/>
        <w:rPr>
          <w:color w:val="auto"/>
          <w:szCs w:val="24"/>
        </w:rPr>
      </w:pPr>
    </w:p>
    <w:p w:rsidR="00635047" w:rsidRDefault="00635047" w:rsidP="00635047">
      <w:pPr>
        <w:pStyle w:val="ListParagraph"/>
        <w:numPr>
          <w:ilvl w:val="0"/>
          <w:numId w:val="7"/>
        </w:numPr>
        <w:tabs>
          <w:tab w:val="left" w:pos="900"/>
        </w:tabs>
        <w:spacing w:after="0" w:line="240" w:lineRule="auto"/>
        <w:ind w:left="408" w:right="0" w:firstLine="0"/>
        <w:rPr>
          <w:color w:val="auto"/>
          <w:szCs w:val="24"/>
        </w:rPr>
      </w:pPr>
      <w:r w:rsidRPr="00E17368">
        <w:rPr>
          <w:color w:val="auto"/>
          <w:szCs w:val="24"/>
        </w:rPr>
        <w:t xml:space="preserve">Each district's policy shall address, but not be limited to, the following: </w:t>
      </w:r>
    </w:p>
    <w:p w:rsidR="00635047" w:rsidRDefault="00635047" w:rsidP="00635047">
      <w:pPr>
        <w:pStyle w:val="ListParagraph"/>
        <w:numPr>
          <w:ilvl w:val="1"/>
          <w:numId w:val="7"/>
        </w:numPr>
        <w:tabs>
          <w:tab w:val="left" w:pos="900"/>
        </w:tabs>
        <w:spacing w:after="0" w:line="240" w:lineRule="auto"/>
        <w:ind w:right="0"/>
        <w:rPr>
          <w:color w:val="auto"/>
          <w:szCs w:val="24"/>
        </w:rPr>
      </w:pPr>
      <w:r w:rsidRPr="00E17368">
        <w:rPr>
          <w:color w:val="auto"/>
          <w:szCs w:val="24"/>
        </w:rPr>
        <w:t>Strategies that can help identify students who ar</w:t>
      </w:r>
      <w:r>
        <w:rPr>
          <w:color w:val="auto"/>
          <w:szCs w:val="24"/>
        </w:rPr>
        <w:t>e at possible risk of suicide;</w:t>
      </w:r>
    </w:p>
    <w:p w:rsidR="00635047" w:rsidRDefault="00635047" w:rsidP="00635047">
      <w:pPr>
        <w:pStyle w:val="ListParagraph"/>
        <w:numPr>
          <w:ilvl w:val="1"/>
          <w:numId w:val="7"/>
        </w:numPr>
        <w:tabs>
          <w:tab w:val="left" w:pos="900"/>
        </w:tabs>
        <w:spacing w:after="0" w:line="240" w:lineRule="auto"/>
        <w:ind w:right="0"/>
        <w:rPr>
          <w:color w:val="auto"/>
          <w:szCs w:val="24"/>
        </w:rPr>
      </w:pPr>
      <w:r w:rsidRPr="00E17368">
        <w:rPr>
          <w:color w:val="auto"/>
          <w:szCs w:val="24"/>
        </w:rPr>
        <w:t>Strategies and protocols for helping students at pos</w:t>
      </w:r>
      <w:r>
        <w:rPr>
          <w:color w:val="auto"/>
          <w:szCs w:val="24"/>
        </w:rPr>
        <w:t>sible risk of suicide; and </w:t>
      </w:r>
    </w:p>
    <w:p w:rsidR="00635047" w:rsidRPr="00E17368" w:rsidRDefault="00635047" w:rsidP="00635047">
      <w:pPr>
        <w:pStyle w:val="ListParagraph"/>
        <w:numPr>
          <w:ilvl w:val="1"/>
          <w:numId w:val="7"/>
        </w:numPr>
        <w:tabs>
          <w:tab w:val="left" w:pos="900"/>
        </w:tabs>
        <w:spacing w:after="0" w:line="240" w:lineRule="auto"/>
        <w:ind w:right="0"/>
        <w:rPr>
          <w:color w:val="auto"/>
          <w:szCs w:val="24"/>
        </w:rPr>
      </w:pPr>
      <w:r w:rsidRPr="00E17368">
        <w:rPr>
          <w:color w:val="auto"/>
          <w:szCs w:val="24"/>
        </w:rPr>
        <w:t>Protocols for responding to a suicide death.</w:t>
      </w:r>
    </w:p>
    <w:p w:rsidR="00635047" w:rsidRDefault="00635047" w:rsidP="00635047">
      <w:pPr>
        <w:spacing w:after="0" w:line="240" w:lineRule="auto"/>
        <w:ind w:left="450"/>
      </w:pPr>
    </w:p>
    <w:p w:rsidR="00635047" w:rsidRDefault="00635047" w:rsidP="00635047">
      <w:pPr>
        <w:spacing w:after="0" w:line="240" w:lineRule="auto"/>
        <w:ind w:left="1020"/>
      </w:pPr>
      <w:r>
        <w:rPr>
          <w:sz w:val="20"/>
        </w:rPr>
        <w:t xml:space="preserve"> </w:t>
      </w:r>
    </w:p>
    <w:p w:rsidR="00635047" w:rsidRDefault="00635047" w:rsidP="00635047">
      <w:pPr>
        <w:spacing w:after="0" w:line="240" w:lineRule="auto"/>
        <w:ind w:left="1020"/>
      </w:pPr>
      <w:r>
        <w:rPr>
          <w:sz w:val="20"/>
        </w:rPr>
        <w:t xml:space="preserve"> </w:t>
      </w:r>
    </w:p>
    <w:p w:rsidR="00635047" w:rsidRDefault="00635047" w:rsidP="00635047">
      <w:pPr>
        <w:spacing w:after="0" w:line="240" w:lineRule="auto"/>
        <w:ind w:left="1020"/>
      </w:pPr>
      <w:r>
        <w:rPr>
          <w:sz w:val="20"/>
        </w:rPr>
        <w:t xml:space="preserve"> </w:t>
      </w:r>
    </w:p>
    <w:p w:rsidR="00635047" w:rsidRDefault="00635047" w:rsidP="00635047">
      <w:pPr>
        <w:spacing w:after="0" w:line="240" w:lineRule="auto"/>
        <w:ind w:left="1020"/>
      </w:pPr>
      <w:r>
        <w:rPr>
          <w:sz w:val="20"/>
        </w:rPr>
        <w:t xml:space="preserve"> </w:t>
      </w:r>
    </w:p>
    <w:p w:rsidR="00635047" w:rsidRDefault="00635047" w:rsidP="00635047">
      <w:pPr>
        <w:spacing w:after="0" w:line="240" w:lineRule="auto"/>
        <w:ind w:left="1020"/>
      </w:pPr>
      <w:r>
        <w:rPr>
          <w:sz w:val="20"/>
        </w:rPr>
        <w:t xml:space="preserve"> </w:t>
      </w:r>
    </w:p>
    <w:p w:rsidR="00635047" w:rsidRDefault="00635047">
      <w:pPr>
        <w:rPr>
          <w:b/>
        </w:rPr>
      </w:pPr>
    </w:p>
    <w:p w:rsidR="00635047" w:rsidRDefault="00635047">
      <w:pPr>
        <w:rPr>
          <w:b/>
        </w:rPr>
      </w:pPr>
      <w:r>
        <w:rPr>
          <w:b/>
        </w:rPr>
        <w:br w:type="page"/>
      </w:r>
    </w:p>
    <w:p w:rsidR="007C1EC3" w:rsidRDefault="007C1EC3">
      <w:pPr>
        <w:rPr>
          <w:b/>
        </w:rPr>
      </w:pPr>
    </w:p>
    <w:p w:rsidR="003B333B" w:rsidRDefault="003B333B" w:rsidP="003B333B">
      <w:pPr>
        <w:jc w:val="center"/>
        <w:rPr>
          <w:b/>
        </w:rPr>
      </w:pPr>
      <w:r>
        <w:rPr>
          <w:b/>
        </w:rPr>
        <w:t>Glenwood R-VIII</w:t>
      </w:r>
    </w:p>
    <w:p w:rsidR="00C36709" w:rsidRPr="00D037E0" w:rsidRDefault="00C36709" w:rsidP="00C36709">
      <w:pPr>
        <w:spacing w:after="0" w:line="240" w:lineRule="auto"/>
        <w:ind w:left="300"/>
        <w:rPr>
          <w:rFonts w:ascii="Times New Roman" w:hAnsi="Times New Roman" w:cs="Times New Roman"/>
        </w:rPr>
      </w:pPr>
    </w:p>
    <w:p w:rsidR="00C36709" w:rsidRPr="00D037E0" w:rsidRDefault="00C36709" w:rsidP="00C36709">
      <w:pPr>
        <w:pStyle w:val="Heading1"/>
        <w:spacing w:line="240" w:lineRule="auto"/>
        <w:ind w:left="360" w:right="291" w:firstLine="0"/>
        <w:jc w:val="center"/>
        <w:rPr>
          <w:szCs w:val="28"/>
        </w:rPr>
      </w:pPr>
      <w:bookmarkStart w:id="0" w:name="_Toc26870"/>
      <w:bookmarkStart w:id="1" w:name="_Toc515614896"/>
      <w:r w:rsidRPr="00D037E0">
        <w:rPr>
          <w:szCs w:val="28"/>
        </w:rPr>
        <w:t>Youth Suicide Prevention and Awareness Model Policy</w:t>
      </w:r>
      <w:bookmarkEnd w:id="0"/>
      <w:bookmarkEnd w:id="1"/>
    </w:p>
    <w:p w:rsidR="00C36709" w:rsidRPr="00D037E0" w:rsidRDefault="00C36709" w:rsidP="00C36709">
      <w:pPr>
        <w:spacing w:after="0" w:line="240" w:lineRule="auto"/>
        <w:ind w:left="360"/>
        <w:rPr>
          <w:rFonts w:ascii="Times New Roman" w:hAnsi="Times New Roman" w:cs="Times New Roman"/>
        </w:rPr>
      </w:pPr>
      <w:r w:rsidRPr="00D037E0">
        <w:rPr>
          <w:rFonts w:ascii="Times New Roman" w:hAnsi="Times New Roman" w:cs="Times New Roman"/>
          <w:b/>
          <w:sz w:val="23"/>
        </w:rPr>
        <w:t xml:space="preserve"> </w:t>
      </w:r>
    </w:p>
    <w:p w:rsidR="00C36709" w:rsidRPr="00D037E0" w:rsidRDefault="00C36709" w:rsidP="004930A8">
      <w:pPr>
        <w:spacing w:after="0" w:line="240" w:lineRule="auto"/>
        <w:ind w:right="90"/>
        <w:rPr>
          <w:rFonts w:ascii="Times New Roman" w:hAnsi="Times New Roman" w:cs="Times New Roman"/>
        </w:rPr>
      </w:pPr>
      <w:r w:rsidRPr="00D037E0">
        <w:rPr>
          <w:rFonts w:ascii="Times New Roman" w:hAnsi="Times New Roman" w:cs="Times New Roman"/>
        </w:rPr>
        <w:t xml:space="preserve">Pursuant to Section 170.048, </w:t>
      </w:r>
      <w:proofErr w:type="spellStart"/>
      <w:r w:rsidRPr="00D037E0">
        <w:rPr>
          <w:rFonts w:ascii="Times New Roman" w:hAnsi="Times New Roman" w:cs="Times New Roman"/>
        </w:rPr>
        <w:t>RSMo</w:t>
      </w:r>
      <w:proofErr w:type="spellEnd"/>
      <w:r w:rsidRPr="00D037E0">
        <w:rPr>
          <w:rFonts w:ascii="Times New Roman" w:hAnsi="Times New Roman" w:cs="Times New Roman"/>
        </w:rPr>
        <w:t xml:space="preserve">, the following model policy has been drafted by Missouri Department of Elementary and Secondary Education (DESE), customized, and adopted by the Glenwood R-VIII School District. </w:t>
      </w:r>
    </w:p>
    <w:p w:rsidR="00C36709" w:rsidRPr="00D037E0" w:rsidRDefault="00C36709" w:rsidP="00C36709">
      <w:pPr>
        <w:spacing w:after="0" w:line="240" w:lineRule="auto"/>
        <w:ind w:left="360" w:right="90"/>
        <w:rPr>
          <w:rFonts w:ascii="Times New Roman" w:hAnsi="Times New Roman" w:cs="Times New Roman"/>
        </w:rPr>
      </w:pPr>
    </w:p>
    <w:p w:rsidR="004E62A5" w:rsidRPr="00D037E0" w:rsidRDefault="004E62A5" w:rsidP="003B333B">
      <w:pPr>
        <w:jc w:val="center"/>
        <w:rPr>
          <w:rFonts w:ascii="Times New Roman" w:hAnsi="Times New Roman" w:cs="Times New Roman"/>
          <w:b/>
        </w:rPr>
      </w:pPr>
    </w:p>
    <w:p w:rsidR="004E62A5" w:rsidRPr="00D037E0" w:rsidRDefault="004E62A5" w:rsidP="004E62A5">
      <w:pPr>
        <w:rPr>
          <w:rFonts w:ascii="Times New Roman" w:hAnsi="Times New Roman" w:cs="Times New Roman"/>
          <w:b/>
        </w:rPr>
      </w:pPr>
      <w:r w:rsidRPr="00D037E0">
        <w:rPr>
          <w:rFonts w:ascii="Times New Roman" w:hAnsi="Times New Roman" w:cs="Times New Roman"/>
          <w:b/>
        </w:rPr>
        <w:t xml:space="preserve">Purpose statement:  Suicide is a leading cause of death in youth ages 10-24 in Missouri and is a public health concern impacting all Missouri citizens. Glenwood is committed to maintaining a safe environment to protect the health, safety and welfare of students. </w:t>
      </w:r>
    </w:p>
    <w:p w:rsidR="004E62A5" w:rsidRPr="00D037E0" w:rsidRDefault="004E62A5" w:rsidP="004E62A5">
      <w:pPr>
        <w:rPr>
          <w:rFonts w:ascii="Times New Roman" w:hAnsi="Times New Roman" w:cs="Times New Roman"/>
          <w:b/>
        </w:rPr>
      </w:pPr>
      <w:r w:rsidRPr="00D037E0">
        <w:rPr>
          <w:rFonts w:ascii="Times New Roman" w:hAnsi="Times New Roman" w:cs="Times New Roman"/>
          <w:b/>
        </w:rPr>
        <w:t xml:space="preserve"> This policy will outline key protocol and procedures for this district in educating employees and students on the actions and resources necessary to prevent suicide and to promote student well-being. This policy is being adopted pursuant to Section 170.048, </w:t>
      </w:r>
      <w:proofErr w:type="spellStart"/>
      <w:r w:rsidRPr="00D037E0">
        <w:rPr>
          <w:rFonts w:ascii="Times New Roman" w:hAnsi="Times New Roman" w:cs="Times New Roman"/>
          <w:b/>
        </w:rPr>
        <w:t>RSMo</w:t>
      </w:r>
      <w:proofErr w:type="spellEnd"/>
    </w:p>
    <w:p w:rsidR="00C36709" w:rsidRPr="00D037E0" w:rsidRDefault="00C36709" w:rsidP="004E62A5">
      <w:pPr>
        <w:rPr>
          <w:rFonts w:ascii="Times New Roman" w:hAnsi="Times New Roman" w:cs="Times New Roman"/>
          <w:b/>
        </w:rPr>
      </w:pPr>
    </w:p>
    <w:p w:rsidR="00C36709" w:rsidRPr="00D037E0" w:rsidRDefault="00C36709" w:rsidP="00C36709">
      <w:pPr>
        <w:spacing w:after="0" w:line="240" w:lineRule="auto"/>
        <w:ind w:left="360" w:right="291"/>
        <w:rPr>
          <w:rFonts w:ascii="Times New Roman" w:hAnsi="Times New Roman" w:cs="Times New Roman"/>
        </w:rPr>
      </w:pPr>
      <w:r w:rsidRPr="00D037E0">
        <w:rPr>
          <w:rFonts w:ascii="Times New Roman" w:hAnsi="Times New Roman" w:cs="Times New Roman"/>
          <w:b/>
        </w:rPr>
        <w:t xml:space="preserve">The district will address suicide awareness and prevention through the following policy components: </w:t>
      </w:r>
    </w:p>
    <w:p w:rsidR="00C36709" w:rsidRPr="00D037E0" w:rsidRDefault="00C36709" w:rsidP="00C36709">
      <w:pPr>
        <w:spacing w:after="0" w:line="240" w:lineRule="auto"/>
        <w:ind w:left="360"/>
        <w:rPr>
          <w:rFonts w:ascii="Times New Roman" w:hAnsi="Times New Roman" w:cs="Times New Roman"/>
        </w:rPr>
      </w:pPr>
      <w:r w:rsidRPr="00D037E0">
        <w:rPr>
          <w:rFonts w:ascii="Times New Roman" w:hAnsi="Times New Roman" w:cs="Times New Roman"/>
          <w:b/>
          <w:sz w:val="23"/>
        </w:rPr>
        <w:t xml:space="preserve"> </w:t>
      </w:r>
    </w:p>
    <w:p w:rsidR="00C36709" w:rsidRPr="00D037E0" w:rsidRDefault="00C36709" w:rsidP="00C36709">
      <w:pPr>
        <w:numPr>
          <w:ilvl w:val="0"/>
          <w:numId w:val="3"/>
        </w:numPr>
        <w:spacing w:after="0" w:line="240" w:lineRule="auto"/>
        <w:ind w:left="360" w:right="12"/>
        <w:rPr>
          <w:rFonts w:ascii="Times New Roman" w:hAnsi="Times New Roman" w:cs="Times New Roman"/>
        </w:rPr>
      </w:pPr>
      <w:r w:rsidRPr="00D037E0">
        <w:rPr>
          <w:rFonts w:ascii="Times New Roman" w:hAnsi="Times New Roman" w:cs="Times New Roman"/>
        </w:rPr>
        <w:t xml:space="preserve">Crisis Response Team </w:t>
      </w:r>
    </w:p>
    <w:p w:rsidR="00C36709" w:rsidRPr="00D037E0" w:rsidRDefault="00C36709" w:rsidP="00C36709">
      <w:pPr>
        <w:numPr>
          <w:ilvl w:val="0"/>
          <w:numId w:val="3"/>
        </w:numPr>
        <w:spacing w:after="0" w:line="240" w:lineRule="auto"/>
        <w:ind w:left="360" w:right="12"/>
        <w:rPr>
          <w:rFonts w:ascii="Times New Roman" w:hAnsi="Times New Roman" w:cs="Times New Roman"/>
        </w:rPr>
      </w:pPr>
      <w:r w:rsidRPr="00D037E0">
        <w:rPr>
          <w:rFonts w:ascii="Times New Roman" w:hAnsi="Times New Roman" w:cs="Times New Roman"/>
        </w:rPr>
        <w:t xml:space="preserve">Crisis response procedures </w:t>
      </w:r>
    </w:p>
    <w:p w:rsidR="00C36709" w:rsidRPr="00D037E0" w:rsidRDefault="00C36709" w:rsidP="00C36709">
      <w:pPr>
        <w:numPr>
          <w:ilvl w:val="0"/>
          <w:numId w:val="3"/>
        </w:numPr>
        <w:spacing w:after="0" w:line="240" w:lineRule="auto"/>
        <w:ind w:left="360" w:right="12"/>
        <w:rPr>
          <w:rFonts w:ascii="Times New Roman" w:hAnsi="Times New Roman" w:cs="Times New Roman"/>
        </w:rPr>
      </w:pPr>
      <w:r w:rsidRPr="00D037E0">
        <w:rPr>
          <w:rFonts w:ascii="Times New Roman" w:hAnsi="Times New Roman" w:cs="Times New Roman"/>
        </w:rPr>
        <w:t xml:space="preserve">Procedures for parent involvement </w:t>
      </w:r>
    </w:p>
    <w:p w:rsidR="00C36709" w:rsidRPr="00D037E0" w:rsidRDefault="00C36709" w:rsidP="00C36709">
      <w:pPr>
        <w:numPr>
          <w:ilvl w:val="0"/>
          <w:numId w:val="3"/>
        </w:numPr>
        <w:spacing w:after="0" w:line="240" w:lineRule="auto"/>
        <w:ind w:left="360" w:right="12"/>
        <w:rPr>
          <w:rFonts w:ascii="Times New Roman" w:hAnsi="Times New Roman" w:cs="Times New Roman"/>
        </w:rPr>
      </w:pPr>
      <w:r w:rsidRPr="00D037E0">
        <w:rPr>
          <w:rFonts w:ascii="Times New Roman" w:hAnsi="Times New Roman" w:cs="Times New Roman"/>
        </w:rPr>
        <w:t xml:space="preserve">Community resources available to students, parents, patrons and employees </w:t>
      </w:r>
    </w:p>
    <w:p w:rsidR="00C36709" w:rsidRPr="00D037E0" w:rsidRDefault="00C36709" w:rsidP="00C36709">
      <w:pPr>
        <w:numPr>
          <w:ilvl w:val="0"/>
          <w:numId w:val="3"/>
        </w:numPr>
        <w:spacing w:after="0" w:line="240" w:lineRule="auto"/>
        <w:ind w:left="360" w:right="12"/>
        <w:rPr>
          <w:rFonts w:ascii="Times New Roman" w:hAnsi="Times New Roman" w:cs="Times New Roman"/>
        </w:rPr>
      </w:pPr>
      <w:r w:rsidRPr="00D037E0">
        <w:rPr>
          <w:rFonts w:ascii="Times New Roman" w:hAnsi="Times New Roman" w:cs="Times New Roman"/>
        </w:rPr>
        <w:t xml:space="preserve">Responding to suicidal behavior or death by suicide in the school community </w:t>
      </w:r>
    </w:p>
    <w:p w:rsidR="00C36709" w:rsidRPr="00D037E0" w:rsidRDefault="00C36709" w:rsidP="00C36709">
      <w:pPr>
        <w:numPr>
          <w:ilvl w:val="0"/>
          <w:numId w:val="3"/>
        </w:numPr>
        <w:spacing w:after="0" w:line="240" w:lineRule="auto"/>
        <w:ind w:left="360" w:right="12"/>
        <w:rPr>
          <w:rFonts w:ascii="Times New Roman" w:hAnsi="Times New Roman" w:cs="Times New Roman"/>
        </w:rPr>
      </w:pPr>
      <w:r w:rsidRPr="00D037E0">
        <w:rPr>
          <w:rFonts w:ascii="Times New Roman" w:hAnsi="Times New Roman" w:cs="Times New Roman"/>
        </w:rPr>
        <w:t xml:space="preserve">Suicide prevention and response protocol education for staff </w:t>
      </w:r>
    </w:p>
    <w:p w:rsidR="00C36709" w:rsidRPr="00D037E0" w:rsidRDefault="00C36709" w:rsidP="00C36709">
      <w:pPr>
        <w:numPr>
          <w:ilvl w:val="0"/>
          <w:numId w:val="3"/>
        </w:numPr>
        <w:spacing w:after="0" w:line="240" w:lineRule="auto"/>
        <w:ind w:left="360" w:right="12"/>
        <w:rPr>
          <w:rFonts w:ascii="Times New Roman" w:hAnsi="Times New Roman" w:cs="Times New Roman"/>
        </w:rPr>
      </w:pPr>
      <w:r w:rsidRPr="00D037E0">
        <w:rPr>
          <w:rFonts w:ascii="Times New Roman" w:hAnsi="Times New Roman" w:cs="Times New Roman"/>
        </w:rPr>
        <w:t xml:space="preserve">Suicide prevention education for students </w:t>
      </w:r>
    </w:p>
    <w:p w:rsidR="00C36709" w:rsidRDefault="00C36709" w:rsidP="00C36709">
      <w:pPr>
        <w:numPr>
          <w:ilvl w:val="0"/>
          <w:numId w:val="3"/>
        </w:numPr>
        <w:spacing w:after="0" w:line="240" w:lineRule="auto"/>
        <w:ind w:left="360" w:right="12"/>
        <w:rPr>
          <w:rFonts w:ascii="Times New Roman" w:hAnsi="Times New Roman" w:cs="Times New Roman"/>
        </w:rPr>
      </w:pPr>
      <w:r w:rsidRPr="00D037E0">
        <w:rPr>
          <w:rFonts w:ascii="Times New Roman" w:hAnsi="Times New Roman" w:cs="Times New Roman"/>
        </w:rPr>
        <w:t xml:space="preserve">Publication of policy </w:t>
      </w:r>
    </w:p>
    <w:p w:rsidR="007C1EC3" w:rsidRDefault="007C1EC3" w:rsidP="007C1EC3">
      <w:pPr>
        <w:spacing w:after="0" w:line="240" w:lineRule="auto"/>
        <w:ind w:right="12"/>
        <w:rPr>
          <w:rFonts w:ascii="Times New Roman" w:hAnsi="Times New Roman" w:cs="Times New Roman"/>
        </w:rPr>
      </w:pPr>
    </w:p>
    <w:p w:rsidR="007C1EC3" w:rsidRDefault="007C1EC3" w:rsidP="007C1EC3">
      <w:pPr>
        <w:spacing w:after="0" w:line="240" w:lineRule="auto"/>
        <w:ind w:right="12"/>
        <w:rPr>
          <w:rFonts w:ascii="Times New Roman" w:hAnsi="Times New Roman" w:cs="Times New Roman"/>
        </w:rPr>
      </w:pPr>
    </w:p>
    <w:p w:rsidR="003B333B" w:rsidRPr="00D037E0" w:rsidRDefault="003B333B">
      <w:pPr>
        <w:rPr>
          <w:rFonts w:ascii="Times New Roman" w:hAnsi="Times New Roman" w:cs="Times New Roman"/>
        </w:rPr>
      </w:pPr>
    </w:p>
    <w:p w:rsidR="00F3457B" w:rsidRPr="00D037E0" w:rsidRDefault="003B333B">
      <w:pPr>
        <w:rPr>
          <w:rFonts w:ascii="Times New Roman" w:hAnsi="Times New Roman" w:cs="Times New Roman"/>
          <w:b/>
          <w:sz w:val="24"/>
          <w:szCs w:val="24"/>
        </w:rPr>
      </w:pPr>
      <w:r w:rsidRPr="00D037E0">
        <w:rPr>
          <w:rFonts w:ascii="Times New Roman" w:hAnsi="Times New Roman" w:cs="Times New Roman"/>
          <w:b/>
          <w:sz w:val="24"/>
          <w:szCs w:val="24"/>
        </w:rPr>
        <w:t xml:space="preserve">1.  </w:t>
      </w:r>
      <w:r w:rsidR="00702F00" w:rsidRPr="00D037E0">
        <w:rPr>
          <w:rFonts w:ascii="Times New Roman" w:hAnsi="Times New Roman" w:cs="Times New Roman"/>
          <w:b/>
          <w:sz w:val="24"/>
          <w:szCs w:val="24"/>
        </w:rPr>
        <w:t>Crisis Response Team</w:t>
      </w:r>
    </w:p>
    <w:p w:rsidR="00C36709" w:rsidRPr="00987CAB" w:rsidRDefault="00C36709" w:rsidP="00C36709">
      <w:pPr>
        <w:spacing w:after="0" w:line="240" w:lineRule="auto"/>
        <w:ind w:left="360"/>
        <w:rPr>
          <w:rFonts w:ascii="Times New Roman" w:hAnsi="Times New Roman" w:cs="Times New Roman"/>
          <w:sz w:val="24"/>
          <w:szCs w:val="24"/>
        </w:rPr>
      </w:pPr>
    </w:p>
    <w:p w:rsidR="00C36709" w:rsidRPr="00987CAB" w:rsidRDefault="00C36709" w:rsidP="004930A8">
      <w:pPr>
        <w:spacing w:after="0" w:line="240" w:lineRule="auto"/>
        <w:ind w:right="239"/>
        <w:rPr>
          <w:rFonts w:ascii="Times New Roman" w:hAnsi="Times New Roman" w:cs="Times New Roman"/>
          <w:sz w:val="24"/>
          <w:szCs w:val="24"/>
        </w:rPr>
      </w:pPr>
      <w:r w:rsidRPr="00987CAB">
        <w:rPr>
          <w:rFonts w:ascii="Times New Roman" w:hAnsi="Times New Roman" w:cs="Times New Roman"/>
          <w:sz w:val="24"/>
          <w:szCs w:val="24"/>
        </w:rPr>
        <w:t xml:space="preserve">The district’s Crisis Response Team will include administrators, counselors, the school nurse, and teachers and/or community members as appropriate. The Crisis Response Team will be responsible for implementation of the district’s response plan. </w:t>
      </w:r>
    </w:p>
    <w:p w:rsidR="00C36709" w:rsidRPr="00987CAB" w:rsidRDefault="00C36709" w:rsidP="00C36709">
      <w:pPr>
        <w:spacing w:after="0" w:line="240" w:lineRule="auto"/>
        <w:ind w:left="360"/>
        <w:jc w:val="both"/>
        <w:rPr>
          <w:rFonts w:ascii="Times New Roman" w:hAnsi="Times New Roman" w:cs="Times New Roman"/>
          <w:sz w:val="24"/>
          <w:szCs w:val="24"/>
        </w:rPr>
      </w:pPr>
      <w:r w:rsidRPr="00987CAB">
        <w:rPr>
          <w:rFonts w:ascii="Times New Roman" w:hAnsi="Times New Roman" w:cs="Times New Roman"/>
          <w:sz w:val="24"/>
          <w:szCs w:val="24"/>
        </w:rPr>
        <w:t xml:space="preserve"> </w:t>
      </w:r>
    </w:p>
    <w:p w:rsidR="00C36709" w:rsidRPr="00987CAB" w:rsidRDefault="00C36709" w:rsidP="00C36709">
      <w:pPr>
        <w:rPr>
          <w:rFonts w:ascii="Times New Roman" w:hAnsi="Times New Roman" w:cs="Times New Roman"/>
          <w:b/>
          <w:sz w:val="24"/>
          <w:szCs w:val="24"/>
        </w:rPr>
      </w:pPr>
      <w:r w:rsidRPr="00987CAB">
        <w:rPr>
          <w:rFonts w:ascii="Times New Roman" w:hAnsi="Times New Roman" w:cs="Times New Roman"/>
          <w:sz w:val="24"/>
          <w:szCs w:val="24"/>
        </w:rPr>
        <w:t>The district will use an evidence based/informed tool for determining whether a student is at risk of suicide or is having a suicide crisis.  The Crisis Response Team will receive training and coaching in using this tool to assist in making these determinations and appropriately responding</w:t>
      </w:r>
      <w:r w:rsidR="002070DB">
        <w:rPr>
          <w:rFonts w:ascii="Times New Roman" w:hAnsi="Times New Roman" w:cs="Times New Roman"/>
          <w:sz w:val="24"/>
          <w:szCs w:val="24"/>
        </w:rPr>
        <w:t>.</w:t>
      </w:r>
    </w:p>
    <w:p w:rsidR="00C36709" w:rsidRPr="00D037E0" w:rsidRDefault="00C36709">
      <w:pPr>
        <w:rPr>
          <w:rFonts w:ascii="Times New Roman" w:hAnsi="Times New Roman" w:cs="Times New Roman"/>
          <w:b/>
          <w:sz w:val="24"/>
          <w:szCs w:val="24"/>
        </w:rPr>
      </w:pPr>
    </w:p>
    <w:p w:rsidR="00C36709" w:rsidRPr="00D037E0" w:rsidRDefault="00C36709">
      <w:pPr>
        <w:rPr>
          <w:rFonts w:ascii="Times New Roman" w:hAnsi="Times New Roman" w:cs="Times New Roman"/>
          <w:b/>
          <w:sz w:val="24"/>
          <w:szCs w:val="24"/>
        </w:rPr>
      </w:pPr>
    </w:p>
    <w:p w:rsidR="00C36709" w:rsidRPr="00D037E0" w:rsidRDefault="00C36709">
      <w:pPr>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4675"/>
        <w:gridCol w:w="4675"/>
      </w:tblGrid>
      <w:tr w:rsidR="003B333B" w:rsidRPr="00D037E0" w:rsidTr="003B333B">
        <w:tc>
          <w:tcPr>
            <w:tcW w:w="4675" w:type="dxa"/>
          </w:tcPr>
          <w:p w:rsidR="003B333B" w:rsidRPr="00D037E0" w:rsidRDefault="003B333B">
            <w:pPr>
              <w:rPr>
                <w:rFonts w:ascii="Times New Roman" w:hAnsi="Times New Roman" w:cs="Times New Roman"/>
                <w:b/>
              </w:rPr>
            </w:pPr>
            <w:r w:rsidRPr="00D037E0">
              <w:rPr>
                <w:rFonts w:ascii="Times New Roman" w:hAnsi="Times New Roman" w:cs="Times New Roman"/>
                <w:b/>
              </w:rPr>
              <w:t>Team Member</w:t>
            </w:r>
          </w:p>
        </w:tc>
        <w:tc>
          <w:tcPr>
            <w:tcW w:w="4675" w:type="dxa"/>
          </w:tcPr>
          <w:p w:rsidR="003B333B" w:rsidRPr="00D037E0" w:rsidRDefault="003B333B">
            <w:pPr>
              <w:rPr>
                <w:rFonts w:ascii="Times New Roman" w:hAnsi="Times New Roman" w:cs="Times New Roman"/>
                <w:b/>
              </w:rPr>
            </w:pPr>
            <w:r w:rsidRPr="00D037E0">
              <w:rPr>
                <w:rFonts w:ascii="Times New Roman" w:hAnsi="Times New Roman" w:cs="Times New Roman"/>
                <w:b/>
              </w:rPr>
              <w:t>Position in District</w:t>
            </w:r>
          </w:p>
        </w:tc>
      </w:tr>
      <w:tr w:rsidR="003B333B" w:rsidRPr="00D037E0" w:rsidTr="003B333B">
        <w:tc>
          <w:tcPr>
            <w:tcW w:w="4675" w:type="dxa"/>
          </w:tcPr>
          <w:p w:rsidR="003B333B" w:rsidRPr="00D037E0" w:rsidRDefault="003B333B">
            <w:pPr>
              <w:rPr>
                <w:rFonts w:ascii="Times New Roman" w:hAnsi="Times New Roman" w:cs="Times New Roman"/>
              </w:rPr>
            </w:pPr>
            <w:r w:rsidRPr="00D037E0">
              <w:rPr>
                <w:rFonts w:ascii="Times New Roman" w:hAnsi="Times New Roman" w:cs="Times New Roman"/>
              </w:rPr>
              <w:t>Wayne Stewart</w:t>
            </w:r>
          </w:p>
        </w:tc>
        <w:tc>
          <w:tcPr>
            <w:tcW w:w="4675" w:type="dxa"/>
          </w:tcPr>
          <w:p w:rsidR="003B333B" w:rsidRPr="00D037E0" w:rsidRDefault="003B333B">
            <w:pPr>
              <w:rPr>
                <w:rFonts w:ascii="Times New Roman" w:hAnsi="Times New Roman" w:cs="Times New Roman"/>
              </w:rPr>
            </w:pPr>
            <w:r w:rsidRPr="00D037E0">
              <w:rPr>
                <w:rFonts w:ascii="Times New Roman" w:hAnsi="Times New Roman" w:cs="Times New Roman"/>
              </w:rPr>
              <w:t>Superintendent</w:t>
            </w:r>
          </w:p>
        </w:tc>
      </w:tr>
      <w:tr w:rsidR="003B333B" w:rsidRPr="00D037E0" w:rsidTr="003B333B">
        <w:tc>
          <w:tcPr>
            <w:tcW w:w="4675" w:type="dxa"/>
          </w:tcPr>
          <w:p w:rsidR="003B333B" w:rsidRPr="00D037E0" w:rsidRDefault="003B333B">
            <w:pPr>
              <w:rPr>
                <w:rFonts w:ascii="Times New Roman" w:hAnsi="Times New Roman" w:cs="Times New Roman"/>
              </w:rPr>
            </w:pPr>
            <w:r w:rsidRPr="00D037E0">
              <w:rPr>
                <w:rFonts w:ascii="Times New Roman" w:hAnsi="Times New Roman" w:cs="Times New Roman"/>
              </w:rPr>
              <w:t>Denny Melvin</w:t>
            </w:r>
          </w:p>
        </w:tc>
        <w:tc>
          <w:tcPr>
            <w:tcW w:w="4675" w:type="dxa"/>
          </w:tcPr>
          <w:p w:rsidR="003B333B" w:rsidRPr="00D037E0" w:rsidRDefault="003B333B">
            <w:pPr>
              <w:rPr>
                <w:rFonts w:ascii="Times New Roman" w:hAnsi="Times New Roman" w:cs="Times New Roman"/>
              </w:rPr>
            </w:pPr>
            <w:r w:rsidRPr="00D037E0">
              <w:rPr>
                <w:rFonts w:ascii="Times New Roman" w:hAnsi="Times New Roman" w:cs="Times New Roman"/>
              </w:rPr>
              <w:t>Building Principal</w:t>
            </w:r>
          </w:p>
        </w:tc>
      </w:tr>
      <w:tr w:rsidR="00512E2B" w:rsidRPr="00D037E0" w:rsidTr="003B333B">
        <w:tc>
          <w:tcPr>
            <w:tcW w:w="4675" w:type="dxa"/>
          </w:tcPr>
          <w:p w:rsidR="00512E2B" w:rsidRPr="00D037E0" w:rsidRDefault="00512E2B">
            <w:pPr>
              <w:rPr>
                <w:rFonts w:ascii="Times New Roman" w:hAnsi="Times New Roman" w:cs="Times New Roman"/>
              </w:rPr>
            </w:pPr>
            <w:r w:rsidRPr="00D037E0">
              <w:rPr>
                <w:rFonts w:ascii="Times New Roman" w:hAnsi="Times New Roman" w:cs="Times New Roman"/>
              </w:rPr>
              <w:t xml:space="preserve">Lynn </w:t>
            </w:r>
            <w:proofErr w:type="spellStart"/>
            <w:r w:rsidRPr="00D037E0">
              <w:rPr>
                <w:rFonts w:ascii="Times New Roman" w:hAnsi="Times New Roman" w:cs="Times New Roman"/>
              </w:rPr>
              <w:t>Tackitt</w:t>
            </w:r>
            <w:proofErr w:type="spellEnd"/>
          </w:p>
        </w:tc>
        <w:tc>
          <w:tcPr>
            <w:tcW w:w="4675" w:type="dxa"/>
          </w:tcPr>
          <w:p w:rsidR="00512E2B" w:rsidRPr="00D037E0" w:rsidRDefault="00512E2B">
            <w:pPr>
              <w:rPr>
                <w:rFonts w:ascii="Times New Roman" w:hAnsi="Times New Roman" w:cs="Times New Roman"/>
              </w:rPr>
            </w:pPr>
            <w:r w:rsidRPr="00D037E0">
              <w:rPr>
                <w:rFonts w:ascii="Times New Roman" w:hAnsi="Times New Roman" w:cs="Times New Roman"/>
              </w:rPr>
              <w:t>Curriculum Director</w:t>
            </w:r>
          </w:p>
        </w:tc>
      </w:tr>
      <w:tr w:rsidR="00512E2B" w:rsidRPr="00D037E0" w:rsidTr="003B333B">
        <w:tc>
          <w:tcPr>
            <w:tcW w:w="4675" w:type="dxa"/>
          </w:tcPr>
          <w:p w:rsidR="00512E2B" w:rsidRPr="00D037E0" w:rsidRDefault="00512E2B">
            <w:pPr>
              <w:rPr>
                <w:rFonts w:ascii="Times New Roman" w:hAnsi="Times New Roman" w:cs="Times New Roman"/>
              </w:rPr>
            </w:pPr>
            <w:r w:rsidRPr="00D037E0">
              <w:rPr>
                <w:rFonts w:ascii="Times New Roman" w:hAnsi="Times New Roman" w:cs="Times New Roman"/>
              </w:rPr>
              <w:t xml:space="preserve">Karen </w:t>
            </w:r>
            <w:proofErr w:type="spellStart"/>
            <w:r w:rsidRPr="00D037E0">
              <w:rPr>
                <w:rFonts w:ascii="Times New Roman" w:hAnsi="Times New Roman" w:cs="Times New Roman"/>
              </w:rPr>
              <w:t>Moffis</w:t>
            </w:r>
            <w:proofErr w:type="spellEnd"/>
          </w:p>
        </w:tc>
        <w:tc>
          <w:tcPr>
            <w:tcW w:w="4675" w:type="dxa"/>
          </w:tcPr>
          <w:p w:rsidR="00512E2B" w:rsidRPr="00D037E0" w:rsidRDefault="00512E2B">
            <w:pPr>
              <w:rPr>
                <w:rFonts w:ascii="Times New Roman" w:hAnsi="Times New Roman" w:cs="Times New Roman"/>
              </w:rPr>
            </w:pPr>
            <w:r w:rsidRPr="00D037E0">
              <w:rPr>
                <w:rFonts w:ascii="Times New Roman" w:hAnsi="Times New Roman" w:cs="Times New Roman"/>
              </w:rPr>
              <w:t>Special Education Director</w:t>
            </w:r>
          </w:p>
        </w:tc>
      </w:tr>
      <w:tr w:rsidR="003B333B" w:rsidRPr="00D037E0" w:rsidTr="003B333B">
        <w:tc>
          <w:tcPr>
            <w:tcW w:w="4675" w:type="dxa"/>
          </w:tcPr>
          <w:p w:rsidR="003B333B" w:rsidRPr="00D037E0" w:rsidRDefault="003B333B">
            <w:pPr>
              <w:rPr>
                <w:rFonts w:ascii="Times New Roman" w:hAnsi="Times New Roman" w:cs="Times New Roman"/>
              </w:rPr>
            </w:pPr>
            <w:r w:rsidRPr="00D037E0">
              <w:rPr>
                <w:rFonts w:ascii="Times New Roman" w:hAnsi="Times New Roman" w:cs="Times New Roman"/>
              </w:rPr>
              <w:t>Mariah Hayes</w:t>
            </w:r>
          </w:p>
        </w:tc>
        <w:tc>
          <w:tcPr>
            <w:tcW w:w="4675" w:type="dxa"/>
          </w:tcPr>
          <w:p w:rsidR="003B333B" w:rsidRPr="00D037E0" w:rsidRDefault="003B333B">
            <w:pPr>
              <w:rPr>
                <w:rFonts w:ascii="Times New Roman" w:hAnsi="Times New Roman" w:cs="Times New Roman"/>
              </w:rPr>
            </w:pPr>
            <w:r w:rsidRPr="00D037E0">
              <w:rPr>
                <w:rFonts w:ascii="Times New Roman" w:hAnsi="Times New Roman" w:cs="Times New Roman"/>
              </w:rPr>
              <w:t>School Counselor</w:t>
            </w:r>
          </w:p>
        </w:tc>
      </w:tr>
      <w:tr w:rsidR="003B333B" w:rsidRPr="00D037E0" w:rsidTr="003B333B">
        <w:tc>
          <w:tcPr>
            <w:tcW w:w="4675" w:type="dxa"/>
          </w:tcPr>
          <w:p w:rsidR="003B333B" w:rsidRPr="00D037E0" w:rsidRDefault="00EE6A32">
            <w:pPr>
              <w:rPr>
                <w:rFonts w:ascii="Times New Roman" w:hAnsi="Times New Roman" w:cs="Times New Roman"/>
              </w:rPr>
            </w:pPr>
            <w:proofErr w:type="spellStart"/>
            <w:r>
              <w:rPr>
                <w:rFonts w:ascii="Times New Roman" w:hAnsi="Times New Roman" w:cs="Times New Roman"/>
              </w:rPr>
              <w:t>Ja</w:t>
            </w:r>
            <w:r w:rsidR="003B333B" w:rsidRPr="00D037E0">
              <w:rPr>
                <w:rFonts w:ascii="Times New Roman" w:hAnsi="Times New Roman" w:cs="Times New Roman"/>
              </w:rPr>
              <w:t>q</w:t>
            </w:r>
            <w:r w:rsidR="00456153" w:rsidRPr="00D037E0">
              <w:rPr>
                <w:rFonts w:ascii="Times New Roman" w:hAnsi="Times New Roman" w:cs="Times New Roman"/>
              </w:rPr>
              <w:t>u</w:t>
            </w:r>
            <w:r w:rsidR="003B333B" w:rsidRPr="00D037E0">
              <w:rPr>
                <w:rFonts w:ascii="Times New Roman" w:hAnsi="Times New Roman" w:cs="Times New Roman"/>
              </w:rPr>
              <w:t>ita</w:t>
            </w:r>
            <w:proofErr w:type="spellEnd"/>
            <w:r w:rsidR="003B333B" w:rsidRPr="00D037E0">
              <w:rPr>
                <w:rFonts w:ascii="Times New Roman" w:hAnsi="Times New Roman" w:cs="Times New Roman"/>
              </w:rPr>
              <w:t xml:space="preserve"> Perkins</w:t>
            </w:r>
          </w:p>
        </w:tc>
        <w:tc>
          <w:tcPr>
            <w:tcW w:w="4675" w:type="dxa"/>
          </w:tcPr>
          <w:p w:rsidR="003B333B" w:rsidRPr="00D037E0" w:rsidRDefault="003B333B">
            <w:pPr>
              <w:rPr>
                <w:rFonts w:ascii="Times New Roman" w:hAnsi="Times New Roman" w:cs="Times New Roman"/>
              </w:rPr>
            </w:pPr>
            <w:r w:rsidRPr="00D037E0">
              <w:rPr>
                <w:rFonts w:ascii="Times New Roman" w:hAnsi="Times New Roman" w:cs="Times New Roman"/>
              </w:rPr>
              <w:t>School Nurse</w:t>
            </w:r>
          </w:p>
        </w:tc>
      </w:tr>
      <w:tr w:rsidR="003B333B" w:rsidRPr="00D037E0" w:rsidTr="003B333B">
        <w:tc>
          <w:tcPr>
            <w:tcW w:w="4675" w:type="dxa"/>
          </w:tcPr>
          <w:p w:rsidR="003B333B" w:rsidRPr="00D037E0" w:rsidRDefault="003B333B">
            <w:pPr>
              <w:rPr>
                <w:rFonts w:ascii="Times New Roman" w:hAnsi="Times New Roman" w:cs="Times New Roman"/>
              </w:rPr>
            </w:pPr>
            <w:r w:rsidRPr="00D037E0">
              <w:rPr>
                <w:rFonts w:ascii="Times New Roman" w:hAnsi="Times New Roman" w:cs="Times New Roman"/>
              </w:rPr>
              <w:t>Christy Frazier</w:t>
            </w:r>
          </w:p>
        </w:tc>
        <w:tc>
          <w:tcPr>
            <w:tcW w:w="4675" w:type="dxa"/>
          </w:tcPr>
          <w:p w:rsidR="003B333B" w:rsidRPr="00D037E0" w:rsidRDefault="003B333B">
            <w:pPr>
              <w:rPr>
                <w:rFonts w:ascii="Times New Roman" w:hAnsi="Times New Roman" w:cs="Times New Roman"/>
              </w:rPr>
            </w:pPr>
            <w:r w:rsidRPr="00D037E0">
              <w:rPr>
                <w:rFonts w:ascii="Times New Roman" w:hAnsi="Times New Roman" w:cs="Times New Roman"/>
              </w:rPr>
              <w:t>Teacher</w:t>
            </w:r>
          </w:p>
        </w:tc>
      </w:tr>
      <w:tr w:rsidR="003B333B" w:rsidRPr="00D037E0" w:rsidTr="003B333B">
        <w:tc>
          <w:tcPr>
            <w:tcW w:w="4675" w:type="dxa"/>
          </w:tcPr>
          <w:p w:rsidR="003B333B" w:rsidRPr="00D037E0" w:rsidRDefault="003B333B">
            <w:pPr>
              <w:rPr>
                <w:rFonts w:ascii="Times New Roman" w:hAnsi="Times New Roman" w:cs="Times New Roman"/>
              </w:rPr>
            </w:pPr>
            <w:r w:rsidRPr="00D037E0">
              <w:rPr>
                <w:rFonts w:ascii="Times New Roman" w:hAnsi="Times New Roman" w:cs="Times New Roman"/>
              </w:rPr>
              <w:t xml:space="preserve">Stacy </w:t>
            </w:r>
            <w:proofErr w:type="spellStart"/>
            <w:r w:rsidRPr="00D037E0">
              <w:rPr>
                <w:rFonts w:ascii="Times New Roman" w:hAnsi="Times New Roman" w:cs="Times New Roman"/>
              </w:rPr>
              <w:t>Kutter</w:t>
            </w:r>
            <w:proofErr w:type="spellEnd"/>
          </w:p>
        </w:tc>
        <w:tc>
          <w:tcPr>
            <w:tcW w:w="4675" w:type="dxa"/>
          </w:tcPr>
          <w:p w:rsidR="003B333B" w:rsidRPr="00D037E0" w:rsidRDefault="003B333B">
            <w:pPr>
              <w:rPr>
                <w:rFonts w:ascii="Times New Roman" w:hAnsi="Times New Roman" w:cs="Times New Roman"/>
              </w:rPr>
            </w:pPr>
            <w:r w:rsidRPr="00D037E0">
              <w:rPr>
                <w:rFonts w:ascii="Times New Roman" w:hAnsi="Times New Roman" w:cs="Times New Roman"/>
              </w:rPr>
              <w:t>Teacher</w:t>
            </w:r>
          </w:p>
        </w:tc>
      </w:tr>
      <w:tr w:rsidR="003B333B" w:rsidRPr="00D037E0" w:rsidTr="003B333B">
        <w:tc>
          <w:tcPr>
            <w:tcW w:w="4675" w:type="dxa"/>
          </w:tcPr>
          <w:p w:rsidR="003B333B" w:rsidRPr="00D037E0" w:rsidRDefault="00C36709">
            <w:pPr>
              <w:rPr>
                <w:rFonts w:ascii="Times New Roman" w:hAnsi="Times New Roman" w:cs="Times New Roman"/>
              </w:rPr>
            </w:pPr>
            <w:r w:rsidRPr="00D037E0">
              <w:rPr>
                <w:rFonts w:ascii="Times New Roman" w:hAnsi="Times New Roman" w:cs="Times New Roman"/>
              </w:rPr>
              <w:t>Allison Reef</w:t>
            </w:r>
          </w:p>
        </w:tc>
        <w:tc>
          <w:tcPr>
            <w:tcW w:w="4675" w:type="dxa"/>
          </w:tcPr>
          <w:p w:rsidR="003B333B" w:rsidRPr="00D037E0" w:rsidRDefault="00512E2B">
            <w:pPr>
              <w:rPr>
                <w:rFonts w:ascii="Times New Roman" w:hAnsi="Times New Roman" w:cs="Times New Roman"/>
              </w:rPr>
            </w:pPr>
            <w:r w:rsidRPr="00D037E0">
              <w:rPr>
                <w:rFonts w:ascii="Times New Roman" w:hAnsi="Times New Roman" w:cs="Times New Roman"/>
              </w:rPr>
              <w:t>Teacher</w:t>
            </w:r>
          </w:p>
        </w:tc>
      </w:tr>
    </w:tbl>
    <w:p w:rsidR="003B333B" w:rsidRPr="00D037E0" w:rsidRDefault="003B333B">
      <w:pPr>
        <w:rPr>
          <w:rFonts w:ascii="Times New Roman" w:hAnsi="Times New Roman" w:cs="Times New Roman"/>
        </w:rPr>
      </w:pPr>
    </w:p>
    <w:p w:rsidR="003B333B" w:rsidRPr="00D037E0" w:rsidRDefault="00A24253">
      <w:pPr>
        <w:rPr>
          <w:rFonts w:ascii="Times New Roman" w:hAnsi="Times New Roman" w:cs="Times New Roman"/>
          <w:b/>
        </w:rPr>
      </w:pPr>
      <w:r w:rsidRPr="00D037E0">
        <w:rPr>
          <w:rFonts w:ascii="Times New Roman" w:hAnsi="Times New Roman" w:cs="Times New Roman"/>
          <w:b/>
        </w:rPr>
        <w:t>Evidence B</w:t>
      </w:r>
      <w:r w:rsidR="00512E2B" w:rsidRPr="00D037E0">
        <w:rPr>
          <w:rFonts w:ascii="Times New Roman" w:hAnsi="Times New Roman" w:cs="Times New Roman"/>
          <w:b/>
        </w:rPr>
        <w:t>ased Tool Used</w:t>
      </w:r>
      <w:r w:rsidR="00127908">
        <w:rPr>
          <w:rFonts w:ascii="Times New Roman" w:hAnsi="Times New Roman" w:cs="Times New Roman"/>
          <w:b/>
        </w:rPr>
        <w:t>: SOS Signs of Suicide</w:t>
      </w:r>
    </w:p>
    <w:p w:rsidR="00702F00" w:rsidRDefault="00702F00">
      <w:pPr>
        <w:rPr>
          <w:rFonts w:ascii="Times New Roman" w:hAnsi="Times New Roman" w:cs="Times New Roman"/>
          <w:b/>
        </w:rPr>
      </w:pPr>
    </w:p>
    <w:p w:rsidR="007C1EC3" w:rsidRPr="00D037E0" w:rsidRDefault="007C1EC3">
      <w:pPr>
        <w:rPr>
          <w:rFonts w:ascii="Times New Roman" w:hAnsi="Times New Roman" w:cs="Times New Roman"/>
          <w:b/>
        </w:rPr>
      </w:pPr>
    </w:p>
    <w:p w:rsidR="003B333B" w:rsidRPr="00D037E0" w:rsidRDefault="003B333B">
      <w:pPr>
        <w:rPr>
          <w:rFonts w:ascii="Times New Roman" w:hAnsi="Times New Roman" w:cs="Times New Roman"/>
        </w:rPr>
      </w:pPr>
    </w:p>
    <w:p w:rsidR="003B333B" w:rsidRPr="00D037E0" w:rsidRDefault="003B333B">
      <w:pPr>
        <w:rPr>
          <w:rFonts w:ascii="Times New Roman" w:hAnsi="Times New Roman" w:cs="Times New Roman"/>
          <w:b/>
          <w:sz w:val="24"/>
          <w:szCs w:val="24"/>
        </w:rPr>
      </w:pPr>
      <w:r w:rsidRPr="00D037E0">
        <w:rPr>
          <w:rFonts w:ascii="Times New Roman" w:hAnsi="Times New Roman" w:cs="Times New Roman"/>
          <w:b/>
          <w:sz w:val="24"/>
          <w:szCs w:val="24"/>
        </w:rPr>
        <w:t>2.  Crisis Response Procedures</w:t>
      </w:r>
    </w:p>
    <w:p w:rsidR="001B5FED" w:rsidRPr="00987CAB" w:rsidRDefault="001B5FED" w:rsidP="001B5FED">
      <w:pPr>
        <w:spacing w:after="210" w:line="240" w:lineRule="auto"/>
        <w:jc w:val="both"/>
        <w:rPr>
          <w:rFonts w:ascii="Times New Roman" w:eastAsia="Times New Roman" w:hAnsi="Times New Roman" w:cs="Times New Roman"/>
          <w:color w:val="495260"/>
          <w:sz w:val="24"/>
          <w:szCs w:val="21"/>
        </w:rPr>
      </w:pPr>
      <w:r w:rsidRPr="00987CAB">
        <w:rPr>
          <w:rFonts w:ascii="Times New Roman" w:eastAsia="Times New Roman" w:hAnsi="Times New Roman" w:cs="Times New Roman"/>
          <w:color w:val="495260"/>
          <w:sz w:val="24"/>
          <w:szCs w:val="21"/>
        </w:rPr>
        <w:t xml:space="preserve">Student suicidal behaviors are not confidential and may be revealed to the student’s parents, guardians, school personnel or other appropriate authority when the health, welfare or safety of the student is at risk. </w:t>
      </w:r>
    </w:p>
    <w:p w:rsidR="001B5FED" w:rsidRPr="00987CAB" w:rsidRDefault="001B5FED" w:rsidP="001B5FED">
      <w:pPr>
        <w:spacing w:after="210" w:line="240" w:lineRule="auto"/>
        <w:jc w:val="both"/>
        <w:rPr>
          <w:rFonts w:ascii="Times New Roman" w:eastAsia="Times New Roman" w:hAnsi="Times New Roman" w:cs="Times New Roman"/>
          <w:color w:val="495260"/>
          <w:sz w:val="24"/>
          <w:szCs w:val="21"/>
        </w:rPr>
      </w:pPr>
      <w:r w:rsidRPr="00987CAB">
        <w:rPr>
          <w:rFonts w:ascii="Times New Roman" w:eastAsia="Times New Roman" w:hAnsi="Times New Roman" w:cs="Times New Roman"/>
          <w:color w:val="495260"/>
          <w:sz w:val="24"/>
          <w:szCs w:val="21"/>
        </w:rPr>
        <w:t xml:space="preserve">Any school employee who has a reasonable belief that a student may be at risk for suicide or witnesses any attempt towards self-injury will notify a member of the crisis response team, the building administrator or his/her designee. </w:t>
      </w:r>
    </w:p>
    <w:p w:rsidR="001B5FED" w:rsidRPr="00987CAB" w:rsidRDefault="001B5FED" w:rsidP="001B5FED">
      <w:pPr>
        <w:spacing w:after="210" w:line="240" w:lineRule="auto"/>
        <w:jc w:val="both"/>
        <w:rPr>
          <w:rFonts w:ascii="Times New Roman" w:eastAsia="Times New Roman" w:hAnsi="Times New Roman" w:cs="Times New Roman"/>
          <w:color w:val="495260"/>
          <w:sz w:val="24"/>
          <w:szCs w:val="21"/>
        </w:rPr>
      </w:pPr>
      <w:r w:rsidRPr="00987CAB">
        <w:rPr>
          <w:rFonts w:ascii="Times New Roman" w:eastAsia="Times New Roman" w:hAnsi="Times New Roman" w:cs="Times New Roman"/>
          <w:color w:val="495260"/>
          <w:sz w:val="24"/>
          <w:szCs w:val="21"/>
        </w:rPr>
        <w:t xml:space="preserve">If a student suicide behavior is made known to any school employee and a member of the crisis response team, the building administrator or his/her designee is not available, the employee will notify the student’s parent/guardian, the National Suicide Prevention Lifeline (800-273-8255) or local law enforcement in an emergency situation. As soon as practical, the employee will notify the building designee or principal. </w:t>
      </w:r>
    </w:p>
    <w:p w:rsidR="001B5FED" w:rsidRPr="00D037E0" w:rsidRDefault="001B5FED" w:rsidP="001B5FED">
      <w:pPr>
        <w:spacing w:after="210" w:line="240" w:lineRule="auto"/>
        <w:jc w:val="both"/>
        <w:rPr>
          <w:rFonts w:ascii="Times New Roman" w:eastAsia="Times New Roman" w:hAnsi="Times New Roman" w:cs="Times New Roman"/>
          <w:color w:val="495260"/>
          <w:sz w:val="21"/>
          <w:szCs w:val="21"/>
        </w:rPr>
      </w:pPr>
      <w:r w:rsidRPr="00987CAB">
        <w:rPr>
          <w:rFonts w:ascii="Times New Roman" w:eastAsia="Times New Roman" w:hAnsi="Times New Roman" w:cs="Times New Roman"/>
          <w:color w:val="495260"/>
          <w:sz w:val="24"/>
          <w:szCs w:val="21"/>
        </w:rPr>
        <w:t>The following steps will be employed in response to any risk of student suicide</w:t>
      </w:r>
      <w:r w:rsidRPr="00D037E0">
        <w:rPr>
          <w:rFonts w:ascii="Times New Roman" w:eastAsia="Times New Roman" w:hAnsi="Times New Roman" w:cs="Times New Roman"/>
          <w:color w:val="495260"/>
          <w:sz w:val="21"/>
          <w:szCs w:val="21"/>
        </w:rPr>
        <w:t xml:space="preserve">: </w:t>
      </w:r>
    </w:p>
    <w:p w:rsidR="001B5FED" w:rsidRPr="00D037E0" w:rsidRDefault="001B5FED" w:rsidP="001B5FED">
      <w:pPr>
        <w:spacing w:after="0" w:line="240" w:lineRule="auto"/>
        <w:rPr>
          <w:rFonts w:ascii="Times New Roman" w:eastAsia="Times New Roman" w:hAnsi="Times New Roman" w:cs="Times New Roman"/>
          <w:sz w:val="24"/>
          <w:szCs w:val="24"/>
        </w:rPr>
      </w:pPr>
      <w:r w:rsidRPr="00D037E0">
        <w:rPr>
          <w:rFonts w:ascii="Times New Roman" w:eastAsia="Times New Roman" w:hAnsi="Times New Roman" w:cs="Times New Roman"/>
          <w:noProof/>
          <w:sz w:val="24"/>
          <w:szCs w:val="24"/>
        </w:rPr>
        <w:lastRenderedPageBreak/>
        <w:drawing>
          <wp:inline distT="0" distB="0" distL="0" distR="0" wp14:anchorId="54B4DFC4" wp14:editId="237610D6">
            <wp:extent cx="5380990" cy="6615628"/>
            <wp:effectExtent l="0" t="0" r="0" b="0"/>
            <wp:docPr id="1" name="Picture 1" descr="http://www.moconed.com/files/R278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moconed.com/files/R2785.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04853" cy="6644966"/>
                    </a:xfrm>
                    <a:prstGeom prst="rect">
                      <a:avLst/>
                    </a:prstGeom>
                    <a:noFill/>
                    <a:ln>
                      <a:noFill/>
                    </a:ln>
                  </pic:spPr>
                </pic:pic>
              </a:graphicData>
            </a:graphic>
          </wp:inline>
        </w:drawing>
      </w:r>
    </w:p>
    <w:p w:rsidR="00512E2B" w:rsidRPr="00D037E0" w:rsidRDefault="00512E2B">
      <w:pPr>
        <w:rPr>
          <w:rFonts w:ascii="Times New Roman" w:hAnsi="Times New Roman" w:cs="Times New Roman"/>
        </w:rPr>
      </w:pPr>
    </w:p>
    <w:p w:rsidR="00C36709" w:rsidRPr="00D037E0" w:rsidRDefault="00C36709">
      <w:pPr>
        <w:rPr>
          <w:rFonts w:ascii="Times New Roman" w:hAnsi="Times New Roman" w:cs="Times New Roman"/>
        </w:rPr>
      </w:pPr>
    </w:p>
    <w:p w:rsidR="00C36709" w:rsidRPr="00D037E0" w:rsidRDefault="00C36709">
      <w:pPr>
        <w:rPr>
          <w:rFonts w:ascii="Times New Roman" w:hAnsi="Times New Roman" w:cs="Times New Roman"/>
        </w:rPr>
      </w:pPr>
    </w:p>
    <w:p w:rsidR="00C36709" w:rsidRPr="00D037E0" w:rsidRDefault="00C36709">
      <w:pPr>
        <w:rPr>
          <w:rFonts w:ascii="Times New Roman" w:hAnsi="Times New Roman" w:cs="Times New Roman"/>
        </w:rPr>
      </w:pPr>
    </w:p>
    <w:p w:rsidR="00C36709" w:rsidRPr="00D037E0" w:rsidRDefault="00C36709">
      <w:pPr>
        <w:rPr>
          <w:rFonts w:ascii="Times New Roman" w:hAnsi="Times New Roman" w:cs="Times New Roman"/>
        </w:rPr>
      </w:pPr>
    </w:p>
    <w:p w:rsidR="00987CAB" w:rsidRDefault="00987CAB" w:rsidP="00C36709">
      <w:pPr>
        <w:spacing w:after="0" w:line="240" w:lineRule="auto"/>
        <w:ind w:left="360" w:right="325"/>
        <w:rPr>
          <w:rFonts w:ascii="Times New Roman" w:hAnsi="Times New Roman" w:cs="Times New Roman"/>
        </w:rPr>
      </w:pPr>
    </w:p>
    <w:p w:rsidR="00C36709" w:rsidRPr="00D037E0" w:rsidRDefault="00C36709" w:rsidP="00987CAB">
      <w:pPr>
        <w:spacing w:after="0" w:line="240" w:lineRule="auto"/>
        <w:ind w:right="325"/>
        <w:jc w:val="both"/>
        <w:rPr>
          <w:rFonts w:ascii="Times New Roman" w:hAnsi="Times New Roman" w:cs="Times New Roman"/>
          <w:b/>
        </w:rPr>
      </w:pPr>
      <w:r w:rsidRPr="00D037E0">
        <w:rPr>
          <w:rFonts w:ascii="Times New Roman" w:hAnsi="Times New Roman" w:cs="Times New Roman"/>
          <w:b/>
        </w:rPr>
        <w:lastRenderedPageBreak/>
        <w:t>Students Who May Be at Risk of Suicide</w:t>
      </w:r>
    </w:p>
    <w:p w:rsidR="00C36709" w:rsidRDefault="00C36709" w:rsidP="004930A8">
      <w:pPr>
        <w:pStyle w:val="NormalWeb"/>
        <w:spacing w:before="0" w:beforeAutospacing="0" w:after="0" w:afterAutospacing="0"/>
        <w:rPr>
          <w:color w:val="000000" w:themeColor="text1"/>
        </w:rPr>
      </w:pPr>
      <w:r w:rsidRPr="00D037E0">
        <w:rPr>
          <w:color w:val="000000" w:themeColor="text1"/>
        </w:rPr>
        <w:t xml:space="preserve">Any district employee who has a reasonable belief that a student may be at risk of suicide, even if the student is not having a suicide crisis as defined in this policy, will take the following steps: </w:t>
      </w:r>
    </w:p>
    <w:p w:rsidR="00987CAB" w:rsidRPr="00D037E0" w:rsidRDefault="00987CAB" w:rsidP="004930A8">
      <w:pPr>
        <w:pStyle w:val="NormalWeb"/>
        <w:spacing w:before="0" w:beforeAutospacing="0" w:after="0" w:afterAutospacing="0"/>
        <w:rPr>
          <w:color w:val="000000" w:themeColor="text1"/>
        </w:rPr>
      </w:pPr>
    </w:p>
    <w:p w:rsidR="00C36709" w:rsidRPr="00D037E0" w:rsidRDefault="00C36709" w:rsidP="00C36709">
      <w:pPr>
        <w:pStyle w:val="NormalWeb"/>
        <w:numPr>
          <w:ilvl w:val="0"/>
          <w:numId w:val="4"/>
        </w:numPr>
        <w:spacing w:before="0" w:beforeAutospacing="0" w:after="0" w:afterAutospacing="0"/>
        <w:ind w:hanging="270"/>
        <w:rPr>
          <w:color w:val="000000" w:themeColor="text1"/>
        </w:rPr>
      </w:pPr>
      <w:r w:rsidRPr="00D037E0">
        <w:rPr>
          <w:color w:val="000000" w:themeColor="text1"/>
        </w:rPr>
        <w:t xml:space="preserve">Make every effort to locate the student immediately, and do not leave the student unattended. </w:t>
      </w:r>
    </w:p>
    <w:p w:rsidR="00C36709" w:rsidRPr="00D037E0" w:rsidRDefault="00C36709" w:rsidP="00C36709">
      <w:pPr>
        <w:pStyle w:val="NormalWeb"/>
        <w:spacing w:before="0" w:beforeAutospacing="0" w:after="0" w:afterAutospacing="0"/>
        <w:ind w:left="1800" w:right="325" w:hanging="270"/>
        <w:rPr>
          <w:color w:val="000000" w:themeColor="text1"/>
        </w:rPr>
      </w:pPr>
    </w:p>
    <w:p w:rsidR="00C36709" w:rsidRPr="00D037E0" w:rsidRDefault="00C36709" w:rsidP="00C36709">
      <w:pPr>
        <w:pStyle w:val="NormalWeb"/>
        <w:numPr>
          <w:ilvl w:val="0"/>
          <w:numId w:val="4"/>
        </w:numPr>
        <w:spacing w:before="0" w:beforeAutospacing="0" w:after="0" w:afterAutospacing="0"/>
        <w:ind w:right="325" w:hanging="270"/>
        <w:rPr>
          <w:color w:val="000000" w:themeColor="text1"/>
        </w:rPr>
      </w:pPr>
      <w:r w:rsidRPr="00D037E0">
        <w:rPr>
          <w:color w:val="000000" w:themeColor="text1"/>
        </w:rPr>
        <w:t>Notify a Crisis Response Team member as soon as possible. If the employee cannot reach any of the Crisis Response Team members, the employee will contact the student's parent/guardian. If the parent/guardian is also unavailable, or at the parent's/guardian's request, the employee will contact emergency services or the National Suicide Prevention Lifeline (800-273-8255).  As soon as practical, the employee will notify a member of the Crisis Response Team.</w:t>
      </w:r>
    </w:p>
    <w:p w:rsidR="00C36709" w:rsidRPr="00D037E0" w:rsidRDefault="00C36709" w:rsidP="00C36709">
      <w:pPr>
        <w:pStyle w:val="ListParagraph"/>
        <w:ind w:left="1800" w:hanging="270"/>
        <w:rPr>
          <w:color w:val="000000" w:themeColor="text1"/>
        </w:rPr>
      </w:pPr>
    </w:p>
    <w:p w:rsidR="00C36709" w:rsidRDefault="00C36709" w:rsidP="00C36709">
      <w:pPr>
        <w:pStyle w:val="NormalWeb"/>
        <w:spacing w:before="0" w:beforeAutospacing="0" w:after="0" w:afterAutospacing="0"/>
        <w:ind w:left="1800" w:right="325"/>
        <w:rPr>
          <w:color w:val="000000" w:themeColor="text1"/>
        </w:rPr>
      </w:pPr>
      <w:r w:rsidRPr="00D037E0">
        <w:rPr>
          <w:color w:val="000000" w:themeColor="text1"/>
        </w:rPr>
        <w:t xml:space="preserve">When a Crisis Response Team member receives notification that a student may be at risk of suicide, he or she will take the following steps: </w:t>
      </w:r>
    </w:p>
    <w:p w:rsidR="00987CAB" w:rsidRPr="00D037E0" w:rsidRDefault="00987CAB" w:rsidP="00C36709">
      <w:pPr>
        <w:pStyle w:val="NormalWeb"/>
        <w:spacing w:before="0" w:beforeAutospacing="0" w:after="0" w:afterAutospacing="0"/>
        <w:ind w:left="1800" w:right="325"/>
        <w:rPr>
          <w:color w:val="000000" w:themeColor="text1"/>
        </w:rPr>
      </w:pPr>
    </w:p>
    <w:p w:rsidR="00C36709" w:rsidRPr="00D037E0" w:rsidRDefault="00C36709" w:rsidP="00C36709">
      <w:pPr>
        <w:pStyle w:val="NormalWeb"/>
        <w:numPr>
          <w:ilvl w:val="1"/>
          <w:numId w:val="4"/>
        </w:numPr>
        <w:spacing w:before="0" w:beforeAutospacing="0" w:after="0" w:afterAutospacing="0"/>
        <w:ind w:right="325"/>
        <w:rPr>
          <w:color w:val="000000" w:themeColor="text1"/>
        </w:rPr>
      </w:pPr>
      <w:r w:rsidRPr="00D037E0">
        <w:rPr>
          <w:color w:val="000000" w:themeColor="text1"/>
        </w:rPr>
        <w:t>If the student cannot be located or leaves after being located, a Crisis Response Team member will contact the parent/guardian to explain the district's concern.</w:t>
      </w:r>
    </w:p>
    <w:p w:rsidR="00C36709" w:rsidRPr="00D037E0" w:rsidRDefault="00C36709" w:rsidP="00C36709">
      <w:pPr>
        <w:pStyle w:val="NormalWeb"/>
        <w:spacing w:before="0" w:beforeAutospacing="0" w:after="0" w:afterAutospacing="0"/>
        <w:ind w:left="2520" w:right="325"/>
        <w:rPr>
          <w:color w:val="000000" w:themeColor="text1"/>
        </w:rPr>
      </w:pPr>
    </w:p>
    <w:p w:rsidR="00C36709" w:rsidRPr="00D037E0" w:rsidRDefault="00C36709" w:rsidP="00C36709">
      <w:pPr>
        <w:pStyle w:val="NormalWeb"/>
        <w:numPr>
          <w:ilvl w:val="1"/>
          <w:numId w:val="4"/>
        </w:numPr>
        <w:spacing w:before="0" w:beforeAutospacing="0" w:after="0" w:afterAutospacing="0"/>
        <w:ind w:right="325"/>
        <w:rPr>
          <w:color w:val="000000" w:themeColor="text1"/>
        </w:rPr>
      </w:pPr>
      <w:r w:rsidRPr="00D037E0">
        <w:rPr>
          <w:color w:val="000000" w:themeColor="text1"/>
        </w:rPr>
        <w:t xml:space="preserve">If the student has been located, a Crisis Response Team member will use an evidence-based/informed tool to determine whether the student is at risk of suicide and take the appropriate response.  Regardless of the determination, a member of the Crisis Response Team will contact the student's parent/guardian to discuss the concern. </w:t>
      </w:r>
    </w:p>
    <w:p w:rsidR="00C36709" w:rsidRPr="00D037E0" w:rsidRDefault="00C36709" w:rsidP="00C36709">
      <w:pPr>
        <w:pStyle w:val="ListParagraph"/>
        <w:rPr>
          <w:color w:val="000000" w:themeColor="text1"/>
        </w:rPr>
      </w:pPr>
    </w:p>
    <w:p w:rsidR="00C36709" w:rsidRPr="004930A8" w:rsidRDefault="00C36709" w:rsidP="004930A8">
      <w:pPr>
        <w:pStyle w:val="NormalWeb"/>
        <w:numPr>
          <w:ilvl w:val="1"/>
          <w:numId w:val="4"/>
        </w:numPr>
        <w:spacing w:before="0" w:beforeAutospacing="0" w:after="0" w:afterAutospacing="0"/>
        <w:ind w:right="325"/>
        <w:rPr>
          <w:color w:val="000000" w:themeColor="text1"/>
        </w:rPr>
      </w:pPr>
      <w:r w:rsidRPr="00D037E0">
        <w:rPr>
          <w:color w:val="000000" w:themeColor="text1"/>
        </w:rPr>
        <w:t>If it is determined that the student may be at risk of suicide, a Crisis Response Team member will meet with the student and his or her parents/guardians to discuss support and safety systems, available resources, coping skills and collaborative ways to support the student.</w:t>
      </w:r>
    </w:p>
    <w:p w:rsidR="001B5FED" w:rsidRPr="00D037E0" w:rsidRDefault="001B5FED">
      <w:pPr>
        <w:rPr>
          <w:rFonts w:ascii="Times New Roman" w:hAnsi="Times New Roman" w:cs="Times New Roman"/>
        </w:rPr>
      </w:pPr>
    </w:p>
    <w:p w:rsidR="003B333B" w:rsidRPr="00D037E0" w:rsidRDefault="003B333B">
      <w:pPr>
        <w:rPr>
          <w:rFonts w:ascii="Times New Roman" w:hAnsi="Times New Roman" w:cs="Times New Roman"/>
          <w:b/>
          <w:sz w:val="24"/>
          <w:szCs w:val="24"/>
        </w:rPr>
      </w:pPr>
      <w:r w:rsidRPr="00D037E0">
        <w:rPr>
          <w:rFonts w:ascii="Times New Roman" w:hAnsi="Times New Roman" w:cs="Times New Roman"/>
          <w:b/>
          <w:sz w:val="24"/>
          <w:szCs w:val="24"/>
        </w:rPr>
        <w:t xml:space="preserve">3.  Procedures </w:t>
      </w:r>
      <w:r w:rsidR="001B5FED" w:rsidRPr="00D037E0">
        <w:rPr>
          <w:rFonts w:ascii="Times New Roman" w:hAnsi="Times New Roman" w:cs="Times New Roman"/>
          <w:b/>
          <w:sz w:val="24"/>
          <w:szCs w:val="24"/>
        </w:rPr>
        <w:t>for</w:t>
      </w:r>
      <w:r w:rsidRPr="00D037E0">
        <w:rPr>
          <w:rFonts w:ascii="Times New Roman" w:hAnsi="Times New Roman" w:cs="Times New Roman"/>
          <w:b/>
          <w:sz w:val="24"/>
          <w:szCs w:val="24"/>
        </w:rPr>
        <w:t xml:space="preserve"> Parent Involvement</w:t>
      </w:r>
    </w:p>
    <w:p w:rsidR="001B5FED" w:rsidRPr="00987CAB" w:rsidRDefault="001B5FED" w:rsidP="001B5FED">
      <w:pPr>
        <w:pStyle w:val="NormalWeb"/>
        <w:spacing w:before="0" w:beforeAutospacing="0" w:after="210" w:afterAutospacing="0"/>
        <w:jc w:val="both"/>
        <w:rPr>
          <w:color w:val="495260"/>
        </w:rPr>
      </w:pPr>
      <w:r w:rsidRPr="00987CAB">
        <w:rPr>
          <w:color w:val="495260"/>
        </w:rPr>
        <w:t xml:space="preserve">A member of the crisis response team, the building administrator or his/her designee shall reach out to the parents/guardians of a student identified as being at risk of suicide to consult with them about the risk assessment of their student, to make them aware of community resources, and to discuss how to best support the student’s mental well-being and safety. </w:t>
      </w:r>
    </w:p>
    <w:p w:rsidR="001B5FED" w:rsidRPr="00987CAB" w:rsidRDefault="001B5FED" w:rsidP="001B5FED">
      <w:pPr>
        <w:pStyle w:val="NormalWeb"/>
        <w:spacing w:before="0" w:beforeAutospacing="0" w:after="210" w:afterAutospacing="0"/>
        <w:jc w:val="both"/>
        <w:rPr>
          <w:color w:val="495260"/>
        </w:rPr>
      </w:pPr>
      <w:r w:rsidRPr="00987CAB">
        <w:rPr>
          <w:color w:val="495260"/>
        </w:rPr>
        <w:t xml:space="preserve">If the parent refuses to cooperate or if there is any doubt regarding the student’s safety, local mental service providers and/or law enforcement may need to be engaged, and a report may need to be made to the Child Abuse and Neglect Hotline. </w:t>
      </w:r>
    </w:p>
    <w:p w:rsidR="001B5FED" w:rsidRPr="00987CAB" w:rsidRDefault="001B5FED" w:rsidP="001B5FED">
      <w:pPr>
        <w:pStyle w:val="NormalWeb"/>
        <w:spacing w:before="0" w:beforeAutospacing="0" w:after="210" w:afterAutospacing="0"/>
        <w:jc w:val="both"/>
        <w:rPr>
          <w:color w:val="495260"/>
        </w:rPr>
      </w:pPr>
      <w:r w:rsidRPr="00987CAB">
        <w:rPr>
          <w:color w:val="495260"/>
        </w:rPr>
        <w:t xml:space="preserve">Contact with a parent concerning risk of suicide will be documented in writing. </w:t>
      </w:r>
    </w:p>
    <w:p w:rsidR="00C36709" w:rsidRPr="00D037E0" w:rsidRDefault="00C36709" w:rsidP="001B5FED">
      <w:pPr>
        <w:pStyle w:val="NormalWeb"/>
        <w:spacing w:before="0" w:beforeAutospacing="0" w:after="210" w:afterAutospacing="0"/>
        <w:jc w:val="both"/>
        <w:rPr>
          <w:color w:val="495260"/>
          <w:sz w:val="21"/>
          <w:szCs w:val="21"/>
        </w:rPr>
      </w:pPr>
    </w:p>
    <w:p w:rsidR="00C36709" w:rsidRPr="00D037E0" w:rsidRDefault="00C36709" w:rsidP="00C36709">
      <w:pPr>
        <w:spacing w:after="0" w:line="240" w:lineRule="auto"/>
        <w:ind w:left="1800" w:right="325" w:hanging="270"/>
        <w:rPr>
          <w:rFonts w:ascii="Times New Roman" w:hAnsi="Times New Roman" w:cs="Times New Roman"/>
        </w:rPr>
      </w:pPr>
    </w:p>
    <w:p w:rsidR="00C36709" w:rsidRPr="00D037E0" w:rsidRDefault="00E94E5D" w:rsidP="00E94E5D">
      <w:pPr>
        <w:pStyle w:val="NormalWeb"/>
        <w:tabs>
          <w:tab w:val="left" w:pos="360"/>
        </w:tabs>
        <w:spacing w:before="0" w:beforeAutospacing="0" w:after="0" w:afterAutospacing="0"/>
        <w:jc w:val="both"/>
        <w:rPr>
          <w:color w:val="000000" w:themeColor="text1"/>
        </w:rPr>
      </w:pPr>
      <w:r w:rsidRPr="00D037E0">
        <w:rPr>
          <w:b/>
          <w:bCs/>
          <w:color w:val="000000" w:themeColor="text1"/>
        </w:rPr>
        <w:t xml:space="preserve">     </w:t>
      </w:r>
      <w:r w:rsidR="00C36709" w:rsidRPr="00D037E0">
        <w:rPr>
          <w:b/>
          <w:bCs/>
          <w:color w:val="000000" w:themeColor="text1"/>
        </w:rPr>
        <w:t xml:space="preserve"> Confidentiality</w:t>
      </w:r>
    </w:p>
    <w:p w:rsidR="00C36709" w:rsidRPr="00D037E0" w:rsidRDefault="00C36709" w:rsidP="00C36709">
      <w:pPr>
        <w:pStyle w:val="NormalWeb"/>
        <w:tabs>
          <w:tab w:val="left" w:pos="720"/>
        </w:tabs>
        <w:spacing w:before="0" w:beforeAutospacing="0" w:after="0" w:afterAutospacing="0"/>
        <w:ind w:left="720"/>
        <w:rPr>
          <w:color w:val="000000" w:themeColor="text1"/>
        </w:rPr>
      </w:pPr>
    </w:p>
    <w:p w:rsidR="00C36709" w:rsidRPr="00D037E0" w:rsidRDefault="00C36709" w:rsidP="00E94E5D">
      <w:pPr>
        <w:pStyle w:val="NormalWeb"/>
        <w:tabs>
          <w:tab w:val="left" w:pos="360"/>
        </w:tabs>
        <w:spacing w:before="0" w:beforeAutospacing="0" w:after="0" w:afterAutospacing="0"/>
        <w:ind w:left="360"/>
        <w:rPr>
          <w:color w:val="000000" w:themeColor="text1"/>
        </w:rPr>
      </w:pPr>
      <w:r w:rsidRPr="00D037E0">
        <w:rPr>
          <w:color w:val="000000" w:themeColor="text1"/>
        </w:rPr>
        <w:t>Employees are required to share with the Crisis Response Team any information that may be relevant in determining whether a student is at risk of suicide, is having a suicide crisis or is otherwise at risk of harm. Employees are prohibited from promising students that information shared by the student will be kept secret when the information is relevant to the student's safety or the safety of another person.</w:t>
      </w:r>
    </w:p>
    <w:p w:rsidR="00C36709" w:rsidRPr="00D037E0" w:rsidRDefault="00C36709" w:rsidP="00E94E5D">
      <w:pPr>
        <w:pStyle w:val="NormalWeb"/>
        <w:tabs>
          <w:tab w:val="left" w:pos="360"/>
        </w:tabs>
        <w:spacing w:before="0" w:beforeAutospacing="0" w:after="0" w:afterAutospacing="0"/>
        <w:ind w:left="360"/>
        <w:rPr>
          <w:color w:val="000000" w:themeColor="text1"/>
        </w:rPr>
      </w:pPr>
    </w:p>
    <w:p w:rsidR="00C36709" w:rsidRPr="00D037E0" w:rsidRDefault="00C36709" w:rsidP="00E94E5D">
      <w:pPr>
        <w:pStyle w:val="NormalWeb"/>
        <w:tabs>
          <w:tab w:val="left" w:pos="360"/>
        </w:tabs>
        <w:spacing w:before="0" w:beforeAutospacing="0" w:after="0" w:afterAutospacing="0"/>
        <w:ind w:left="360"/>
        <w:rPr>
          <w:color w:val="000000" w:themeColor="text1"/>
        </w:rPr>
      </w:pPr>
      <w:r w:rsidRPr="00D037E0">
        <w:rPr>
          <w:color w:val="000000" w:themeColor="text1"/>
        </w:rPr>
        <w:t>Release of a student's individually identifiable education records will be made in accordance with the Family Educational Rights and Privacy Act (FERPA). In accordance with FERPA, information contained in a student's education records may be revealed at any time to the student's parents/guardians and school personnel who have a legitimate interest in the information. Education records may be shared with other appropriate persons when necessary to protect the health, welfare, or safety of the student or others.</w:t>
      </w:r>
    </w:p>
    <w:p w:rsidR="004930A8" w:rsidRPr="00D037E0" w:rsidRDefault="004930A8">
      <w:pPr>
        <w:rPr>
          <w:rFonts w:ascii="Times New Roman" w:hAnsi="Times New Roman" w:cs="Times New Roman"/>
          <w:b/>
          <w:sz w:val="24"/>
          <w:szCs w:val="24"/>
        </w:rPr>
      </w:pPr>
    </w:p>
    <w:p w:rsidR="00E94E5D" w:rsidRPr="00D037E0" w:rsidRDefault="003B333B">
      <w:pPr>
        <w:rPr>
          <w:rFonts w:ascii="Times New Roman" w:hAnsi="Times New Roman" w:cs="Times New Roman"/>
          <w:b/>
          <w:sz w:val="24"/>
          <w:szCs w:val="24"/>
        </w:rPr>
      </w:pPr>
      <w:r w:rsidRPr="00D037E0">
        <w:rPr>
          <w:rFonts w:ascii="Times New Roman" w:hAnsi="Times New Roman" w:cs="Times New Roman"/>
          <w:b/>
          <w:sz w:val="24"/>
          <w:szCs w:val="24"/>
        </w:rPr>
        <w:t>4.  School and Community Resources</w:t>
      </w:r>
    </w:p>
    <w:p w:rsidR="001B5FED" w:rsidRPr="00D037E0" w:rsidRDefault="001B5FED" w:rsidP="001B5FED">
      <w:pPr>
        <w:pStyle w:val="NormalWeb"/>
        <w:spacing w:before="0" w:beforeAutospacing="0" w:after="210" w:afterAutospacing="0"/>
        <w:jc w:val="both"/>
        <w:rPr>
          <w:color w:val="495260"/>
        </w:rPr>
      </w:pPr>
      <w:r w:rsidRPr="00D037E0">
        <w:rPr>
          <w:color w:val="495260"/>
        </w:rPr>
        <w:t xml:space="preserve">A student exhibiting suicidal behavior will be directed to meet with the building designee, their parent/guardian and counselor to discuss support and safety systems, available resources, coping skills and a safety plan as necessary. </w:t>
      </w:r>
    </w:p>
    <w:p w:rsidR="00E94E5D" w:rsidRPr="00D037E0" w:rsidRDefault="001B5FED" w:rsidP="001B5FED">
      <w:pPr>
        <w:pStyle w:val="NormalWeb"/>
        <w:spacing w:before="0" w:beforeAutospacing="0" w:after="210" w:afterAutospacing="0"/>
        <w:jc w:val="both"/>
        <w:rPr>
          <w:color w:val="495260"/>
        </w:rPr>
      </w:pPr>
      <w:r w:rsidRPr="00D037E0">
        <w:rPr>
          <w:color w:val="495260"/>
        </w:rPr>
        <w:t>The district will, in collaboration with local organizations and the Missouri Department of Mental Health, identify local, state and national resources and organizations that can provide information or support to students and families. A basic list of resources can be found on the Department of Mental Health website and the district will strive to develop its own list of local resources to be made readily available.</w:t>
      </w:r>
    </w:p>
    <w:p w:rsidR="00E94E5D" w:rsidRPr="00D037E0" w:rsidRDefault="00E94E5D" w:rsidP="00E94E5D">
      <w:pPr>
        <w:pStyle w:val="NormalWeb"/>
        <w:spacing w:before="0" w:beforeAutospacing="0" w:after="0" w:afterAutospacing="0"/>
        <w:jc w:val="both"/>
        <w:rPr>
          <w:color w:val="000000" w:themeColor="text1"/>
        </w:rPr>
      </w:pPr>
      <w:r w:rsidRPr="00D037E0">
        <w:rPr>
          <w:color w:val="000000" w:themeColor="text1"/>
        </w:rPr>
        <w:t>The district will, in collaboration with local organizations and the Missouri Department of Mental Health, identify local, state and national resources and organizations that can provide information or support to students and families. Copies of or links to resources will be available to all students and families on the district's website and at the school.</w:t>
      </w:r>
    </w:p>
    <w:p w:rsidR="00E94E5D" w:rsidRPr="00D037E0" w:rsidRDefault="00E94E5D" w:rsidP="00E94E5D">
      <w:pPr>
        <w:pStyle w:val="NormalWeb"/>
        <w:spacing w:before="0" w:beforeAutospacing="0" w:after="0" w:afterAutospacing="0"/>
        <w:ind w:left="360"/>
        <w:jc w:val="both"/>
        <w:rPr>
          <w:color w:val="000000" w:themeColor="text1"/>
        </w:rPr>
      </w:pPr>
    </w:p>
    <w:p w:rsidR="004930A8" w:rsidRPr="004930A8" w:rsidRDefault="00E94E5D" w:rsidP="004930A8">
      <w:pPr>
        <w:pStyle w:val="NormalWeb"/>
        <w:spacing w:before="0" w:beforeAutospacing="0" w:after="0" w:afterAutospacing="0"/>
        <w:rPr>
          <w:color w:val="000000" w:themeColor="text1"/>
        </w:rPr>
      </w:pPr>
      <w:r w:rsidRPr="00D037E0">
        <w:rPr>
          <w:color w:val="000000" w:themeColor="text1"/>
        </w:rPr>
        <w:t>A member of the Crisis Response Team will periodically follow up with students and parents/guardians of students who have been identified as being at risk of suicide or who have had a suicide crisis to offer additional assistance.</w:t>
      </w:r>
    </w:p>
    <w:p w:rsidR="001B5FED" w:rsidRPr="00D037E0" w:rsidRDefault="001B5FED" w:rsidP="001B5FED">
      <w:pPr>
        <w:pStyle w:val="NormalWeb"/>
        <w:spacing w:before="0" w:beforeAutospacing="0" w:after="210" w:afterAutospacing="0"/>
        <w:jc w:val="both"/>
        <w:rPr>
          <w:color w:val="495260"/>
          <w:sz w:val="21"/>
          <w:szCs w:val="21"/>
        </w:rPr>
      </w:pPr>
      <w:r w:rsidRPr="00D037E0">
        <w:rPr>
          <w:color w:val="495260"/>
          <w:sz w:val="21"/>
          <w:szCs w:val="21"/>
        </w:rPr>
        <w:t xml:space="preserve"> </w:t>
      </w:r>
    </w:p>
    <w:tbl>
      <w:tblPr>
        <w:tblStyle w:val="TableGrid"/>
        <w:tblW w:w="0" w:type="auto"/>
        <w:tblLook w:val="04A0" w:firstRow="1" w:lastRow="0" w:firstColumn="1" w:lastColumn="0" w:noHBand="0" w:noVBand="1"/>
      </w:tblPr>
      <w:tblGrid>
        <w:gridCol w:w="4675"/>
        <w:gridCol w:w="4675"/>
      </w:tblGrid>
      <w:tr w:rsidR="001B5FED" w:rsidRPr="00D037E0" w:rsidTr="001B5FED">
        <w:tc>
          <w:tcPr>
            <w:tcW w:w="4675" w:type="dxa"/>
          </w:tcPr>
          <w:p w:rsidR="001B5FED" w:rsidRPr="00D037E0" w:rsidRDefault="001B5FED">
            <w:pPr>
              <w:rPr>
                <w:rFonts w:ascii="Times New Roman" w:hAnsi="Times New Roman" w:cs="Times New Roman"/>
                <w:b/>
              </w:rPr>
            </w:pPr>
            <w:r w:rsidRPr="00D037E0">
              <w:rPr>
                <w:rFonts w:ascii="Times New Roman" w:hAnsi="Times New Roman" w:cs="Times New Roman"/>
                <w:b/>
              </w:rPr>
              <w:t>Local Resources</w:t>
            </w:r>
          </w:p>
        </w:tc>
        <w:tc>
          <w:tcPr>
            <w:tcW w:w="4675" w:type="dxa"/>
          </w:tcPr>
          <w:p w:rsidR="001B5FED" w:rsidRPr="00D037E0" w:rsidRDefault="001B5FED">
            <w:pPr>
              <w:rPr>
                <w:rFonts w:ascii="Times New Roman" w:hAnsi="Times New Roman" w:cs="Times New Roman"/>
                <w:b/>
              </w:rPr>
            </w:pPr>
            <w:r w:rsidRPr="00D037E0">
              <w:rPr>
                <w:rFonts w:ascii="Times New Roman" w:hAnsi="Times New Roman" w:cs="Times New Roman"/>
                <w:b/>
              </w:rPr>
              <w:t>Agency Contact Information</w:t>
            </w:r>
          </w:p>
        </w:tc>
      </w:tr>
      <w:tr w:rsidR="001B5FED" w:rsidRPr="00D037E0" w:rsidTr="001B5FED">
        <w:tc>
          <w:tcPr>
            <w:tcW w:w="4675" w:type="dxa"/>
          </w:tcPr>
          <w:p w:rsidR="001B5FED" w:rsidRPr="00D037E0" w:rsidRDefault="00E94E5D">
            <w:pPr>
              <w:rPr>
                <w:rFonts w:ascii="Times New Roman" w:hAnsi="Times New Roman" w:cs="Times New Roman"/>
              </w:rPr>
            </w:pPr>
            <w:r w:rsidRPr="00D037E0">
              <w:rPr>
                <w:rFonts w:ascii="Times New Roman" w:hAnsi="Times New Roman" w:cs="Times New Roman"/>
              </w:rPr>
              <w:t>Behavioral Health Care-OMC</w:t>
            </w:r>
          </w:p>
        </w:tc>
        <w:tc>
          <w:tcPr>
            <w:tcW w:w="4675" w:type="dxa"/>
          </w:tcPr>
          <w:p w:rsidR="001B5FED" w:rsidRPr="00D037E0" w:rsidRDefault="00E94E5D">
            <w:pPr>
              <w:rPr>
                <w:rFonts w:ascii="Times New Roman" w:hAnsi="Times New Roman" w:cs="Times New Roman"/>
              </w:rPr>
            </w:pPr>
            <w:r w:rsidRPr="00D037E0">
              <w:rPr>
                <w:rFonts w:ascii="Times New Roman" w:hAnsi="Times New Roman" w:cs="Times New Roman"/>
              </w:rPr>
              <w:t>417 257-6762</w:t>
            </w:r>
          </w:p>
        </w:tc>
      </w:tr>
      <w:tr w:rsidR="001B5FED" w:rsidRPr="00D037E0" w:rsidTr="001B5FED">
        <w:tc>
          <w:tcPr>
            <w:tcW w:w="4675" w:type="dxa"/>
          </w:tcPr>
          <w:p w:rsidR="001B5FED" w:rsidRPr="00D037E0" w:rsidRDefault="00E94E5D">
            <w:pPr>
              <w:rPr>
                <w:rFonts w:ascii="Times New Roman" w:hAnsi="Times New Roman" w:cs="Times New Roman"/>
              </w:rPr>
            </w:pPr>
            <w:r w:rsidRPr="00D037E0">
              <w:rPr>
                <w:rFonts w:ascii="Times New Roman" w:hAnsi="Times New Roman" w:cs="Times New Roman"/>
              </w:rPr>
              <w:t>Families First, Kim Barnes, LCSW</w:t>
            </w:r>
          </w:p>
        </w:tc>
        <w:tc>
          <w:tcPr>
            <w:tcW w:w="4675" w:type="dxa"/>
          </w:tcPr>
          <w:p w:rsidR="001B5FED" w:rsidRPr="00D037E0" w:rsidRDefault="00E94E5D">
            <w:pPr>
              <w:rPr>
                <w:rFonts w:ascii="Times New Roman" w:hAnsi="Times New Roman" w:cs="Times New Roman"/>
              </w:rPr>
            </w:pPr>
            <w:r w:rsidRPr="00D037E0">
              <w:rPr>
                <w:rFonts w:ascii="Times New Roman" w:hAnsi="Times New Roman" w:cs="Times New Roman"/>
              </w:rPr>
              <w:t>417 293-8568</w:t>
            </w:r>
          </w:p>
        </w:tc>
      </w:tr>
      <w:tr w:rsidR="001B5FED" w:rsidRPr="00D037E0" w:rsidTr="001B5FED">
        <w:tc>
          <w:tcPr>
            <w:tcW w:w="4675" w:type="dxa"/>
          </w:tcPr>
          <w:p w:rsidR="001B5FED" w:rsidRPr="00D037E0" w:rsidRDefault="00E94E5D">
            <w:pPr>
              <w:rPr>
                <w:rFonts w:ascii="Times New Roman" w:hAnsi="Times New Roman" w:cs="Times New Roman"/>
              </w:rPr>
            </w:pPr>
            <w:r w:rsidRPr="00D037E0">
              <w:rPr>
                <w:rFonts w:ascii="Times New Roman" w:hAnsi="Times New Roman" w:cs="Times New Roman"/>
              </w:rPr>
              <w:t xml:space="preserve">Caring Connection, </w:t>
            </w:r>
            <w:r w:rsidR="00EE6A32" w:rsidRPr="00D037E0">
              <w:rPr>
                <w:rFonts w:ascii="Times New Roman" w:hAnsi="Times New Roman" w:cs="Times New Roman"/>
              </w:rPr>
              <w:t>Christy</w:t>
            </w:r>
            <w:r w:rsidRPr="00D037E0">
              <w:rPr>
                <w:rFonts w:ascii="Times New Roman" w:hAnsi="Times New Roman" w:cs="Times New Roman"/>
              </w:rPr>
              <w:t xml:space="preserve"> Hoover, LPC</w:t>
            </w:r>
          </w:p>
        </w:tc>
        <w:tc>
          <w:tcPr>
            <w:tcW w:w="4675" w:type="dxa"/>
          </w:tcPr>
          <w:p w:rsidR="001B5FED" w:rsidRPr="00D037E0" w:rsidRDefault="00E94E5D">
            <w:pPr>
              <w:rPr>
                <w:rFonts w:ascii="Times New Roman" w:hAnsi="Times New Roman" w:cs="Times New Roman"/>
              </w:rPr>
            </w:pPr>
            <w:r w:rsidRPr="00D037E0">
              <w:rPr>
                <w:rFonts w:ascii="Times New Roman" w:hAnsi="Times New Roman" w:cs="Times New Roman"/>
              </w:rPr>
              <w:t>417 293-6273</w:t>
            </w:r>
          </w:p>
        </w:tc>
      </w:tr>
      <w:tr w:rsidR="00F80D3F" w:rsidRPr="00D037E0" w:rsidTr="001B5FED">
        <w:tc>
          <w:tcPr>
            <w:tcW w:w="4675" w:type="dxa"/>
          </w:tcPr>
          <w:p w:rsidR="00F80D3F" w:rsidRPr="00D037E0" w:rsidRDefault="00E94E5D">
            <w:pPr>
              <w:rPr>
                <w:rFonts w:ascii="Times New Roman" w:hAnsi="Times New Roman" w:cs="Times New Roman"/>
              </w:rPr>
            </w:pPr>
            <w:r w:rsidRPr="00D037E0">
              <w:rPr>
                <w:rFonts w:ascii="Times New Roman" w:hAnsi="Times New Roman" w:cs="Times New Roman"/>
              </w:rPr>
              <w:t xml:space="preserve">Missouri </w:t>
            </w:r>
            <w:r w:rsidR="00EE6A32" w:rsidRPr="00D037E0">
              <w:rPr>
                <w:rFonts w:ascii="Times New Roman" w:hAnsi="Times New Roman" w:cs="Times New Roman"/>
              </w:rPr>
              <w:t>Children’s</w:t>
            </w:r>
            <w:r w:rsidRPr="00D037E0">
              <w:rPr>
                <w:rFonts w:ascii="Times New Roman" w:hAnsi="Times New Roman" w:cs="Times New Roman"/>
              </w:rPr>
              <w:t xml:space="preserve"> Division-Howell County</w:t>
            </w:r>
          </w:p>
        </w:tc>
        <w:tc>
          <w:tcPr>
            <w:tcW w:w="4675" w:type="dxa"/>
          </w:tcPr>
          <w:p w:rsidR="00F80D3F" w:rsidRPr="00D037E0" w:rsidRDefault="00E94E5D">
            <w:pPr>
              <w:rPr>
                <w:rFonts w:ascii="Times New Roman" w:hAnsi="Times New Roman" w:cs="Times New Roman"/>
              </w:rPr>
            </w:pPr>
            <w:r w:rsidRPr="00D037E0">
              <w:rPr>
                <w:rFonts w:ascii="Times New Roman" w:hAnsi="Times New Roman" w:cs="Times New Roman"/>
              </w:rPr>
              <w:t>855-373-5636</w:t>
            </w:r>
          </w:p>
        </w:tc>
      </w:tr>
    </w:tbl>
    <w:p w:rsidR="003B333B" w:rsidRPr="00D037E0" w:rsidRDefault="003B333B">
      <w:pPr>
        <w:rPr>
          <w:rFonts w:ascii="Times New Roman" w:hAnsi="Times New Roman" w:cs="Times New Roman"/>
        </w:rPr>
      </w:pPr>
    </w:p>
    <w:p w:rsidR="00F80D3F" w:rsidRPr="00D037E0" w:rsidRDefault="00D037E0" w:rsidP="00F80D3F">
      <w:pPr>
        <w:rPr>
          <w:rFonts w:ascii="Times New Roman" w:hAnsi="Times New Roman" w:cs="Times New Roman"/>
        </w:rPr>
      </w:pPr>
      <w:r w:rsidRPr="00D037E0">
        <w:rPr>
          <w:rFonts w:ascii="Times New Roman" w:hAnsi="Times New Roman" w:cs="Times New Roman"/>
        </w:rPr>
        <w:t>Additional Resources listed in Appendix C</w:t>
      </w:r>
    </w:p>
    <w:p w:rsidR="003B333B" w:rsidRPr="00D037E0" w:rsidRDefault="003B333B">
      <w:pPr>
        <w:rPr>
          <w:rFonts w:ascii="Times New Roman" w:hAnsi="Times New Roman" w:cs="Times New Roman"/>
        </w:rPr>
      </w:pPr>
    </w:p>
    <w:p w:rsidR="003B333B" w:rsidRPr="00D037E0" w:rsidRDefault="003B333B">
      <w:pPr>
        <w:rPr>
          <w:rFonts w:ascii="Times New Roman" w:hAnsi="Times New Roman" w:cs="Times New Roman"/>
          <w:b/>
          <w:sz w:val="24"/>
          <w:szCs w:val="24"/>
        </w:rPr>
      </w:pPr>
      <w:r w:rsidRPr="00D037E0">
        <w:rPr>
          <w:rFonts w:ascii="Times New Roman" w:hAnsi="Times New Roman" w:cs="Times New Roman"/>
          <w:b/>
          <w:sz w:val="24"/>
          <w:szCs w:val="24"/>
        </w:rPr>
        <w:t>5. Responding to Suicidal Behavior or Death in the School Community</w:t>
      </w:r>
    </w:p>
    <w:p w:rsidR="001B5FED" w:rsidRPr="00987CAB" w:rsidRDefault="001B5FED" w:rsidP="001B5FED">
      <w:pPr>
        <w:pStyle w:val="NormalWeb"/>
        <w:spacing w:before="0" w:beforeAutospacing="0" w:after="210" w:afterAutospacing="0"/>
        <w:jc w:val="both"/>
        <w:rPr>
          <w:color w:val="495260"/>
        </w:rPr>
      </w:pPr>
      <w:r w:rsidRPr="00987CAB">
        <w:rPr>
          <w:color w:val="495260"/>
        </w:rPr>
        <w:t xml:space="preserve">When the school community is impacted by suicidal behavior or a death by suicide, the district will confer with their crisis response teams and, when appropriate, confer with local community resources and professionals to identify and make available supports that may help the school community understand and process the behavior and/or death. </w:t>
      </w:r>
    </w:p>
    <w:p w:rsidR="001B5FED" w:rsidRPr="00987CAB" w:rsidRDefault="001B5FED" w:rsidP="001B5FED">
      <w:pPr>
        <w:pStyle w:val="NormalWeb"/>
        <w:spacing w:before="0" w:beforeAutospacing="0" w:after="210" w:afterAutospacing="0"/>
        <w:jc w:val="both"/>
        <w:rPr>
          <w:color w:val="495260"/>
        </w:rPr>
      </w:pPr>
      <w:r w:rsidRPr="00987CAB">
        <w:rPr>
          <w:color w:val="495260"/>
        </w:rPr>
        <w:t xml:space="preserve">The crisis response team, the building administrator or his/her designee will determine appropriate procedures for informing the school community of a death by suicide and the supports that will be offered. Staff and students who need immediate attention following a death by suicide will be provided support and resources as determined necessary. </w:t>
      </w:r>
    </w:p>
    <w:p w:rsidR="003B333B" w:rsidRPr="00D037E0" w:rsidRDefault="003B333B">
      <w:pPr>
        <w:rPr>
          <w:rFonts w:ascii="Times New Roman" w:hAnsi="Times New Roman" w:cs="Times New Roman"/>
        </w:rPr>
      </w:pPr>
    </w:p>
    <w:p w:rsidR="003B333B" w:rsidRPr="00D037E0" w:rsidRDefault="003B333B">
      <w:pPr>
        <w:rPr>
          <w:rFonts w:ascii="Times New Roman" w:hAnsi="Times New Roman" w:cs="Times New Roman"/>
          <w:b/>
          <w:sz w:val="24"/>
          <w:szCs w:val="24"/>
        </w:rPr>
      </w:pPr>
      <w:r w:rsidRPr="00D037E0">
        <w:rPr>
          <w:rFonts w:ascii="Times New Roman" w:hAnsi="Times New Roman" w:cs="Times New Roman"/>
          <w:b/>
          <w:sz w:val="24"/>
          <w:szCs w:val="24"/>
        </w:rPr>
        <w:t>6. Suicide Prevention and Response Protocol Education for Staff</w:t>
      </w:r>
    </w:p>
    <w:p w:rsidR="00702F00" w:rsidRPr="00987CAB" w:rsidRDefault="00702F00" w:rsidP="00702F00">
      <w:pPr>
        <w:spacing w:after="210" w:line="240" w:lineRule="auto"/>
        <w:jc w:val="both"/>
        <w:rPr>
          <w:rFonts w:ascii="Times New Roman" w:eastAsia="Times New Roman" w:hAnsi="Times New Roman" w:cs="Times New Roman"/>
          <w:color w:val="495260"/>
          <w:sz w:val="24"/>
          <w:szCs w:val="24"/>
        </w:rPr>
      </w:pPr>
      <w:r w:rsidRPr="00987CAB">
        <w:rPr>
          <w:rFonts w:ascii="Times New Roman" w:eastAsia="Times New Roman" w:hAnsi="Times New Roman" w:cs="Times New Roman"/>
          <w:color w:val="495260"/>
          <w:sz w:val="24"/>
          <w:szCs w:val="24"/>
        </w:rPr>
        <w:t xml:space="preserve">All district employees will receive information annually regarding this policy and the district’s protocol for suicide awareness, prevention and response. The importance of suicide prevention, recognition of suicide protective and risk factors, strategies to strengthen school connectedness and building specific response procedures will be highlighted. </w:t>
      </w:r>
    </w:p>
    <w:p w:rsidR="00702F00" w:rsidRPr="00987CAB" w:rsidRDefault="00702F00" w:rsidP="00702F00">
      <w:pPr>
        <w:spacing w:after="210" w:line="240" w:lineRule="auto"/>
        <w:jc w:val="both"/>
        <w:rPr>
          <w:rFonts w:ascii="Times New Roman" w:eastAsia="Times New Roman" w:hAnsi="Times New Roman" w:cs="Times New Roman"/>
          <w:color w:val="495260"/>
          <w:sz w:val="24"/>
          <w:szCs w:val="24"/>
        </w:rPr>
      </w:pPr>
      <w:r w:rsidRPr="00987CAB">
        <w:rPr>
          <w:rFonts w:ascii="Times New Roman" w:eastAsia="Times New Roman" w:hAnsi="Times New Roman" w:cs="Times New Roman"/>
          <w:color w:val="495260"/>
          <w:sz w:val="24"/>
          <w:szCs w:val="24"/>
        </w:rPr>
        <w:t xml:space="preserve">Such information shall include the following: </w:t>
      </w:r>
    </w:p>
    <w:p w:rsidR="00702F00" w:rsidRPr="00987CAB" w:rsidRDefault="00702F00" w:rsidP="00702F00">
      <w:pPr>
        <w:numPr>
          <w:ilvl w:val="0"/>
          <w:numId w:val="1"/>
        </w:numPr>
        <w:spacing w:after="0" w:line="240" w:lineRule="auto"/>
        <w:jc w:val="both"/>
        <w:rPr>
          <w:rFonts w:ascii="Times New Roman" w:eastAsia="Times New Roman" w:hAnsi="Times New Roman" w:cs="Times New Roman"/>
          <w:color w:val="495260"/>
          <w:sz w:val="24"/>
          <w:szCs w:val="24"/>
        </w:rPr>
      </w:pPr>
      <w:r w:rsidRPr="00987CAB">
        <w:rPr>
          <w:rFonts w:ascii="Times New Roman" w:eastAsia="Times New Roman" w:hAnsi="Times New Roman" w:cs="Times New Roman"/>
          <w:color w:val="495260"/>
          <w:sz w:val="24"/>
          <w:szCs w:val="24"/>
        </w:rPr>
        <w:t xml:space="preserve">Current trends in youth mental health, wellbeing and suicide prevention and awareness </w:t>
      </w:r>
    </w:p>
    <w:p w:rsidR="00702F00" w:rsidRPr="00987CAB" w:rsidRDefault="00702F00" w:rsidP="00702F00">
      <w:pPr>
        <w:numPr>
          <w:ilvl w:val="0"/>
          <w:numId w:val="1"/>
        </w:numPr>
        <w:spacing w:after="0" w:line="240" w:lineRule="auto"/>
        <w:jc w:val="both"/>
        <w:rPr>
          <w:rFonts w:ascii="Times New Roman" w:eastAsia="Times New Roman" w:hAnsi="Times New Roman" w:cs="Times New Roman"/>
          <w:color w:val="495260"/>
          <w:sz w:val="24"/>
          <w:szCs w:val="24"/>
        </w:rPr>
      </w:pPr>
      <w:r w:rsidRPr="00987CAB">
        <w:rPr>
          <w:rFonts w:ascii="Times New Roman" w:eastAsia="Times New Roman" w:hAnsi="Times New Roman" w:cs="Times New Roman"/>
          <w:color w:val="495260"/>
          <w:sz w:val="24"/>
          <w:szCs w:val="24"/>
        </w:rPr>
        <w:t xml:space="preserve">Strategies to encourage students to seek help for themselves and other students </w:t>
      </w:r>
    </w:p>
    <w:p w:rsidR="00702F00" w:rsidRPr="00987CAB" w:rsidRDefault="00702F00" w:rsidP="00702F00">
      <w:pPr>
        <w:numPr>
          <w:ilvl w:val="0"/>
          <w:numId w:val="1"/>
        </w:numPr>
        <w:spacing w:after="0" w:line="240" w:lineRule="auto"/>
        <w:jc w:val="both"/>
        <w:rPr>
          <w:rFonts w:ascii="Times New Roman" w:eastAsia="Times New Roman" w:hAnsi="Times New Roman" w:cs="Times New Roman"/>
          <w:color w:val="495260"/>
          <w:sz w:val="24"/>
          <w:szCs w:val="24"/>
        </w:rPr>
      </w:pPr>
      <w:r w:rsidRPr="00987CAB">
        <w:rPr>
          <w:rFonts w:ascii="Times New Roman" w:eastAsia="Times New Roman" w:hAnsi="Times New Roman" w:cs="Times New Roman"/>
          <w:color w:val="495260"/>
          <w:sz w:val="24"/>
          <w:szCs w:val="24"/>
        </w:rPr>
        <w:t xml:space="preserve">Warning signs that indicate a student may be at risk of suicide </w:t>
      </w:r>
    </w:p>
    <w:p w:rsidR="00702F00" w:rsidRPr="00987CAB" w:rsidRDefault="00702F00" w:rsidP="00702F00">
      <w:pPr>
        <w:numPr>
          <w:ilvl w:val="0"/>
          <w:numId w:val="1"/>
        </w:numPr>
        <w:spacing w:after="0" w:line="240" w:lineRule="auto"/>
        <w:jc w:val="both"/>
        <w:rPr>
          <w:rFonts w:ascii="Times New Roman" w:eastAsia="Times New Roman" w:hAnsi="Times New Roman" w:cs="Times New Roman"/>
          <w:color w:val="495260"/>
          <w:sz w:val="24"/>
          <w:szCs w:val="24"/>
        </w:rPr>
      </w:pPr>
      <w:r w:rsidRPr="00987CAB">
        <w:rPr>
          <w:rFonts w:ascii="Times New Roman" w:eastAsia="Times New Roman" w:hAnsi="Times New Roman" w:cs="Times New Roman"/>
          <w:color w:val="495260"/>
          <w:sz w:val="24"/>
          <w:szCs w:val="24"/>
        </w:rPr>
        <w:t xml:space="preserve">The impact of mental health issues and substance abuse </w:t>
      </w:r>
    </w:p>
    <w:p w:rsidR="00702F00" w:rsidRPr="00987CAB" w:rsidRDefault="00702F00" w:rsidP="00702F00">
      <w:pPr>
        <w:numPr>
          <w:ilvl w:val="0"/>
          <w:numId w:val="1"/>
        </w:numPr>
        <w:spacing w:after="0" w:line="240" w:lineRule="auto"/>
        <w:jc w:val="both"/>
        <w:rPr>
          <w:rFonts w:ascii="Times New Roman" w:eastAsia="Times New Roman" w:hAnsi="Times New Roman" w:cs="Times New Roman"/>
          <w:color w:val="495260"/>
          <w:sz w:val="24"/>
          <w:szCs w:val="24"/>
        </w:rPr>
      </w:pPr>
      <w:r w:rsidRPr="00987CAB">
        <w:rPr>
          <w:rFonts w:ascii="Times New Roman" w:eastAsia="Times New Roman" w:hAnsi="Times New Roman" w:cs="Times New Roman"/>
          <w:color w:val="495260"/>
          <w:sz w:val="24"/>
          <w:szCs w:val="24"/>
        </w:rPr>
        <w:t xml:space="preserve">Communication to students regarding concerns about safety and that asking for help can save a life </w:t>
      </w:r>
    </w:p>
    <w:p w:rsidR="00702F00" w:rsidRPr="00987CAB" w:rsidRDefault="00702F00" w:rsidP="00702F00">
      <w:pPr>
        <w:numPr>
          <w:ilvl w:val="0"/>
          <w:numId w:val="1"/>
        </w:numPr>
        <w:spacing w:after="0" w:line="240" w:lineRule="auto"/>
        <w:jc w:val="both"/>
        <w:rPr>
          <w:rFonts w:ascii="Times New Roman" w:eastAsia="Times New Roman" w:hAnsi="Times New Roman" w:cs="Times New Roman"/>
          <w:color w:val="495260"/>
          <w:sz w:val="24"/>
          <w:szCs w:val="24"/>
        </w:rPr>
      </w:pPr>
      <w:r w:rsidRPr="00987CAB">
        <w:rPr>
          <w:rFonts w:ascii="Times New Roman" w:eastAsia="Times New Roman" w:hAnsi="Times New Roman" w:cs="Times New Roman"/>
          <w:color w:val="495260"/>
          <w:sz w:val="24"/>
          <w:szCs w:val="24"/>
        </w:rPr>
        <w:t xml:space="preserve">Understanding limitations and boundaries for giving help and techniques to practice self-care </w:t>
      </w:r>
    </w:p>
    <w:p w:rsidR="00E94E5D" w:rsidRPr="00987CAB" w:rsidRDefault="00702F00" w:rsidP="00E94E5D">
      <w:pPr>
        <w:numPr>
          <w:ilvl w:val="0"/>
          <w:numId w:val="1"/>
        </w:numPr>
        <w:spacing w:after="0" w:line="240" w:lineRule="auto"/>
        <w:jc w:val="both"/>
        <w:rPr>
          <w:rFonts w:ascii="Times New Roman" w:eastAsia="Times New Roman" w:hAnsi="Times New Roman" w:cs="Times New Roman"/>
          <w:color w:val="495260"/>
          <w:sz w:val="24"/>
          <w:szCs w:val="24"/>
        </w:rPr>
      </w:pPr>
      <w:r w:rsidRPr="00987CAB">
        <w:rPr>
          <w:rFonts w:ascii="Times New Roman" w:eastAsia="Times New Roman" w:hAnsi="Times New Roman" w:cs="Times New Roman"/>
          <w:color w:val="495260"/>
          <w:sz w:val="24"/>
          <w:szCs w:val="24"/>
        </w:rPr>
        <w:t xml:space="preserve">Identification of key school personnel who are comfortable, confident and competent to help students at risk of escalated distress and suicide </w:t>
      </w:r>
    </w:p>
    <w:p w:rsidR="00E94E5D" w:rsidRPr="00D037E0" w:rsidRDefault="00E94E5D" w:rsidP="00E94E5D">
      <w:pPr>
        <w:spacing w:after="0" w:line="240" w:lineRule="auto"/>
        <w:jc w:val="both"/>
        <w:rPr>
          <w:rFonts w:ascii="Times New Roman" w:eastAsia="Times New Roman" w:hAnsi="Times New Roman" w:cs="Times New Roman"/>
          <w:color w:val="495260"/>
          <w:sz w:val="21"/>
          <w:szCs w:val="21"/>
        </w:rPr>
      </w:pPr>
    </w:p>
    <w:p w:rsidR="00702F00" w:rsidRPr="00D037E0" w:rsidRDefault="00702F00" w:rsidP="00702F00">
      <w:pPr>
        <w:spacing w:after="210" w:line="240" w:lineRule="auto"/>
        <w:jc w:val="both"/>
        <w:rPr>
          <w:rFonts w:ascii="Times New Roman" w:eastAsia="Times New Roman" w:hAnsi="Times New Roman" w:cs="Times New Roman"/>
          <w:b/>
          <w:color w:val="495260"/>
          <w:sz w:val="21"/>
          <w:szCs w:val="21"/>
        </w:rPr>
      </w:pPr>
      <w:r w:rsidRPr="00D037E0">
        <w:rPr>
          <w:rFonts w:ascii="Times New Roman" w:eastAsia="Times New Roman" w:hAnsi="Times New Roman" w:cs="Times New Roman"/>
          <w:b/>
          <w:color w:val="495260"/>
          <w:sz w:val="21"/>
          <w:szCs w:val="21"/>
        </w:rPr>
        <w:t xml:space="preserve">All district staff will participate in professional development regarding suicide awareness and prevention. </w:t>
      </w:r>
    </w:p>
    <w:tbl>
      <w:tblPr>
        <w:tblStyle w:val="TableGrid"/>
        <w:tblW w:w="0" w:type="auto"/>
        <w:tblInd w:w="-5" w:type="dxa"/>
        <w:tblLook w:val="04A0" w:firstRow="1" w:lastRow="0" w:firstColumn="1" w:lastColumn="0" w:noHBand="0" w:noVBand="1"/>
      </w:tblPr>
      <w:tblGrid>
        <w:gridCol w:w="4675"/>
        <w:gridCol w:w="4675"/>
      </w:tblGrid>
      <w:tr w:rsidR="00702F00" w:rsidRPr="00D037E0" w:rsidTr="00702F00">
        <w:tc>
          <w:tcPr>
            <w:tcW w:w="4675" w:type="dxa"/>
          </w:tcPr>
          <w:p w:rsidR="00702F00" w:rsidRPr="00D037E0" w:rsidRDefault="00702F00" w:rsidP="00702F00">
            <w:pPr>
              <w:spacing w:after="210"/>
              <w:jc w:val="both"/>
              <w:rPr>
                <w:rFonts w:ascii="Times New Roman" w:eastAsia="Times New Roman" w:hAnsi="Times New Roman" w:cs="Times New Roman"/>
                <w:b/>
                <w:color w:val="495260"/>
                <w:sz w:val="21"/>
                <w:szCs w:val="21"/>
              </w:rPr>
            </w:pPr>
            <w:r w:rsidRPr="00D037E0">
              <w:rPr>
                <w:rFonts w:ascii="Times New Roman" w:eastAsia="Times New Roman" w:hAnsi="Times New Roman" w:cs="Times New Roman"/>
                <w:b/>
                <w:color w:val="495260"/>
                <w:sz w:val="21"/>
                <w:szCs w:val="21"/>
              </w:rPr>
              <w:t>Professional Development Training</w:t>
            </w:r>
          </w:p>
        </w:tc>
        <w:tc>
          <w:tcPr>
            <w:tcW w:w="4675" w:type="dxa"/>
          </w:tcPr>
          <w:p w:rsidR="00702F00" w:rsidRPr="00D037E0" w:rsidRDefault="00702F00" w:rsidP="00702F00">
            <w:pPr>
              <w:spacing w:after="210"/>
              <w:jc w:val="both"/>
              <w:rPr>
                <w:rFonts w:ascii="Times New Roman" w:eastAsia="Times New Roman" w:hAnsi="Times New Roman" w:cs="Times New Roman"/>
                <w:b/>
                <w:color w:val="495260"/>
                <w:sz w:val="21"/>
                <w:szCs w:val="21"/>
              </w:rPr>
            </w:pPr>
            <w:r w:rsidRPr="00D037E0">
              <w:rPr>
                <w:rFonts w:ascii="Times New Roman" w:eastAsia="Times New Roman" w:hAnsi="Times New Roman" w:cs="Times New Roman"/>
                <w:b/>
                <w:color w:val="495260"/>
                <w:sz w:val="21"/>
                <w:szCs w:val="21"/>
              </w:rPr>
              <w:t>Date Completed</w:t>
            </w:r>
          </w:p>
        </w:tc>
      </w:tr>
      <w:tr w:rsidR="00702F00" w:rsidRPr="00D037E0" w:rsidTr="00702F00">
        <w:tc>
          <w:tcPr>
            <w:tcW w:w="4675" w:type="dxa"/>
          </w:tcPr>
          <w:p w:rsidR="00702F00" w:rsidRPr="00D037E0" w:rsidRDefault="00702F00" w:rsidP="00702F00">
            <w:pPr>
              <w:spacing w:after="210"/>
              <w:jc w:val="both"/>
              <w:rPr>
                <w:rFonts w:ascii="Times New Roman" w:eastAsia="Times New Roman" w:hAnsi="Times New Roman" w:cs="Times New Roman"/>
                <w:color w:val="495260"/>
                <w:sz w:val="21"/>
                <w:szCs w:val="21"/>
              </w:rPr>
            </w:pPr>
            <w:r w:rsidRPr="00D037E0">
              <w:rPr>
                <w:rFonts w:ascii="Times New Roman" w:eastAsia="Times New Roman" w:hAnsi="Times New Roman" w:cs="Times New Roman"/>
                <w:color w:val="495260"/>
                <w:sz w:val="21"/>
                <w:szCs w:val="21"/>
              </w:rPr>
              <w:t>Safe School Training &amp; Quiz</w:t>
            </w:r>
            <w:r w:rsidR="002F06F4" w:rsidRPr="00D037E0">
              <w:rPr>
                <w:rFonts w:ascii="Times New Roman" w:eastAsia="Times New Roman" w:hAnsi="Times New Roman" w:cs="Times New Roman"/>
                <w:color w:val="495260"/>
                <w:sz w:val="21"/>
                <w:szCs w:val="21"/>
              </w:rPr>
              <w:t xml:space="preserve"> (All District Personnel) </w:t>
            </w:r>
          </w:p>
          <w:p w:rsidR="00702F00" w:rsidRPr="00D037E0" w:rsidRDefault="00702F00" w:rsidP="00702F00">
            <w:pPr>
              <w:spacing w:after="210"/>
              <w:jc w:val="both"/>
              <w:rPr>
                <w:rFonts w:ascii="Times New Roman" w:eastAsia="Times New Roman" w:hAnsi="Times New Roman" w:cs="Times New Roman"/>
                <w:color w:val="495260"/>
                <w:sz w:val="21"/>
                <w:szCs w:val="21"/>
              </w:rPr>
            </w:pPr>
            <w:r w:rsidRPr="00D037E0">
              <w:rPr>
                <w:rFonts w:ascii="Times New Roman" w:eastAsia="Times New Roman" w:hAnsi="Times New Roman" w:cs="Times New Roman"/>
                <w:color w:val="495260"/>
                <w:sz w:val="21"/>
                <w:szCs w:val="21"/>
              </w:rPr>
              <w:t>Suicide Prevention and Awareness</w:t>
            </w:r>
          </w:p>
        </w:tc>
        <w:tc>
          <w:tcPr>
            <w:tcW w:w="4675" w:type="dxa"/>
          </w:tcPr>
          <w:p w:rsidR="00702F00" w:rsidRPr="00D037E0" w:rsidRDefault="00702F00" w:rsidP="00702F00">
            <w:pPr>
              <w:spacing w:after="210"/>
              <w:jc w:val="both"/>
              <w:rPr>
                <w:rFonts w:ascii="Times New Roman" w:eastAsia="Times New Roman" w:hAnsi="Times New Roman" w:cs="Times New Roman"/>
                <w:color w:val="495260"/>
                <w:sz w:val="21"/>
                <w:szCs w:val="21"/>
              </w:rPr>
            </w:pPr>
          </w:p>
        </w:tc>
      </w:tr>
      <w:tr w:rsidR="00702F00" w:rsidRPr="00D037E0" w:rsidTr="00702F00">
        <w:tc>
          <w:tcPr>
            <w:tcW w:w="4675" w:type="dxa"/>
          </w:tcPr>
          <w:p w:rsidR="00702F00" w:rsidRPr="00D037E0" w:rsidRDefault="00702F00" w:rsidP="00702F00">
            <w:pPr>
              <w:spacing w:after="210"/>
              <w:jc w:val="both"/>
              <w:rPr>
                <w:rFonts w:ascii="Times New Roman" w:eastAsia="Times New Roman" w:hAnsi="Times New Roman" w:cs="Times New Roman"/>
                <w:color w:val="495260"/>
                <w:sz w:val="21"/>
                <w:szCs w:val="21"/>
              </w:rPr>
            </w:pPr>
            <w:r w:rsidRPr="00D037E0">
              <w:rPr>
                <w:rFonts w:ascii="Times New Roman" w:eastAsia="Times New Roman" w:hAnsi="Times New Roman" w:cs="Times New Roman"/>
                <w:color w:val="495260"/>
                <w:sz w:val="21"/>
                <w:szCs w:val="21"/>
              </w:rPr>
              <w:t>Professional Development Workshop-Counselor Led.  All District Personnel in attendance.</w:t>
            </w:r>
          </w:p>
          <w:p w:rsidR="00456153" w:rsidRPr="00D037E0" w:rsidRDefault="00456153" w:rsidP="00702F00">
            <w:pPr>
              <w:spacing w:after="210"/>
              <w:jc w:val="both"/>
              <w:rPr>
                <w:rFonts w:ascii="Times New Roman" w:eastAsia="Times New Roman" w:hAnsi="Times New Roman" w:cs="Times New Roman"/>
                <w:color w:val="495260"/>
                <w:sz w:val="21"/>
                <w:szCs w:val="21"/>
              </w:rPr>
            </w:pPr>
            <w:r w:rsidRPr="00D037E0">
              <w:rPr>
                <w:rFonts w:ascii="Times New Roman" w:eastAsia="Times New Roman" w:hAnsi="Times New Roman" w:cs="Times New Roman"/>
                <w:color w:val="495260"/>
                <w:sz w:val="21"/>
                <w:szCs w:val="21"/>
              </w:rPr>
              <w:t>Response Training</w:t>
            </w:r>
          </w:p>
          <w:p w:rsidR="00702F00" w:rsidRPr="00D037E0" w:rsidRDefault="00702F00" w:rsidP="00702F00">
            <w:pPr>
              <w:spacing w:after="210"/>
              <w:jc w:val="both"/>
              <w:rPr>
                <w:rFonts w:ascii="Times New Roman" w:eastAsia="Times New Roman" w:hAnsi="Times New Roman" w:cs="Times New Roman"/>
                <w:color w:val="495260"/>
                <w:sz w:val="21"/>
                <w:szCs w:val="21"/>
              </w:rPr>
            </w:pPr>
            <w:r w:rsidRPr="00D037E0">
              <w:rPr>
                <w:rFonts w:ascii="Times New Roman" w:eastAsia="Times New Roman" w:hAnsi="Times New Roman" w:cs="Times New Roman"/>
                <w:color w:val="495260"/>
                <w:sz w:val="21"/>
                <w:szCs w:val="21"/>
              </w:rPr>
              <w:t>Suicide Prevention/Awareness Training</w:t>
            </w:r>
          </w:p>
          <w:p w:rsidR="00702F00" w:rsidRPr="00D037E0" w:rsidRDefault="00702F00" w:rsidP="00702F00">
            <w:pPr>
              <w:spacing w:after="210"/>
              <w:jc w:val="both"/>
              <w:rPr>
                <w:rFonts w:ascii="Times New Roman" w:eastAsia="Times New Roman" w:hAnsi="Times New Roman" w:cs="Times New Roman"/>
                <w:color w:val="495260"/>
                <w:sz w:val="21"/>
                <w:szCs w:val="21"/>
              </w:rPr>
            </w:pPr>
            <w:r w:rsidRPr="00D037E0">
              <w:rPr>
                <w:rFonts w:ascii="Times New Roman" w:eastAsia="Times New Roman" w:hAnsi="Times New Roman" w:cs="Times New Roman"/>
                <w:color w:val="495260"/>
                <w:sz w:val="21"/>
                <w:szCs w:val="21"/>
              </w:rPr>
              <w:lastRenderedPageBreak/>
              <w:t>Policy reviewed by entire district personnel</w:t>
            </w:r>
          </w:p>
          <w:p w:rsidR="00702F00" w:rsidRPr="00D037E0" w:rsidRDefault="00702F00" w:rsidP="00702F00">
            <w:pPr>
              <w:spacing w:after="210"/>
              <w:jc w:val="both"/>
              <w:rPr>
                <w:rFonts w:ascii="Times New Roman" w:eastAsia="Times New Roman" w:hAnsi="Times New Roman" w:cs="Times New Roman"/>
                <w:color w:val="495260"/>
                <w:sz w:val="21"/>
                <w:szCs w:val="21"/>
              </w:rPr>
            </w:pPr>
            <w:r w:rsidRPr="00D037E0">
              <w:rPr>
                <w:rFonts w:ascii="Times New Roman" w:eastAsia="Times New Roman" w:hAnsi="Times New Roman" w:cs="Times New Roman"/>
                <w:color w:val="495260"/>
                <w:sz w:val="21"/>
                <w:szCs w:val="21"/>
              </w:rPr>
              <w:t>Procedures/Questions and Answers</w:t>
            </w:r>
          </w:p>
        </w:tc>
        <w:tc>
          <w:tcPr>
            <w:tcW w:w="4675" w:type="dxa"/>
          </w:tcPr>
          <w:p w:rsidR="00702F00" w:rsidRPr="00D037E0" w:rsidRDefault="00702F00" w:rsidP="00702F00">
            <w:pPr>
              <w:spacing w:after="210"/>
              <w:jc w:val="both"/>
              <w:rPr>
                <w:rFonts w:ascii="Times New Roman" w:eastAsia="Times New Roman" w:hAnsi="Times New Roman" w:cs="Times New Roman"/>
                <w:color w:val="495260"/>
                <w:sz w:val="21"/>
                <w:szCs w:val="21"/>
              </w:rPr>
            </w:pPr>
          </w:p>
        </w:tc>
      </w:tr>
      <w:tr w:rsidR="00D9723C" w:rsidRPr="00D037E0" w:rsidTr="00702F00">
        <w:tc>
          <w:tcPr>
            <w:tcW w:w="4675" w:type="dxa"/>
          </w:tcPr>
          <w:p w:rsidR="00D9723C" w:rsidRPr="00D037E0" w:rsidRDefault="009E0673" w:rsidP="00702F00">
            <w:pPr>
              <w:spacing w:after="210"/>
              <w:jc w:val="both"/>
              <w:rPr>
                <w:rFonts w:ascii="Times New Roman" w:eastAsia="Times New Roman" w:hAnsi="Times New Roman" w:cs="Times New Roman"/>
                <w:color w:val="495260"/>
                <w:sz w:val="21"/>
                <w:szCs w:val="21"/>
              </w:rPr>
            </w:pPr>
            <w:r>
              <w:rPr>
                <w:rFonts w:ascii="Times New Roman" w:eastAsia="Times New Roman" w:hAnsi="Times New Roman" w:cs="Times New Roman"/>
                <w:color w:val="495260"/>
                <w:sz w:val="21"/>
                <w:szCs w:val="21"/>
              </w:rPr>
              <w:lastRenderedPageBreak/>
              <w:t xml:space="preserve">Teacher In-Service (Jason Foundation </w:t>
            </w:r>
            <w:r w:rsidR="00D9723C" w:rsidRPr="00D037E0">
              <w:rPr>
                <w:rFonts w:ascii="Times New Roman" w:eastAsia="Times New Roman" w:hAnsi="Times New Roman" w:cs="Times New Roman"/>
                <w:color w:val="495260"/>
                <w:sz w:val="21"/>
                <w:szCs w:val="21"/>
              </w:rPr>
              <w:t>Training) Mrs. Hayes</w:t>
            </w:r>
          </w:p>
        </w:tc>
        <w:tc>
          <w:tcPr>
            <w:tcW w:w="4675" w:type="dxa"/>
          </w:tcPr>
          <w:p w:rsidR="00D9723C" w:rsidRPr="00D037E0" w:rsidRDefault="00D9723C" w:rsidP="00702F00">
            <w:pPr>
              <w:spacing w:after="210"/>
              <w:jc w:val="both"/>
              <w:rPr>
                <w:rFonts w:ascii="Times New Roman" w:eastAsia="Times New Roman" w:hAnsi="Times New Roman" w:cs="Times New Roman"/>
                <w:color w:val="495260"/>
                <w:sz w:val="21"/>
                <w:szCs w:val="21"/>
              </w:rPr>
            </w:pPr>
          </w:p>
        </w:tc>
      </w:tr>
    </w:tbl>
    <w:p w:rsidR="003B333B" w:rsidRPr="00D037E0" w:rsidRDefault="003B333B">
      <w:pPr>
        <w:rPr>
          <w:rFonts w:ascii="Times New Roman" w:hAnsi="Times New Roman" w:cs="Times New Roman"/>
          <w:b/>
          <w:sz w:val="24"/>
          <w:szCs w:val="24"/>
        </w:rPr>
      </w:pPr>
    </w:p>
    <w:p w:rsidR="003B333B" w:rsidRPr="00D037E0" w:rsidRDefault="003B333B">
      <w:pPr>
        <w:rPr>
          <w:rFonts w:ascii="Times New Roman" w:hAnsi="Times New Roman" w:cs="Times New Roman"/>
          <w:b/>
          <w:sz w:val="24"/>
          <w:szCs w:val="24"/>
        </w:rPr>
      </w:pPr>
      <w:r w:rsidRPr="00D037E0">
        <w:rPr>
          <w:rFonts w:ascii="Times New Roman" w:hAnsi="Times New Roman" w:cs="Times New Roman"/>
          <w:b/>
          <w:sz w:val="24"/>
          <w:szCs w:val="24"/>
        </w:rPr>
        <w:t>7.  Suicide Prevention Education for Students</w:t>
      </w:r>
    </w:p>
    <w:p w:rsidR="000D2565" w:rsidRPr="00987CAB" w:rsidRDefault="000D2565" w:rsidP="000D2565">
      <w:pPr>
        <w:spacing w:after="210" w:line="240" w:lineRule="auto"/>
        <w:jc w:val="both"/>
        <w:rPr>
          <w:rFonts w:ascii="Times New Roman" w:eastAsia="Times New Roman" w:hAnsi="Times New Roman" w:cs="Times New Roman"/>
          <w:color w:val="495260"/>
          <w:sz w:val="24"/>
          <w:szCs w:val="24"/>
        </w:rPr>
      </w:pPr>
      <w:r w:rsidRPr="00987CAB">
        <w:rPr>
          <w:rFonts w:ascii="Times New Roman" w:eastAsia="Times New Roman" w:hAnsi="Times New Roman" w:cs="Times New Roman"/>
          <w:color w:val="495260"/>
          <w:sz w:val="24"/>
          <w:szCs w:val="24"/>
        </w:rPr>
        <w:t xml:space="preserve">Starting no later than fifth grade, students will receive age appropriate information and instruction on suicide awareness and prevention. Information and instruction may be offered in health education, by the counseling staff or in other curricula as may be appropriate. </w:t>
      </w:r>
      <w:r w:rsidR="00987CAB">
        <w:rPr>
          <w:rFonts w:ascii="Times New Roman" w:eastAsia="Times New Roman" w:hAnsi="Times New Roman" w:cs="Times New Roman"/>
          <w:color w:val="495260"/>
          <w:sz w:val="24"/>
          <w:szCs w:val="24"/>
        </w:rPr>
        <w:t xml:space="preserve"> </w:t>
      </w:r>
    </w:p>
    <w:p w:rsidR="000D2565" w:rsidRPr="00987CAB" w:rsidRDefault="000D2565" w:rsidP="000D2565">
      <w:pPr>
        <w:numPr>
          <w:ilvl w:val="0"/>
          <w:numId w:val="2"/>
        </w:numPr>
        <w:spacing w:after="0" w:line="240" w:lineRule="auto"/>
        <w:jc w:val="both"/>
        <w:rPr>
          <w:rFonts w:ascii="Times New Roman" w:eastAsia="Times New Roman" w:hAnsi="Times New Roman" w:cs="Times New Roman"/>
          <w:color w:val="495260"/>
          <w:sz w:val="24"/>
          <w:szCs w:val="24"/>
        </w:rPr>
      </w:pPr>
      <w:r w:rsidRPr="00987CAB">
        <w:rPr>
          <w:rFonts w:ascii="Times New Roman" w:eastAsia="Times New Roman" w:hAnsi="Times New Roman" w:cs="Times New Roman"/>
          <w:color w:val="495260"/>
          <w:sz w:val="24"/>
          <w:szCs w:val="24"/>
        </w:rPr>
        <w:t xml:space="preserve">Information about mental health, well-being and suicide prevention and awareness </w:t>
      </w:r>
    </w:p>
    <w:p w:rsidR="000D2565" w:rsidRPr="00987CAB" w:rsidRDefault="000D2565" w:rsidP="000D2565">
      <w:pPr>
        <w:numPr>
          <w:ilvl w:val="0"/>
          <w:numId w:val="2"/>
        </w:numPr>
        <w:spacing w:after="0" w:line="240" w:lineRule="auto"/>
        <w:jc w:val="both"/>
        <w:rPr>
          <w:rFonts w:ascii="Times New Roman" w:eastAsia="Times New Roman" w:hAnsi="Times New Roman" w:cs="Times New Roman"/>
          <w:color w:val="495260"/>
          <w:sz w:val="24"/>
          <w:szCs w:val="24"/>
        </w:rPr>
      </w:pPr>
      <w:r w:rsidRPr="00987CAB">
        <w:rPr>
          <w:rFonts w:ascii="Times New Roman" w:eastAsia="Times New Roman" w:hAnsi="Times New Roman" w:cs="Times New Roman"/>
          <w:color w:val="495260"/>
          <w:sz w:val="24"/>
          <w:szCs w:val="24"/>
        </w:rPr>
        <w:t xml:space="preserve">Promotion of a climate that encourages peer referral and which emphasizes school connectedness </w:t>
      </w:r>
    </w:p>
    <w:p w:rsidR="000D2565" w:rsidRPr="00987CAB" w:rsidRDefault="000D2565" w:rsidP="000D2565">
      <w:pPr>
        <w:numPr>
          <w:ilvl w:val="0"/>
          <w:numId w:val="2"/>
        </w:numPr>
        <w:spacing w:after="0" w:line="240" w:lineRule="auto"/>
        <w:jc w:val="both"/>
        <w:rPr>
          <w:rFonts w:ascii="Times New Roman" w:eastAsia="Times New Roman" w:hAnsi="Times New Roman" w:cs="Times New Roman"/>
          <w:color w:val="495260"/>
          <w:sz w:val="24"/>
          <w:szCs w:val="24"/>
        </w:rPr>
      </w:pPr>
      <w:r w:rsidRPr="00987CAB">
        <w:rPr>
          <w:rFonts w:ascii="Times New Roman" w:eastAsia="Times New Roman" w:hAnsi="Times New Roman" w:cs="Times New Roman"/>
          <w:color w:val="495260"/>
          <w:sz w:val="24"/>
          <w:szCs w:val="24"/>
        </w:rPr>
        <w:t xml:space="preserve">Recognition of the signs that they or peers are at risk for suicide </w:t>
      </w:r>
    </w:p>
    <w:p w:rsidR="000D2565" w:rsidRPr="00987CAB" w:rsidRDefault="000D2565" w:rsidP="000D2565">
      <w:pPr>
        <w:numPr>
          <w:ilvl w:val="0"/>
          <w:numId w:val="2"/>
        </w:numPr>
        <w:spacing w:after="0" w:line="240" w:lineRule="auto"/>
        <w:jc w:val="both"/>
        <w:rPr>
          <w:rFonts w:ascii="Times New Roman" w:eastAsia="Times New Roman" w:hAnsi="Times New Roman" w:cs="Times New Roman"/>
          <w:color w:val="495260"/>
          <w:sz w:val="24"/>
          <w:szCs w:val="24"/>
        </w:rPr>
      </w:pPr>
      <w:r w:rsidRPr="00987CAB">
        <w:rPr>
          <w:rFonts w:ascii="Times New Roman" w:eastAsia="Times New Roman" w:hAnsi="Times New Roman" w:cs="Times New Roman"/>
          <w:color w:val="495260"/>
          <w:sz w:val="24"/>
          <w:szCs w:val="24"/>
        </w:rPr>
        <w:t xml:space="preserve">Identification of issues that may lead to suicide including depression, anxiety, anger, and drug/alcohol dependency </w:t>
      </w:r>
    </w:p>
    <w:p w:rsidR="000D2565" w:rsidRPr="00987CAB" w:rsidRDefault="000D2565" w:rsidP="000D2565">
      <w:pPr>
        <w:numPr>
          <w:ilvl w:val="0"/>
          <w:numId w:val="2"/>
        </w:numPr>
        <w:spacing w:after="0" w:line="240" w:lineRule="auto"/>
        <w:jc w:val="both"/>
        <w:rPr>
          <w:rFonts w:ascii="Times New Roman" w:eastAsia="Times New Roman" w:hAnsi="Times New Roman" w:cs="Times New Roman"/>
          <w:color w:val="495260"/>
          <w:sz w:val="24"/>
          <w:szCs w:val="24"/>
        </w:rPr>
      </w:pPr>
      <w:r w:rsidRPr="00987CAB">
        <w:rPr>
          <w:rFonts w:ascii="Times New Roman" w:eastAsia="Times New Roman" w:hAnsi="Times New Roman" w:cs="Times New Roman"/>
          <w:color w:val="495260"/>
          <w:sz w:val="24"/>
          <w:szCs w:val="24"/>
        </w:rPr>
        <w:t xml:space="preserve">Directive to not make promises of confidence when they are concerned about peer suicide </w:t>
      </w:r>
    </w:p>
    <w:p w:rsidR="000D2565" w:rsidRPr="00987CAB" w:rsidRDefault="000D2565" w:rsidP="000D2565">
      <w:pPr>
        <w:numPr>
          <w:ilvl w:val="0"/>
          <w:numId w:val="2"/>
        </w:numPr>
        <w:spacing w:after="0" w:line="240" w:lineRule="auto"/>
        <w:jc w:val="both"/>
        <w:rPr>
          <w:rFonts w:ascii="Times New Roman" w:eastAsia="Times New Roman" w:hAnsi="Times New Roman" w:cs="Times New Roman"/>
          <w:color w:val="495260"/>
          <w:sz w:val="24"/>
          <w:szCs w:val="24"/>
        </w:rPr>
      </w:pPr>
      <w:r w:rsidRPr="00987CAB">
        <w:rPr>
          <w:rFonts w:ascii="Times New Roman" w:eastAsia="Times New Roman" w:hAnsi="Times New Roman" w:cs="Times New Roman"/>
          <w:color w:val="495260"/>
          <w:sz w:val="24"/>
          <w:szCs w:val="24"/>
        </w:rPr>
        <w:t xml:space="preserve">Identification of a trusted adult on campus with whom students can discuss concerns about suicide </w:t>
      </w:r>
    </w:p>
    <w:p w:rsidR="002F06F4" w:rsidRPr="00D037E0" w:rsidRDefault="002F06F4" w:rsidP="002F06F4">
      <w:pPr>
        <w:spacing w:after="0" w:line="240" w:lineRule="auto"/>
        <w:ind w:left="720"/>
        <w:jc w:val="both"/>
        <w:rPr>
          <w:rFonts w:ascii="Times New Roman" w:eastAsia="Times New Roman" w:hAnsi="Times New Roman" w:cs="Times New Roman"/>
          <w:color w:val="495260"/>
          <w:sz w:val="21"/>
          <w:szCs w:val="21"/>
        </w:rPr>
      </w:pPr>
    </w:p>
    <w:tbl>
      <w:tblPr>
        <w:tblStyle w:val="TableGrid"/>
        <w:tblW w:w="0" w:type="auto"/>
        <w:tblLook w:val="04A0" w:firstRow="1" w:lastRow="0" w:firstColumn="1" w:lastColumn="0" w:noHBand="0" w:noVBand="1"/>
      </w:tblPr>
      <w:tblGrid>
        <w:gridCol w:w="2599"/>
        <w:gridCol w:w="2050"/>
        <w:gridCol w:w="2381"/>
        <w:gridCol w:w="2320"/>
      </w:tblGrid>
      <w:tr w:rsidR="00456153" w:rsidRPr="00D037E0" w:rsidTr="00456153">
        <w:tc>
          <w:tcPr>
            <w:tcW w:w="2609" w:type="dxa"/>
          </w:tcPr>
          <w:p w:rsidR="00456153" w:rsidRPr="00D037E0" w:rsidRDefault="00456153">
            <w:pPr>
              <w:rPr>
                <w:rFonts w:ascii="Times New Roman" w:hAnsi="Times New Roman" w:cs="Times New Roman"/>
                <w:b/>
              </w:rPr>
            </w:pPr>
            <w:r w:rsidRPr="00D037E0">
              <w:rPr>
                <w:rFonts w:ascii="Times New Roman" w:hAnsi="Times New Roman" w:cs="Times New Roman"/>
                <w:b/>
              </w:rPr>
              <w:t>Student Education</w:t>
            </w:r>
          </w:p>
        </w:tc>
        <w:tc>
          <w:tcPr>
            <w:tcW w:w="2024" w:type="dxa"/>
          </w:tcPr>
          <w:p w:rsidR="00456153" w:rsidRPr="00D037E0" w:rsidRDefault="00456153">
            <w:pPr>
              <w:rPr>
                <w:rFonts w:ascii="Times New Roman" w:hAnsi="Times New Roman" w:cs="Times New Roman"/>
                <w:b/>
              </w:rPr>
            </w:pPr>
            <w:r w:rsidRPr="00D037E0">
              <w:rPr>
                <w:rFonts w:ascii="Times New Roman" w:hAnsi="Times New Roman" w:cs="Times New Roman"/>
                <w:b/>
              </w:rPr>
              <w:t>Curriculum/Lesson Plans Used</w:t>
            </w:r>
          </w:p>
        </w:tc>
        <w:tc>
          <w:tcPr>
            <w:tcW w:w="2389" w:type="dxa"/>
          </w:tcPr>
          <w:p w:rsidR="00456153" w:rsidRPr="00D037E0" w:rsidRDefault="00456153">
            <w:pPr>
              <w:rPr>
                <w:rFonts w:ascii="Times New Roman" w:hAnsi="Times New Roman" w:cs="Times New Roman"/>
                <w:b/>
              </w:rPr>
            </w:pPr>
            <w:r w:rsidRPr="00D037E0">
              <w:rPr>
                <w:rFonts w:ascii="Times New Roman" w:hAnsi="Times New Roman" w:cs="Times New Roman"/>
                <w:b/>
              </w:rPr>
              <w:t>Person Responsible</w:t>
            </w:r>
          </w:p>
        </w:tc>
        <w:tc>
          <w:tcPr>
            <w:tcW w:w="2328" w:type="dxa"/>
          </w:tcPr>
          <w:p w:rsidR="00456153" w:rsidRPr="00D037E0" w:rsidRDefault="00456153">
            <w:pPr>
              <w:rPr>
                <w:rFonts w:ascii="Times New Roman" w:hAnsi="Times New Roman" w:cs="Times New Roman"/>
                <w:b/>
              </w:rPr>
            </w:pPr>
            <w:r w:rsidRPr="00D037E0">
              <w:rPr>
                <w:rFonts w:ascii="Times New Roman" w:hAnsi="Times New Roman" w:cs="Times New Roman"/>
                <w:b/>
              </w:rPr>
              <w:t xml:space="preserve">Dates </w:t>
            </w:r>
          </w:p>
        </w:tc>
      </w:tr>
      <w:tr w:rsidR="00456153" w:rsidRPr="00D037E0" w:rsidTr="00456153">
        <w:tc>
          <w:tcPr>
            <w:tcW w:w="2609" w:type="dxa"/>
          </w:tcPr>
          <w:p w:rsidR="00456153" w:rsidRPr="00D037E0" w:rsidRDefault="00456153">
            <w:pPr>
              <w:rPr>
                <w:rFonts w:ascii="Times New Roman" w:hAnsi="Times New Roman" w:cs="Times New Roman"/>
              </w:rPr>
            </w:pPr>
            <w:r w:rsidRPr="00D037E0">
              <w:rPr>
                <w:rFonts w:ascii="Times New Roman" w:hAnsi="Times New Roman" w:cs="Times New Roman"/>
              </w:rPr>
              <w:t>Counselor Push-In Schedule 5</w:t>
            </w:r>
            <w:r w:rsidRPr="00D037E0">
              <w:rPr>
                <w:rFonts w:ascii="Times New Roman" w:hAnsi="Times New Roman" w:cs="Times New Roman"/>
                <w:vertAlign w:val="superscript"/>
              </w:rPr>
              <w:t>th</w:t>
            </w:r>
            <w:r w:rsidRPr="00D037E0">
              <w:rPr>
                <w:rFonts w:ascii="Times New Roman" w:hAnsi="Times New Roman" w:cs="Times New Roman"/>
              </w:rPr>
              <w:t xml:space="preserve"> through 8</w:t>
            </w:r>
            <w:r w:rsidRPr="00D037E0">
              <w:rPr>
                <w:rFonts w:ascii="Times New Roman" w:hAnsi="Times New Roman" w:cs="Times New Roman"/>
                <w:vertAlign w:val="superscript"/>
              </w:rPr>
              <w:t>th</w:t>
            </w:r>
            <w:r w:rsidRPr="00D037E0">
              <w:rPr>
                <w:rFonts w:ascii="Times New Roman" w:hAnsi="Times New Roman" w:cs="Times New Roman"/>
              </w:rPr>
              <w:t xml:space="preserve"> Grade</w:t>
            </w:r>
            <w:r w:rsidR="00D9723C" w:rsidRPr="00D037E0">
              <w:rPr>
                <w:rFonts w:ascii="Times New Roman" w:hAnsi="Times New Roman" w:cs="Times New Roman"/>
              </w:rPr>
              <w:t xml:space="preserve"> (Monthly)</w:t>
            </w:r>
          </w:p>
        </w:tc>
        <w:tc>
          <w:tcPr>
            <w:tcW w:w="2024" w:type="dxa"/>
          </w:tcPr>
          <w:p w:rsidR="00456153" w:rsidRPr="00D037E0" w:rsidRDefault="00127908" w:rsidP="009E0673">
            <w:pPr>
              <w:rPr>
                <w:rFonts w:ascii="Times New Roman" w:hAnsi="Times New Roman" w:cs="Times New Roman"/>
              </w:rPr>
            </w:pPr>
            <w:r>
              <w:rPr>
                <w:rFonts w:ascii="Times New Roman" w:hAnsi="Times New Roman" w:cs="Times New Roman"/>
              </w:rPr>
              <w:t xml:space="preserve">Signs of Suicide </w:t>
            </w:r>
            <w:r w:rsidR="009E0673">
              <w:rPr>
                <w:rFonts w:ascii="Times New Roman" w:hAnsi="Times New Roman" w:cs="Times New Roman"/>
              </w:rPr>
              <w:t>Program</w:t>
            </w:r>
          </w:p>
        </w:tc>
        <w:tc>
          <w:tcPr>
            <w:tcW w:w="2389" w:type="dxa"/>
          </w:tcPr>
          <w:p w:rsidR="00456153" w:rsidRPr="00D037E0" w:rsidRDefault="00456153">
            <w:pPr>
              <w:rPr>
                <w:rFonts w:ascii="Times New Roman" w:hAnsi="Times New Roman" w:cs="Times New Roman"/>
              </w:rPr>
            </w:pPr>
            <w:r w:rsidRPr="00D037E0">
              <w:rPr>
                <w:rFonts w:ascii="Times New Roman" w:hAnsi="Times New Roman" w:cs="Times New Roman"/>
              </w:rPr>
              <w:t>Mariah Hayes</w:t>
            </w:r>
          </w:p>
        </w:tc>
        <w:tc>
          <w:tcPr>
            <w:tcW w:w="2328" w:type="dxa"/>
          </w:tcPr>
          <w:p w:rsidR="00456153" w:rsidRPr="00D037E0" w:rsidRDefault="00E94E5D">
            <w:pPr>
              <w:rPr>
                <w:rFonts w:ascii="Times New Roman" w:hAnsi="Times New Roman" w:cs="Times New Roman"/>
              </w:rPr>
            </w:pPr>
            <w:r w:rsidRPr="00D037E0">
              <w:rPr>
                <w:rFonts w:ascii="Times New Roman" w:hAnsi="Times New Roman" w:cs="Times New Roman"/>
              </w:rPr>
              <w:t>Monthly during September-May</w:t>
            </w:r>
          </w:p>
        </w:tc>
      </w:tr>
      <w:tr w:rsidR="00456153" w:rsidRPr="00D037E0" w:rsidTr="00456153">
        <w:tc>
          <w:tcPr>
            <w:tcW w:w="2609" w:type="dxa"/>
          </w:tcPr>
          <w:p w:rsidR="00456153" w:rsidRPr="00D037E0" w:rsidRDefault="00456153">
            <w:pPr>
              <w:rPr>
                <w:rFonts w:ascii="Times New Roman" w:hAnsi="Times New Roman" w:cs="Times New Roman"/>
              </w:rPr>
            </w:pPr>
            <w:r w:rsidRPr="00D037E0">
              <w:rPr>
                <w:rFonts w:ascii="Times New Roman" w:hAnsi="Times New Roman" w:cs="Times New Roman"/>
              </w:rPr>
              <w:t>Health Curriculum</w:t>
            </w:r>
          </w:p>
        </w:tc>
        <w:tc>
          <w:tcPr>
            <w:tcW w:w="2024" w:type="dxa"/>
          </w:tcPr>
          <w:p w:rsidR="00456153" w:rsidRPr="00D037E0" w:rsidRDefault="00456153">
            <w:pPr>
              <w:rPr>
                <w:rFonts w:ascii="Times New Roman" w:hAnsi="Times New Roman" w:cs="Times New Roman"/>
              </w:rPr>
            </w:pPr>
          </w:p>
        </w:tc>
        <w:tc>
          <w:tcPr>
            <w:tcW w:w="2389" w:type="dxa"/>
          </w:tcPr>
          <w:p w:rsidR="00456153" w:rsidRPr="00D037E0" w:rsidRDefault="00456153">
            <w:pPr>
              <w:rPr>
                <w:rFonts w:ascii="Times New Roman" w:hAnsi="Times New Roman" w:cs="Times New Roman"/>
              </w:rPr>
            </w:pPr>
            <w:r w:rsidRPr="00D037E0">
              <w:rPr>
                <w:rFonts w:ascii="Times New Roman" w:hAnsi="Times New Roman" w:cs="Times New Roman"/>
              </w:rPr>
              <w:t>Kevin Browning</w:t>
            </w:r>
          </w:p>
        </w:tc>
        <w:tc>
          <w:tcPr>
            <w:tcW w:w="2328" w:type="dxa"/>
          </w:tcPr>
          <w:p w:rsidR="00456153" w:rsidRPr="00D037E0" w:rsidRDefault="00E94E5D">
            <w:pPr>
              <w:rPr>
                <w:rFonts w:ascii="Times New Roman" w:hAnsi="Times New Roman" w:cs="Times New Roman"/>
              </w:rPr>
            </w:pPr>
            <w:r w:rsidRPr="00D037E0">
              <w:rPr>
                <w:rFonts w:ascii="Times New Roman" w:hAnsi="Times New Roman" w:cs="Times New Roman"/>
              </w:rPr>
              <w:t>Fall 2018</w:t>
            </w:r>
          </w:p>
        </w:tc>
      </w:tr>
      <w:tr w:rsidR="00D9723C" w:rsidRPr="00D037E0" w:rsidTr="00456153">
        <w:tc>
          <w:tcPr>
            <w:tcW w:w="2609" w:type="dxa"/>
          </w:tcPr>
          <w:p w:rsidR="00D9723C" w:rsidRPr="00D037E0" w:rsidRDefault="00D9723C">
            <w:pPr>
              <w:rPr>
                <w:rFonts w:ascii="Times New Roman" w:hAnsi="Times New Roman" w:cs="Times New Roman"/>
              </w:rPr>
            </w:pPr>
            <w:r w:rsidRPr="00D037E0">
              <w:rPr>
                <w:rFonts w:ascii="Times New Roman" w:hAnsi="Times New Roman" w:cs="Times New Roman"/>
              </w:rPr>
              <w:t>PE Curriculum</w:t>
            </w:r>
          </w:p>
        </w:tc>
        <w:tc>
          <w:tcPr>
            <w:tcW w:w="2024" w:type="dxa"/>
          </w:tcPr>
          <w:p w:rsidR="00D9723C" w:rsidRPr="00D037E0" w:rsidRDefault="00D9723C">
            <w:pPr>
              <w:rPr>
                <w:rFonts w:ascii="Times New Roman" w:hAnsi="Times New Roman" w:cs="Times New Roman"/>
              </w:rPr>
            </w:pPr>
          </w:p>
        </w:tc>
        <w:tc>
          <w:tcPr>
            <w:tcW w:w="2389" w:type="dxa"/>
          </w:tcPr>
          <w:p w:rsidR="00D9723C" w:rsidRPr="00D037E0" w:rsidRDefault="00D9723C">
            <w:pPr>
              <w:rPr>
                <w:rFonts w:ascii="Times New Roman" w:hAnsi="Times New Roman" w:cs="Times New Roman"/>
              </w:rPr>
            </w:pPr>
            <w:r w:rsidRPr="00D037E0">
              <w:rPr>
                <w:rFonts w:ascii="Times New Roman" w:hAnsi="Times New Roman" w:cs="Times New Roman"/>
              </w:rPr>
              <w:t xml:space="preserve">Browning/ </w:t>
            </w:r>
            <w:proofErr w:type="spellStart"/>
            <w:r w:rsidRPr="00D037E0">
              <w:rPr>
                <w:rFonts w:ascii="Times New Roman" w:hAnsi="Times New Roman" w:cs="Times New Roman"/>
              </w:rPr>
              <w:t>Kutter</w:t>
            </w:r>
            <w:proofErr w:type="spellEnd"/>
          </w:p>
        </w:tc>
        <w:tc>
          <w:tcPr>
            <w:tcW w:w="2328" w:type="dxa"/>
          </w:tcPr>
          <w:p w:rsidR="00D9723C" w:rsidRPr="00D037E0" w:rsidRDefault="00E94E5D">
            <w:pPr>
              <w:rPr>
                <w:rFonts w:ascii="Times New Roman" w:hAnsi="Times New Roman" w:cs="Times New Roman"/>
              </w:rPr>
            </w:pPr>
            <w:r w:rsidRPr="00D037E0">
              <w:rPr>
                <w:rFonts w:ascii="Times New Roman" w:hAnsi="Times New Roman" w:cs="Times New Roman"/>
              </w:rPr>
              <w:t>Monthly September-May</w:t>
            </w:r>
          </w:p>
        </w:tc>
      </w:tr>
    </w:tbl>
    <w:p w:rsidR="003B333B" w:rsidRPr="00D037E0" w:rsidRDefault="003B333B">
      <w:pPr>
        <w:rPr>
          <w:rFonts w:ascii="Times New Roman" w:hAnsi="Times New Roman" w:cs="Times New Roman"/>
        </w:rPr>
      </w:pPr>
      <w:bookmarkStart w:id="2" w:name="_GoBack"/>
      <w:bookmarkEnd w:id="2"/>
    </w:p>
    <w:p w:rsidR="00C516F5" w:rsidRPr="00D037E0" w:rsidRDefault="00C516F5">
      <w:pPr>
        <w:rPr>
          <w:rFonts w:ascii="Times New Roman" w:hAnsi="Times New Roman" w:cs="Times New Roman"/>
        </w:rPr>
      </w:pPr>
      <w:r w:rsidRPr="00D037E0">
        <w:rPr>
          <w:rFonts w:ascii="Times New Roman" w:hAnsi="Times New Roman" w:cs="Times New Roman"/>
        </w:rPr>
        <w:t>Lessons will be documented on a yearly basis as to topic of lesson and date in which information was covered.</w:t>
      </w:r>
    </w:p>
    <w:p w:rsidR="004930A8" w:rsidRDefault="004930A8">
      <w:pPr>
        <w:rPr>
          <w:rFonts w:ascii="Times New Roman" w:hAnsi="Times New Roman" w:cs="Times New Roman"/>
        </w:rPr>
      </w:pPr>
    </w:p>
    <w:p w:rsidR="004930A8" w:rsidRPr="00D037E0" w:rsidRDefault="004930A8">
      <w:pPr>
        <w:rPr>
          <w:rFonts w:ascii="Times New Roman" w:hAnsi="Times New Roman" w:cs="Times New Roman"/>
        </w:rPr>
      </w:pPr>
    </w:p>
    <w:p w:rsidR="003B333B" w:rsidRPr="00D037E0" w:rsidRDefault="003B333B">
      <w:pPr>
        <w:rPr>
          <w:rFonts w:ascii="Times New Roman" w:hAnsi="Times New Roman" w:cs="Times New Roman"/>
        </w:rPr>
      </w:pPr>
    </w:p>
    <w:p w:rsidR="003B333B" w:rsidRPr="00D037E0" w:rsidRDefault="003B333B">
      <w:pPr>
        <w:rPr>
          <w:rFonts w:ascii="Times New Roman" w:hAnsi="Times New Roman" w:cs="Times New Roman"/>
          <w:b/>
          <w:sz w:val="24"/>
          <w:szCs w:val="24"/>
        </w:rPr>
      </w:pPr>
      <w:r w:rsidRPr="00D037E0">
        <w:rPr>
          <w:rFonts w:ascii="Times New Roman" w:hAnsi="Times New Roman" w:cs="Times New Roman"/>
          <w:b/>
          <w:sz w:val="24"/>
          <w:szCs w:val="24"/>
        </w:rPr>
        <w:t>8.  Publication of Policy</w:t>
      </w:r>
    </w:p>
    <w:p w:rsidR="000D2565" w:rsidRPr="00D037E0" w:rsidRDefault="000D2565">
      <w:pPr>
        <w:rPr>
          <w:rFonts w:ascii="Times New Roman" w:hAnsi="Times New Roman" w:cs="Times New Roman"/>
          <w:color w:val="495260"/>
          <w:sz w:val="21"/>
          <w:szCs w:val="21"/>
        </w:rPr>
      </w:pPr>
      <w:r w:rsidRPr="00D037E0">
        <w:rPr>
          <w:rFonts w:ascii="Times New Roman" w:hAnsi="Times New Roman" w:cs="Times New Roman"/>
          <w:color w:val="495260"/>
          <w:sz w:val="21"/>
          <w:szCs w:val="21"/>
        </w:rPr>
        <w:t>The district will notify employees, students and parents of this policy by posting the policy and related procedures and documents on the district’s website and discussing this policy during employee training as detailed herein.</w:t>
      </w:r>
      <w:r w:rsidR="00C516F5" w:rsidRPr="00D037E0">
        <w:rPr>
          <w:rFonts w:ascii="Times New Roman" w:hAnsi="Times New Roman" w:cs="Times New Roman"/>
          <w:color w:val="495260"/>
          <w:sz w:val="21"/>
          <w:szCs w:val="21"/>
        </w:rPr>
        <w:t xml:space="preserve"> July 2018</w:t>
      </w:r>
    </w:p>
    <w:p w:rsidR="004930A8" w:rsidRDefault="004930A8">
      <w:pPr>
        <w:rPr>
          <w:rFonts w:ascii="Times New Roman" w:hAnsi="Times New Roman" w:cs="Times New Roman"/>
          <w:color w:val="495260"/>
          <w:sz w:val="21"/>
          <w:szCs w:val="21"/>
        </w:rPr>
      </w:pPr>
    </w:p>
    <w:p w:rsidR="00D037E0" w:rsidRPr="00D037E0" w:rsidRDefault="00D037E0">
      <w:pPr>
        <w:rPr>
          <w:rFonts w:ascii="Times New Roman" w:hAnsi="Times New Roman" w:cs="Times New Roman"/>
          <w:color w:val="495260"/>
          <w:sz w:val="21"/>
          <w:szCs w:val="21"/>
        </w:rPr>
      </w:pPr>
    </w:p>
    <w:p w:rsidR="00D037E0" w:rsidRPr="00D037E0" w:rsidRDefault="00D037E0" w:rsidP="00D037E0">
      <w:pPr>
        <w:spacing w:after="0" w:line="240" w:lineRule="auto"/>
        <w:ind w:left="1121"/>
        <w:rPr>
          <w:rFonts w:ascii="Times New Roman" w:hAnsi="Times New Roman" w:cs="Times New Roman"/>
        </w:rPr>
      </w:pPr>
    </w:p>
    <w:p w:rsidR="00D037E0" w:rsidRPr="00D037E0" w:rsidRDefault="00D037E0" w:rsidP="00D037E0">
      <w:pPr>
        <w:spacing w:after="0" w:line="240" w:lineRule="auto"/>
        <w:jc w:val="center"/>
        <w:rPr>
          <w:rFonts w:ascii="Times New Roman" w:hAnsi="Times New Roman" w:cs="Times New Roman"/>
          <w:b/>
          <w:sz w:val="28"/>
          <w:szCs w:val="28"/>
        </w:rPr>
      </w:pPr>
      <w:r w:rsidRPr="00D037E0">
        <w:rPr>
          <w:rFonts w:ascii="Times New Roman" w:hAnsi="Times New Roman" w:cs="Times New Roman"/>
          <w:b/>
          <w:sz w:val="28"/>
          <w:szCs w:val="28"/>
        </w:rPr>
        <w:t>APPENDIX</w:t>
      </w:r>
    </w:p>
    <w:p w:rsidR="00D037E0" w:rsidRPr="00D037E0" w:rsidRDefault="00D037E0" w:rsidP="00D037E0">
      <w:pPr>
        <w:spacing w:after="0" w:line="240" w:lineRule="auto"/>
        <w:ind w:right="2617"/>
        <w:jc w:val="center"/>
        <w:rPr>
          <w:rFonts w:ascii="Times New Roman" w:hAnsi="Times New Roman" w:cs="Times New Roman"/>
          <w:sz w:val="28"/>
          <w:szCs w:val="28"/>
        </w:rPr>
      </w:pPr>
    </w:p>
    <w:p w:rsidR="00D037E0" w:rsidRPr="00D037E0" w:rsidRDefault="00D037E0" w:rsidP="00D037E0">
      <w:pPr>
        <w:pStyle w:val="Heading1"/>
        <w:spacing w:line="240" w:lineRule="auto"/>
        <w:ind w:left="0"/>
        <w:rPr>
          <w:sz w:val="24"/>
        </w:rPr>
      </w:pPr>
      <w:bookmarkStart w:id="3" w:name="_Toc515614898"/>
      <w:bookmarkStart w:id="4" w:name="_Toc26872"/>
      <w:r w:rsidRPr="00D037E0">
        <w:t xml:space="preserve">Appendix A- </w:t>
      </w:r>
      <w:r w:rsidRPr="00D037E0">
        <w:rPr>
          <w:sz w:val="24"/>
          <w:szCs w:val="24"/>
        </w:rPr>
        <w:t>DESE Suggested Guidelines for training/professional development</w:t>
      </w:r>
      <w:bookmarkEnd w:id="3"/>
      <w:r w:rsidRPr="00D037E0">
        <w:rPr>
          <w:sz w:val="24"/>
        </w:rPr>
        <w:t xml:space="preserve"> </w:t>
      </w:r>
      <w:bookmarkEnd w:id="4"/>
    </w:p>
    <w:p w:rsidR="00D037E0" w:rsidRPr="00D037E0" w:rsidRDefault="00D037E0" w:rsidP="00D037E0">
      <w:pPr>
        <w:rPr>
          <w:rFonts w:ascii="Times New Roman" w:hAnsi="Times New Roman" w:cs="Times New Roman"/>
        </w:rPr>
      </w:pPr>
    </w:p>
    <w:p w:rsidR="00D037E0" w:rsidRPr="00D037E0" w:rsidRDefault="00D037E0" w:rsidP="00D037E0">
      <w:pPr>
        <w:pStyle w:val="Heading3"/>
        <w:spacing w:line="240" w:lineRule="auto"/>
        <w:ind w:left="1123"/>
        <w:rPr>
          <w:rFonts w:ascii="Times New Roman" w:hAnsi="Times New Roman" w:cs="Times New Roman"/>
        </w:rPr>
      </w:pPr>
      <w:r w:rsidRPr="00D037E0">
        <w:rPr>
          <w:rFonts w:ascii="Times New Roman" w:hAnsi="Times New Roman" w:cs="Times New Roman"/>
          <w:b/>
        </w:rPr>
        <w:t xml:space="preserve">Protective Factors for Suicide </w:t>
      </w:r>
    </w:p>
    <w:p w:rsidR="00D037E0" w:rsidRPr="00D037E0" w:rsidRDefault="00D037E0" w:rsidP="00D037E0">
      <w:pPr>
        <w:spacing w:after="0" w:line="240" w:lineRule="auto"/>
        <w:ind w:left="1138" w:right="230"/>
        <w:rPr>
          <w:rFonts w:ascii="Times New Roman" w:hAnsi="Times New Roman" w:cs="Times New Roman"/>
        </w:rPr>
      </w:pPr>
      <w:r w:rsidRPr="00D037E0">
        <w:rPr>
          <w:rFonts w:ascii="Times New Roman" w:hAnsi="Times New Roman" w:cs="Times New Roman"/>
        </w:rPr>
        <w:t xml:space="preserve">Protective factors buffer individuals from suicidal thoughts and behavior. To date, protective factors have not been studied as extensively or rigorously as risk factors. Identifying and understanding protective factors are, however, equally as important as researching risk factors. </w:t>
      </w:r>
    </w:p>
    <w:p w:rsidR="00D037E0" w:rsidRPr="00D037E0" w:rsidRDefault="00D037E0" w:rsidP="00D037E0">
      <w:pPr>
        <w:numPr>
          <w:ilvl w:val="0"/>
          <w:numId w:val="5"/>
        </w:numPr>
        <w:spacing w:after="0" w:line="240" w:lineRule="auto"/>
        <w:ind w:right="12" w:hanging="720"/>
        <w:rPr>
          <w:rFonts w:ascii="Times New Roman" w:hAnsi="Times New Roman" w:cs="Times New Roman"/>
        </w:rPr>
      </w:pPr>
      <w:r w:rsidRPr="00D037E0">
        <w:rPr>
          <w:rFonts w:ascii="Times New Roman" w:hAnsi="Times New Roman" w:cs="Times New Roman"/>
        </w:rPr>
        <w:t xml:space="preserve">Effective clinical care for mental, physical and substance abuse disorders </w:t>
      </w:r>
    </w:p>
    <w:p w:rsidR="00D037E0" w:rsidRPr="00D037E0" w:rsidRDefault="00D037E0" w:rsidP="00D037E0">
      <w:pPr>
        <w:numPr>
          <w:ilvl w:val="0"/>
          <w:numId w:val="5"/>
        </w:numPr>
        <w:spacing w:after="0" w:line="240" w:lineRule="auto"/>
        <w:ind w:right="12" w:hanging="720"/>
        <w:rPr>
          <w:rFonts w:ascii="Times New Roman" w:hAnsi="Times New Roman" w:cs="Times New Roman"/>
        </w:rPr>
      </w:pPr>
      <w:r w:rsidRPr="00D037E0">
        <w:rPr>
          <w:rFonts w:ascii="Times New Roman" w:hAnsi="Times New Roman" w:cs="Times New Roman"/>
        </w:rPr>
        <w:t xml:space="preserve">Easy access to a variety of clinical interventions and support for seeking help </w:t>
      </w:r>
    </w:p>
    <w:p w:rsidR="00D037E0" w:rsidRPr="00D037E0" w:rsidRDefault="00D037E0" w:rsidP="00D037E0">
      <w:pPr>
        <w:numPr>
          <w:ilvl w:val="0"/>
          <w:numId w:val="5"/>
        </w:numPr>
        <w:spacing w:after="0" w:line="240" w:lineRule="auto"/>
        <w:ind w:right="12" w:hanging="720"/>
        <w:rPr>
          <w:rFonts w:ascii="Times New Roman" w:hAnsi="Times New Roman" w:cs="Times New Roman"/>
        </w:rPr>
      </w:pPr>
      <w:r w:rsidRPr="00D037E0">
        <w:rPr>
          <w:rFonts w:ascii="Times New Roman" w:hAnsi="Times New Roman" w:cs="Times New Roman"/>
        </w:rPr>
        <w:t xml:space="preserve">Family and community support (connectedness) </w:t>
      </w:r>
    </w:p>
    <w:p w:rsidR="00D037E0" w:rsidRPr="00D037E0" w:rsidRDefault="00D037E0" w:rsidP="00D037E0">
      <w:pPr>
        <w:numPr>
          <w:ilvl w:val="0"/>
          <w:numId w:val="5"/>
        </w:numPr>
        <w:spacing w:after="0" w:line="240" w:lineRule="auto"/>
        <w:ind w:right="12" w:hanging="720"/>
        <w:rPr>
          <w:rFonts w:ascii="Times New Roman" w:hAnsi="Times New Roman" w:cs="Times New Roman"/>
        </w:rPr>
      </w:pPr>
      <w:r w:rsidRPr="00D037E0">
        <w:rPr>
          <w:rFonts w:ascii="Times New Roman" w:hAnsi="Times New Roman" w:cs="Times New Roman"/>
        </w:rPr>
        <w:t xml:space="preserve">Support from ongoing medical and mental health care relationships </w:t>
      </w:r>
    </w:p>
    <w:p w:rsidR="00D037E0" w:rsidRPr="00D037E0" w:rsidRDefault="00D037E0" w:rsidP="00D037E0">
      <w:pPr>
        <w:numPr>
          <w:ilvl w:val="0"/>
          <w:numId w:val="5"/>
        </w:numPr>
        <w:spacing w:after="0" w:line="240" w:lineRule="auto"/>
        <w:ind w:right="12" w:hanging="720"/>
        <w:rPr>
          <w:rFonts w:ascii="Times New Roman" w:hAnsi="Times New Roman" w:cs="Times New Roman"/>
        </w:rPr>
      </w:pPr>
      <w:r w:rsidRPr="00D037E0">
        <w:rPr>
          <w:rFonts w:ascii="Times New Roman" w:hAnsi="Times New Roman" w:cs="Times New Roman"/>
        </w:rPr>
        <w:t xml:space="preserve">Skills in problem solving, conflict resolution and nonviolent ways of handling disputes </w:t>
      </w:r>
    </w:p>
    <w:p w:rsidR="00D037E0" w:rsidRPr="00D037E0" w:rsidRDefault="00D037E0" w:rsidP="00D037E0">
      <w:pPr>
        <w:numPr>
          <w:ilvl w:val="0"/>
          <w:numId w:val="5"/>
        </w:numPr>
        <w:spacing w:after="0" w:line="240" w:lineRule="auto"/>
        <w:ind w:right="12" w:hanging="720"/>
        <w:rPr>
          <w:rFonts w:ascii="Times New Roman" w:hAnsi="Times New Roman" w:cs="Times New Roman"/>
        </w:rPr>
      </w:pPr>
      <w:r w:rsidRPr="00D037E0">
        <w:rPr>
          <w:rFonts w:ascii="Times New Roman" w:hAnsi="Times New Roman" w:cs="Times New Roman"/>
        </w:rPr>
        <w:t xml:space="preserve">Cultural and religious beliefs that discourage suicide and support instincts for self- preservation </w:t>
      </w:r>
    </w:p>
    <w:p w:rsidR="00D037E0" w:rsidRPr="00D037E0" w:rsidRDefault="00D037E0" w:rsidP="00D037E0">
      <w:pPr>
        <w:spacing w:after="0" w:line="240" w:lineRule="auto"/>
        <w:ind w:left="300"/>
        <w:rPr>
          <w:rFonts w:ascii="Times New Roman" w:hAnsi="Times New Roman" w:cs="Times New Roman"/>
        </w:rPr>
      </w:pPr>
      <w:r w:rsidRPr="00D037E0">
        <w:rPr>
          <w:rFonts w:ascii="Times New Roman" w:hAnsi="Times New Roman" w:cs="Times New Roman"/>
        </w:rPr>
        <w:t xml:space="preserve"> </w:t>
      </w:r>
    </w:p>
    <w:p w:rsidR="00D037E0" w:rsidRPr="00D037E0" w:rsidRDefault="00D037E0" w:rsidP="00D037E0">
      <w:pPr>
        <w:pStyle w:val="Heading3"/>
        <w:spacing w:line="240" w:lineRule="auto"/>
        <w:ind w:left="1123"/>
        <w:rPr>
          <w:rFonts w:ascii="Times New Roman" w:hAnsi="Times New Roman" w:cs="Times New Roman"/>
        </w:rPr>
      </w:pPr>
      <w:r w:rsidRPr="00D037E0">
        <w:rPr>
          <w:rFonts w:ascii="Times New Roman" w:hAnsi="Times New Roman" w:cs="Times New Roman"/>
          <w:b/>
        </w:rPr>
        <w:t xml:space="preserve">Risk Factors for Suicide </w:t>
      </w:r>
    </w:p>
    <w:p w:rsidR="00D037E0" w:rsidRPr="00D037E0" w:rsidRDefault="00D037E0" w:rsidP="00D037E0">
      <w:pPr>
        <w:spacing w:after="0" w:line="240" w:lineRule="auto"/>
        <w:ind w:left="1138" w:right="178"/>
        <w:rPr>
          <w:rFonts w:ascii="Times New Roman" w:hAnsi="Times New Roman" w:cs="Times New Roman"/>
        </w:rPr>
      </w:pPr>
      <w:r w:rsidRPr="00D037E0">
        <w:rPr>
          <w:rFonts w:ascii="Times New Roman" w:hAnsi="Times New Roman" w:cs="Times New Roman"/>
        </w:rPr>
        <w:t xml:space="preserve">A combination of individual, relationship, community, and societal factors contribute to the risk of suicide. Risk factors are those characteristics associated with suicide they might not be direct causes. </w:t>
      </w:r>
    </w:p>
    <w:p w:rsidR="00D037E0" w:rsidRPr="00D037E0" w:rsidRDefault="00D037E0" w:rsidP="00D037E0">
      <w:pPr>
        <w:numPr>
          <w:ilvl w:val="0"/>
          <w:numId w:val="6"/>
        </w:numPr>
        <w:spacing w:after="0" w:line="240" w:lineRule="auto"/>
        <w:ind w:right="12" w:hanging="720"/>
        <w:rPr>
          <w:rFonts w:ascii="Times New Roman" w:hAnsi="Times New Roman" w:cs="Times New Roman"/>
        </w:rPr>
      </w:pPr>
      <w:r w:rsidRPr="00D037E0">
        <w:rPr>
          <w:rFonts w:ascii="Times New Roman" w:hAnsi="Times New Roman" w:cs="Times New Roman"/>
        </w:rPr>
        <w:t xml:space="preserve">Family history of suicide </w:t>
      </w:r>
    </w:p>
    <w:p w:rsidR="00D037E0" w:rsidRPr="00D037E0" w:rsidRDefault="00D037E0" w:rsidP="00D037E0">
      <w:pPr>
        <w:numPr>
          <w:ilvl w:val="0"/>
          <w:numId w:val="6"/>
        </w:numPr>
        <w:spacing w:after="0" w:line="240" w:lineRule="auto"/>
        <w:ind w:right="12" w:hanging="720"/>
        <w:rPr>
          <w:rFonts w:ascii="Times New Roman" w:hAnsi="Times New Roman" w:cs="Times New Roman"/>
        </w:rPr>
      </w:pPr>
      <w:r w:rsidRPr="00D037E0">
        <w:rPr>
          <w:rFonts w:ascii="Times New Roman" w:hAnsi="Times New Roman" w:cs="Times New Roman"/>
        </w:rPr>
        <w:t xml:space="preserve">Family history of child maltreatment </w:t>
      </w:r>
    </w:p>
    <w:p w:rsidR="00D037E0" w:rsidRPr="00D037E0" w:rsidRDefault="00D037E0" w:rsidP="00D037E0">
      <w:pPr>
        <w:numPr>
          <w:ilvl w:val="0"/>
          <w:numId w:val="6"/>
        </w:numPr>
        <w:spacing w:after="0" w:line="240" w:lineRule="auto"/>
        <w:ind w:right="12" w:hanging="720"/>
        <w:rPr>
          <w:rFonts w:ascii="Times New Roman" w:hAnsi="Times New Roman" w:cs="Times New Roman"/>
        </w:rPr>
      </w:pPr>
      <w:r w:rsidRPr="00D037E0">
        <w:rPr>
          <w:rFonts w:ascii="Times New Roman" w:hAnsi="Times New Roman" w:cs="Times New Roman"/>
        </w:rPr>
        <w:t xml:space="preserve">Previous suicide attempt(s) </w:t>
      </w:r>
    </w:p>
    <w:p w:rsidR="00D037E0" w:rsidRPr="00D037E0" w:rsidRDefault="00D037E0" w:rsidP="00D037E0">
      <w:pPr>
        <w:numPr>
          <w:ilvl w:val="0"/>
          <w:numId w:val="6"/>
        </w:numPr>
        <w:spacing w:after="0" w:line="240" w:lineRule="auto"/>
        <w:ind w:right="12" w:hanging="720"/>
        <w:rPr>
          <w:rFonts w:ascii="Times New Roman" w:hAnsi="Times New Roman" w:cs="Times New Roman"/>
        </w:rPr>
      </w:pPr>
      <w:r w:rsidRPr="00D037E0">
        <w:rPr>
          <w:rFonts w:ascii="Times New Roman" w:hAnsi="Times New Roman" w:cs="Times New Roman"/>
        </w:rPr>
        <w:t xml:space="preserve">History of mental disorders, particularly clinical depression </w:t>
      </w:r>
    </w:p>
    <w:p w:rsidR="00D037E0" w:rsidRPr="00D037E0" w:rsidRDefault="00D037E0" w:rsidP="00D037E0">
      <w:pPr>
        <w:numPr>
          <w:ilvl w:val="0"/>
          <w:numId w:val="6"/>
        </w:numPr>
        <w:spacing w:after="0" w:line="240" w:lineRule="auto"/>
        <w:ind w:right="12" w:hanging="720"/>
        <w:rPr>
          <w:rFonts w:ascii="Times New Roman" w:hAnsi="Times New Roman" w:cs="Times New Roman"/>
        </w:rPr>
      </w:pPr>
      <w:r w:rsidRPr="00D037E0">
        <w:rPr>
          <w:rFonts w:ascii="Times New Roman" w:hAnsi="Times New Roman" w:cs="Times New Roman"/>
        </w:rPr>
        <w:t xml:space="preserve">History of alcohol and substance abuse </w:t>
      </w:r>
    </w:p>
    <w:p w:rsidR="00D037E0" w:rsidRPr="00D037E0" w:rsidRDefault="00D037E0" w:rsidP="00D037E0">
      <w:pPr>
        <w:numPr>
          <w:ilvl w:val="0"/>
          <w:numId w:val="6"/>
        </w:numPr>
        <w:spacing w:after="0" w:line="240" w:lineRule="auto"/>
        <w:ind w:right="12" w:hanging="720"/>
        <w:rPr>
          <w:rFonts w:ascii="Times New Roman" w:hAnsi="Times New Roman" w:cs="Times New Roman"/>
        </w:rPr>
      </w:pPr>
      <w:r w:rsidRPr="00D037E0">
        <w:rPr>
          <w:rFonts w:ascii="Times New Roman" w:hAnsi="Times New Roman" w:cs="Times New Roman"/>
        </w:rPr>
        <w:t xml:space="preserve">Feelings of hopelessness </w:t>
      </w:r>
    </w:p>
    <w:p w:rsidR="00D037E0" w:rsidRPr="00D037E0" w:rsidRDefault="00D037E0" w:rsidP="00D037E0">
      <w:pPr>
        <w:numPr>
          <w:ilvl w:val="0"/>
          <w:numId w:val="6"/>
        </w:numPr>
        <w:spacing w:after="0" w:line="240" w:lineRule="auto"/>
        <w:ind w:right="12" w:hanging="720"/>
        <w:rPr>
          <w:rFonts w:ascii="Times New Roman" w:hAnsi="Times New Roman" w:cs="Times New Roman"/>
        </w:rPr>
      </w:pPr>
      <w:r w:rsidRPr="00D037E0">
        <w:rPr>
          <w:rFonts w:ascii="Times New Roman" w:hAnsi="Times New Roman" w:cs="Times New Roman"/>
        </w:rPr>
        <w:t xml:space="preserve">Impulsive or aggressive tendencies </w:t>
      </w:r>
    </w:p>
    <w:p w:rsidR="00D037E0" w:rsidRPr="00D037E0" w:rsidRDefault="00D037E0" w:rsidP="00D037E0">
      <w:pPr>
        <w:numPr>
          <w:ilvl w:val="0"/>
          <w:numId w:val="6"/>
        </w:numPr>
        <w:spacing w:after="0" w:line="240" w:lineRule="auto"/>
        <w:ind w:right="12" w:hanging="720"/>
        <w:rPr>
          <w:rFonts w:ascii="Times New Roman" w:hAnsi="Times New Roman" w:cs="Times New Roman"/>
        </w:rPr>
      </w:pPr>
      <w:r w:rsidRPr="00D037E0">
        <w:rPr>
          <w:rFonts w:ascii="Times New Roman" w:hAnsi="Times New Roman" w:cs="Times New Roman"/>
        </w:rPr>
        <w:t xml:space="preserve">Cultural and religious beliefs (e.g., belief that suicide is a noble resolution of a personal dilemma) </w:t>
      </w:r>
    </w:p>
    <w:p w:rsidR="00D037E0" w:rsidRPr="00D037E0" w:rsidRDefault="00D037E0" w:rsidP="00D037E0">
      <w:pPr>
        <w:numPr>
          <w:ilvl w:val="0"/>
          <w:numId w:val="6"/>
        </w:numPr>
        <w:spacing w:after="0" w:line="240" w:lineRule="auto"/>
        <w:ind w:right="12" w:hanging="720"/>
        <w:rPr>
          <w:rFonts w:ascii="Times New Roman" w:hAnsi="Times New Roman" w:cs="Times New Roman"/>
        </w:rPr>
      </w:pPr>
      <w:r w:rsidRPr="00D037E0">
        <w:rPr>
          <w:rFonts w:ascii="Times New Roman" w:hAnsi="Times New Roman" w:cs="Times New Roman"/>
        </w:rPr>
        <w:t xml:space="preserve">Local epidemics of suicide </w:t>
      </w:r>
    </w:p>
    <w:p w:rsidR="00D037E0" w:rsidRPr="00D037E0" w:rsidRDefault="00D037E0" w:rsidP="00D037E0">
      <w:pPr>
        <w:numPr>
          <w:ilvl w:val="0"/>
          <w:numId w:val="6"/>
        </w:numPr>
        <w:spacing w:after="0" w:line="240" w:lineRule="auto"/>
        <w:ind w:right="12" w:hanging="720"/>
        <w:rPr>
          <w:rFonts w:ascii="Times New Roman" w:hAnsi="Times New Roman" w:cs="Times New Roman"/>
        </w:rPr>
      </w:pPr>
      <w:r w:rsidRPr="00D037E0">
        <w:rPr>
          <w:rFonts w:ascii="Times New Roman" w:hAnsi="Times New Roman" w:cs="Times New Roman"/>
        </w:rPr>
        <w:t xml:space="preserve">Isolation, a feeling of being cut off from other people </w:t>
      </w:r>
    </w:p>
    <w:p w:rsidR="00D037E0" w:rsidRPr="00D037E0" w:rsidRDefault="00D037E0" w:rsidP="00D037E0">
      <w:pPr>
        <w:numPr>
          <w:ilvl w:val="0"/>
          <w:numId w:val="6"/>
        </w:numPr>
        <w:spacing w:after="0" w:line="240" w:lineRule="auto"/>
        <w:ind w:right="12" w:hanging="720"/>
        <w:rPr>
          <w:rFonts w:ascii="Times New Roman" w:hAnsi="Times New Roman" w:cs="Times New Roman"/>
        </w:rPr>
      </w:pPr>
      <w:r w:rsidRPr="00D037E0">
        <w:rPr>
          <w:rFonts w:ascii="Times New Roman" w:hAnsi="Times New Roman" w:cs="Times New Roman"/>
        </w:rPr>
        <w:t xml:space="preserve">Barriers to accessing mental health treatment </w:t>
      </w:r>
    </w:p>
    <w:p w:rsidR="00D037E0" w:rsidRPr="00D037E0" w:rsidRDefault="00D037E0" w:rsidP="00D037E0">
      <w:pPr>
        <w:numPr>
          <w:ilvl w:val="0"/>
          <w:numId w:val="6"/>
        </w:numPr>
        <w:spacing w:after="0" w:line="240" w:lineRule="auto"/>
        <w:ind w:right="12" w:hanging="720"/>
        <w:rPr>
          <w:rFonts w:ascii="Times New Roman" w:hAnsi="Times New Roman" w:cs="Times New Roman"/>
        </w:rPr>
      </w:pPr>
      <w:r w:rsidRPr="00D037E0">
        <w:rPr>
          <w:rFonts w:ascii="Times New Roman" w:hAnsi="Times New Roman" w:cs="Times New Roman"/>
        </w:rPr>
        <w:t xml:space="preserve">Loss (relational, social, work or financial) </w:t>
      </w:r>
    </w:p>
    <w:p w:rsidR="00D037E0" w:rsidRPr="00D037E0" w:rsidRDefault="00D037E0" w:rsidP="00D037E0">
      <w:pPr>
        <w:numPr>
          <w:ilvl w:val="0"/>
          <w:numId w:val="6"/>
        </w:numPr>
        <w:spacing w:after="0" w:line="240" w:lineRule="auto"/>
        <w:ind w:right="12" w:hanging="720"/>
        <w:rPr>
          <w:rFonts w:ascii="Times New Roman" w:hAnsi="Times New Roman" w:cs="Times New Roman"/>
        </w:rPr>
      </w:pPr>
      <w:r w:rsidRPr="00D037E0">
        <w:rPr>
          <w:rFonts w:ascii="Times New Roman" w:hAnsi="Times New Roman" w:cs="Times New Roman"/>
        </w:rPr>
        <w:t xml:space="preserve">Physical illness </w:t>
      </w:r>
    </w:p>
    <w:p w:rsidR="00D037E0" w:rsidRPr="00D037E0" w:rsidRDefault="00D037E0" w:rsidP="00D037E0">
      <w:pPr>
        <w:numPr>
          <w:ilvl w:val="0"/>
          <w:numId w:val="6"/>
        </w:numPr>
        <w:spacing w:after="0" w:line="240" w:lineRule="auto"/>
        <w:ind w:right="12" w:hanging="720"/>
        <w:rPr>
          <w:rFonts w:ascii="Times New Roman" w:hAnsi="Times New Roman" w:cs="Times New Roman"/>
        </w:rPr>
      </w:pPr>
      <w:r w:rsidRPr="00D037E0">
        <w:rPr>
          <w:rFonts w:ascii="Times New Roman" w:hAnsi="Times New Roman" w:cs="Times New Roman"/>
        </w:rPr>
        <w:t xml:space="preserve">Easy access to lethal methods </w:t>
      </w:r>
    </w:p>
    <w:p w:rsidR="00D037E0" w:rsidRPr="00D037E0" w:rsidRDefault="00D037E0" w:rsidP="00D037E0">
      <w:pPr>
        <w:numPr>
          <w:ilvl w:val="0"/>
          <w:numId w:val="6"/>
        </w:numPr>
        <w:spacing w:after="0" w:line="240" w:lineRule="auto"/>
        <w:ind w:right="12" w:hanging="720"/>
        <w:rPr>
          <w:rFonts w:ascii="Times New Roman" w:hAnsi="Times New Roman" w:cs="Times New Roman"/>
        </w:rPr>
      </w:pPr>
      <w:r w:rsidRPr="00D037E0">
        <w:rPr>
          <w:rFonts w:ascii="Times New Roman" w:hAnsi="Times New Roman" w:cs="Times New Roman"/>
        </w:rPr>
        <w:t xml:space="preserve">Unwillingness to seek help because of the stigma attached to mental health and substance abuse disorders or to suicidal thoughts </w:t>
      </w:r>
    </w:p>
    <w:p w:rsidR="00D037E0" w:rsidRPr="00D037E0" w:rsidRDefault="00D037E0" w:rsidP="00D037E0">
      <w:pPr>
        <w:spacing w:after="0" w:line="240" w:lineRule="auto"/>
        <w:ind w:left="1863" w:right="12"/>
        <w:rPr>
          <w:rFonts w:ascii="Times New Roman" w:hAnsi="Times New Roman" w:cs="Times New Roman"/>
        </w:rPr>
      </w:pPr>
    </w:p>
    <w:p w:rsidR="00D037E0" w:rsidRPr="00D037E0" w:rsidRDefault="009500D4" w:rsidP="00D037E0">
      <w:pPr>
        <w:spacing w:after="0" w:line="240" w:lineRule="auto"/>
        <w:ind w:left="463"/>
        <w:rPr>
          <w:rFonts w:ascii="Times New Roman" w:hAnsi="Times New Roman" w:cs="Times New Roman"/>
        </w:rPr>
      </w:pPr>
      <w:hyperlink r:id="rId11">
        <w:r w:rsidR="00D037E0" w:rsidRPr="00D037E0">
          <w:rPr>
            <w:rFonts w:ascii="Times New Roman" w:hAnsi="Times New Roman" w:cs="Times New Roman"/>
            <w:color w:val="0000FF"/>
            <w:u w:val="single" w:color="0000FF"/>
          </w:rPr>
          <w:t xml:space="preserve">Centers for Disease Control </w:t>
        </w:r>
      </w:hyperlink>
      <w:hyperlink r:id="rId12">
        <w:r w:rsidR="00D037E0" w:rsidRPr="00D037E0">
          <w:rPr>
            <w:rFonts w:ascii="Times New Roman" w:hAnsi="Times New Roman" w:cs="Times New Roman"/>
            <w:color w:val="0000FF"/>
            <w:u w:val="single" w:color="0000FF"/>
          </w:rPr>
          <w:t xml:space="preserve">- </w:t>
        </w:r>
      </w:hyperlink>
      <w:hyperlink r:id="rId13">
        <w:r w:rsidR="00D037E0" w:rsidRPr="00D037E0">
          <w:rPr>
            <w:rFonts w:ascii="Times New Roman" w:hAnsi="Times New Roman" w:cs="Times New Roman"/>
            <w:color w:val="0000FF"/>
            <w:u w:val="single" w:color="0000FF"/>
          </w:rPr>
          <w:t>Risk and Protective Factors</w:t>
        </w:r>
      </w:hyperlink>
      <w:hyperlink r:id="rId14">
        <w:r w:rsidR="00D037E0" w:rsidRPr="00D037E0">
          <w:rPr>
            <w:rFonts w:ascii="Times New Roman" w:hAnsi="Times New Roman" w:cs="Times New Roman"/>
          </w:rPr>
          <w:t xml:space="preserve"> </w:t>
        </w:r>
      </w:hyperlink>
    </w:p>
    <w:p w:rsidR="00D037E0" w:rsidRPr="00D037E0" w:rsidRDefault="00D037E0" w:rsidP="00D037E0">
      <w:pPr>
        <w:spacing w:after="0" w:line="240" w:lineRule="auto"/>
        <w:ind w:left="300"/>
        <w:rPr>
          <w:rFonts w:ascii="Times New Roman" w:hAnsi="Times New Roman" w:cs="Times New Roman"/>
        </w:rPr>
      </w:pPr>
      <w:r w:rsidRPr="00D037E0">
        <w:rPr>
          <w:rFonts w:ascii="Times New Roman" w:hAnsi="Times New Roman" w:cs="Times New Roman"/>
          <w:sz w:val="16"/>
        </w:rPr>
        <w:t xml:space="preserve"> </w:t>
      </w:r>
    </w:p>
    <w:p w:rsidR="00D037E0" w:rsidRPr="00D037E0" w:rsidRDefault="00D037E0" w:rsidP="00D037E0">
      <w:pPr>
        <w:spacing w:after="0" w:line="240" w:lineRule="auto"/>
        <w:ind w:left="403" w:right="291"/>
        <w:rPr>
          <w:rFonts w:ascii="Times New Roman" w:hAnsi="Times New Roman" w:cs="Times New Roman"/>
        </w:rPr>
      </w:pPr>
      <w:r w:rsidRPr="00D037E0">
        <w:rPr>
          <w:rFonts w:ascii="Times New Roman" w:hAnsi="Times New Roman" w:cs="Times New Roman"/>
          <w:b/>
        </w:rPr>
        <w:t xml:space="preserve">Suicide Prevention Training (Department of Mental Health) </w:t>
      </w:r>
      <w:hyperlink r:id="rId15">
        <w:r w:rsidRPr="00D037E0">
          <w:rPr>
            <w:rFonts w:ascii="Times New Roman" w:hAnsi="Times New Roman" w:cs="Times New Roman"/>
            <w:color w:val="0000FF"/>
            <w:u w:val="single" w:color="0000FF"/>
          </w:rPr>
          <w:t>https://dmh.mo.gov/mentalillness/suicide/training.html</w:t>
        </w:r>
      </w:hyperlink>
      <w:hyperlink r:id="rId16">
        <w:r w:rsidRPr="00D037E0">
          <w:rPr>
            <w:rFonts w:ascii="Times New Roman" w:hAnsi="Times New Roman" w:cs="Times New Roman"/>
          </w:rPr>
          <w:t xml:space="preserve"> </w:t>
        </w:r>
      </w:hyperlink>
    </w:p>
    <w:p w:rsidR="00D037E0" w:rsidRPr="00D037E0" w:rsidRDefault="00D037E0" w:rsidP="00D037E0">
      <w:pPr>
        <w:spacing w:after="0" w:line="240" w:lineRule="auto"/>
        <w:rPr>
          <w:rFonts w:ascii="Times New Roman" w:hAnsi="Times New Roman" w:cs="Times New Roman"/>
        </w:rPr>
      </w:pPr>
    </w:p>
    <w:p w:rsidR="00D037E0" w:rsidRPr="00D037E0" w:rsidRDefault="00D037E0" w:rsidP="00D037E0">
      <w:pPr>
        <w:spacing w:after="0" w:line="240" w:lineRule="auto"/>
        <w:rPr>
          <w:rFonts w:ascii="Times New Roman" w:hAnsi="Times New Roman" w:cs="Times New Roman"/>
        </w:rPr>
        <w:sectPr w:rsidR="00D037E0" w:rsidRPr="00D037E0" w:rsidSect="00E17368">
          <w:footerReference w:type="default" r:id="rId17"/>
          <w:footnotePr>
            <w:numRestart w:val="eachPage"/>
          </w:footnotePr>
          <w:pgSz w:w="12240" w:h="15840"/>
          <w:pgMar w:top="1440" w:right="1440" w:bottom="1440" w:left="1440" w:header="720" w:footer="720" w:gutter="0"/>
          <w:cols w:space="720"/>
          <w:docGrid w:linePitch="326"/>
        </w:sectPr>
      </w:pPr>
    </w:p>
    <w:p w:rsidR="00D037E0" w:rsidRPr="00D037E0" w:rsidRDefault="00D037E0" w:rsidP="00D037E0">
      <w:pPr>
        <w:pStyle w:val="Heading4"/>
        <w:tabs>
          <w:tab w:val="center" w:pos="7364"/>
        </w:tabs>
        <w:spacing w:line="240" w:lineRule="auto"/>
        <w:rPr>
          <w:rFonts w:ascii="Times New Roman" w:hAnsi="Times New Roman" w:cs="Times New Roman"/>
        </w:rPr>
      </w:pPr>
      <w:r w:rsidRPr="00D037E0">
        <w:rPr>
          <w:rFonts w:ascii="Times New Roman" w:hAnsi="Times New Roman" w:cs="Times New Roman"/>
          <w:b/>
          <w:sz w:val="28"/>
        </w:rPr>
        <w:lastRenderedPageBreak/>
        <w:t xml:space="preserve">Appendix B- </w:t>
      </w:r>
      <w:r w:rsidRPr="00D037E0">
        <w:rPr>
          <w:rFonts w:ascii="Times New Roman" w:hAnsi="Times New Roman" w:cs="Times New Roman"/>
          <w:b/>
          <w:sz w:val="28"/>
        </w:rPr>
        <w:tab/>
      </w:r>
      <w:r w:rsidRPr="00D037E0">
        <w:rPr>
          <w:rFonts w:ascii="Times New Roman" w:hAnsi="Times New Roman" w:cs="Times New Roman"/>
          <w:b/>
        </w:rPr>
        <w:t xml:space="preserve">Chart of Evidence-Based and Research Based Programs </w:t>
      </w:r>
    </w:p>
    <w:tbl>
      <w:tblPr>
        <w:tblStyle w:val="TableGrid0"/>
        <w:tblW w:w="13394" w:type="dxa"/>
        <w:tblInd w:w="-118" w:type="dxa"/>
        <w:tblCellMar>
          <w:top w:w="7" w:type="dxa"/>
          <w:left w:w="5" w:type="dxa"/>
          <w:right w:w="69" w:type="dxa"/>
        </w:tblCellMar>
        <w:tblLook w:val="04A0" w:firstRow="1" w:lastRow="0" w:firstColumn="1" w:lastColumn="0" w:noHBand="0" w:noVBand="1"/>
      </w:tblPr>
      <w:tblGrid>
        <w:gridCol w:w="1039"/>
        <w:gridCol w:w="2594"/>
        <w:gridCol w:w="1772"/>
        <w:gridCol w:w="2070"/>
        <w:gridCol w:w="1650"/>
        <w:gridCol w:w="1805"/>
        <w:gridCol w:w="2464"/>
      </w:tblGrid>
      <w:tr w:rsidR="00D037E0" w:rsidRPr="00D037E0" w:rsidTr="00A57E7F">
        <w:trPr>
          <w:trHeight w:val="362"/>
        </w:trPr>
        <w:tc>
          <w:tcPr>
            <w:tcW w:w="1039" w:type="dxa"/>
            <w:tcBorders>
              <w:top w:val="single" w:sz="4" w:space="0" w:color="000000"/>
              <w:left w:val="single" w:sz="4" w:space="0" w:color="000000"/>
              <w:bottom w:val="single" w:sz="4" w:space="0" w:color="000000"/>
              <w:right w:val="single" w:sz="4" w:space="0" w:color="000000"/>
            </w:tcBorders>
          </w:tcPr>
          <w:p w:rsidR="00D037E0" w:rsidRPr="00D037E0" w:rsidRDefault="00D037E0" w:rsidP="00A57E7F">
            <w:pPr>
              <w:rPr>
                <w:rFonts w:ascii="Times New Roman" w:hAnsi="Times New Roman" w:cs="Times New Roman"/>
              </w:rPr>
            </w:pPr>
            <w:r w:rsidRPr="00D037E0">
              <w:rPr>
                <w:rFonts w:ascii="Times New Roman" w:hAnsi="Times New Roman" w:cs="Times New Roman"/>
              </w:rPr>
              <w:t xml:space="preserve"> </w:t>
            </w:r>
          </w:p>
        </w:tc>
        <w:tc>
          <w:tcPr>
            <w:tcW w:w="2594" w:type="dxa"/>
            <w:tcBorders>
              <w:top w:val="single" w:sz="4" w:space="0" w:color="000000"/>
              <w:left w:val="single" w:sz="4" w:space="0" w:color="000000"/>
              <w:bottom w:val="single" w:sz="4" w:space="0" w:color="000000"/>
              <w:right w:val="single" w:sz="4" w:space="0" w:color="000000"/>
            </w:tcBorders>
          </w:tcPr>
          <w:p w:rsidR="00D037E0" w:rsidRPr="00D037E0" w:rsidRDefault="00D037E0" w:rsidP="00A57E7F">
            <w:pPr>
              <w:ind w:left="106"/>
              <w:rPr>
                <w:rFonts w:ascii="Times New Roman" w:hAnsi="Times New Roman" w:cs="Times New Roman"/>
              </w:rPr>
            </w:pPr>
            <w:r w:rsidRPr="00D037E0">
              <w:rPr>
                <w:rFonts w:ascii="Times New Roman" w:hAnsi="Times New Roman" w:cs="Times New Roman"/>
                <w:b/>
                <w:sz w:val="18"/>
              </w:rPr>
              <w:t xml:space="preserve">Signs of Suicide (SOS) </w:t>
            </w:r>
          </w:p>
        </w:tc>
        <w:tc>
          <w:tcPr>
            <w:tcW w:w="1772" w:type="dxa"/>
            <w:tcBorders>
              <w:top w:val="single" w:sz="4" w:space="0" w:color="000000"/>
              <w:left w:val="single" w:sz="4" w:space="0" w:color="000000"/>
              <w:bottom w:val="single" w:sz="4" w:space="0" w:color="000000"/>
              <w:right w:val="single" w:sz="4" w:space="0" w:color="000000"/>
            </w:tcBorders>
          </w:tcPr>
          <w:p w:rsidR="00D037E0" w:rsidRPr="00D037E0" w:rsidRDefault="00D037E0" w:rsidP="00A57E7F">
            <w:pPr>
              <w:ind w:left="101"/>
              <w:rPr>
                <w:rFonts w:ascii="Times New Roman" w:hAnsi="Times New Roman" w:cs="Times New Roman"/>
              </w:rPr>
            </w:pPr>
            <w:r w:rsidRPr="00D037E0">
              <w:rPr>
                <w:rFonts w:ascii="Times New Roman" w:hAnsi="Times New Roman" w:cs="Times New Roman"/>
                <w:b/>
                <w:sz w:val="18"/>
              </w:rPr>
              <w:t xml:space="preserve">Lifelines * </w:t>
            </w:r>
          </w:p>
        </w:tc>
        <w:tc>
          <w:tcPr>
            <w:tcW w:w="2070" w:type="dxa"/>
            <w:tcBorders>
              <w:top w:val="single" w:sz="4" w:space="0" w:color="000000"/>
              <w:left w:val="single" w:sz="4" w:space="0" w:color="000000"/>
              <w:bottom w:val="single" w:sz="4" w:space="0" w:color="000000"/>
              <w:right w:val="single" w:sz="4" w:space="0" w:color="000000"/>
            </w:tcBorders>
          </w:tcPr>
          <w:p w:rsidR="00D037E0" w:rsidRPr="00D037E0" w:rsidRDefault="00D037E0" w:rsidP="00A57E7F">
            <w:pPr>
              <w:ind w:left="103"/>
              <w:rPr>
                <w:rFonts w:ascii="Times New Roman" w:hAnsi="Times New Roman" w:cs="Times New Roman"/>
              </w:rPr>
            </w:pPr>
            <w:r w:rsidRPr="00D037E0">
              <w:rPr>
                <w:rFonts w:ascii="Times New Roman" w:hAnsi="Times New Roman" w:cs="Times New Roman"/>
                <w:b/>
                <w:sz w:val="18"/>
              </w:rPr>
              <w:t xml:space="preserve">More Than Sad </w:t>
            </w:r>
          </w:p>
        </w:tc>
        <w:tc>
          <w:tcPr>
            <w:tcW w:w="1650" w:type="dxa"/>
            <w:tcBorders>
              <w:top w:val="single" w:sz="4" w:space="0" w:color="000000"/>
              <w:left w:val="single" w:sz="4" w:space="0" w:color="000000"/>
              <w:bottom w:val="single" w:sz="4" w:space="0" w:color="000000"/>
              <w:right w:val="single" w:sz="4" w:space="0" w:color="000000"/>
            </w:tcBorders>
          </w:tcPr>
          <w:p w:rsidR="00D037E0" w:rsidRPr="00D037E0" w:rsidRDefault="00D037E0" w:rsidP="00A57E7F">
            <w:pPr>
              <w:ind w:left="103"/>
              <w:rPr>
                <w:rFonts w:ascii="Times New Roman" w:hAnsi="Times New Roman" w:cs="Times New Roman"/>
              </w:rPr>
            </w:pPr>
            <w:r w:rsidRPr="00D037E0">
              <w:rPr>
                <w:rFonts w:ascii="Times New Roman" w:hAnsi="Times New Roman" w:cs="Times New Roman"/>
                <w:b/>
                <w:sz w:val="18"/>
              </w:rPr>
              <w:t xml:space="preserve">Talk Saves Lives </w:t>
            </w:r>
          </w:p>
        </w:tc>
        <w:tc>
          <w:tcPr>
            <w:tcW w:w="1805" w:type="dxa"/>
            <w:tcBorders>
              <w:top w:val="single" w:sz="4" w:space="0" w:color="000000"/>
              <w:left w:val="single" w:sz="4" w:space="0" w:color="000000"/>
              <w:bottom w:val="single" w:sz="4" w:space="0" w:color="000000"/>
              <w:right w:val="single" w:sz="4" w:space="0" w:color="000000"/>
            </w:tcBorders>
          </w:tcPr>
          <w:p w:rsidR="00D037E0" w:rsidRPr="00D037E0" w:rsidRDefault="00D037E0" w:rsidP="00A57E7F">
            <w:pPr>
              <w:ind w:left="103"/>
              <w:rPr>
                <w:rFonts w:ascii="Times New Roman" w:hAnsi="Times New Roman" w:cs="Times New Roman"/>
              </w:rPr>
            </w:pPr>
            <w:r w:rsidRPr="00D037E0">
              <w:rPr>
                <w:rFonts w:ascii="Times New Roman" w:hAnsi="Times New Roman" w:cs="Times New Roman"/>
                <w:b/>
                <w:sz w:val="18"/>
              </w:rPr>
              <w:t xml:space="preserve">Question Persuade Refer (QPR)* </w:t>
            </w:r>
          </w:p>
        </w:tc>
        <w:tc>
          <w:tcPr>
            <w:tcW w:w="2464" w:type="dxa"/>
            <w:tcBorders>
              <w:top w:val="single" w:sz="4" w:space="0" w:color="000000"/>
              <w:left w:val="single" w:sz="4" w:space="0" w:color="000000"/>
              <w:bottom w:val="single" w:sz="4" w:space="0" w:color="000000"/>
              <w:right w:val="single" w:sz="4" w:space="0" w:color="000000"/>
            </w:tcBorders>
          </w:tcPr>
          <w:p w:rsidR="00D037E0" w:rsidRPr="00D037E0" w:rsidRDefault="00D037E0" w:rsidP="00A57E7F">
            <w:pPr>
              <w:ind w:left="103" w:right="29"/>
              <w:rPr>
                <w:rFonts w:ascii="Times New Roman" w:hAnsi="Times New Roman" w:cs="Times New Roman"/>
              </w:rPr>
            </w:pPr>
            <w:r w:rsidRPr="00D037E0">
              <w:rPr>
                <w:rFonts w:ascii="Times New Roman" w:hAnsi="Times New Roman" w:cs="Times New Roman"/>
                <w:b/>
                <w:sz w:val="18"/>
              </w:rPr>
              <w:t xml:space="preserve">Youth Mental Health First Aid </w:t>
            </w:r>
          </w:p>
        </w:tc>
      </w:tr>
      <w:tr w:rsidR="00D037E0" w:rsidRPr="00D037E0" w:rsidTr="00A57E7F">
        <w:trPr>
          <w:trHeight w:val="1245"/>
        </w:trPr>
        <w:tc>
          <w:tcPr>
            <w:tcW w:w="1039" w:type="dxa"/>
            <w:tcBorders>
              <w:top w:val="single" w:sz="4" w:space="0" w:color="000000"/>
              <w:left w:val="single" w:sz="4" w:space="0" w:color="000000"/>
              <w:bottom w:val="single" w:sz="4" w:space="0" w:color="000000"/>
              <w:right w:val="single" w:sz="4" w:space="0" w:color="000000"/>
            </w:tcBorders>
          </w:tcPr>
          <w:p w:rsidR="00D037E0" w:rsidRPr="00D037E0" w:rsidRDefault="00D037E0" w:rsidP="00A57E7F">
            <w:pPr>
              <w:ind w:left="103"/>
              <w:rPr>
                <w:rFonts w:ascii="Times New Roman" w:hAnsi="Times New Roman" w:cs="Times New Roman"/>
                <w:sz w:val="16"/>
                <w:szCs w:val="16"/>
              </w:rPr>
            </w:pPr>
            <w:r w:rsidRPr="00D037E0">
              <w:rPr>
                <w:rFonts w:ascii="Times New Roman" w:hAnsi="Times New Roman" w:cs="Times New Roman"/>
                <w:b/>
                <w:sz w:val="16"/>
                <w:szCs w:val="16"/>
              </w:rPr>
              <w:t xml:space="preserve">Audience </w:t>
            </w:r>
          </w:p>
        </w:tc>
        <w:tc>
          <w:tcPr>
            <w:tcW w:w="2594" w:type="dxa"/>
            <w:tcBorders>
              <w:top w:val="single" w:sz="4" w:space="0" w:color="000000"/>
              <w:left w:val="single" w:sz="4" w:space="0" w:color="000000"/>
              <w:bottom w:val="single" w:sz="4" w:space="0" w:color="000000"/>
              <w:right w:val="single" w:sz="4" w:space="0" w:color="000000"/>
            </w:tcBorders>
          </w:tcPr>
          <w:p w:rsidR="00D037E0" w:rsidRPr="00D037E0" w:rsidRDefault="00D037E0" w:rsidP="00A57E7F">
            <w:pPr>
              <w:ind w:left="106"/>
              <w:rPr>
                <w:rFonts w:ascii="Times New Roman" w:hAnsi="Times New Roman" w:cs="Times New Roman"/>
                <w:sz w:val="16"/>
                <w:szCs w:val="16"/>
              </w:rPr>
            </w:pPr>
            <w:r w:rsidRPr="00D037E0">
              <w:rPr>
                <w:rFonts w:ascii="Times New Roman" w:hAnsi="Times New Roman" w:cs="Times New Roman"/>
                <w:sz w:val="16"/>
                <w:szCs w:val="16"/>
              </w:rPr>
              <w:t xml:space="preserve">Universal student, middle, high school, parent and staff modules </w:t>
            </w:r>
          </w:p>
        </w:tc>
        <w:tc>
          <w:tcPr>
            <w:tcW w:w="1772" w:type="dxa"/>
            <w:tcBorders>
              <w:top w:val="single" w:sz="4" w:space="0" w:color="000000"/>
              <w:left w:val="single" w:sz="4" w:space="0" w:color="000000"/>
              <w:bottom w:val="single" w:sz="4" w:space="0" w:color="000000"/>
              <w:right w:val="single" w:sz="4" w:space="0" w:color="000000"/>
            </w:tcBorders>
          </w:tcPr>
          <w:p w:rsidR="00D037E0" w:rsidRPr="00D037E0" w:rsidRDefault="00D037E0" w:rsidP="00A57E7F">
            <w:pPr>
              <w:ind w:left="101"/>
              <w:rPr>
                <w:rFonts w:ascii="Times New Roman" w:hAnsi="Times New Roman" w:cs="Times New Roman"/>
                <w:sz w:val="16"/>
                <w:szCs w:val="16"/>
              </w:rPr>
            </w:pPr>
            <w:r w:rsidRPr="00D037E0">
              <w:rPr>
                <w:rFonts w:ascii="Times New Roman" w:hAnsi="Times New Roman" w:cs="Times New Roman"/>
                <w:sz w:val="16"/>
                <w:szCs w:val="16"/>
              </w:rPr>
              <w:t xml:space="preserve">Whole school </w:t>
            </w:r>
          </w:p>
        </w:tc>
        <w:tc>
          <w:tcPr>
            <w:tcW w:w="2070" w:type="dxa"/>
            <w:tcBorders>
              <w:top w:val="single" w:sz="4" w:space="0" w:color="000000"/>
              <w:left w:val="single" w:sz="4" w:space="0" w:color="000000"/>
              <w:bottom w:val="single" w:sz="4" w:space="0" w:color="000000"/>
              <w:right w:val="single" w:sz="4" w:space="0" w:color="000000"/>
            </w:tcBorders>
          </w:tcPr>
          <w:p w:rsidR="00D037E0" w:rsidRPr="00D037E0" w:rsidRDefault="00D037E0" w:rsidP="00A57E7F">
            <w:pPr>
              <w:ind w:left="103"/>
              <w:rPr>
                <w:rFonts w:ascii="Times New Roman" w:hAnsi="Times New Roman" w:cs="Times New Roman"/>
                <w:sz w:val="16"/>
                <w:szCs w:val="16"/>
              </w:rPr>
            </w:pPr>
            <w:r w:rsidRPr="00D037E0">
              <w:rPr>
                <w:rFonts w:ascii="Times New Roman" w:hAnsi="Times New Roman" w:cs="Times New Roman"/>
                <w:sz w:val="16"/>
                <w:szCs w:val="16"/>
              </w:rPr>
              <w:t xml:space="preserve">Youth in grades 6-12 </w:t>
            </w:r>
          </w:p>
        </w:tc>
        <w:tc>
          <w:tcPr>
            <w:tcW w:w="1650" w:type="dxa"/>
            <w:tcBorders>
              <w:top w:val="single" w:sz="4" w:space="0" w:color="000000"/>
              <w:left w:val="single" w:sz="4" w:space="0" w:color="000000"/>
              <w:bottom w:val="single" w:sz="4" w:space="0" w:color="000000"/>
              <w:right w:val="single" w:sz="4" w:space="0" w:color="000000"/>
            </w:tcBorders>
          </w:tcPr>
          <w:p w:rsidR="00D037E0" w:rsidRPr="00D037E0" w:rsidRDefault="00D037E0" w:rsidP="00A57E7F">
            <w:pPr>
              <w:ind w:left="103"/>
              <w:rPr>
                <w:rFonts w:ascii="Times New Roman" w:hAnsi="Times New Roman" w:cs="Times New Roman"/>
                <w:sz w:val="16"/>
                <w:szCs w:val="16"/>
              </w:rPr>
            </w:pPr>
            <w:r w:rsidRPr="00D037E0">
              <w:rPr>
                <w:rFonts w:ascii="Times New Roman" w:hAnsi="Times New Roman" w:cs="Times New Roman"/>
                <w:sz w:val="16"/>
                <w:szCs w:val="16"/>
              </w:rPr>
              <w:t xml:space="preserve">Anyone over age 15 </w:t>
            </w:r>
          </w:p>
        </w:tc>
        <w:tc>
          <w:tcPr>
            <w:tcW w:w="1805" w:type="dxa"/>
            <w:tcBorders>
              <w:top w:val="single" w:sz="4" w:space="0" w:color="000000"/>
              <w:left w:val="single" w:sz="4" w:space="0" w:color="000000"/>
              <w:bottom w:val="single" w:sz="4" w:space="0" w:color="000000"/>
              <w:right w:val="single" w:sz="4" w:space="0" w:color="000000"/>
            </w:tcBorders>
          </w:tcPr>
          <w:p w:rsidR="00D037E0" w:rsidRPr="00D037E0" w:rsidRDefault="00D037E0" w:rsidP="00A57E7F">
            <w:pPr>
              <w:ind w:left="103"/>
              <w:rPr>
                <w:rFonts w:ascii="Times New Roman" w:hAnsi="Times New Roman" w:cs="Times New Roman"/>
                <w:sz w:val="16"/>
                <w:szCs w:val="16"/>
              </w:rPr>
            </w:pPr>
            <w:r w:rsidRPr="00D037E0">
              <w:rPr>
                <w:rFonts w:ascii="Times New Roman" w:hAnsi="Times New Roman" w:cs="Times New Roman"/>
                <w:sz w:val="16"/>
                <w:szCs w:val="16"/>
              </w:rPr>
              <w:t xml:space="preserve">Adult gatekeepers </w:t>
            </w:r>
          </w:p>
          <w:p w:rsidR="00D037E0" w:rsidRPr="00D037E0" w:rsidRDefault="00D037E0" w:rsidP="00A57E7F">
            <w:pPr>
              <w:rPr>
                <w:rFonts w:ascii="Times New Roman" w:hAnsi="Times New Roman" w:cs="Times New Roman"/>
                <w:sz w:val="16"/>
                <w:szCs w:val="16"/>
              </w:rPr>
            </w:pPr>
            <w:r w:rsidRPr="00D037E0">
              <w:rPr>
                <w:rFonts w:ascii="Times New Roman" w:hAnsi="Times New Roman" w:cs="Times New Roman"/>
                <w:b/>
                <w:sz w:val="16"/>
                <w:szCs w:val="16"/>
              </w:rPr>
              <w:t xml:space="preserve"> </w:t>
            </w:r>
          </w:p>
          <w:p w:rsidR="00D037E0" w:rsidRPr="00D037E0" w:rsidRDefault="00D037E0" w:rsidP="00A57E7F">
            <w:pPr>
              <w:ind w:left="103"/>
              <w:rPr>
                <w:rFonts w:ascii="Times New Roman" w:hAnsi="Times New Roman" w:cs="Times New Roman"/>
                <w:sz w:val="16"/>
                <w:szCs w:val="16"/>
              </w:rPr>
            </w:pPr>
            <w:r w:rsidRPr="00D037E0">
              <w:rPr>
                <w:rFonts w:ascii="Times New Roman" w:hAnsi="Times New Roman" w:cs="Times New Roman"/>
                <w:sz w:val="16"/>
                <w:szCs w:val="16"/>
              </w:rPr>
              <w:t xml:space="preserve">Includes special course for school health professionals focused on youth </w:t>
            </w:r>
          </w:p>
        </w:tc>
        <w:tc>
          <w:tcPr>
            <w:tcW w:w="2464" w:type="dxa"/>
            <w:tcBorders>
              <w:top w:val="single" w:sz="4" w:space="0" w:color="000000"/>
              <w:left w:val="single" w:sz="4" w:space="0" w:color="000000"/>
              <w:bottom w:val="single" w:sz="4" w:space="0" w:color="000000"/>
              <w:right w:val="single" w:sz="4" w:space="0" w:color="000000"/>
            </w:tcBorders>
          </w:tcPr>
          <w:p w:rsidR="00D037E0" w:rsidRPr="00D037E0" w:rsidRDefault="00D037E0" w:rsidP="00A57E7F">
            <w:pPr>
              <w:ind w:left="103"/>
              <w:rPr>
                <w:rFonts w:ascii="Times New Roman" w:hAnsi="Times New Roman" w:cs="Times New Roman"/>
                <w:sz w:val="16"/>
                <w:szCs w:val="16"/>
              </w:rPr>
            </w:pPr>
            <w:r w:rsidRPr="00D037E0">
              <w:rPr>
                <w:rFonts w:ascii="Times New Roman" w:hAnsi="Times New Roman" w:cs="Times New Roman"/>
                <w:sz w:val="16"/>
                <w:szCs w:val="16"/>
              </w:rPr>
              <w:t xml:space="preserve">Adult gatekeepers </w:t>
            </w:r>
          </w:p>
          <w:p w:rsidR="00D037E0" w:rsidRPr="00D037E0" w:rsidRDefault="00D037E0" w:rsidP="00A57E7F">
            <w:pPr>
              <w:ind w:left="103"/>
              <w:rPr>
                <w:rFonts w:ascii="Times New Roman" w:hAnsi="Times New Roman" w:cs="Times New Roman"/>
                <w:sz w:val="16"/>
                <w:szCs w:val="16"/>
              </w:rPr>
            </w:pPr>
            <w:r w:rsidRPr="00D037E0">
              <w:rPr>
                <w:rFonts w:ascii="Times New Roman" w:hAnsi="Times New Roman" w:cs="Times New Roman"/>
                <w:sz w:val="16"/>
                <w:szCs w:val="16"/>
              </w:rPr>
              <w:t xml:space="preserve">(parents/caregivers, teachers, coaches, religious leaders, medical staff, etc.) </w:t>
            </w:r>
          </w:p>
          <w:p w:rsidR="00D037E0" w:rsidRPr="00D037E0" w:rsidRDefault="00D037E0" w:rsidP="00A57E7F">
            <w:pPr>
              <w:rPr>
                <w:rFonts w:ascii="Times New Roman" w:hAnsi="Times New Roman" w:cs="Times New Roman"/>
                <w:sz w:val="16"/>
                <w:szCs w:val="16"/>
              </w:rPr>
            </w:pPr>
            <w:r w:rsidRPr="00D037E0">
              <w:rPr>
                <w:rFonts w:ascii="Times New Roman" w:hAnsi="Times New Roman" w:cs="Times New Roman"/>
                <w:b/>
                <w:sz w:val="16"/>
                <w:szCs w:val="16"/>
              </w:rPr>
              <w:t xml:space="preserve"> </w:t>
            </w:r>
          </w:p>
          <w:p w:rsidR="00D037E0" w:rsidRPr="00D037E0" w:rsidRDefault="00D037E0" w:rsidP="00A57E7F">
            <w:pPr>
              <w:ind w:left="103"/>
              <w:rPr>
                <w:rFonts w:ascii="Times New Roman" w:hAnsi="Times New Roman" w:cs="Times New Roman"/>
                <w:sz w:val="16"/>
                <w:szCs w:val="16"/>
              </w:rPr>
            </w:pPr>
            <w:r w:rsidRPr="00D037E0">
              <w:rPr>
                <w:rFonts w:ascii="Times New Roman" w:hAnsi="Times New Roman" w:cs="Times New Roman"/>
                <w:sz w:val="16"/>
                <w:szCs w:val="16"/>
              </w:rPr>
              <w:t xml:space="preserve">Information focused on ages 12- </w:t>
            </w:r>
          </w:p>
          <w:p w:rsidR="00D037E0" w:rsidRPr="00D037E0" w:rsidRDefault="00D037E0" w:rsidP="00A57E7F">
            <w:pPr>
              <w:ind w:left="103"/>
              <w:rPr>
                <w:rFonts w:ascii="Times New Roman" w:hAnsi="Times New Roman" w:cs="Times New Roman"/>
                <w:sz w:val="16"/>
                <w:szCs w:val="16"/>
              </w:rPr>
            </w:pPr>
            <w:r w:rsidRPr="00D037E0">
              <w:rPr>
                <w:rFonts w:ascii="Times New Roman" w:hAnsi="Times New Roman" w:cs="Times New Roman"/>
                <w:sz w:val="16"/>
                <w:szCs w:val="16"/>
              </w:rPr>
              <w:t xml:space="preserve">18 </w:t>
            </w:r>
          </w:p>
        </w:tc>
      </w:tr>
      <w:tr w:rsidR="00D037E0" w:rsidRPr="00D037E0" w:rsidTr="00A57E7F">
        <w:trPr>
          <w:trHeight w:val="1246"/>
        </w:trPr>
        <w:tc>
          <w:tcPr>
            <w:tcW w:w="1039" w:type="dxa"/>
            <w:tcBorders>
              <w:top w:val="single" w:sz="4" w:space="0" w:color="000000"/>
              <w:left w:val="single" w:sz="4" w:space="0" w:color="000000"/>
              <w:bottom w:val="single" w:sz="4" w:space="0" w:color="000000"/>
              <w:right w:val="single" w:sz="4" w:space="0" w:color="000000"/>
            </w:tcBorders>
          </w:tcPr>
          <w:p w:rsidR="00D037E0" w:rsidRPr="00D037E0" w:rsidRDefault="00D037E0" w:rsidP="00A57E7F">
            <w:pPr>
              <w:ind w:left="103"/>
              <w:rPr>
                <w:rFonts w:ascii="Times New Roman" w:hAnsi="Times New Roman" w:cs="Times New Roman"/>
                <w:sz w:val="16"/>
                <w:szCs w:val="16"/>
              </w:rPr>
            </w:pPr>
            <w:r w:rsidRPr="00D037E0">
              <w:rPr>
                <w:rFonts w:ascii="Times New Roman" w:hAnsi="Times New Roman" w:cs="Times New Roman"/>
                <w:b/>
                <w:sz w:val="16"/>
                <w:szCs w:val="16"/>
              </w:rPr>
              <w:t xml:space="preserve">Costs </w:t>
            </w:r>
          </w:p>
        </w:tc>
        <w:tc>
          <w:tcPr>
            <w:tcW w:w="2594" w:type="dxa"/>
            <w:tcBorders>
              <w:top w:val="single" w:sz="4" w:space="0" w:color="000000"/>
              <w:left w:val="single" w:sz="4" w:space="0" w:color="000000"/>
              <w:bottom w:val="single" w:sz="4" w:space="0" w:color="000000"/>
              <w:right w:val="single" w:sz="4" w:space="0" w:color="000000"/>
            </w:tcBorders>
          </w:tcPr>
          <w:p w:rsidR="00D037E0" w:rsidRPr="00D037E0" w:rsidRDefault="00D037E0" w:rsidP="00A57E7F">
            <w:pPr>
              <w:ind w:left="106"/>
              <w:rPr>
                <w:rFonts w:ascii="Times New Roman" w:hAnsi="Times New Roman" w:cs="Times New Roman"/>
                <w:sz w:val="16"/>
                <w:szCs w:val="16"/>
              </w:rPr>
            </w:pPr>
            <w:r w:rsidRPr="00D037E0">
              <w:rPr>
                <w:rFonts w:ascii="Times New Roman" w:hAnsi="Times New Roman" w:cs="Times New Roman"/>
                <w:sz w:val="16"/>
                <w:szCs w:val="16"/>
              </w:rPr>
              <w:t xml:space="preserve">$500 for SOS kit, $1000 for implementer training, limited funding available through Missouri Department of Mental </w:t>
            </w:r>
          </w:p>
          <w:p w:rsidR="00D037E0" w:rsidRPr="00D037E0" w:rsidRDefault="00D037E0" w:rsidP="00A57E7F">
            <w:pPr>
              <w:ind w:left="106"/>
              <w:rPr>
                <w:rFonts w:ascii="Times New Roman" w:hAnsi="Times New Roman" w:cs="Times New Roman"/>
                <w:sz w:val="16"/>
                <w:szCs w:val="16"/>
              </w:rPr>
            </w:pPr>
            <w:r w:rsidRPr="00D037E0">
              <w:rPr>
                <w:rFonts w:ascii="Times New Roman" w:hAnsi="Times New Roman" w:cs="Times New Roman"/>
                <w:sz w:val="16"/>
                <w:szCs w:val="16"/>
              </w:rPr>
              <w:t xml:space="preserve">Health (MDMH) </w:t>
            </w:r>
          </w:p>
        </w:tc>
        <w:tc>
          <w:tcPr>
            <w:tcW w:w="1772" w:type="dxa"/>
            <w:tcBorders>
              <w:top w:val="single" w:sz="4" w:space="0" w:color="000000"/>
              <w:left w:val="single" w:sz="4" w:space="0" w:color="000000"/>
              <w:bottom w:val="single" w:sz="4" w:space="0" w:color="000000"/>
              <w:right w:val="single" w:sz="4" w:space="0" w:color="000000"/>
            </w:tcBorders>
          </w:tcPr>
          <w:p w:rsidR="00D037E0" w:rsidRPr="00D037E0" w:rsidRDefault="00D037E0" w:rsidP="00A57E7F">
            <w:pPr>
              <w:ind w:left="101"/>
              <w:rPr>
                <w:rFonts w:ascii="Times New Roman" w:hAnsi="Times New Roman" w:cs="Times New Roman"/>
                <w:sz w:val="16"/>
                <w:szCs w:val="16"/>
              </w:rPr>
            </w:pPr>
            <w:r w:rsidRPr="00D037E0">
              <w:rPr>
                <w:rFonts w:ascii="Times New Roman" w:hAnsi="Times New Roman" w:cs="Times New Roman"/>
                <w:sz w:val="16"/>
                <w:szCs w:val="16"/>
              </w:rPr>
              <w:t xml:space="preserve">$500 for curriculum, </w:t>
            </w:r>
          </w:p>
          <w:p w:rsidR="00D037E0" w:rsidRPr="00D037E0" w:rsidRDefault="00D037E0" w:rsidP="00A57E7F">
            <w:pPr>
              <w:ind w:left="101"/>
              <w:rPr>
                <w:rFonts w:ascii="Times New Roman" w:hAnsi="Times New Roman" w:cs="Times New Roman"/>
                <w:sz w:val="16"/>
                <w:szCs w:val="16"/>
              </w:rPr>
            </w:pPr>
            <w:r w:rsidRPr="00D037E0">
              <w:rPr>
                <w:rFonts w:ascii="Times New Roman" w:hAnsi="Times New Roman" w:cs="Times New Roman"/>
                <w:sz w:val="16"/>
                <w:szCs w:val="16"/>
              </w:rPr>
              <w:t xml:space="preserve">$1000 for training </w:t>
            </w:r>
          </w:p>
        </w:tc>
        <w:tc>
          <w:tcPr>
            <w:tcW w:w="2070" w:type="dxa"/>
            <w:tcBorders>
              <w:top w:val="single" w:sz="4" w:space="0" w:color="000000"/>
              <w:left w:val="single" w:sz="4" w:space="0" w:color="000000"/>
              <w:bottom w:val="single" w:sz="4" w:space="0" w:color="000000"/>
              <w:right w:val="single" w:sz="4" w:space="0" w:color="000000"/>
            </w:tcBorders>
          </w:tcPr>
          <w:p w:rsidR="00D037E0" w:rsidRPr="00D037E0" w:rsidRDefault="00D037E0" w:rsidP="00A57E7F">
            <w:pPr>
              <w:ind w:left="103"/>
              <w:jc w:val="both"/>
              <w:rPr>
                <w:rFonts w:ascii="Times New Roman" w:hAnsi="Times New Roman" w:cs="Times New Roman"/>
                <w:sz w:val="16"/>
                <w:szCs w:val="16"/>
              </w:rPr>
            </w:pPr>
            <w:r w:rsidRPr="00D037E0">
              <w:rPr>
                <w:rFonts w:ascii="Times New Roman" w:hAnsi="Times New Roman" w:cs="Times New Roman"/>
                <w:sz w:val="16"/>
                <w:szCs w:val="16"/>
              </w:rPr>
              <w:t xml:space="preserve">Free and downloadable from American </w:t>
            </w:r>
          </w:p>
          <w:p w:rsidR="00D037E0" w:rsidRPr="00D037E0" w:rsidRDefault="00D037E0" w:rsidP="00A57E7F">
            <w:pPr>
              <w:ind w:left="103"/>
              <w:rPr>
                <w:rFonts w:ascii="Times New Roman" w:hAnsi="Times New Roman" w:cs="Times New Roman"/>
                <w:sz w:val="16"/>
                <w:szCs w:val="16"/>
              </w:rPr>
            </w:pPr>
            <w:r w:rsidRPr="00D037E0">
              <w:rPr>
                <w:rFonts w:ascii="Times New Roman" w:hAnsi="Times New Roman" w:cs="Times New Roman"/>
                <w:sz w:val="16"/>
                <w:szCs w:val="16"/>
              </w:rPr>
              <w:t xml:space="preserve">Foundation for Suicide Prevention (AFSP): optional videos and manuals available for $60 </w:t>
            </w:r>
          </w:p>
          <w:p w:rsidR="00D037E0" w:rsidRPr="00D037E0" w:rsidRDefault="00D037E0" w:rsidP="00A57E7F">
            <w:pPr>
              <w:ind w:left="103"/>
              <w:rPr>
                <w:rFonts w:ascii="Times New Roman" w:hAnsi="Times New Roman" w:cs="Times New Roman"/>
                <w:sz w:val="16"/>
                <w:szCs w:val="16"/>
              </w:rPr>
            </w:pPr>
            <w:r w:rsidRPr="00D037E0">
              <w:rPr>
                <w:rFonts w:ascii="Times New Roman" w:hAnsi="Times New Roman" w:cs="Times New Roman"/>
                <w:sz w:val="16"/>
                <w:szCs w:val="16"/>
              </w:rPr>
              <w:t xml:space="preserve">and $100 </w:t>
            </w:r>
          </w:p>
        </w:tc>
        <w:tc>
          <w:tcPr>
            <w:tcW w:w="1650" w:type="dxa"/>
            <w:tcBorders>
              <w:top w:val="single" w:sz="4" w:space="0" w:color="000000"/>
              <w:left w:val="single" w:sz="4" w:space="0" w:color="000000"/>
              <w:bottom w:val="single" w:sz="4" w:space="0" w:color="000000"/>
              <w:right w:val="single" w:sz="4" w:space="0" w:color="000000"/>
            </w:tcBorders>
          </w:tcPr>
          <w:p w:rsidR="00D037E0" w:rsidRPr="00D037E0" w:rsidRDefault="00D037E0" w:rsidP="00A57E7F">
            <w:pPr>
              <w:ind w:left="103"/>
              <w:rPr>
                <w:rFonts w:ascii="Times New Roman" w:hAnsi="Times New Roman" w:cs="Times New Roman"/>
                <w:sz w:val="16"/>
                <w:szCs w:val="16"/>
              </w:rPr>
            </w:pPr>
            <w:r w:rsidRPr="00D037E0">
              <w:rPr>
                <w:rFonts w:ascii="Times New Roman" w:hAnsi="Times New Roman" w:cs="Times New Roman"/>
                <w:sz w:val="16"/>
                <w:szCs w:val="16"/>
              </w:rPr>
              <w:t xml:space="preserve">Free </w:t>
            </w:r>
          </w:p>
        </w:tc>
        <w:tc>
          <w:tcPr>
            <w:tcW w:w="1805" w:type="dxa"/>
            <w:tcBorders>
              <w:top w:val="single" w:sz="4" w:space="0" w:color="000000"/>
              <w:left w:val="single" w:sz="4" w:space="0" w:color="000000"/>
              <w:bottom w:val="single" w:sz="4" w:space="0" w:color="000000"/>
              <w:right w:val="single" w:sz="4" w:space="0" w:color="000000"/>
            </w:tcBorders>
          </w:tcPr>
          <w:p w:rsidR="00D037E0" w:rsidRPr="00D037E0" w:rsidRDefault="00D037E0" w:rsidP="00A57E7F">
            <w:pPr>
              <w:ind w:left="103"/>
              <w:rPr>
                <w:rFonts w:ascii="Times New Roman" w:hAnsi="Times New Roman" w:cs="Times New Roman"/>
                <w:sz w:val="16"/>
                <w:szCs w:val="16"/>
              </w:rPr>
            </w:pPr>
            <w:r w:rsidRPr="00D037E0">
              <w:rPr>
                <w:rFonts w:ascii="Times New Roman" w:hAnsi="Times New Roman" w:cs="Times New Roman"/>
                <w:sz w:val="16"/>
                <w:szCs w:val="16"/>
              </w:rPr>
              <w:t xml:space="preserve">Starts at $30 per person; group training rates available; online training available </w:t>
            </w:r>
          </w:p>
          <w:p w:rsidR="00D037E0" w:rsidRPr="00D037E0" w:rsidRDefault="00D037E0" w:rsidP="00A57E7F">
            <w:pPr>
              <w:rPr>
                <w:rFonts w:ascii="Times New Roman" w:hAnsi="Times New Roman" w:cs="Times New Roman"/>
                <w:sz w:val="16"/>
                <w:szCs w:val="16"/>
              </w:rPr>
            </w:pPr>
            <w:r w:rsidRPr="00D037E0">
              <w:rPr>
                <w:rFonts w:ascii="Times New Roman" w:hAnsi="Times New Roman" w:cs="Times New Roman"/>
                <w:b/>
                <w:sz w:val="16"/>
                <w:szCs w:val="16"/>
              </w:rPr>
              <w:t xml:space="preserve"> </w:t>
            </w:r>
          </w:p>
          <w:p w:rsidR="00D037E0" w:rsidRPr="00D037E0" w:rsidRDefault="00D037E0" w:rsidP="00A57E7F">
            <w:pPr>
              <w:ind w:left="103"/>
              <w:rPr>
                <w:rFonts w:ascii="Times New Roman" w:hAnsi="Times New Roman" w:cs="Times New Roman"/>
                <w:sz w:val="16"/>
                <w:szCs w:val="16"/>
              </w:rPr>
            </w:pPr>
            <w:r w:rsidRPr="00D037E0">
              <w:rPr>
                <w:rFonts w:ascii="Times New Roman" w:hAnsi="Times New Roman" w:cs="Times New Roman"/>
                <w:sz w:val="16"/>
                <w:szCs w:val="16"/>
              </w:rPr>
              <w:t xml:space="preserve">School professional course $79 </w:t>
            </w:r>
          </w:p>
        </w:tc>
        <w:tc>
          <w:tcPr>
            <w:tcW w:w="2464" w:type="dxa"/>
            <w:tcBorders>
              <w:top w:val="single" w:sz="4" w:space="0" w:color="000000"/>
              <w:left w:val="single" w:sz="4" w:space="0" w:color="000000"/>
              <w:bottom w:val="single" w:sz="4" w:space="0" w:color="000000"/>
              <w:right w:val="single" w:sz="4" w:space="0" w:color="000000"/>
            </w:tcBorders>
          </w:tcPr>
          <w:p w:rsidR="00D037E0" w:rsidRPr="00D037E0" w:rsidRDefault="00D037E0" w:rsidP="00A57E7F">
            <w:pPr>
              <w:ind w:left="103"/>
              <w:rPr>
                <w:rFonts w:ascii="Times New Roman" w:hAnsi="Times New Roman" w:cs="Times New Roman"/>
                <w:sz w:val="16"/>
                <w:szCs w:val="16"/>
              </w:rPr>
            </w:pPr>
            <w:r w:rsidRPr="00D037E0">
              <w:rPr>
                <w:rFonts w:ascii="Times New Roman" w:hAnsi="Times New Roman" w:cs="Times New Roman"/>
                <w:sz w:val="16"/>
                <w:szCs w:val="16"/>
              </w:rPr>
              <w:t xml:space="preserve">$150 per person, funding available through MDMH </w:t>
            </w:r>
          </w:p>
        </w:tc>
      </w:tr>
      <w:tr w:rsidR="00D037E0" w:rsidRPr="00D037E0" w:rsidTr="00A57E7F">
        <w:trPr>
          <w:trHeight w:val="1246"/>
        </w:trPr>
        <w:tc>
          <w:tcPr>
            <w:tcW w:w="1039" w:type="dxa"/>
            <w:tcBorders>
              <w:top w:val="single" w:sz="4" w:space="0" w:color="000000"/>
              <w:left w:val="single" w:sz="4" w:space="0" w:color="000000"/>
              <w:bottom w:val="single" w:sz="4" w:space="0" w:color="000000"/>
              <w:right w:val="single" w:sz="4" w:space="0" w:color="000000"/>
            </w:tcBorders>
          </w:tcPr>
          <w:p w:rsidR="00D037E0" w:rsidRPr="00D037E0" w:rsidRDefault="00D037E0" w:rsidP="00A57E7F">
            <w:pPr>
              <w:ind w:left="103"/>
              <w:rPr>
                <w:rFonts w:ascii="Times New Roman" w:hAnsi="Times New Roman" w:cs="Times New Roman"/>
                <w:sz w:val="16"/>
                <w:szCs w:val="16"/>
              </w:rPr>
            </w:pPr>
            <w:r w:rsidRPr="00D037E0">
              <w:rPr>
                <w:rFonts w:ascii="Times New Roman" w:hAnsi="Times New Roman" w:cs="Times New Roman"/>
                <w:b/>
                <w:sz w:val="16"/>
                <w:szCs w:val="16"/>
              </w:rPr>
              <w:t xml:space="preserve">Materials </w:t>
            </w:r>
          </w:p>
        </w:tc>
        <w:tc>
          <w:tcPr>
            <w:tcW w:w="2594" w:type="dxa"/>
            <w:tcBorders>
              <w:top w:val="single" w:sz="4" w:space="0" w:color="000000"/>
              <w:left w:val="single" w:sz="4" w:space="0" w:color="000000"/>
              <w:bottom w:val="single" w:sz="4" w:space="0" w:color="000000"/>
              <w:right w:val="single" w:sz="4" w:space="0" w:color="000000"/>
            </w:tcBorders>
          </w:tcPr>
          <w:p w:rsidR="00D037E0" w:rsidRPr="00D037E0" w:rsidRDefault="00D037E0" w:rsidP="00A57E7F">
            <w:pPr>
              <w:ind w:left="106"/>
              <w:rPr>
                <w:rFonts w:ascii="Times New Roman" w:hAnsi="Times New Roman" w:cs="Times New Roman"/>
                <w:sz w:val="16"/>
                <w:szCs w:val="16"/>
              </w:rPr>
            </w:pPr>
            <w:r w:rsidRPr="00D037E0">
              <w:rPr>
                <w:rFonts w:ascii="Times New Roman" w:hAnsi="Times New Roman" w:cs="Times New Roman"/>
                <w:sz w:val="16"/>
                <w:szCs w:val="16"/>
              </w:rPr>
              <w:t xml:space="preserve">Video, slides for presentation, BSAD depression screen and “self-ID” slip assessments for outcomes </w:t>
            </w:r>
          </w:p>
        </w:tc>
        <w:tc>
          <w:tcPr>
            <w:tcW w:w="1772" w:type="dxa"/>
            <w:tcBorders>
              <w:top w:val="single" w:sz="4" w:space="0" w:color="000000"/>
              <w:left w:val="single" w:sz="4" w:space="0" w:color="000000"/>
              <w:bottom w:val="single" w:sz="4" w:space="0" w:color="000000"/>
              <w:right w:val="single" w:sz="4" w:space="0" w:color="000000"/>
            </w:tcBorders>
          </w:tcPr>
          <w:p w:rsidR="00D037E0" w:rsidRPr="00D037E0" w:rsidRDefault="00D037E0" w:rsidP="00A57E7F">
            <w:pPr>
              <w:ind w:left="101"/>
              <w:rPr>
                <w:rFonts w:ascii="Times New Roman" w:hAnsi="Times New Roman" w:cs="Times New Roman"/>
                <w:sz w:val="16"/>
                <w:szCs w:val="16"/>
              </w:rPr>
            </w:pPr>
            <w:r w:rsidRPr="00D037E0">
              <w:rPr>
                <w:rFonts w:ascii="Times New Roman" w:hAnsi="Times New Roman" w:cs="Times New Roman"/>
                <w:sz w:val="16"/>
                <w:szCs w:val="16"/>
              </w:rPr>
              <w:t xml:space="preserve">Manuals, CD-ROMS, Videos </w:t>
            </w:r>
          </w:p>
        </w:tc>
        <w:tc>
          <w:tcPr>
            <w:tcW w:w="2070" w:type="dxa"/>
            <w:tcBorders>
              <w:top w:val="single" w:sz="4" w:space="0" w:color="000000"/>
              <w:left w:val="single" w:sz="4" w:space="0" w:color="000000"/>
              <w:bottom w:val="single" w:sz="4" w:space="0" w:color="000000"/>
              <w:right w:val="single" w:sz="4" w:space="0" w:color="000000"/>
            </w:tcBorders>
          </w:tcPr>
          <w:p w:rsidR="00D037E0" w:rsidRPr="00D037E0" w:rsidRDefault="00D037E0" w:rsidP="00A57E7F">
            <w:pPr>
              <w:ind w:left="103"/>
              <w:rPr>
                <w:rFonts w:ascii="Times New Roman" w:hAnsi="Times New Roman" w:cs="Times New Roman"/>
                <w:sz w:val="16"/>
                <w:szCs w:val="16"/>
              </w:rPr>
            </w:pPr>
            <w:r w:rsidRPr="00D037E0">
              <w:rPr>
                <w:rFonts w:ascii="Times New Roman" w:hAnsi="Times New Roman" w:cs="Times New Roman"/>
                <w:sz w:val="16"/>
                <w:szCs w:val="16"/>
              </w:rPr>
              <w:t xml:space="preserve">Downloadable materials for facilitators and participants: videos </w:t>
            </w:r>
          </w:p>
        </w:tc>
        <w:tc>
          <w:tcPr>
            <w:tcW w:w="1650" w:type="dxa"/>
            <w:tcBorders>
              <w:top w:val="single" w:sz="4" w:space="0" w:color="000000"/>
              <w:left w:val="single" w:sz="4" w:space="0" w:color="000000"/>
              <w:bottom w:val="single" w:sz="4" w:space="0" w:color="000000"/>
              <w:right w:val="single" w:sz="4" w:space="0" w:color="000000"/>
            </w:tcBorders>
          </w:tcPr>
          <w:p w:rsidR="00D037E0" w:rsidRPr="00D037E0" w:rsidRDefault="00D037E0" w:rsidP="00A57E7F">
            <w:pPr>
              <w:ind w:left="103" w:right="37"/>
              <w:rPr>
                <w:rFonts w:ascii="Times New Roman" w:hAnsi="Times New Roman" w:cs="Times New Roman"/>
                <w:sz w:val="16"/>
                <w:szCs w:val="16"/>
              </w:rPr>
            </w:pPr>
            <w:r w:rsidRPr="00D037E0">
              <w:rPr>
                <w:rFonts w:ascii="Times New Roman" w:hAnsi="Times New Roman" w:cs="Times New Roman"/>
                <w:sz w:val="16"/>
                <w:szCs w:val="16"/>
              </w:rPr>
              <w:t xml:space="preserve">Professional talk that can be requested from AFSP or that is given to the community on a regular basis </w:t>
            </w:r>
          </w:p>
        </w:tc>
        <w:tc>
          <w:tcPr>
            <w:tcW w:w="1805" w:type="dxa"/>
            <w:tcBorders>
              <w:top w:val="single" w:sz="4" w:space="0" w:color="000000"/>
              <w:left w:val="single" w:sz="4" w:space="0" w:color="000000"/>
              <w:bottom w:val="single" w:sz="4" w:space="0" w:color="000000"/>
              <w:right w:val="single" w:sz="4" w:space="0" w:color="000000"/>
            </w:tcBorders>
          </w:tcPr>
          <w:p w:rsidR="00D037E0" w:rsidRPr="00D037E0" w:rsidRDefault="00D037E0" w:rsidP="00A57E7F">
            <w:pPr>
              <w:ind w:left="103" w:right="31"/>
              <w:rPr>
                <w:rFonts w:ascii="Times New Roman" w:hAnsi="Times New Roman" w:cs="Times New Roman"/>
                <w:sz w:val="16"/>
                <w:szCs w:val="16"/>
              </w:rPr>
            </w:pPr>
            <w:r w:rsidRPr="00D037E0">
              <w:rPr>
                <w:rFonts w:ascii="Times New Roman" w:hAnsi="Times New Roman" w:cs="Times New Roman"/>
                <w:sz w:val="16"/>
                <w:szCs w:val="16"/>
              </w:rPr>
              <w:t xml:space="preserve">Online training materials, brochures and books available for download and purchase </w:t>
            </w:r>
          </w:p>
        </w:tc>
        <w:tc>
          <w:tcPr>
            <w:tcW w:w="2464" w:type="dxa"/>
            <w:tcBorders>
              <w:top w:val="single" w:sz="4" w:space="0" w:color="000000"/>
              <w:left w:val="single" w:sz="4" w:space="0" w:color="000000"/>
              <w:bottom w:val="single" w:sz="4" w:space="0" w:color="000000"/>
              <w:right w:val="single" w:sz="4" w:space="0" w:color="000000"/>
            </w:tcBorders>
          </w:tcPr>
          <w:p w:rsidR="00D037E0" w:rsidRPr="00D037E0" w:rsidRDefault="00D037E0" w:rsidP="00A57E7F">
            <w:pPr>
              <w:ind w:left="103"/>
              <w:rPr>
                <w:rFonts w:ascii="Times New Roman" w:hAnsi="Times New Roman" w:cs="Times New Roman"/>
                <w:sz w:val="16"/>
                <w:szCs w:val="16"/>
              </w:rPr>
            </w:pPr>
            <w:r w:rsidRPr="00D037E0">
              <w:rPr>
                <w:rFonts w:ascii="Times New Roman" w:hAnsi="Times New Roman" w:cs="Times New Roman"/>
                <w:sz w:val="16"/>
                <w:szCs w:val="16"/>
              </w:rPr>
              <w:t xml:space="preserve">Course materials </w:t>
            </w:r>
          </w:p>
        </w:tc>
      </w:tr>
      <w:tr w:rsidR="00D037E0" w:rsidRPr="00D037E0" w:rsidTr="00A57E7F">
        <w:trPr>
          <w:trHeight w:val="538"/>
        </w:trPr>
        <w:tc>
          <w:tcPr>
            <w:tcW w:w="1039" w:type="dxa"/>
            <w:tcBorders>
              <w:top w:val="single" w:sz="4" w:space="0" w:color="000000"/>
              <w:left w:val="single" w:sz="4" w:space="0" w:color="000000"/>
              <w:bottom w:val="single" w:sz="4" w:space="0" w:color="000000"/>
              <w:right w:val="single" w:sz="4" w:space="0" w:color="000000"/>
            </w:tcBorders>
          </w:tcPr>
          <w:p w:rsidR="00D037E0" w:rsidRPr="00D037E0" w:rsidRDefault="00D037E0" w:rsidP="00A57E7F">
            <w:pPr>
              <w:ind w:left="103"/>
              <w:rPr>
                <w:rFonts w:ascii="Times New Roman" w:hAnsi="Times New Roman" w:cs="Times New Roman"/>
                <w:sz w:val="16"/>
                <w:szCs w:val="16"/>
              </w:rPr>
            </w:pPr>
            <w:r w:rsidRPr="00D037E0">
              <w:rPr>
                <w:rFonts w:ascii="Times New Roman" w:hAnsi="Times New Roman" w:cs="Times New Roman"/>
                <w:b/>
                <w:sz w:val="16"/>
                <w:szCs w:val="16"/>
              </w:rPr>
              <w:t xml:space="preserve">Time </w:t>
            </w:r>
          </w:p>
        </w:tc>
        <w:tc>
          <w:tcPr>
            <w:tcW w:w="2594" w:type="dxa"/>
            <w:tcBorders>
              <w:top w:val="single" w:sz="4" w:space="0" w:color="000000"/>
              <w:left w:val="single" w:sz="4" w:space="0" w:color="000000"/>
              <w:bottom w:val="single" w:sz="4" w:space="0" w:color="000000"/>
              <w:right w:val="single" w:sz="4" w:space="0" w:color="000000"/>
            </w:tcBorders>
          </w:tcPr>
          <w:p w:rsidR="00D037E0" w:rsidRPr="00D037E0" w:rsidRDefault="00D037E0" w:rsidP="00A57E7F">
            <w:pPr>
              <w:ind w:left="106" w:right="43"/>
              <w:rPr>
                <w:rFonts w:ascii="Times New Roman" w:hAnsi="Times New Roman" w:cs="Times New Roman"/>
                <w:sz w:val="16"/>
                <w:szCs w:val="16"/>
              </w:rPr>
            </w:pPr>
            <w:r w:rsidRPr="00D037E0">
              <w:rPr>
                <w:rFonts w:ascii="Times New Roman" w:hAnsi="Times New Roman" w:cs="Times New Roman"/>
                <w:sz w:val="16"/>
                <w:szCs w:val="16"/>
              </w:rPr>
              <w:t xml:space="preserve">Student – 1 classroom period Staff - 1-2 hours </w:t>
            </w:r>
          </w:p>
        </w:tc>
        <w:tc>
          <w:tcPr>
            <w:tcW w:w="1772" w:type="dxa"/>
            <w:tcBorders>
              <w:top w:val="single" w:sz="4" w:space="0" w:color="000000"/>
              <w:left w:val="single" w:sz="4" w:space="0" w:color="000000"/>
              <w:bottom w:val="single" w:sz="4" w:space="0" w:color="000000"/>
              <w:right w:val="single" w:sz="4" w:space="0" w:color="000000"/>
            </w:tcBorders>
          </w:tcPr>
          <w:p w:rsidR="00D037E0" w:rsidRPr="00D037E0" w:rsidRDefault="00D037E0" w:rsidP="00A57E7F">
            <w:pPr>
              <w:ind w:left="101"/>
              <w:rPr>
                <w:rFonts w:ascii="Times New Roman" w:hAnsi="Times New Roman" w:cs="Times New Roman"/>
                <w:sz w:val="16"/>
                <w:szCs w:val="16"/>
              </w:rPr>
            </w:pPr>
            <w:r w:rsidRPr="00D037E0">
              <w:rPr>
                <w:rFonts w:ascii="Times New Roman" w:hAnsi="Times New Roman" w:cs="Times New Roman"/>
                <w:sz w:val="16"/>
                <w:szCs w:val="16"/>
              </w:rPr>
              <w:t xml:space="preserve">4-6 hours, meant to fit into class lesson plans </w:t>
            </w:r>
          </w:p>
        </w:tc>
        <w:tc>
          <w:tcPr>
            <w:tcW w:w="2070" w:type="dxa"/>
            <w:tcBorders>
              <w:top w:val="single" w:sz="4" w:space="0" w:color="000000"/>
              <w:left w:val="single" w:sz="4" w:space="0" w:color="000000"/>
              <w:bottom w:val="single" w:sz="4" w:space="0" w:color="000000"/>
              <w:right w:val="single" w:sz="4" w:space="0" w:color="000000"/>
            </w:tcBorders>
          </w:tcPr>
          <w:p w:rsidR="00D037E0" w:rsidRPr="00D037E0" w:rsidRDefault="00D037E0" w:rsidP="00A57E7F">
            <w:pPr>
              <w:ind w:left="103"/>
              <w:rPr>
                <w:rFonts w:ascii="Times New Roman" w:hAnsi="Times New Roman" w:cs="Times New Roman"/>
                <w:sz w:val="16"/>
                <w:szCs w:val="16"/>
              </w:rPr>
            </w:pPr>
            <w:r w:rsidRPr="00D037E0">
              <w:rPr>
                <w:rFonts w:ascii="Times New Roman" w:hAnsi="Times New Roman" w:cs="Times New Roman"/>
                <w:sz w:val="16"/>
                <w:szCs w:val="16"/>
              </w:rPr>
              <w:t xml:space="preserve">Approximately 1 hour </w:t>
            </w:r>
          </w:p>
        </w:tc>
        <w:tc>
          <w:tcPr>
            <w:tcW w:w="1650" w:type="dxa"/>
            <w:tcBorders>
              <w:top w:val="single" w:sz="4" w:space="0" w:color="000000"/>
              <w:left w:val="single" w:sz="4" w:space="0" w:color="000000"/>
              <w:bottom w:val="single" w:sz="4" w:space="0" w:color="000000"/>
              <w:right w:val="single" w:sz="4" w:space="0" w:color="000000"/>
            </w:tcBorders>
          </w:tcPr>
          <w:p w:rsidR="00D037E0" w:rsidRPr="00D037E0" w:rsidRDefault="00D037E0" w:rsidP="00A57E7F">
            <w:pPr>
              <w:ind w:left="103"/>
              <w:rPr>
                <w:rFonts w:ascii="Times New Roman" w:hAnsi="Times New Roman" w:cs="Times New Roman"/>
                <w:sz w:val="16"/>
                <w:szCs w:val="16"/>
              </w:rPr>
            </w:pPr>
            <w:r w:rsidRPr="00D037E0">
              <w:rPr>
                <w:rFonts w:ascii="Times New Roman" w:hAnsi="Times New Roman" w:cs="Times New Roman"/>
                <w:sz w:val="16"/>
                <w:szCs w:val="16"/>
              </w:rPr>
              <w:t xml:space="preserve">Varies </w:t>
            </w:r>
          </w:p>
        </w:tc>
        <w:tc>
          <w:tcPr>
            <w:tcW w:w="1805" w:type="dxa"/>
            <w:tcBorders>
              <w:top w:val="single" w:sz="4" w:space="0" w:color="000000"/>
              <w:left w:val="single" w:sz="4" w:space="0" w:color="000000"/>
              <w:bottom w:val="single" w:sz="4" w:space="0" w:color="000000"/>
              <w:right w:val="single" w:sz="4" w:space="0" w:color="000000"/>
            </w:tcBorders>
          </w:tcPr>
          <w:p w:rsidR="00D037E0" w:rsidRPr="00D037E0" w:rsidRDefault="00D037E0" w:rsidP="00A57E7F">
            <w:pPr>
              <w:ind w:left="103"/>
              <w:rPr>
                <w:rFonts w:ascii="Times New Roman" w:hAnsi="Times New Roman" w:cs="Times New Roman"/>
                <w:sz w:val="16"/>
                <w:szCs w:val="16"/>
              </w:rPr>
            </w:pPr>
            <w:r w:rsidRPr="00D037E0">
              <w:rPr>
                <w:rFonts w:ascii="Times New Roman" w:hAnsi="Times New Roman" w:cs="Times New Roman"/>
                <w:sz w:val="16"/>
                <w:szCs w:val="16"/>
              </w:rPr>
              <w:t xml:space="preserve">Gatekeeper training as short as 1 hour: more in-depth available </w:t>
            </w:r>
          </w:p>
        </w:tc>
        <w:tc>
          <w:tcPr>
            <w:tcW w:w="2464" w:type="dxa"/>
            <w:tcBorders>
              <w:top w:val="single" w:sz="4" w:space="0" w:color="000000"/>
              <w:left w:val="single" w:sz="4" w:space="0" w:color="000000"/>
              <w:bottom w:val="single" w:sz="4" w:space="0" w:color="000000"/>
              <w:right w:val="single" w:sz="4" w:space="0" w:color="000000"/>
            </w:tcBorders>
          </w:tcPr>
          <w:p w:rsidR="00D037E0" w:rsidRPr="00D037E0" w:rsidRDefault="00D037E0" w:rsidP="00A57E7F">
            <w:pPr>
              <w:ind w:left="103"/>
              <w:rPr>
                <w:rFonts w:ascii="Times New Roman" w:hAnsi="Times New Roman" w:cs="Times New Roman"/>
                <w:sz w:val="16"/>
                <w:szCs w:val="16"/>
              </w:rPr>
            </w:pPr>
            <w:r w:rsidRPr="00D037E0">
              <w:rPr>
                <w:rFonts w:ascii="Times New Roman" w:hAnsi="Times New Roman" w:cs="Times New Roman"/>
                <w:sz w:val="16"/>
                <w:szCs w:val="16"/>
              </w:rPr>
              <w:t xml:space="preserve">8 hour course: can be split into 2 days </w:t>
            </w:r>
          </w:p>
        </w:tc>
      </w:tr>
      <w:tr w:rsidR="00D037E0" w:rsidRPr="00D037E0" w:rsidTr="00A57E7F">
        <w:trPr>
          <w:trHeight w:val="1066"/>
        </w:trPr>
        <w:tc>
          <w:tcPr>
            <w:tcW w:w="1039" w:type="dxa"/>
            <w:tcBorders>
              <w:top w:val="single" w:sz="4" w:space="0" w:color="000000"/>
              <w:left w:val="single" w:sz="4" w:space="0" w:color="000000"/>
              <w:bottom w:val="single" w:sz="4" w:space="0" w:color="000000"/>
              <w:right w:val="single" w:sz="4" w:space="0" w:color="000000"/>
            </w:tcBorders>
          </w:tcPr>
          <w:p w:rsidR="00D037E0" w:rsidRPr="00D037E0" w:rsidRDefault="00D037E0" w:rsidP="00A57E7F">
            <w:pPr>
              <w:ind w:left="103"/>
              <w:rPr>
                <w:rFonts w:ascii="Times New Roman" w:hAnsi="Times New Roman" w:cs="Times New Roman"/>
                <w:sz w:val="16"/>
                <w:szCs w:val="16"/>
              </w:rPr>
            </w:pPr>
            <w:r w:rsidRPr="00D037E0">
              <w:rPr>
                <w:rFonts w:ascii="Times New Roman" w:hAnsi="Times New Roman" w:cs="Times New Roman"/>
                <w:b/>
                <w:sz w:val="16"/>
                <w:szCs w:val="16"/>
              </w:rPr>
              <w:t xml:space="preserve">Evidence </w:t>
            </w:r>
          </w:p>
          <w:p w:rsidR="00D037E0" w:rsidRPr="00D037E0" w:rsidRDefault="00D037E0" w:rsidP="00A57E7F">
            <w:pPr>
              <w:ind w:left="103"/>
              <w:rPr>
                <w:rFonts w:ascii="Times New Roman" w:hAnsi="Times New Roman" w:cs="Times New Roman"/>
                <w:sz w:val="16"/>
                <w:szCs w:val="16"/>
              </w:rPr>
            </w:pPr>
            <w:r w:rsidRPr="00D037E0">
              <w:rPr>
                <w:rFonts w:ascii="Times New Roman" w:hAnsi="Times New Roman" w:cs="Times New Roman"/>
                <w:b/>
                <w:sz w:val="16"/>
                <w:szCs w:val="16"/>
              </w:rPr>
              <w:t xml:space="preserve">of </w:t>
            </w:r>
          </w:p>
          <w:p w:rsidR="00D037E0" w:rsidRPr="00D037E0" w:rsidRDefault="00D037E0" w:rsidP="00A57E7F">
            <w:pPr>
              <w:ind w:left="103"/>
              <w:rPr>
                <w:rFonts w:ascii="Times New Roman" w:hAnsi="Times New Roman" w:cs="Times New Roman"/>
                <w:sz w:val="16"/>
                <w:szCs w:val="16"/>
              </w:rPr>
            </w:pPr>
            <w:r w:rsidRPr="00D037E0">
              <w:rPr>
                <w:rFonts w:ascii="Times New Roman" w:hAnsi="Times New Roman" w:cs="Times New Roman"/>
                <w:b/>
                <w:sz w:val="16"/>
                <w:szCs w:val="16"/>
              </w:rPr>
              <w:t xml:space="preserve">outcomes </w:t>
            </w:r>
          </w:p>
        </w:tc>
        <w:tc>
          <w:tcPr>
            <w:tcW w:w="2594" w:type="dxa"/>
            <w:tcBorders>
              <w:top w:val="single" w:sz="4" w:space="0" w:color="000000"/>
              <w:left w:val="single" w:sz="4" w:space="0" w:color="000000"/>
              <w:bottom w:val="single" w:sz="4" w:space="0" w:color="000000"/>
              <w:right w:val="single" w:sz="4" w:space="0" w:color="000000"/>
            </w:tcBorders>
          </w:tcPr>
          <w:p w:rsidR="00D037E0" w:rsidRPr="00D037E0" w:rsidRDefault="00D037E0" w:rsidP="00A57E7F">
            <w:pPr>
              <w:ind w:left="106"/>
              <w:rPr>
                <w:rFonts w:ascii="Times New Roman" w:hAnsi="Times New Roman" w:cs="Times New Roman"/>
                <w:sz w:val="16"/>
                <w:szCs w:val="16"/>
              </w:rPr>
            </w:pPr>
            <w:r w:rsidRPr="00D037E0">
              <w:rPr>
                <w:rFonts w:ascii="Times New Roman" w:hAnsi="Times New Roman" w:cs="Times New Roman"/>
                <w:sz w:val="16"/>
                <w:szCs w:val="16"/>
              </w:rPr>
              <w:t xml:space="preserve">Evidence-based: reduced suicide attempts, improved attitudes about mental health, 10% of students come forward for help at end of presentation </w:t>
            </w:r>
          </w:p>
        </w:tc>
        <w:tc>
          <w:tcPr>
            <w:tcW w:w="1772" w:type="dxa"/>
            <w:tcBorders>
              <w:top w:val="single" w:sz="4" w:space="0" w:color="000000"/>
              <w:left w:val="single" w:sz="4" w:space="0" w:color="000000"/>
              <w:bottom w:val="single" w:sz="4" w:space="0" w:color="000000"/>
              <w:right w:val="single" w:sz="4" w:space="0" w:color="000000"/>
            </w:tcBorders>
          </w:tcPr>
          <w:p w:rsidR="00D037E0" w:rsidRPr="00D037E0" w:rsidRDefault="00D037E0" w:rsidP="00A57E7F">
            <w:pPr>
              <w:ind w:left="101"/>
              <w:rPr>
                <w:rFonts w:ascii="Times New Roman" w:hAnsi="Times New Roman" w:cs="Times New Roman"/>
                <w:sz w:val="16"/>
                <w:szCs w:val="16"/>
              </w:rPr>
            </w:pPr>
            <w:r w:rsidRPr="00D037E0">
              <w:rPr>
                <w:rFonts w:ascii="Times New Roman" w:hAnsi="Times New Roman" w:cs="Times New Roman"/>
                <w:sz w:val="16"/>
                <w:szCs w:val="16"/>
              </w:rPr>
              <w:t xml:space="preserve">Research-Based: improved attitudes about suicide and suicide prevention </w:t>
            </w:r>
          </w:p>
        </w:tc>
        <w:tc>
          <w:tcPr>
            <w:tcW w:w="2070" w:type="dxa"/>
            <w:tcBorders>
              <w:top w:val="single" w:sz="4" w:space="0" w:color="000000"/>
              <w:left w:val="single" w:sz="4" w:space="0" w:color="000000"/>
              <w:bottom w:val="single" w:sz="4" w:space="0" w:color="000000"/>
              <w:right w:val="single" w:sz="4" w:space="0" w:color="000000"/>
            </w:tcBorders>
          </w:tcPr>
          <w:p w:rsidR="00D037E0" w:rsidRPr="00D037E0" w:rsidRDefault="00D037E0" w:rsidP="00A57E7F">
            <w:pPr>
              <w:ind w:left="103" w:right="27"/>
              <w:rPr>
                <w:rFonts w:ascii="Times New Roman" w:hAnsi="Times New Roman" w:cs="Times New Roman"/>
                <w:sz w:val="16"/>
                <w:szCs w:val="16"/>
              </w:rPr>
            </w:pPr>
            <w:r w:rsidRPr="00D037E0">
              <w:rPr>
                <w:rFonts w:ascii="Times New Roman" w:hAnsi="Times New Roman" w:cs="Times New Roman"/>
                <w:sz w:val="16"/>
                <w:szCs w:val="16"/>
              </w:rPr>
              <w:t xml:space="preserve">Materials are research based: formal evaluation in process </w:t>
            </w:r>
          </w:p>
        </w:tc>
        <w:tc>
          <w:tcPr>
            <w:tcW w:w="1650" w:type="dxa"/>
            <w:tcBorders>
              <w:top w:val="single" w:sz="4" w:space="0" w:color="000000"/>
              <w:left w:val="single" w:sz="4" w:space="0" w:color="000000"/>
              <w:bottom w:val="single" w:sz="4" w:space="0" w:color="000000"/>
              <w:right w:val="single" w:sz="4" w:space="0" w:color="000000"/>
            </w:tcBorders>
          </w:tcPr>
          <w:p w:rsidR="00D037E0" w:rsidRPr="00D037E0" w:rsidRDefault="00D037E0" w:rsidP="00A57E7F">
            <w:pPr>
              <w:ind w:left="103"/>
              <w:rPr>
                <w:rFonts w:ascii="Times New Roman" w:hAnsi="Times New Roman" w:cs="Times New Roman"/>
                <w:sz w:val="16"/>
                <w:szCs w:val="16"/>
              </w:rPr>
            </w:pPr>
            <w:r w:rsidRPr="00D037E0">
              <w:rPr>
                <w:rFonts w:ascii="Times New Roman" w:hAnsi="Times New Roman" w:cs="Times New Roman"/>
                <w:sz w:val="16"/>
                <w:szCs w:val="16"/>
              </w:rPr>
              <w:t xml:space="preserve">Materials are research based </w:t>
            </w:r>
          </w:p>
        </w:tc>
        <w:tc>
          <w:tcPr>
            <w:tcW w:w="1805" w:type="dxa"/>
            <w:tcBorders>
              <w:top w:val="single" w:sz="4" w:space="0" w:color="000000"/>
              <w:left w:val="single" w:sz="4" w:space="0" w:color="000000"/>
              <w:bottom w:val="single" w:sz="4" w:space="0" w:color="000000"/>
              <w:right w:val="single" w:sz="4" w:space="0" w:color="000000"/>
            </w:tcBorders>
          </w:tcPr>
          <w:p w:rsidR="00D037E0" w:rsidRPr="00D037E0" w:rsidRDefault="00D037E0" w:rsidP="00A57E7F">
            <w:pPr>
              <w:ind w:left="103"/>
              <w:rPr>
                <w:rFonts w:ascii="Times New Roman" w:hAnsi="Times New Roman" w:cs="Times New Roman"/>
                <w:sz w:val="16"/>
                <w:szCs w:val="16"/>
              </w:rPr>
            </w:pPr>
            <w:r w:rsidRPr="00D037E0">
              <w:rPr>
                <w:rFonts w:ascii="Times New Roman" w:hAnsi="Times New Roman" w:cs="Times New Roman"/>
                <w:sz w:val="16"/>
                <w:szCs w:val="16"/>
              </w:rPr>
              <w:t xml:space="preserve">Research-based: </w:t>
            </w:r>
          </w:p>
          <w:p w:rsidR="00D037E0" w:rsidRPr="00D037E0" w:rsidRDefault="00D037E0" w:rsidP="00A57E7F">
            <w:pPr>
              <w:ind w:left="103"/>
              <w:rPr>
                <w:rFonts w:ascii="Times New Roman" w:hAnsi="Times New Roman" w:cs="Times New Roman"/>
                <w:sz w:val="16"/>
                <w:szCs w:val="16"/>
              </w:rPr>
            </w:pPr>
            <w:r w:rsidRPr="00D037E0">
              <w:rPr>
                <w:rFonts w:ascii="Times New Roman" w:hAnsi="Times New Roman" w:cs="Times New Roman"/>
                <w:sz w:val="16"/>
                <w:szCs w:val="16"/>
              </w:rPr>
              <w:t xml:space="preserve">increased declarative knowledge, increased active listening skills, increased ability to make referrals </w:t>
            </w:r>
          </w:p>
        </w:tc>
        <w:tc>
          <w:tcPr>
            <w:tcW w:w="2464" w:type="dxa"/>
            <w:tcBorders>
              <w:top w:val="single" w:sz="4" w:space="0" w:color="000000"/>
              <w:left w:val="single" w:sz="4" w:space="0" w:color="000000"/>
              <w:bottom w:val="single" w:sz="4" w:space="0" w:color="000000"/>
              <w:right w:val="single" w:sz="4" w:space="0" w:color="000000"/>
            </w:tcBorders>
          </w:tcPr>
          <w:p w:rsidR="00D037E0" w:rsidRPr="00D037E0" w:rsidRDefault="00D037E0" w:rsidP="00A57E7F">
            <w:pPr>
              <w:ind w:left="103" w:right="28"/>
              <w:rPr>
                <w:rFonts w:ascii="Times New Roman" w:hAnsi="Times New Roman" w:cs="Times New Roman"/>
                <w:sz w:val="16"/>
                <w:szCs w:val="16"/>
              </w:rPr>
            </w:pPr>
            <w:r w:rsidRPr="00D037E0">
              <w:rPr>
                <w:rFonts w:ascii="Times New Roman" w:hAnsi="Times New Roman" w:cs="Times New Roman"/>
                <w:sz w:val="16"/>
                <w:szCs w:val="16"/>
              </w:rPr>
              <w:t xml:space="preserve">Evidence-based: improvement in recognition of symptoms, knowledge of mental health treatments and resources, confidence in providing mental health help </w:t>
            </w:r>
          </w:p>
        </w:tc>
      </w:tr>
      <w:tr w:rsidR="00D037E0" w:rsidRPr="00D037E0" w:rsidTr="00A57E7F">
        <w:trPr>
          <w:trHeight w:val="539"/>
        </w:trPr>
        <w:tc>
          <w:tcPr>
            <w:tcW w:w="1039" w:type="dxa"/>
            <w:tcBorders>
              <w:top w:val="single" w:sz="4" w:space="0" w:color="000000"/>
              <w:left w:val="single" w:sz="4" w:space="0" w:color="000000"/>
              <w:bottom w:val="single" w:sz="4" w:space="0" w:color="000000"/>
              <w:right w:val="single" w:sz="4" w:space="0" w:color="000000"/>
            </w:tcBorders>
          </w:tcPr>
          <w:p w:rsidR="00D037E0" w:rsidRPr="00D037E0" w:rsidRDefault="00D037E0" w:rsidP="00A57E7F">
            <w:pPr>
              <w:ind w:left="103"/>
              <w:rPr>
                <w:rFonts w:ascii="Times New Roman" w:hAnsi="Times New Roman" w:cs="Times New Roman"/>
                <w:sz w:val="16"/>
                <w:szCs w:val="16"/>
              </w:rPr>
            </w:pPr>
            <w:r w:rsidRPr="00D037E0">
              <w:rPr>
                <w:rFonts w:ascii="Times New Roman" w:hAnsi="Times New Roman" w:cs="Times New Roman"/>
                <w:b/>
                <w:sz w:val="16"/>
                <w:szCs w:val="16"/>
              </w:rPr>
              <w:t xml:space="preserve">Internal or External trainer </w:t>
            </w:r>
          </w:p>
        </w:tc>
        <w:tc>
          <w:tcPr>
            <w:tcW w:w="2594" w:type="dxa"/>
            <w:tcBorders>
              <w:top w:val="single" w:sz="4" w:space="0" w:color="000000"/>
              <w:left w:val="single" w:sz="4" w:space="0" w:color="000000"/>
              <w:bottom w:val="single" w:sz="4" w:space="0" w:color="000000"/>
              <w:right w:val="single" w:sz="4" w:space="0" w:color="000000"/>
            </w:tcBorders>
          </w:tcPr>
          <w:p w:rsidR="00D037E0" w:rsidRPr="00D037E0" w:rsidRDefault="00D037E0" w:rsidP="00A57E7F">
            <w:pPr>
              <w:ind w:left="106"/>
              <w:rPr>
                <w:rFonts w:ascii="Times New Roman" w:hAnsi="Times New Roman" w:cs="Times New Roman"/>
                <w:sz w:val="16"/>
                <w:szCs w:val="16"/>
              </w:rPr>
            </w:pPr>
            <w:r w:rsidRPr="00D037E0">
              <w:rPr>
                <w:rFonts w:ascii="Times New Roman" w:hAnsi="Times New Roman" w:cs="Times New Roman"/>
                <w:sz w:val="16"/>
                <w:szCs w:val="16"/>
              </w:rPr>
              <w:t xml:space="preserve">External: can be internal if implementer training is taken </w:t>
            </w:r>
          </w:p>
        </w:tc>
        <w:tc>
          <w:tcPr>
            <w:tcW w:w="1772" w:type="dxa"/>
            <w:tcBorders>
              <w:top w:val="single" w:sz="4" w:space="0" w:color="000000"/>
              <w:left w:val="single" w:sz="4" w:space="0" w:color="000000"/>
              <w:bottom w:val="single" w:sz="4" w:space="0" w:color="000000"/>
              <w:right w:val="single" w:sz="4" w:space="0" w:color="000000"/>
            </w:tcBorders>
          </w:tcPr>
          <w:p w:rsidR="00D037E0" w:rsidRPr="00D037E0" w:rsidRDefault="00D037E0" w:rsidP="00A57E7F">
            <w:pPr>
              <w:ind w:left="101"/>
              <w:rPr>
                <w:rFonts w:ascii="Times New Roman" w:hAnsi="Times New Roman" w:cs="Times New Roman"/>
                <w:sz w:val="16"/>
                <w:szCs w:val="16"/>
              </w:rPr>
            </w:pPr>
            <w:r w:rsidRPr="00D037E0">
              <w:rPr>
                <w:rFonts w:ascii="Times New Roman" w:hAnsi="Times New Roman" w:cs="Times New Roman"/>
                <w:sz w:val="16"/>
                <w:szCs w:val="16"/>
              </w:rPr>
              <w:t xml:space="preserve">Internal for curriculum, external for training of trainer </w:t>
            </w:r>
          </w:p>
        </w:tc>
        <w:tc>
          <w:tcPr>
            <w:tcW w:w="2070" w:type="dxa"/>
            <w:tcBorders>
              <w:top w:val="single" w:sz="4" w:space="0" w:color="000000"/>
              <w:left w:val="single" w:sz="4" w:space="0" w:color="000000"/>
              <w:bottom w:val="single" w:sz="4" w:space="0" w:color="000000"/>
              <w:right w:val="single" w:sz="4" w:space="0" w:color="000000"/>
            </w:tcBorders>
          </w:tcPr>
          <w:p w:rsidR="00D037E0" w:rsidRPr="00D037E0" w:rsidRDefault="00D037E0" w:rsidP="00A57E7F">
            <w:pPr>
              <w:ind w:left="103"/>
              <w:rPr>
                <w:rFonts w:ascii="Times New Roman" w:hAnsi="Times New Roman" w:cs="Times New Roman"/>
                <w:sz w:val="16"/>
                <w:szCs w:val="16"/>
              </w:rPr>
            </w:pPr>
            <w:r w:rsidRPr="00D037E0">
              <w:rPr>
                <w:rFonts w:ascii="Times New Roman" w:hAnsi="Times New Roman" w:cs="Times New Roman"/>
                <w:sz w:val="16"/>
                <w:szCs w:val="16"/>
              </w:rPr>
              <w:t xml:space="preserve">Internal </w:t>
            </w:r>
          </w:p>
        </w:tc>
        <w:tc>
          <w:tcPr>
            <w:tcW w:w="1650" w:type="dxa"/>
            <w:tcBorders>
              <w:top w:val="single" w:sz="4" w:space="0" w:color="000000"/>
              <w:left w:val="single" w:sz="4" w:space="0" w:color="000000"/>
              <w:bottom w:val="single" w:sz="4" w:space="0" w:color="000000"/>
              <w:right w:val="single" w:sz="4" w:space="0" w:color="000000"/>
            </w:tcBorders>
          </w:tcPr>
          <w:p w:rsidR="00D037E0" w:rsidRPr="00D037E0" w:rsidRDefault="00D037E0" w:rsidP="00A57E7F">
            <w:pPr>
              <w:ind w:left="103"/>
              <w:rPr>
                <w:rFonts w:ascii="Times New Roman" w:hAnsi="Times New Roman" w:cs="Times New Roman"/>
                <w:sz w:val="16"/>
                <w:szCs w:val="16"/>
              </w:rPr>
            </w:pPr>
            <w:r w:rsidRPr="00D037E0">
              <w:rPr>
                <w:rFonts w:ascii="Times New Roman" w:hAnsi="Times New Roman" w:cs="Times New Roman"/>
                <w:sz w:val="16"/>
                <w:szCs w:val="16"/>
              </w:rPr>
              <w:t xml:space="preserve">External </w:t>
            </w:r>
          </w:p>
        </w:tc>
        <w:tc>
          <w:tcPr>
            <w:tcW w:w="1805" w:type="dxa"/>
            <w:tcBorders>
              <w:top w:val="single" w:sz="4" w:space="0" w:color="000000"/>
              <w:left w:val="single" w:sz="4" w:space="0" w:color="000000"/>
              <w:bottom w:val="single" w:sz="4" w:space="0" w:color="000000"/>
              <w:right w:val="single" w:sz="4" w:space="0" w:color="000000"/>
            </w:tcBorders>
          </w:tcPr>
          <w:p w:rsidR="00D037E0" w:rsidRPr="00D037E0" w:rsidRDefault="00D037E0" w:rsidP="00A57E7F">
            <w:pPr>
              <w:ind w:left="103"/>
              <w:rPr>
                <w:rFonts w:ascii="Times New Roman" w:hAnsi="Times New Roman" w:cs="Times New Roman"/>
                <w:sz w:val="16"/>
                <w:szCs w:val="16"/>
              </w:rPr>
            </w:pPr>
            <w:r w:rsidRPr="00D037E0">
              <w:rPr>
                <w:rFonts w:ascii="Times New Roman" w:hAnsi="Times New Roman" w:cs="Times New Roman"/>
                <w:sz w:val="16"/>
                <w:szCs w:val="16"/>
              </w:rPr>
              <w:t xml:space="preserve">External </w:t>
            </w:r>
          </w:p>
        </w:tc>
        <w:tc>
          <w:tcPr>
            <w:tcW w:w="2464" w:type="dxa"/>
            <w:tcBorders>
              <w:top w:val="single" w:sz="4" w:space="0" w:color="000000"/>
              <w:left w:val="single" w:sz="4" w:space="0" w:color="000000"/>
              <w:bottom w:val="single" w:sz="4" w:space="0" w:color="000000"/>
              <w:right w:val="single" w:sz="4" w:space="0" w:color="000000"/>
            </w:tcBorders>
          </w:tcPr>
          <w:p w:rsidR="00D037E0" w:rsidRPr="00D037E0" w:rsidRDefault="00D037E0" w:rsidP="00A57E7F">
            <w:pPr>
              <w:ind w:left="103"/>
              <w:rPr>
                <w:rFonts w:ascii="Times New Roman" w:hAnsi="Times New Roman" w:cs="Times New Roman"/>
                <w:sz w:val="16"/>
                <w:szCs w:val="16"/>
              </w:rPr>
            </w:pPr>
            <w:r w:rsidRPr="00D037E0">
              <w:rPr>
                <w:rFonts w:ascii="Times New Roman" w:hAnsi="Times New Roman" w:cs="Times New Roman"/>
                <w:sz w:val="16"/>
                <w:szCs w:val="16"/>
              </w:rPr>
              <w:t xml:space="preserve">External </w:t>
            </w:r>
          </w:p>
        </w:tc>
      </w:tr>
      <w:tr w:rsidR="00D037E0" w:rsidRPr="00D037E0" w:rsidTr="00A57E7F">
        <w:trPr>
          <w:trHeight w:val="1245"/>
        </w:trPr>
        <w:tc>
          <w:tcPr>
            <w:tcW w:w="1039" w:type="dxa"/>
            <w:tcBorders>
              <w:top w:val="single" w:sz="4" w:space="0" w:color="000000"/>
              <w:left w:val="single" w:sz="4" w:space="0" w:color="000000"/>
              <w:bottom w:val="single" w:sz="4" w:space="0" w:color="000000"/>
              <w:right w:val="single" w:sz="4" w:space="0" w:color="000000"/>
            </w:tcBorders>
          </w:tcPr>
          <w:p w:rsidR="00D037E0" w:rsidRPr="00D037E0" w:rsidRDefault="00D037E0" w:rsidP="00A57E7F">
            <w:pPr>
              <w:ind w:left="103"/>
              <w:rPr>
                <w:rFonts w:ascii="Times New Roman" w:hAnsi="Times New Roman" w:cs="Times New Roman"/>
                <w:sz w:val="16"/>
                <w:szCs w:val="16"/>
              </w:rPr>
            </w:pPr>
            <w:r w:rsidRPr="00D037E0">
              <w:rPr>
                <w:rFonts w:ascii="Times New Roman" w:hAnsi="Times New Roman" w:cs="Times New Roman"/>
                <w:b/>
                <w:sz w:val="16"/>
                <w:szCs w:val="16"/>
              </w:rPr>
              <w:t xml:space="preserve">Special features </w:t>
            </w:r>
          </w:p>
        </w:tc>
        <w:tc>
          <w:tcPr>
            <w:tcW w:w="2594" w:type="dxa"/>
            <w:tcBorders>
              <w:top w:val="single" w:sz="4" w:space="0" w:color="000000"/>
              <w:left w:val="single" w:sz="4" w:space="0" w:color="000000"/>
              <w:bottom w:val="single" w:sz="4" w:space="0" w:color="000000"/>
              <w:right w:val="single" w:sz="4" w:space="0" w:color="000000"/>
            </w:tcBorders>
          </w:tcPr>
          <w:p w:rsidR="00D037E0" w:rsidRPr="00D037E0" w:rsidRDefault="00D037E0" w:rsidP="00A57E7F">
            <w:pPr>
              <w:ind w:left="106"/>
              <w:rPr>
                <w:rFonts w:ascii="Times New Roman" w:hAnsi="Times New Roman" w:cs="Times New Roman"/>
                <w:sz w:val="16"/>
                <w:szCs w:val="16"/>
              </w:rPr>
            </w:pPr>
            <w:r w:rsidRPr="00D037E0">
              <w:rPr>
                <w:rFonts w:ascii="Times New Roman" w:hAnsi="Times New Roman" w:cs="Times New Roman"/>
                <w:sz w:val="16"/>
                <w:szCs w:val="16"/>
              </w:rPr>
              <w:t xml:space="preserve">Gives youth a tool for helping self and others through the A.C.T. </w:t>
            </w:r>
          </w:p>
          <w:p w:rsidR="00D037E0" w:rsidRPr="00D037E0" w:rsidRDefault="00D037E0" w:rsidP="00A57E7F">
            <w:pPr>
              <w:ind w:left="106"/>
              <w:rPr>
                <w:rFonts w:ascii="Times New Roman" w:hAnsi="Times New Roman" w:cs="Times New Roman"/>
                <w:sz w:val="16"/>
                <w:szCs w:val="16"/>
              </w:rPr>
            </w:pPr>
            <w:r w:rsidRPr="00D037E0">
              <w:rPr>
                <w:rFonts w:ascii="Times New Roman" w:hAnsi="Times New Roman" w:cs="Times New Roman"/>
                <w:sz w:val="16"/>
                <w:szCs w:val="16"/>
              </w:rPr>
              <w:t xml:space="preserve">technique. (ACKNOWLEDGE </w:t>
            </w:r>
          </w:p>
          <w:p w:rsidR="00D037E0" w:rsidRPr="00D037E0" w:rsidRDefault="00D037E0" w:rsidP="00A57E7F">
            <w:pPr>
              <w:ind w:left="106"/>
              <w:rPr>
                <w:rFonts w:ascii="Times New Roman" w:hAnsi="Times New Roman" w:cs="Times New Roman"/>
                <w:sz w:val="16"/>
                <w:szCs w:val="16"/>
              </w:rPr>
            </w:pPr>
            <w:r w:rsidRPr="00D037E0">
              <w:rPr>
                <w:rFonts w:ascii="Times New Roman" w:hAnsi="Times New Roman" w:cs="Times New Roman"/>
                <w:sz w:val="16"/>
                <w:szCs w:val="16"/>
              </w:rPr>
              <w:t xml:space="preserve">the signs of suicide, respond with CARE, and TELL a responsible adult.) </w:t>
            </w:r>
          </w:p>
        </w:tc>
        <w:tc>
          <w:tcPr>
            <w:tcW w:w="1772" w:type="dxa"/>
            <w:tcBorders>
              <w:top w:val="single" w:sz="4" w:space="0" w:color="000000"/>
              <w:left w:val="single" w:sz="4" w:space="0" w:color="000000"/>
              <w:bottom w:val="single" w:sz="4" w:space="0" w:color="000000"/>
              <w:right w:val="single" w:sz="4" w:space="0" w:color="000000"/>
            </w:tcBorders>
          </w:tcPr>
          <w:p w:rsidR="00D037E0" w:rsidRPr="00D037E0" w:rsidRDefault="00D037E0" w:rsidP="00A57E7F">
            <w:pPr>
              <w:ind w:left="101"/>
              <w:rPr>
                <w:rFonts w:ascii="Times New Roman" w:hAnsi="Times New Roman" w:cs="Times New Roman"/>
                <w:sz w:val="16"/>
                <w:szCs w:val="16"/>
              </w:rPr>
            </w:pPr>
            <w:r w:rsidRPr="00D037E0">
              <w:rPr>
                <w:rFonts w:ascii="Times New Roman" w:hAnsi="Times New Roman" w:cs="Times New Roman"/>
                <w:sz w:val="16"/>
                <w:szCs w:val="16"/>
              </w:rPr>
              <w:t xml:space="preserve">Three modules: whole school community students, staff and parents, module for staff focused on at- risk youth and </w:t>
            </w:r>
            <w:proofErr w:type="spellStart"/>
            <w:r w:rsidRPr="00D037E0">
              <w:rPr>
                <w:rFonts w:ascii="Times New Roman" w:hAnsi="Times New Roman" w:cs="Times New Roman"/>
                <w:sz w:val="16"/>
                <w:szCs w:val="16"/>
              </w:rPr>
              <w:t>postvention</w:t>
            </w:r>
            <w:proofErr w:type="spellEnd"/>
            <w:r w:rsidRPr="00D037E0">
              <w:rPr>
                <w:rFonts w:ascii="Times New Roman" w:hAnsi="Times New Roman" w:cs="Times New Roman"/>
                <w:sz w:val="16"/>
                <w:szCs w:val="16"/>
              </w:rPr>
              <w:t xml:space="preserve"> </w:t>
            </w:r>
          </w:p>
        </w:tc>
        <w:tc>
          <w:tcPr>
            <w:tcW w:w="2070" w:type="dxa"/>
            <w:tcBorders>
              <w:top w:val="single" w:sz="4" w:space="0" w:color="000000"/>
              <w:left w:val="single" w:sz="4" w:space="0" w:color="000000"/>
              <w:bottom w:val="single" w:sz="4" w:space="0" w:color="000000"/>
              <w:right w:val="single" w:sz="4" w:space="0" w:color="000000"/>
            </w:tcBorders>
          </w:tcPr>
          <w:p w:rsidR="00D037E0" w:rsidRPr="00D037E0" w:rsidRDefault="00D037E0" w:rsidP="00A57E7F">
            <w:pPr>
              <w:ind w:left="103" w:right="54"/>
              <w:jc w:val="both"/>
              <w:rPr>
                <w:rFonts w:ascii="Times New Roman" w:hAnsi="Times New Roman" w:cs="Times New Roman"/>
                <w:sz w:val="16"/>
                <w:szCs w:val="16"/>
              </w:rPr>
            </w:pPr>
            <w:r w:rsidRPr="00D037E0">
              <w:rPr>
                <w:rFonts w:ascii="Times New Roman" w:hAnsi="Times New Roman" w:cs="Times New Roman"/>
                <w:sz w:val="16"/>
                <w:szCs w:val="16"/>
              </w:rPr>
              <w:t xml:space="preserve">Teacher materials: “complies with teacher education suicide prevention requirements in many states” </w:t>
            </w:r>
          </w:p>
        </w:tc>
        <w:tc>
          <w:tcPr>
            <w:tcW w:w="1650" w:type="dxa"/>
            <w:tcBorders>
              <w:top w:val="single" w:sz="4" w:space="0" w:color="000000"/>
              <w:left w:val="single" w:sz="4" w:space="0" w:color="000000"/>
              <w:bottom w:val="single" w:sz="4" w:space="0" w:color="000000"/>
              <w:right w:val="single" w:sz="4" w:space="0" w:color="000000"/>
            </w:tcBorders>
          </w:tcPr>
          <w:p w:rsidR="00D037E0" w:rsidRPr="00D037E0" w:rsidRDefault="00D037E0" w:rsidP="00A57E7F">
            <w:pPr>
              <w:ind w:left="103"/>
              <w:rPr>
                <w:rFonts w:ascii="Times New Roman" w:hAnsi="Times New Roman" w:cs="Times New Roman"/>
                <w:sz w:val="16"/>
                <w:szCs w:val="16"/>
              </w:rPr>
            </w:pPr>
            <w:r w:rsidRPr="00D037E0">
              <w:rPr>
                <w:rFonts w:ascii="Times New Roman" w:hAnsi="Times New Roman" w:cs="Times New Roman"/>
                <w:sz w:val="16"/>
                <w:szCs w:val="16"/>
              </w:rPr>
              <w:t xml:space="preserve">Talks with special </w:t>
            </w:r>
          </w:p>
          <w:p w:rsidR="00D037E0" w:rsidRPr="00D037E0" w:rsidRDefault="00D037E0" w:rsidP="00A57E7F">
            <w:pPr>
              <w:ind w:left="103"/>
              <w:rPr>
                <w:rFonts w:ascii="Times New Roman" w:hAnsi="Times New Roman" w:cs="Times New Roman"/>
                <w:sz w:val="16"/>
                <w:szCs w:val="16"/>
              </w:rPr>
            </w:pPr>
            <w:r w:rsidRPr="00D037E0">
              <w:rPr>
                <w:rFonts w:ascii="Times New Roman" w:hAnsi="Times New Roman" w:cs="Times New Roman"/>
                <w:sz w:val="16"/>
                <w:szCs w:val="16"/>
              </w:rPr>
              <w:t xml:space="preserve">focus available, such </w:t>
            </w:r>
          </w:p>
          <w:p w:rsidR="00D037E0" w:rsidRPr="00D037E0" w:rsidRDefault="00D037E0" w:rsidP="00A57E7F">
            <w:pPr>
              <w:ind w:left="103"/>
              <w:rPr>
                <w:rFonts w:ascii="Times New Roman" w:hAnsi="Times New Roman" w:cs="Times New Roman"/>
                <w:sz w:val="16"/>
                <w:szCs w:val="16"/>
              </w:rPr>
            </w:pPr>
            <w:r w:rsidRPr="00D037E0">
              <w:rPr>
                <w:rFonts w:ascii="Times New Roman" w:hAnsi="Times New Roman" w:cs="Times New Roman"/>
                <w:sz w:val="16"/>
                <w:szCs w:val="16"/>
              </w:rPr>
              <w:t xml:space="preserve">as  GLBT community </w:t>
            </w:r>
          </w:p>
        </w:tc>
        <w:tc>
          <w:tcPr>
            <w:tcW w:w="1805" w:type="dxa"/>
            <w:tcBorders>
              <w:top w:val="single" w:sz="4" w:space="0" w:color="000000"/>
              <w:left w:val="single" w:sz="4" w:space="0" w:color="000000"/>
              <w:bottom w:val="single" w:sz="4" w:space="0" w:color="000000"/>
              <w:right w:val="single" w:sz="4" w:space="0" w:color="000000"/>
            </w:tcBorders>
          </w:tcPr>
          <w:p w:rsidR="00D037E0" w:rsidRPr="00D037E0" w:rsidRDefault="00D037E0" w:rsidP="00A57E7F">
            <w:pPr>
              <w:ind w:left="103"/>
              <w:rPr>
                <w:rFonts w:ascii="Times New Roman" w:hAnsi="Times New Roman" w:cs="Times New Roman"/>
                <w:sz w:val="16"/>
                <w:szCs w:val="16"/>
              </w:rPr>
            </w:pPr>
            <w:r w:rsidRPr="00D037E0">
              <w:rPr>
                <w:rFonts w:ascii="Times New Roman" w:hAnsi="Times New Roman" w:cs="Times New Roman"/>
                <w:sz w:val="16"/>
                <w:szCs w:val="16"/>
              </w:rPr>
              <w:t xml:space="preserve">A special tool for adults likened to CPR for suicide prevention </w:t>
            </w:r>
          </w:p>
        </w:tc>
        <w:tc>
          <w:tcPr>
            <w:tcW w:w="2464" w:type="dxa"/>
            <w:tcBorders>
              <w:top w:val="single" w:sz="4" w:space="0" w:color="000000"/>
              <w:left w:val="single" w:sz="4" w:space="0" w:color="000000"/>
              <w:bottom w:val="single" w:sz="4" w:space="0" w:color="000000"/>
              <w:right w:val="single" w:sz="4" w:space="0" w:color="000000"/>
            </w:tcBorders>
          </w:tcPr>
          <w:p w:rsidR="00D037E0" w:rsidRPr="00D037E0" w:rsidRDefault="00D037E0" w:rsidP="00A57E7F">
            <w:pPr>
              <w:ind w:left="103"/>
              <w:rPr>
                <w:rFonts w:ascii="Times New Roman" w:hAnsi="Times New Roman" w:cs="Times New Roman"/>
                <w:sz w:val="16"/>
                <w:szCs w:val="16"/>
              </w:rPr>
            </w:pPr>
            <w:r w:rsidRPr="00D037E0">
              <w:rPr>
                <w:rFonts w:ascii="Times New Roman" w:hAnsi="Times New Roman" w:cs="Times New Roman"/>
                <w:sz w:val="16"/>
                <w:szCs w:val="16"/>
              </w:rPr>
              <w:t xml:space="preserve">Developed and disseminated by Missouri Department of Mental Health </w:t>
            </w:r>
          </w:p>
        </w:tc>
      </w:tr>
    </w:tbl>
    <w:p w:rsidR="00D037E0" w:rsidRPr="00D037E0" w:rsidRDefault="00D037E0" w:rsidP="00D037E0">
      <w:pPr>
        <w:spacing w:after="0" w:line="240" w:lineRule="auto"/>
        <w:rPr>
          <w:rFonts w:ascii="Times New Roman" w:hAnsi="Times New Roman" w:cs="Times New Roman"/>
        </w:rPr>
      </w:pPr>
      <w:r w:rsidRPr="00D037E0">
        <w:rPr>
          <w:rFonts w:ascii="Times New Roman" w:hAnsi="Times New Roman" w:cs="Times New Roman"/>
        </w:rPr>
        <w:t>*</w:t>
      </w:r>
      <w:r w:rsidRPr="00D037E0">
        <w:rPr>
          <w:rFonts w:ascii="Times New Roman" w:hAnsi="Times New Roman" w:cs="Times New Roman"/>
          <w:color w:val="1C1C1C"/>
          <w:sz w:val="18"/>
        </w:rPr>
        <w:t>Currently classified as Legacy program under National Registry of Evidence-based Programs and Practices (NREPP) as program has not been re-reviewed under NREPP’s new criteria for evidence-based</w:t>
      </w:r>
      <w:r w:rsidRPr="00D037E0">
        <w:rPr>
          <w:rFonts w:ascii="Times New Roman" w:hAnsi="Times New Roman" w:cs="Times New Roman"/>
          <w:color w:val="1C1C1C"/>
          <w:sz w:val="16"/>
        </w:rPr>
        <w:t>.</w:t>
      </w:r>
      <w:r w:rsidRPr="00D037E0">
        <w:rPr>
          <w:rFonts w:ascii="Times New Roman" w:hAnsi="Times New Roman" w:cs="Times New Roman"/>
          <w:sz w:val="16"/>
        </w:rPr>
        <w:t xml:space="preserve"> </w:t>
      </w:r>
    </w:p>
    <w:p w:rsidR="00D037E0" w:rsidRPr="00D037E0" w:rsidRDefault="00D037E0" w:rsidP="00D037E0">
      <w:pPr>
        <w:spacing w:after="0" w:line="240" w:lineRule="auto"/>
        <w:ind w:left="10" w:right="12"/>
        <w:rPr>
          <w:rFonts w:ascii="Times New Roman" w:hAnsi="Times New Roman" w:cs="Times New Roman"/>
        </w:rPr>
      </w:pPr>
      <w:r w:rsidRPr="00D037E0">
        <w:rPr>
          <w:rFonts w:ascii="Times New Roman" w:hAnsi="Times New Roman" w:cs="Times New Roman"/>
        </w:rPr>
        <w:t xml:space="preserve">These resources were derived from the collective work of members of the Legislative Workgroup. Listing these resources and information does not constitute endorsement by the Department of Elementary and Secondary Education. </w:t>
      </w:r>
    </w:p>
    <w:p w:rsidR="00D037E0" w:rsidRPr="00D037E0" w:rsidRDefault="00D037E0" w:rsidP="00D037E0">
      <w:pPr>
        <w:spacing w:after="0" w:line="240" w:lineRule="auto"/>
        <w:rPr>
          <w:rFonts w:ascii="Times New Roman" w:hAnsi="Times New Roman" w:cs="Times New Roman"/>
        </w:rPr>
        <w:sectPr w:rsidR="00D037E0" w:rsidRPr="00D037E0">
          <w:footnotePr>
            <w:numRestart w:val="eachPage"/>
          </w:footnotePr>
          <w:pgSz w:w="15840" w:h="12240" w:orient="landscape"/>
          <w:pgMar w:top="1340" w:right="1041" w:bottom="1440" w:left="1008" w:header="720" w:footer="720" w:gutter="0"/>
          <w:cols w:space="720"/>
        </w:sectPr>
      </w:pPr>
    </w:p>
    <w:p w:rsidR="00D037E0" w:rsidRPr="00D037E0" w:rsidRDefault="00D037E0" w:rsidP="00D037E0">
      <w:pPr>
        <w:spacing w:after="0" w:line="240" w:lineRule="auto"/>
        <w:rPr>
          <w:rFonts w:ascii="Times New Roman" w:hAnsi="Times New Roman" w:cs="Times New Roman"/>
        </w:rPr>
      </w:pPr>
    </w:p>
    <w:p w:rsidR="00D037E0" w:rsidRPr="00D037E0" w:rsidRDefault="00D037E0" w:rsidP="00D037E0">
      <w:pPr>
        <w:spacing w:after="0" w:line="240" w:lineRule="auto"/>
        <w:rPr>
          <w:rFonts w:ascii="Times New Roman" w:hAnsi="Times New Roman" w:cs="Times New Roman"/>
          <w:b/>
          <w:sz w:val="28"/>
          <w:szCs w:val="28"/>
        </w:rPr>
      </w:pPr>
      <w:r w:rsidRPr="00D037E0">
        <w:rPr>
          <w:rFonts w:ascii="Times New Roman" w:hAnsi="Times New Roman" w:cs="Times New Roman"/>
          <w:sz w:val="12"/>
        </w:rPr>
        <w:t xml:space="preserve"> </w:t>
      </w:r>
      <w:r w:rsidRPr="00D037E0">
        <w:rPr>
          <w:rFonts w:ascii="Times New Roman" w:hAnsi="Times New Roman" w:cs="Times New Roman"/>
          <w:b/>
          <w:sz w:val="28"/>
          <w:szCs w:val="28"/>
        </w:rPr>
        <w:t xml:space="preserve">Appendix C- Available Community Resources </w:t>
      </w:r>
    </w:p>
    <w:p w:rsidR="00D037E0" w:rsidRPr="00D037E0" w:rsidRDefault="00D037E0" w:rsidP="00D037E0">
      <w:pPr>
        <w:spacing w:after="0" w:line="240" w:lineRule="auto"/>
        <w:ind w:left="118" w:right="12"/>
        <w:jc w:val="center"/>
        <w:rPr>
          <w:rFonts w:ascii="Times New Roman" w:hAnsi="Times New Roman" w:cs="Times New Roman"/>
        </w:rPr>
      </w:pPr>
    </w:p>
    <w:p w:rsidR="00D037E0" w:rsidRPr="00D037E0" w:rsidRDefault="00D037E0" w:rsidP="00D037E0">
      <w:pPr>
        <w:pStyle w:val="NormalWeb"/>
        <w:spacing w:before="0" w:beforeAutospacing="0" w:after="200" w:afterAutospacing="0"/>
      </w:pPr>
      <w:r w:rsidRPr="00D037E0">
        <w:rPr>
          <w:b/>
          <w:bCs/>
          <w:color w:val="000000"/>
        </w:rPr>
        <w:t xml:space="preserve">**Inclusion on this list does not constitute an endorsement or recommendation by Glenwood R-VIII School District. This list is provided as a service to the families of this </w:t>
      </w:r>
      <w:proofErr w:type="gramStart"/>
      <w:r w:rsidRPr="00D037E0">
        <w:rPr>
          <w:b/>
          <w:bCs/>
          <w:color w:val="000000"/>
        </w:rPr>
        <w:t>district.*</w:t>
      </w:r>
      <w:proofErr w:type="gramEnd"/>
      <w:r w:rsidRPr="00D037E0">
        <w:rPr>
          <w:b/>
          <w:bCs/>
          <w:color w:val="000000"/>
        </w:rPr>
        <w:t>*</w:t>
      </w:r>
    </w:p>
    <w:p w:rsidR="00D037E0" w:rsidRPr="00D037E0" w:rsidRDefault="00D037E0" w:rsidP="00D037E0">
      <w:pPr>
        <w:spacing w:after="0" w:line="240" w:lineRule="auto"/>
        <w:rPr>
          <w:rFonts w:ascii="Times New Roman" w:hAnsi="Times New Roman" w:cs="Times New Roman"/>
          <w:b/>
          <w:bCs/>
          <w:szCs w:val="24"/>
        </w:rPr>
      </w:pPr>
    </w:p>
    <w:p w:rsidR="00D037E0" w:rsidRPr="00D037E0" w:rsidRDefault="00D037E0" w:rsidP="00D037E0">
      <w:pPr>
        <w:pStyle w:val="Heading3"/>
        <w:spacing w:line="240" w:lineRule="auto"/>
        <w:ind w:left="540" w:right="60"/>
        <w:rPr>
          <w:rFonts w:ascii="Times New Roman" w:hAnsi="Times New Roman" w:cs="Times New Roman"/>
          <w:b/>
        </w:rPr>
      </w:pPr>
      <w:r w:rsidRPr="00D037E0">
        <w:rPr>
          <w:rFonts w:ascii="Times New Roman" w:hAnsi="Times New Roman" w:cs="Times New Roman"/>
          <w:b/>
        </w:rPr>
        <w:t xml:space="preserve">National Suicide Prevention Lifeline 1.800.273.8255 (TALK) </w:t>
      </w:r>
    </w:p>
    <w:p w:rsidR="00D037E0" w:rsidRPr="00D037E0" w:rsidRDefault="00D037E0" w:rsidP="00D037E0">
      <w:pPr>
        <w:spacing w:after="0" w:line="240" w:lineRule="auto"/>
        <w:ind w:left="540" w:right="12"/>
        <w:rPr>
          <w:rFonts w:ascii="Times New Roman" w:hAnsi="Times New Roman" w:cs="Times New Roman"/>
        </w:rPr>
      </w:pPr>
      <w:r w:rsidRPr="00D037E0">
        <w:rPr>
          <w:rFonts w:ascii="Times New Roman" w:hAnsi="Times New Roman" w:cs="Times New Roman"/>
        </w:rPr>
        <w:t xml:space="preserve">TTY: 1-800-799-4889 (hearing impaired) </w:t>
      </w:r>
    </w:p>
    <w:p w:rsidR="00D037E0" w:rsidRPr="00D037E0" w:rsidRDefault="00D037E0" w:rsidP="00D037E0">
      <w:pPr>
        <w:spacing w:after="0" w:line="240" w:lineRule="auto"/>
        <w:ind w:left="540" w:right="12"/>
        <w:rPr>
          <w:rFonts w:ascii="Times New Roman" w:hAnsi="Times New Roman" w:cs="Times New Roman"/>
        </w:rPr>
      </w:pPr>
      <w:r w:rsidRPr="00D037E0">
        <w:rPr>
          <w:rFonts w:ascii="Times New Roman" w:hAnsi="Times New Roman" w:cs="Times New Roman"/>
        </w:rPr>
        <w:t xml:space="preserve">The national network of local crisis centers that provides free and confidential emotional support to people in suicidal crisis or emotional distress 24 hours a day, 7 days a week. </w:t>
      </w:r>
      <w:hyperlink r:id="rId18">
        <w:r w:rsidRPr="00D037E0">
          <w:rPr>
            <w:rFonts w:ascii="Times New Roman" w:hAnsi="Times New Roman" w:cs="Times New Roman"/>
            <w:color w:val="0000FF"/>
            <w:u w:val="single" w:color="0000FF"/>
          </w:rPr>
          <w:t>http://suicidepreventionlifeline.org</w:t>
        </w:r>
      </w:hyperlink>
      <w:hyperlink r:id="rId19">
        <w:r w:rsidRPr="00D037E0">
          <w:rPr>
            <w:rFonts w:ascii="Times New Roman" w:hAnsi="Times New Roman" w:cs="Times New Roman"/>
          </w:rPr>
          <w:t xml:space="preserve"> </w:t>
        </w:r>
      </w:hyperlink>
    </w:p>
    <w:p w:rsidR="00D037E0" w:rsidRPr="00D037E0" w:rsidRDefault="00D037E0" w:rsidP="00D037E0">
      <w:pPr>
        <w:spacing w:after="0" w:line="240" w:lineRule="auto"/>
        <w:rPr>
          <w:rFonts w:ascii="Times New Roman" w:hAnsi="Times New Roman" w:cs="Times New Roman"/>
        </w:rPr>
      </w:pPr>
      <w:r w:rsidRPr="00D037E0">
        <w:rPr>
          <w:rFonts w:ascii="Times New Roman" w:hAnsi="Times New Roman" w:cs="Times New Roman"/>
          <w:sz w:val="16"/>
        </w:rPr>
        <w:t xml:space="preserve"> </w:t>
      </w:r>
    </w:p>
    <w:p w:rsidR="00D037E0" w:rsidRPr="00D037E0" w:rsidRDefault="00D037E0" w:rsidP="00D037E0">
      <w:pPr>
        <w:pStyle w:val="Heading3"/>
        <w:spacing w:line="240" w:lineRule="auto"/>
        <w:ind w:left="540"/>
        <w:rPr>
          <w:rFonts w:ascii="Times New Roman" w:hAnsi="Times New Roman" w:cs="Times New Roman"/>
          <w:b/>
        </w:rPr>
      </w:pPr>
      <w:r w:rsidRPr="00D037E0">
        <w:rPr>
          <w:rFonts w:ascii="Times New Roman" w:hAnsi="Times New Roman" w:cs="Times New Roman"/>
          <w:b/>
        </w:rPr>
        <w:t xml:space="preserve">Access Crisis Intervention: ACI </w:t>
      </w:r>
    </w:p>
    <w:p w:rsidR="00D037E0" w:rsidRPr="00D037E0" w:rsidRDefault="00D037E0" w:rsidP="00D037E0">
      <w:pPr>
        <w:spacing w:after="0" w:line="240" w:lineRule="auto"/>
        <w:ind w:left="540" w:right="12"/>
        <w:rPr>
          <w:rFonts w:ascii="Times New Roman" w:hAnsi="Times New Roman" w:cs="Times New Roman"/>
        </w:rPr>
      </w:pPr>
      <w:r w:rsidRPr="00D037E0">
        <w:rPr>
          <w:rFonts w:ascii="Times New Roman" w:hAnsi="Times New Roman" w:cs="Times New Roman"/>
        </w:rPr>
        <w:t xml:space="preserve">Regional telephone hotlines staffed by mental health professionals who can respond to your crisis 24 hours per day, 7 days per week. They will talk with you about your crisis and help you determine what further help is needed, for example, a telephone conversation to provide understanding and support, a face-to-face intervention, an appointment the next day with a mental health professional, or perhaps an alternative service that best meets your needs. They may give you other resources or services within your community to provide you with ongoing care following your crisis. All calls are strictly confidential.  MOCARS </w:t>
      </w:r>
      <w:r w:rsidRPr="00D037E0">
        <w:rPr>
          <w:rFonts w:ascii="Times New Roman" w:hAnsi="Times New Roman" w:cs="Times New Roman"/>
          <w:szCs w:val="24"/>
        </w:rPr>
        <w:t xml:space="preserve">operated through Ozarks Medical Center – Behavioral Health. MCCARS </w:t>
      </w:r>
      <w:r w:rsidRPr="00D037E0">
        <w:rPr>
          <w:rFonts w:ascii="Times New Roman" w:hAnsi="Times New Roman" w:cs="Times New Roman"/>
        </w:rPr>
        <w:t>Hotline 1-800-356-5395</w:t>
      </w:r>
    </w:p>
    <w:p w:rsidR="00D037E0" w:rsidRPr="00D037E0" w:rsidRDefault="00D037E0" w:rsidP="00D037E0">
      <w:pPr>
        <w:spacing w:after="0" w:line="240" w:lineRule="auto"/>
        <w:ind w:left="1198" w:right="12"/>
        <w:rPr>
          <w:rFonts w:ascii="Times New Roman" w:hAnsi="Times New Roman" w:cs="Times New Roman"/>
        </w:rPr>
      </w:pPr>
    </w:p>
    <w:p w:rsidR="00D037E0" w:rsidRPr="00D037E0" w:rsidRDefault="00D037E0" w:rsidP="00D037E0">
      <w:pPr>
        <w:spacing w:after="0" w:line="240" w:lineRule="auto"/>
        <w:ind w:left="540"/>
        <w:rPr>
          <w:rFonts w:ascii="Times New Roman" w:hAnsi="Times New Roman" w:cs="Times New Roman"/>
          <w:szCs w:val="24"/>
        </w:rPr>
      </w:pPr>
      <w:r w:rsidRPr="00D037E0">
        <w:rPr>
          <w:rFonts w:ascii="Times New Roman" w:hAnsi="Times New Roman" w:cs="Times New Roman"/>
          <w:b/>
          <w:bCs/>
          <w:szCs w:val="24"/>
        </w:rPr>
        <w:t>Burton Creek Medical Clinic</w:t>
      </w:r>
    </w:p>
    <w:p w:rsidR="00D037E0" w:rsidRPr="00D037E0" w:rsidRDefault="00D037E0" w:rsidP="00D037E0">
      <w:pPr>
        <w:spacing w:after="0" w:line="240" w:lineRule="auto"/>
        <w:ind w:left="540"/>
        <w:rPr>
          <w:rFonts w:ascii="Times New Roman" w:hAnsi="Times New Roman" w:cs="Times New Roman"/>
          <w:szCs w:val="24"/>
        </w:rPr>
      </w:pPr>
      <w:r w:rsidRPr="00D037E0">
        <w:rPr>
          <w:rFonts w:ascii="Times New Roman" w:hAnsi="Times New Roman" w:cs="Times New Roman"/>
          <w:bCs/>
          <w:szCs w:val="24"/>
        </w:rPr>
        <w:t>805 N. Kentucky Ave. (417) 256-2111</w:t>
      </w:r>
    </w:p>
    <w:p w:rsidR="00D037E0" w:rsidRPr="00D037E0" w:rsidRDefault="00D037E0" w:rsidP="00D037E0">
      <w:pPr>
        <w:spacing w:after="0" w:line="240" w:lineRule="auto"/>
        <w:ind w:left="540"/>
        <w:rPr>
          <w:rFonts w:ascii="Times New Roman" w:hAnsi="Times New Roman" w:cs="Times New Roman"/>
          <w:szCs w:val="24"/>
        </w:rPr>
      </w:pPr>
      <w:r w:rsidRPr="00D037E0">
        <w:rPr>
          <w:rFonts w:ascii="Times New Roman" w:hAnsi="Times New Roman" w:cs="Times New Roman"/>
          <w:bCs/>
          <w:szCs w:val="24"/>
        </w:rPr>
        <w:t>Megan York, MSW, LCSW</w:t>
      </w:r>
    </w:p>
    <w:p w:rsidR="00D037E0" w:rsidRPr="00D037E0" w:rsidRDefault="00D037E0" w:rsidP="00D037E0">
      <w:pPr>
        <w:spacing w:after="0" w:line="240" w:lineRule="auto"/>
        <w:ind w:left="540"/>
        <w:rPr>
          <w:rFonts w:ascii="Times New Roman" w:hAnsi="Times New Roman" w:cs="Times New Roman"/>
          <w:szCs w:val="24"/>
        </w:rPr>
      </w:pPr>
      <w:r w:rsidRPr="00D037E0">
        <w:rPr>
          <w:rFonts w:ascii="Times New Roman" w:hAnsi="Times New Roman" w:cs="Times New Roman"/>
          <w:bCs/>
          <w:szCs w:val="24"/>
        </w:rPr>
        <w:t>LuAnn McKee, MSW, LCSW</w:t>
      </w:r>
    </w:p>
    <w:p w:rsidR="00D037E0" w:rsidRPr="00D037E0" w:rsidRDefault="00D037E0" w:rsidP="00D037E0">
      <w:pPr>
        <w:spacing w:after="0" w:line="240" w:lineRule="auto"/>
        <w:ind w:left="540"/>
        <w:rPr>
          <w:rFonts w:ascii="Times New Roman" w:hAnsi="Times New Roman" w:cs="Times New Roman"/>
          <w:szCs w:val="24"/>
        </w:rPr>
      </w:pPr>
      <w:r w:rsidRPr="00D037E0">
        <w:rPr>
          <w:rFonts w:ascii="Times New Roman" w:hAnsi="Times New Roman" w:cs="Times New Roman"/>
          <w:szCs w:val="24"/>
        </w:rPr>
        <w:t xml:space="preserve">In addition to medical services, Burton Creek Medical Clinic has two in-house therapists who are able to serve children, individuals, and families. Payment options include Medicaid, Medicare, private insurance, self-pay, and sliding fee scale for those who qualify. </w:t>
      </w:r>
    </w:p>
    <w:p w:rsidR="00D037E0" w:rsidRPr="00D037E0" w:rsidRDefault="00D037E0" w:rsidP="00D037E0">
      <w:pPr>
        <w:spacing w:after="0" w:line="240" w:lineRule="auto"/>
        <w:ind w:left="540"/>
        <w:rPr>
          <w:rFonts w:ascii="Times New Roman" w:hAnsi="Times New Roman" w:cs="Times New Roman"/>
          <w:szCs w:val="24"/>
        </w:rPr>
      </w:pPr>
    </w:p>
    <w:p w:rsidR="00D037E0" w:rsidRPr="00D037E0" w:rsidRDefault="00D037E0" w:rsidP="00D037E0">
      <w:pPr>
        <w:spacing w:after="0" w:line="240" w:lineRule="auto"/>
        <w:ind w:left="540"/>
        <w:rPr>
          <w:rFonts w:ascii="Times New Roman" w:hAnsi="Times New Roman" w:cs="Times New Roman"/>
          <w:szCs w:val="24"/>
        </w:rPr>
      </w:pPr>
      <w:r w:rsidRPr="00D037E0">
        <w:rPr>
          <w:rFonts w:ascii="Times New Roman" w:hAnsi="Times New Roman" w:cs="Times New Roman"/>
          <w:b/>
          <w:bCs/>
          <w:szCs w:val="24"/>
        </w:rPr>
        <w:t>Catherine Newton, LCSW, LLC.</w:t>
      </w:r>
    </w:p>
    <w:p w:rsidR="00D037E0" w:rsidRPr="00D037E0" w:rsidRDefault="00D037E0" w:rsidP="00D037E0">
      <w:pPr>
        <w:spacing w:after="0" w:line="240" w:lineRule="auto"/>
        <w:ind w:left="540"/>
        <w:rPr>
          <w:rFonts w:ascii="Times New Roman" w:hAnsi="Times New Roman" w:cs="Times New Roman"/>
          <w:szCs w:val="24"/>
        </w:rPr>
      </w:pPr>
      <w:r w:rsidRPr="00D037E0">
        <w:rPr>
          <w:rFonts w:ascii="Times New Roman" w:hAnsi="Times New Roman" w:cs="Times New Roman"/>
          <w:bCs/>
          <w:szCs w:val="24"/>
        </w:rPr>
        <w:t>OZBI 408 Washington Ave. West Plains, Mo. (417) 247-9888 or (417) 255-8783</w:t>
      </w:r>
    </w:p>
    <w:p w:rsidR="00D037E0" w:rsidRPr="00D037E0" w:rsidRDefault="00D037E0" w:rsidP="00D037E0">
      <w:pPr>
        <w:spacing w:after="0" w:line="240" w:lineRule="auto"/>
        <w:ind w:left="540"/>
        <w:rPr>
          <w:rFonts w:ascii="Times New Roman" w:hAnsi="Times New Roman" w:cs="Times New Roman"/>
          <w:szCs w:val="24"/>
        </w:rPr>
      </w:pPr>
      <w:r w:rsidRPr="00D037E0">
        <w:rPr>
          <w:rFonts w:ascii="Times New Roman" w:hAnsi="Times New Roman" w:cs="Times New Roman"/>
          <w:bCs/>
          <w:szCs w:val="24"/>
        </w:rPr>
        <w:t>Catherine Newton, LCSW</w:t>
      </w:r>
    </w:p>
    <w:p w:rsidR="00D037E0" w:rsidRPr="00D037E0" w:rsidRDefault="00D037E0" w:rsidP="00D037E0">
      <w:pPr>
        <w:spacing w:after="0" w:line="240" w:lineRule="auto"/>
        <w:ind w:left="540"/>
        <w:rPr>
          <w:rFonts w:ascii="Times New Roman" w:hAnsi="Times New Roman" w:cs="Times New Roman"/>
          <w:szCs w:val="24"/>
        </w:rPr>
      </w:pPr>
      <w:r w:rsidRPr="00D037E0">
        <w:rPr>
          <w:rFonts w:ascii="Times New Roman" w:hAnsi="Times New Roman" w:cs="Times New Roman"/>
          <w:szCs w:val="24"/>
        </w:rPr>
        <w:t>Catherine Newton provides therapy services at the Ozarks Small Business Incubator. She serves multiple client groups. Please call for payment option information.</w:t>
      </w:r>
    </w:p>
    <w:p w:rsidR="00D037E0" w:rsidRPr="00D037E0" w:rsidRDefault="00D037E0" w:rsidP="00D037E0">
      <w:pPr>
        <w:spacing w:after="0" w:line="240" w:lineRule="auto"/>
        <w:ind w:left="540"/>
        <w:rPr>
          <w:rFonts w:ascii="Times New Roman" w:hAnsi="Times New Roman" w:cs="Times New Roman"/>
          <w:b/>
          <w:bCs/>
          <w:szCs w:val="24"/>
        </w:rPr>
      </w:pPr>
    </w:p>
    <w:p w:rsidR="00D037E0" w:rsidRPr="00D037E0" w:rsidRDefault="00D037E0" w:rsidP="00D037E0">
      <w:pPr>
        <w:spacing w:after="0" w:line="240" w:lineRule="auto"/>
        <w:ind w:left="540"/>
        <w:rPr>
          <w:rFonts w:ascii="Times New Roman" w:hAnsi="Times New Roman" w:cs="Times New Roman"/>
          <w:szCs w:val="24"/>
        </w:rPr>
      </w:pPr>
      <w:r w:rsidRPr="00D037E0">
        <w:rPr>
          <w:rFonts w:ascii="Times New Roman" w:hAnsi="Times New Roman" w:cs="Times New Roman"/>
          <w:b/>
          <w:bCs/>
          <w:szCs w:val="24"/>
        </w:rPr>
        <w:t>Curtis Counseling, LLC.</w:t>
      </w:r>
    </w:p>
    <w:p w:rsidR="00D037E0" w:rsidRPr="00D037E0" w:rsidRDefault="00D037E0" w:rsidP="00D037E0">
      <w:pPr>
        <w:spacing w:after="0" w:line="240" w:lineRule="auto"/>
        <w:ind w:left="540"/>
        <w:rPr>
          <w:rFonts w:ascii="Times New Roman" w:hAnsi="Times New Roman" w:cs="Times New Roman"/>
          <w:szCs w:val="24"/>
        </w:rPr>
      </w:pPr>
      <w:r w:rsidRPr="00D037E0">
        <w:rPr>
          <w:rFonts w:ascii="Times New Roman" w:hAnsi="Times New Roman" w:cs="Times New Roman"/>
          <w:bCs/>
          <w:szCs w:val="24"/>
        </w:rPr>
        <w:t>1880 E. Maricopa Ave. Ozark, Mo. (417) 252-1942</w:t>
      </w:r>
    </w:p>
    <w:p w:rsidR="00D037E0" w:rsidRPr="00D037E0" w:rsidRDefault="00D037E0" w:rsidP="00D037E0">
      <w:pPr>
        <w:spacing w:after="0" w:line="240" w:lineRule="auto"/>
        <w:ind w:left="540"/>
        <w:rPr>
          <w:rFonts w:ascii="Times New Roman" w:hAnsi="Times New Roman" w:cs="Times New Roman"/>
          <w:szCs w:val="24"/>
        </w:rPr>
      </w:pPr>
      <w:r w:rsidRPr="00D037E0">
        <w:rPr>
          <w:rFonts w:ascii="Times New Roman" w:hAnsi="Times New Roman" w:cs="Times New Roman"/>
          <w:bCs/>
          <w:szCs w:val="24"/>
        </w:rPr>
        <w:t>Laura Curtis, MS, LPC</w:t>
      </w:r>
    </w:p>
    <w:p w:rsidR="00D037E0" w:rsidRPr="00D037E0" w:rsidRDefault="00D037E0" w:rsidP="00D037E0">
      <w:pPr>
        <w:spacing w:after="0" w:line="240" w:lineRule="auto"/>
        <w:ind w:left="540"/>
        <w:rPr>
          <w:rFonts w:ascii="Times New Roman" w:hAnsi="Times New Roman" w:cs="Times New Roman"/>
          <w:szCs w:val="24"/>
        </w:rPr>
      </w:pPr>
      <w:r w:rsidRPr="00D037E0">
        <w:rPr>
          <w:rFonts w:ascii="Times New Roman" w:hAnsi="Times New Roman" w:cs="Times New Roman"/>
          <w:szCs w:val="24"/>
        </w:rPr>
        <w:t xml:space="preserve">Laura Curtis proves counseling services to improve the quality of life for families experiencing problematic behaviors relating to, but not limited to, ADHD, Attachment Disorders, divorce and custodial issues, issues related to foster care, and other behavioral issues. She currently serves individuals, children, families, and groups. Current payment options are self-pay and sliding fee scale. </w:t>
      </w:r>
    </w:p>
    <w:p w:rsidR="00D037E0" w:rsidRPr="00D037E0" w:rsidRDefault="00D037E0" w:rsidP="00D037E0">
      <w:pPr>
        <w:spacing w:after="0" w:line="240" w:lineRule="auto"/>
        <w:ind w:left="540"/>
        <w:rPr>
          <w:rFonts w:ascii="Times New Roman" w:hAnsi="Times New Roman" w:cs="Times New Roman"/>
          <w:b/>
          <w:bCs/>
          <w:szCs w:val="24"/>
        </w:rPr>
      </w:pPr>
    </w:p>
    <w:p w:rsidR="00D037E0" w:rsidRPr="00D037E0" w:rsidRDefault="00D037E0" w:rsidP="00D037E0">
      <w:pPr>
        <w:spacing w:after="0" w:line="240" w:lineRule="auto"/>
        <w:ind w:left="540"/>
        <w:rPr>
          <w:rFonts w:ascii="Times New Roman" w:hAnsi="Times New Roman" w:cs="Times New Roman"/>
          <w:szCs w:val="24"/>
        </w:rPr>
      </w:pPr>
      <w:r w:rsidRPr="00D037E0">
        <w:rPr>
          <w:rFonts w:ascii="Times New Roman" w:hAnsi="Times New Roman" w:cs="Times New Roman"/>
          <w:b/>
          <w:bCs/>
          <w:szCs w:val="24"/>
        </w:rPr>
        <w:t>Diversified Consulting and Mediation, LLC.</w:t>
      </w:r>
    </w:p>
    <w:p w:rsidR="00D037E0" w:rsidRPr="00D037E0" w:rsidRDefault="00D037E0" w:rsidP="00D037E0">
      <w:pPr>
        <w:spacing w:after="0" w:line="240" w:lineRule="auto"/>
        <w:ind w:left="540"/>
        <w:rPr>
          <w:rFonts w:ascii="Times New Roman" w:hAnsi="Times New Roman" w:cs="Times New Roman"/>
          <w:szCs w:val="24"/>
        </w:rPr>
      </w:pPr>
      <w:r w:rsidRPr="00D037E0">
        <w:rPr>
          <w:rFonts w:ascii="Times New Roman" w:hAnsi="Times New Roman" w:cs="Times New Roman"/>
          <w:bCs/>
          <w:szCs w:val="24"/>
        </w:rPr>
        <w:t>3407 Division Dr. (417) 256-0224</w:t>
      </w:r>
    </w:p>
    <w:p w:rsidR="00D037E0" w:rsidRPr="00D037E0" w:rsidRDefault="00D037E0" w:rsidP="00D037E0">
      <w:pPr>
        <w:spacing w:after="0" w:line="240" w:lineRule="auto"/>
        <w:ind w:left="540"/>
        <w:rPr>
          <w:rFonts w:ascii="Times New Roman" w:hAnsi="Times New Roman" w:cs="Times New Roman"/>
          <w:szCs w:val="24"/>
        </w:rPr>
      </w:pPr>
      <w:r w:rsidRPr="00D037E0">
        <w:rPr>
          <w:rFonts w:ascii="Times New Roman" w:hAnsi="Times New Roman" w:cs="Times New Roman"/>
          <w:bCs/>
          <w:szCs w:val="24"/>
        </w:rPr>
        <w:t>Ada Evans, MSW, LCSW</w:t>
      </w:r>
    </w:p>
    <w:p w:rsidR="00D037E0" w:rsidRPr="00D037E0" w:rsidRDefault="00D037E0" w:rsidP="00D037E0">
      <w:pPr>
        <w:spacing w:after="0" w:line="240" w:lineRule="auto"/>
        <w:ind w:left="540"/>
        <w:rPr>
          <w:rFonts w:ascii="Times New Roman" w:hAnsi="Times New Roman" w:cs="Times New Roman"/>
          <w:szCs w:val="24"/>
        </w:rPr>
      </w:pPr>
      <w:r w:rsidRPr="00D037E0">
        <w:rPr>
          <w:rFonts w:ascii="Times New Roman" w:hAnsi="Times New Roman" w:cs="Times New Roman"/>
          <w:szCs w:val="24"/>
        </w:rPr>
        <w:lastRenderedPageBreak/>
        <w:t xml:space="preserve">Ada Evans provides therapy for children, couples, and families. She offers family mediation services related to custody, visitation, parenting responsibilities, and some parenting classes. Payment options include self-pay and limited Medicaid. </w:t>
      </w:r>
    </w:p>
    <w:p w:rsidR="00D037E0" w:rsidRPr="00D037E0" w:rsidRDefault="00D037E0" w:rsidP="00D037E0">
      <w:pPr>
        <w:spacing w:after="0" w:line="240" w:lineRule="auto"/>
        <w:ind w:left="540"/>
        <w:rPr>
          <w:rFonts w:ascii="Times New Roman" w:hAnsi="Times New Roman" w:cs="Times New Roman"/>
          <w:szCs w:val="24"/>
        </w:rPr>
      </w:pPr>
    </w:p>
    <w:p w:rsidR="00D037E0" w:rsidRPr="00D037E0" w:rsidRDefault="00D037E0" w:rsidP="00D037E0">
      <w:pPr>
        <w:spacing w:after="0" w:line="240" w:lineRule="auto"/>
        <w:ind w:left="540"/>
        <w:rPr>
          <w:rFonts w:ascii="Times New Roman" w:hAnsi="Times New Roman" w:cs="Times New Roman"/>
          <w:szCs w:val="24"/>
        </w:rPr>
      </w:pPr>
      <w:r w:rsidRPr="00D037E0">
        <w:rPr>
          <w:rFonts w:ascii="Times New Roman" w:hAnsi="Times New Roman" w:cs="Times New Roman"/>
          <w:b/>
          <w:bCs/>
          <w:szCs w:val="24"/>
        </w:rPr>
        <w:t>Families First</w:t>
      </w:r>
    </w:p>
    <w:p w:rsidR="00D037E0" w:rsidRPr="00D037E0" w:rsidRDefault="00D037E0" w:rsidP="00D037E0">
      <w:pPr>
        <w:spacing w:after="0" w:line="240" w:lineRule="auto"/>
        <w:ind w:left="540"/>
        <w:rPr>
          <w:rFonts w:ascii="Times New Roman" w:hAnsi="Times New Roman" w:cs="Times New Roman"/>
          <w:szCs w:val="24"/>
        </w:rPr>
      </w:pPr>
      <w:r w:rsidRPr="00D037E0">
        <w:rPr>
          <w:rFonts w:ascii="Times New Roman" w:hAnsi="Times New Roman" w:cs="Times New Roman"/>
          <w:bCs/>
          <w:szCs w:val="24"/>
        </w:rPr>
        <w:t>Kim Barnes, MSW, LCSW (417) 293-8568</w:t>
      </w:r>
    </w:p>
    <w:p w:rsidR="00D037E0" w:rsidRPr="00D037E0" w:rsidRDefault="00D037E0" w:rsidP="00D037E0">
      <w:pPr>
        <w:spacing w:after="0" w:line="240" w:lineRule="auto"/>
        <w:ind w:left="540"/>
        <w:rPr>
          <w:rFonts w:ascii="Times New Roman" w:hAnsi="Times New Roman" w:cs="Times New Roman"/>
          <w:szCs w:val="24"/>
        </w:rPr>
      </w:pPr>
      <w:r w:rsidRPr="00D037E0">
        <w:rPr>
          <w:rFonts w:ascii="Times New Roman" w:hAnsi="Times New Roman" w:cs="Times New Roman"/>
          <w:szCs w:val="24"/>
        </w:rPr>
        <w:t xml:space="preserve">Ms. Barnes provides therapeutic services to children, individuals, and families. She also provides some limited in-home counseling. Payment options include Medicaid, Medicare, insurance, self-pay, and some sliding fee scale. </w:t>
      </w:r>
    </w:p>
    <w:p w:rsidR="00D037E0" w:rsidRPr="00D037E0" w:rsidRDefault="00D037E0" w:rsidP="00D037E0">
      <w:pPr>
        <w:spacing w:after="0" w:line="240" w:lineRule="auto"/>
        <w:ind w:left="540"/>
        <w:rPr>
          <w:rFonts w:ascii="Times New Roman" w:hAnsi="Times New Roman" w:cs="Times New Roman"/>
          <w:b/>
          <w:bCs/>
          <w:szCs w:val="24"/>
        </w:rPr>
      </w:pPr>
    </w:p>
    <w:p w:rsidR="00D037E0" w:rsidRPr="00D037E0" w:rsidRDefault="00D037E0" w:rsidP="00D037E0">
      <w:pPr>
        <w:spacing w:after="0" w:line="240" w:lineRule="auto"/>
        <w:ind w:left="540"/>
        <w:rPr>
          <w:rFonts w:ascii="Times New Roman" w:hAnsi="Times New Roman" w:cs="Times New Roman"/>
          <w:b/>
          <w:szCs w:val="24"/>
        </w:rPr>
      </w:pPr>
      <w:r w:rsidRPr="00D037E0">
        <w:rPr>
          <w:rFonts w:ascii="Times New Roman" w:hAnsi="Times New Roman" w:cs="Times New Roman"/>
          <w:b/>
          <w:szCs w:val="24"/>
        </w:rPr>
        <w:t>Howell County Sheriff’s Office</w:t>
      </w:r>
    </w:p>
    <w:p w:rsidR="00D037E0" w:rsidRPr="00D037E0" w:rsidRDefault="00D037E0" w:rsidP="00D037E0">
      <w:pPr>
        <w:spacing w:after="0" w:line="240" w:lineRule="auto"/>
        <w:ind w:left="540"/>
        <w:rPr>
          <w:rFonts w:ascii="Times New Roman" w:hAnsi="Times New Roman" w:cs="Times New Roman"/>
        </w:rPr>
      </w:pPr>
      <w:r w:rsidRPr="00D037E0">
        <w:rPr>
          <w:rFonts w:ascii="Times New Roman" w:hAnsi="Times New Roman" w:cs="Times New Roman"/>
        </w:rPr>
        <w:t>1106 Missouri Ave (417) 256-2544</w:t>
      </w:r>
    </w:p>
    <w:p w:rsidR="00D037E0" w:rsidRPr="00D037E0" w:rsidRDefault="00D037E0" w:rsidP="00D037E0">
      <w:pPr>
        <w:spacing w:after="0" w:line="240" w:lineRule="auto"/>
        <w:ind w:left="540"/>
        <w:rPr>
          <w:rFonts w:ascii="Times New Roman" w:hAnsi="Times New Roman" w:cs="Times New Roman"/>
          <w:szCs w:val="24"/>
        </w:rPr>
      </w:pPr>
      <w:r w:rsidRPr="00D037E0">
        <w:rPr>
          <w:rFonts w:ascii="Times New Roman" w:hAnsi="Times New Roman" w:cs="Times New Roman"/>
          <w:szCs w:val="24"/>
        </w:rPr>
        <w:t>417-256-4102 (non-emergency)</w:t>
      </w:r>
    </w:p>
    <w:p w:rsidR="00D037E0" w:rsidRPr="00D037E0" w:rsidRDefault="00D037E0" w:rsidP="00D037E0">
      <w:pPr>
        <w:spacing w:after="0" w:line="240" w:lineRule="auto"/>
        <w:ind w:left="540"/>
        <w:rPr>
          <w:rFonts w:ascii="Times New Roman" w:hAnsi="Times New Roman" w:cs="Times New Roman"/>
          <w:b/>
          <w:bCs/>
          <w:szCs w:val="24"/>
        </w:rPr>
      </w:pPr>
    </w:p>
    <w:p w:rsidR="00D037E0" w:rsidRPr="00D037E0" w:rsidRDefault="00D037E0" w:rsidP="00D037E0">
      <w:pPr>
        <w:spacing w:after="0" w:line="240" w:lineRule="auto"/>
        <w:ind w:left="540"/>
        <w:rPr>
          <w:rFonts w:ascii="Times New Roman" w:hAnsi="Times New Roman" w:cs="Times New Roman"/>
          <w:szCs w:val="24"/>
        </w:rPr>
      </w:pPr>
      <w:r w:rsidRPr="00D037E0">
        <w:rPr>
          <w:rFonts w:ascii="Times New Roman" w:hAnsi="Times New Roman" w:cs="Times New Roman"/>
          <w:b/>
          <w:bCs/>
          <w:szCs w:val="24"/>
        </w:rPr>
        <w:t>Mahan Therapy Services</w:t>
      </w:r>
    </w:p>
    <w:p w:rsidR="00D037E0" w:rsidRPr="00D037E0" w:rsidRDefault="00D037E0" w:rsidP="00D037E0">
      <w:pPr>
        <w:spacing w:after="0" w:line="240" w:lineRule="auto"/>
        <w:ind w:left="540"/>
        <w:rPr>
          <w:rFonts w:ascii="Times New Roman" w:hAnsi="Times New Roman" w:cs="Times New Roman"/>
          <w:szCs w:val="24"/>
        </w:rPr>
      </w:pPr>
      <w:r w:rsidRPr="00D037E0">
        <w:rPr>
          <w:rFonts w:ascii="Times New Roman" w:hAnsi="Times New Roman" w:cs="Times New Roman"/>
          <w:bCs/>
          <w:szCs w:val="24"/>
        </w:rPr>
        <w:t>3407 Division Dr. West Plains, Mo. (417) 256-1243 or (417) 293-8151</w:t>
      </w:r>
    </w:p>
    <w:p w:rsidR="00D037E0" w:rsidRPr="00D037E0" w:rsidRDefault="00D037E0" w:rsidP="00D037E0">
      <w:pPr>
        <w:spacing w:after="0" w:line="240" w:lineRule="auto"/>
        <w:ind w:left="540"/>
        <w:rPr>
          <w:rFonts w:ascii="Times New Roman" w:hAnsi="Times New Roman" w:cs="Times New Roman"/>
          <w:szCs w:val="24"/>
        </w:rPr>
      </w:pPr>
      <w:r w:rsidRPr="00D037E0">
        <w:rPr>
          <w:rFonts w:ascii="Times New Roman" w:hAnsi="Times New Roman" w:cs="Times New Roman"/>
          <w:bCs/>
          <w:szCs w:val="24"/>
        </w:rPr>
        <w:t>Elizabeth Mahan, MSW, LCSW</w:t>
      </w:r>
    </w:p>
    <w:p w:rsidR="00D037E0" w:rsidRPr="00D037E0" w:rsidRDefault="00D037E0" w:rsidP="00D037E0">
      <w:pPr>
        <w:spacing w:after="0" w:line="240" w:lineRule="auto"/>
        <w:ind w:left="540"/>
        <w:rPr>
          <w:rFonts w:ascii="Times New Roman" w:hAnsi="Times New Roman" w:cs="Times New Roman"/>
          <w:szCs w:val="24"/>
        </w:rPr>
      </w:pPr>
      <w:r w:rsidRPr="00D037E0">
        <w:rPr>
          <w:rFonts w:ascii="Times New Roman" w:hAnsi="Times New Roman" w:cs="Times New Roman"/>
          <w:szCs w:val="24"/>
        </w:rPr>
        <w:t xml:space="preserve">Ms. Mahan provides therapy on a part time basis to children, individuals, and families. She </w:t>
      </w:r>
      <w:proofErr w:type="gramStart"/>
      <w:r w:rsidRPr="00D037E0">
        <w:rPr>
          <w:rFonts w:ascii="Times New Roman" w:hAnsi="Times New Roman" w:cs="Times New Roman"/>
          <w:szCs w:val="24"/>
        </w:rPr>
        <w:t>accept</w:t>
      </w:r>
      <w:proofErr w:type="gramEnd"/>
      <w:r w:rsidRPr="00D037E0">
        <w:rPr>
          <w:rFonts w:ascii="Times New Roman" w:hAnsi="Times New Roman" w:cs="Times New Roman"/>
          <w:szCs w:val="24"/>
        </w:rPr>
        <w:t xml:space="preserve"> self-pay or reimbursement through the Employee Assistance Program (EAP). </w:t>
      </w:r>
    </w:p>
    <w:p w:rsidR="00D037E0" w:rsidRPr="00D037E0" w:rsidRDefault="00D037E0" w:rsidP="00D037E0">
      <w:pPr>
        <w:spacing w:after="0" w:line="240" w:lineRule="auto"/>
        <w:ind w:left="540"/>
        <w:rPr>
          <w:rFonts w:ascii="Times New Roman" w:hAnsi="Times New Roman" w:cs="Times New Roman"/>
          <w:b/>
          <w:bCs/>
          <w:szCs w:val="24"/>
        </w:rPr>
      </w:pPr>
    </w:p>
    <w:p w:rsidR="00D037E0" w:rsidRPr="00D037E0" w:rsidRDefault="00D037E0" w:rsidP="00D037E0">
      <w:pPr>
        <w:spacing w:after="0" w:line="240" w:lineRule="auto"/>
        <w:ind w:left="540"/>
        <w:rPr>
          <w:rFonts w:ascii="Times New Roman" w:hAnsi="Times New Roman" w:cs="Times New Roman"/>
          <w:szCs w:val="24"/>
        </w:rPr>
      </w:pPr>
      <w:r w:rsidRPr="00D037E0">
        <w:rPr>
          <w:rFonts w:ascii="Times New Roman" w:hAnsi="Times New Roman" w:cs="Times New Roman"/>
          <w:b/>
          <w:bCs/>
          <w:szCs w:val="24"/>
        </w:rPr>
        <w:t>Midwest Counseling and Assessment</w:t>
      </w:r>
    </w:p>
    <w:p w:rsidR="00D037E0" w:rsidRPr="00D037E0" w:rsidRDefault="00D037E0" w:rsidP="00D037E0">
      <w:pPr>
        <w:spacing w:after="0" w:line="240" w:lineRule="auto"/>
        <w:ind w:left="540"/>
        <w:rPr>
          <w:rFonts w:ascii="Times New Roman" w:hAnsi="Times New Roman" w:cs="Times New Roman"/>
          <w:szCs w:val="24"/>
        </w:rPr>
      </w:pPr>
      <w:r w:rsidRPr="00D037E0">
        <w:rPr>
          <w:rFonts w:ascii="Times New Roman" w:hAnsi="Times New Roman" w:cs="Times New Roman"/>
          <w:bCs/>
          <w:szCs w:val="24"/>
        </w:rPr>
        <w:t xml:space="preserve">OZBI 412 Washington Ave. West Plains, Mo. (417) 255-8790 </w:t>
      </w:r>
    </w:p>
    <w:p w:rsidR="00D037E0" w:rsidRPr="00D037E0" w:rsidRDefault="00D037E0" w:rsidP="00D037E0">
      <w:pPr>
        <w:spacing w:after="0" w:line="240" w:lineRule="auto"/>
        <w:ind w:left="540"/>
        <w:rPr>
          <w:rFonts w:ascii="Times New Roman" w:hAnsi="Times New Roman" w:cs="Times New Roman"/>
          <w:szCs w:val="24"/>
        </w:rPr>
      </w:pPr>
      <w:r w:rsidRPr="00D037E0">
        <w:rPr>
          <w:rFonts w:ascii="Times New Roman" w:hAnsi="Times New Roman" w:cs="Times New Roman"/>
          <w:bCs/>
          <w:szCs w:val="24"/>
        </w:rPr>
        <w:t xml:space="preserve">Jenny Long, </w:t>
      </w:r>
      <w:proofErr w:type="spellStart"/>
      <w:r w:rsidRPr="00D037E0">
        <w:rPr>
          <w:rFonts w:ascii="Times New Roman" w:hAnsi="Times New Roman" w:cs="Times New Roman"/>
          <w:bCs/>
          <w:szCs w:val="24"/>
        </w:rPr>
        <w:t>PsyD</w:t>
      </w:r>
      <w:proofErr w:type="spellEnd"/>
      <w:r w:rsidRPr="00D037E0">
        <w:rPr>
          <w:rFonts w:ascii="Times New Roman" w:hAnsi="Times New Roman" w:cs="Times New Roman"/>
          <w:bCs/>
          <w:szCs w:val="24"/>
        </w:rPr>
        <w:t>. Licensed Psychologist</w:t>
      </w:r>
    </w:p>
    <w:p w:rsidR="00D037E0" w:rsidRPr="00D037E0" w:rsidRDefault="00D037E0" w:rsidP="00D037E0">
      <w:pPr>
        <w:spacing w:after="0" w:line="240" w:lineRule="auto"/>
        <w:ind w:left="540"/>
        <w:rPr>
          <w:rFonts w:ascii="Times New Roman" w:hAnsi="Times New Roman" w:cs="Times New Roman"/>
          <w:szCs w:val="24"/>
        </w:rPr>
      </w:pPr>
      <w:r w:rsidRPr="00D037E0">
        <w:rPr>
          <w:rFonts w:ascii="Times New Roman" w:hAnsi="Times New Roman" w:cs="Times New Roman"/>
          <w:bCs/>
          <w:szCs w:val="24"/>
        </w:rPr>
        <w:t>Jessica Foster, LPC-S</w:t>
      </w:r>
    </w:p>
    <w:p w:rsidR="00D037E0" w:rsidRPr="00D037E0" w:rsidRDefault="00D037E0" w:rsidP="00D037E0">
      <w:pPr>
        <w:spacing w:after="0" w:line="240" w:lineRule="auto"/>
        <w:ind w:left="540"/>
        <w:rPr>
          <w:rFonts w:ascii="Times New Roman" w:hAnsi="Times New Roman" w:cs="Times New Roman"/>
          <w:szCs w:val="24"/>
        </w:rPr>
      </w:pPr>
      <w:r w:rsidRPr="00D037E0">
        <w:rPr>
          <w:rFonts w:ascii="Times New Roman" w:hAnsi="Times New Roman" w:cs="Times New Roman"/>
          <w:szCs w:val="24"/>
        </w:rPr>
        <w:t>This group offers a variety of counseling, assessment, and e-therapy services. Please call for payment option information.</w:t>
      </w:r>
    </w:p>
    <w:p w:rsidR="00D037E0" w:rsidRPr="00D037E0" w:rsidRDefault="00D037E0" w:rsidP="00D037E0">
      <w:pPr>
        <w:spacing w:after="0" w:line="240" w:lineRule="auto"/>
        <w:ind w:left="540"/>
        <w:rPr>
          <w:rFonts w:ascii="Times New Roman" w:hAnsi="Times New Roman" w:cs="Times New Roman"/>
          <w:b/>
          <w:bCs/>
          <w:szCs w:val="24"/>
        </w:rPr>
      </w:pPr>
    </w:p>
    <w:p w:rsidR="00D037E0" w:rsidRPr="00D037E0" w:rsidRDefault="00D037E0" w:rsidP="00D037E0">
      <w:pPr>
        <w:spacing w:after="0" w:line="240" w:lineRule="auto"/>
        <w:ind w:left="540"/>
        <w:rPr>
          <w:rFonts w:ascii="Times New Roman" w:hAnsi="Times New Roman" w:cs="Times New Roman"/>
          <w:szCs w:val="24"/>
        </w:rPr>
      </w:pPr>
      <w:r w:rsidRPr="00D037E0">
        <w:rPr>
          <w:rFonts w:ascii="Times New Roman" w:hAnsi="Times New Roman" w:cs="Times New Roman"/>
          <w:b/>
          <w:bCs/>
          <w:szCs w:val="24"/>
        </w:rPr>
        <w:t>Mental Health Guidance and Counseling</w:t>
      </w:r>
    </w:p>
    <w:p w:rsidR="00D037E0" w:rsidRPr="00D037E0" w:rsidRDefault="00D037E0" w:rsidP="00D037E0">
      <w:pPr>
        <w:spacing w:after="0" w:line="240" w:lineRule="auto"/>
        <w:ind w:left="540"/>
        <w:rPr>
          <w:rFonts w:ascii="Times New Roman" w:hAnsi="Times New Roman" w:cs="Times New Roman"/>
          <w:szCs w:val="24"/>
        </w:rPr>
      </w:pPr>
      <w:r w:rsidRPr="00D037E0">
        <w:rPr>
          <w:rFonts w:ascii="Times New Roman" w:hAnsi="Times New Roman" w:cs="Times New Roman"/>
          <w:bCs/>
          <w:szCs w:val="24"/>
        </w:rPr>
        <w:t>1208 Porter Wagoner Blvd. #5 (417) 256-4104</w:t>
      </w:r>
    </w:p>
    <w:p w:rsidR="00D037E0" w:rsidRPr="00D037E0" w:rsidRDefault="00D037E0" w:rsidP="00D037E0">
      <w:pPr>
        <w:spacing w:after="0" w:line="240" w:lineRule="auto"/>
        <w:ind w:left="540"/>
        <w:rPr>
          <w:rFonts w:ascii="Times New Roman" w:hAnsi="Times New Roman" w:cs="Times New Roman"/>
          <w:szCs w:val="24"/>
        </w:rPr>
      </w:pPr>
      <w:r w:rsidRPr="00D037E0">
        <w:rPr>
          <w:rFonts w:ascii="Times New Roman" w:hAnsi="Times New Roman" w:cs="Times New Roman"/>
          <w:bCs/>
          <w:szCs w:val="24"/>
        </w:rPr>
        <w:t>Matthew Green, MS, LPC</w:t>
      </w:r>
    </w:p>
    <w:p w:rsidR="00D037E0" w:rsidRPr="00D037E0" w:rsidRDefault="00D037E0" w:rsidP="00D037E0">
      <w:pPr>
        <w:spacing w:after="0" w:line="240" w:lineRule="auto"/>
        <w:ind w:left="540"/>
        <w:rPr>
          <w:rFonts w:ascii="Times New Roman" w:hAnsi="Times New Roman" w:cs="Times New Roman"/>
          <w:szCs w:val="24"/>
        </w:rPr>
      </w:pPr>
      <w:r w:rsidRPr="00D037E0">
        <w:rPr>
          <w:rFonts w:ascii="Times New Roman" w:hAnsi="Times New Roman" w:cs="Times New Roman"/>
          <w:szCs w:val="24"/>
        </w:rPr>
        <w:t xml:space="preserve">Mr. Green provides counseling and therapeutic services to individuals, couples, and families. Payment options include Medicaid, Medicare, private insurance, self-pay, and sliding fee scale for those who qualify. </w:t>
      </w:r>
    </w:p>
    <w:p w:rsidR="00D037E0" w:rsidRPr="00D037E0" w:rsidRDefault="00D037E0" w:rsidP="00D037E0">
      <w:pPr>
        <w:spacing w:after="0" w:line="240" w:lineRule="auto"/>
        <w:ind w:left="540"/>
        <w:rPr>
          <w:rFonts w:ascii="Times New Roman" w:hAnsi="Times New Roman" w:cs="Times New Roman"/>
          <w:b/>
          <w:bCs/>
          <w:szCs w:val="24"/>
        </w:rPr>
      </w:pPr>
    </w:p>
    <w:p w:rsidR="00D037E0" w:rsidRPr="00D037E0" w:rsidRDefault="00D037E0" w:rsidP="00D037E0">
      <w:pPr>
        <w:spacing w:after="0" w:line="240" w:lineRule="auto"/>
        <w:ind w:left="540"/>
        <w:rPr>
          <w:rFonts w:ascii="Times New Roman" w:hAnsi="Times New Roman" w:cs="Times New Roman"/>
          <w:szCs w:val="24"/>
        </w:rPr>
      </w:pPr>
      <w:r w:rsidRPr="00D037E0">
        <w:rPr>
          <w:rFonts w:ascii="Times New Roman" w:hAnsi="Times New Roman" w:cs="Times New Roman"/>
          <w:b/>
          <w:bCs/>
          <w:szCs w:val="24"/>
        </w:rPr>
        <w:t>New Horizons Counseling, LLC.</w:t>
      </w:r>
    </w:p>
    <w:p w:rsidR="00D037E0" w:rsidRPr="00D037E0" w:rsidRDefault="00D037E0" w:rsidP="00D037E0">
      <w:pPr>
        <w:spacing w:after="0" w:line="240" w:lineRule="auto"/>
        <w:ind w:left="540"/>
        <w:rPr>
          <w:rFonts w:ascii="Times New Roman" w:hAnsi="Times New Roman" w:cs="Times New Roman"/>
          <w:szCs w:val="24"/>
        </w:rPr>
      </w:pPr>
      <w:r w:rsidRPr="00D037E0">
        <w:rPr>
          <w:rFonts w:ascii="Times New Roman" w:hAnsi="Times New Roman" w:cs="Times New Roman"/>
          <w:bCs/>
          <w:szCs w:val="24"/>
        </w:rPr>
        <w:t>2627 St. Rt. U Willow Springs, Mo. – Temporary Address (417) 372-7155</w:t>
      </w:r>
    </w:p>
    <w:p w:rsidR="00D037E0" w:rsidRPr="00D037E0" w:rsidRDefault="00D037E0" w:rsidP="00D037E0">
      <w:pPr>
        <w:spacing w:after="0" w:line="240" w:lineRule="auto"/>
        <w:ind w:left="540"/>
        <w:rPr>
          <w:rFonts w:ascii="Times New Roman" w:hAnsi="Times New Roman" w:cs="Times New Roman"/>
          <w:szCs w:val="24"/>
        </w:rPr>
      </w:pPr>
      <w:r w:rsidRPr="00D037E0">
        <w:rPr>
          <w:rFonts w:ascii="Times New Roman" w:hAnsi="Times New Roman" w:cs="Times New Roman"/>
          <w:bCs/>
          <w:szCs w:val="24"/>
        </w:rPr>
        <w:t>Dominica Kiefer, MS, LPC</w:t>
      </w:r>
    </w:p>
    <w:p w:rsidR="00D037E0" w:rsidRPr="00D037E0" w:rsidRDefault="00D037E0" w:rsidP="00D037E0">
      <w:pPr>
        <w:spacing w:after="0" w:line="240" w:lineRule="auto"/>
        <w:ind w:left="540"/>
        <w:rPr>
          <w:rFonts w:ascii="Times New Roman" w:hAnsi="Times New Roman" w:cs="Times New Roman"/>
          <w:szCs w:val="24"/>
        </w:rPr>
      </w:pPr>
      <w:r w:rsidRPr="00D037E0">
        <w:rPr>
          <w:rFonts w:ascii="Times New Roman" w:hAnsi="Times New Roman" w:cs="Times New Roman"/>
          <w:szCs w:val="24"/>
        </w:rPr>
        <w:t xml:space="preserve">Ms. Kiefer provides counseling services to children, individuals, couples, and families. Payment options include self-pay and sliding fee scale with insurance and Medicaid/Medicare rights in application. </w:t>
      </w:r>
    </w:p>
    <w:p w:rsidR="00D037E0" w:rsidRPr="00D037E0" w:rsidRDefault="00D037E0" w:rsidP="00D037E0">
      <w:pPr>
        <w:spacing w:after="0" w:line="240" w:lineRule="auto"/>
        <w:ind w:left="540"/>
        <w:rPr>
          <w:rFonts w:ascii="Times New Roman" w:hAnsi="Times New Roman" w:cs="Times New Roman"/>
          <w:b/>
          <w:bCs/>
          <w:szCs w:val="24"/>
        </w:rPr>
      </w:pPr>
    </w:p>
    <w:p w:rsidR="00D037E0" w:rsidRPr="00D037E0" w:rsidRDefault="00D037E0" w:rsidP="00D037E0">
      <w:pPr>
        <w:spacing w:after="0" w:line="240" w:lineRule="auto"/>
        <w:ind w:left="540"/>
        <w:rPr>
          <w:rFonts w:ascii="Times New Roman" w:hAnsi="Times New Roman" w:cs="Times New Roman"/>
          <w:b/>
          <w:bCs/>
          <w:szCs w:val="24"/>
        </w:rPr>
      </w:pPr>
    </w:p>
    <w:p w:rsidR="00D037E0" w:rsidRPr="00D037E0" w:rsidRDefault="00D037E0" w:rsidP="00D037E0">
      <w:pPr>
        <w:spacing w:after="0" w:line="240" w:lineRule="auto"/>
        <w:ind w:left="540"/>
        <w:rPr>
          <w:rFonts w:ascii="Times New Roman" w:hAnsi="Times New Roman" w:cs="Times New Roman"/>
          <w:b/>
          <w:szCs w:val="24"/>
        </w:rPr>
      </w:pPr>
      <w:r w:rsidRPr="00D037E0">
        <w:rPr>
          <w:rFonts w:ascii="Times New Roman" w:hAnsi="Times New Roman" w:cs="Times New Roman"/>
          <w:b/>
          <w:szCs w:val="24"/>
        </w:rPr>
        <w:t>Ozarks Medical Center- Hospital</w:t>
      </w:r>
    </w:p>
    <w:p w:rsidR="00D037E0" w:rsidRPr="00D037E0" w:rsidRDefault="00D037E0" w:rsidP="00D037E0">
      <w:pPr>
        <w:spacing w:after="0" w:line="240" w:lineRule="auto"/>
        <w:ind w:left="540"/>
        <w:rPr>
          <w:rFonts w:ascii="Times New Roman" w:hAnsi="Times New Roman" w:cs="Times New Roman"/>
          <w:szCs w:val="24"/>
        </w:rPr>
      </w:pPr>
      <w:r w:rsidRPr="00D037E0">
        <w:rPr>
          <w:rFonts w:ascii="Times New Roman" w:hAnsi="Times New Roman" w:cs="Times New Roman"/>
          <w:szCs w:val="24"/>
        </w:rPr>
        <w:t>1100 North Kentucky Ave. (417) 256-9111</w:t>
      </w:r>
    </w:p>
    <w:p w:rsidR="00D037E0" w:rsidRPr="00D037E0" w:rsidRDefault="00D037E0" w:rsidP="00D037E0">
      <w:pPr>
        <w:spacing w:after="0" w:line="240" w:lineRule="auto"/>
        <w:ind w:left="540"/>
        <w:rPr>
          <w:rFonts w:ascii="Times New Roman" w:hAnsi="Times New Roman" w:cs="Times New Roman"/>
          <w:szCs w:val="24"/>
        </w:rPr>
      </w:pPr>
    </w:p>
    <w:p w:rsidR="00D037E0" w:rsidRPr="00D037E0" w:rsidRDefault="00D037E0" w:rsidP="00D037E0">
      <w:pPr>
        <w:spacing w:after="0" w:line="240" w:lineRule="auto"/>
        <w:ind w:left="540"/>
        <w:rPr>
          <w:rFonts w:ascii="Times New Roman" w:hAnsi="Times New Roman" w:cs="Times New Roman"/>
          <w:szCs w:val="24"/>
        </w:rPr>
      </w:pPr>
      <w:r w:rsidRPr="00D037E0">
        <w:rPr>
          <w:rFonts w:ascii="Times New Roman" w:hAnsi="Times New Roman" w:cs="Times New Roman"/>
          <w:b/>
          <w:bCs/>
          <w:szCs w:val="24"/>
        </w:rPr>
        <w:t>Ozarks Medical Center – Behavioral Health Care</w:t>
      </w:r>
    </w:p>
    <w:p w:rsidR="00D037E0" w:rsidRPr="00D037E0" w:rsidRDefault="00D037E0" w:rsidP="00D037E0">
      <w:pPr>
        <w:spacing w:after="0" w:line="240" w:lineRule="auto"/>
        <w:ind w:left="540"/>
        <w:rPr>
          <w:rFonts w:ascii="Times New Roman" w:hAnsi="Times New Roman" w:cs="Times New Roman"/>
          <w:szCs w:val="24"/>
        </w:rPr>
      </w:pPr>
      <w:r w:rsidRPr="00D037E0">
        <w:rPr>
          <w:rFonts w:ascii="Times New Roman" w:hAnsi="Times New Roman" w:cs="Times New Roman"/>
          <w:bCs/>
          <w:szCs w:val="24"/>
        </w:rPr>
        <w:t>1211 Porter Wagoner Blvd. (417) 257-6762</w:t>
      </w:r>
    </w:p>
    <w:p w:rsidR="00D037E0" w:rsidRPr="00D037E0" w:rsidRDefault="00D037E0" w:rsidP="00D037E0">
      <w:pPr>
        <w:spacing w:after="0" w:line="240" w:lineRule="auto"/>
        <w:ind w:left="540"/>
        <w:rPr>
          <w:rFonts w:ascii="Times New Roman" w:hAnsi="Times New Roman" w:cs="Times New Roman"/>
          <w:szCs w:val="24"/>
        </w:rPr>
      </w:pPr>
      <w:r w:rsidRPr="00D037E0">
        <w:rPr>
          <w:rFonts w:ascii="Times New Roman" w:hAnsi="Times New Roman" w:cs="Times New Roman"/>
          <w:szCs w:val="24"/>
        </w:rPr>
        <w:t>Community based services for mental health needs including counseling, medication services, and case management services for adults and children. Services are available through intake. Payment options include Medicaid, Medicare, private insurance, and self-pay on a sliding fee scale. Other services may be available depending on the need of the client.</w:t>
      </w:r>
    </w:p>
    <w:p w:rsidR="00D037E0" w:rsidRPr="00D037E0" w:rsidRDefault="00D037E0" w:rsidP="00D037E0">
      <w:pPr>
        <w:spacing w:after="0" w:line="240" w:lineRule="auto"/>
        <w:ind w:left="540"/>
        <w:rPr>
          <w:rFonts w:ascii="Times New Roman" w:hAnsi="Times New Roman" w:cs="Times New Roman"/>
          <w:szCs w:val="24"/>
        </w:rPr>
      </w:pPr>
    </w:p>
    <w:p w:rsidR="00D037E0" w:rsidRPr="00D037E0" w:rsidRDefault="00D037E0" w:rsidP="00D037E0">
      <w:pPr>
        <w:spacing w:after="0" w:line="240" w:lineRule="auto"/>
        <w:ind w:left="540"/>
        <w:rPr>
          <w:rFonts w:ascii="Times New Roman" w:hAnsi="Times New Roman" w:cs="Times New Roman"/>
          <w:szCs w:val="24"/>
        </w:rPr>
      </w:pPr>
      <w:r w:rsidRPr="00D037E0">
        <w:rPr>
          <w:rFonts w:ascii="Times New Roman" w:hAnsi="Times New Roman" w:cs="Times New Roman"/>
          <w:b/>
          <w:bCs/>
          <w:szCs w:val="24"/>
        </w:rPr>
        <w:t>Southern Missouri Community Health Center</w:t>
      </w:r>
    </w:p>
    <w:p w:rsidR="00D037E0" w:rsidRPr="00D037E0" w:rsidRDefault="00D037E0" w:rsidP="00D037E0">
      <w:pPr>
        <w:spacing w:after="0" w:line="240" w:lineRule="auto"/>
        <w:ind w:left="540"/>
        <w:rPr>
          <w:rFonts w:ascii="Times New Roman" w:hAnsi="Times New Roman" w:cs="Times New Roman"/>
          <w:szCs w:val="24"/>
        </w:rPr>
      </w:pPr>
      <w:r w:rsidRPr="00D037E0">
        <w:rPr>
          <w:rFonts w:ascii="Times New Roman" w:hAnsi="Times New Roman" w:cs="Times New Roman"/>
          <w:bCs/>
          <w:szCs w:val="24"/>
        </w:rPr>
        <w:t>1137 Independence Dr. West Plains, Mo. (417) 255-8464</w:t>
      </w:r>
    </w:p>
    <w:p w:rsidR="00D037E0" w:rsidRPr="00D037E0" w:rsidRDefault="00D037E0" w:rsidP="00D037E0">
      <w:pPr>
        <w:spacing w:after="0" w:line="240" w:lineRule="auto"/>
        <w:ind w:left="540"/>
        <w:rPr>
          <w:rFonts w:ascii="Times New Roman" w:hAnsi="Times New Roman" w:cs="Times New Roman"/>
          <w:szCs w:val="24"/>
        </w:rPr>
      </w:pPr>
      <w:r w:rsidRPr="00D037E0">
        <w:rPr>
          <w:rFonts w:ascii="Times New Roman" w:hAnsi="Times New Roman" w:cs="Times New Roman"/>
          <w:bCs/>
          <w:szCs w:val="24"/>
        </w:rPr>
        <w:t>Elizabeth Mahan, MSW, LCSW</w:t>
      </w:r>
    </w:p>
    <w:p w:rsidR="00D037E0" w:rsidRPr="00D037E0" w:rsidRDefault="00D037E0" w:rsidP="00D037E0">
      <w:pPr>
        <w:spacing w:after="0" w:line="240" w:lineRule="auto"/>
        <w:ind w:left="540"/>
        <w:rPr>
          <w:rFonts w:ascii="Times New Roman" w:hAnsi="Times New Roman" w:cs="Times New Roman"/>
          <w:szCs w:val="24"/>
        </w:rPr>
      </w:pPr>
      <w:r w:rsidRPr="00D037E0">
        <w:rPr>
          <w:rFonts w:ascii="Times New Roman" w:hAnsi="Times New Roman" w:cs="Times New Roman"/>
          <w:bCs/>
          <w:szCs w:val="24"/>
        </w:rPr>
        <w:t>Joseph Hackworth, MSW, LCSW</w:t>
      </w:r>
    </w:p>
    <w:p w:rsidR="00D037E0" w:rsidRPr="00D037E0" w:rsidRDefault="00D037E0" w:rsidP="00D037E0">
      <w:pPr>
        <w:spacing w:after="0" w:line="240" w:lineRule="auto"/>
        <w:ind w:left="540"/>
        <w:rPr>
          <w:rFonts w:ascii="Times New Roman" w:hAnsi="Times New Roman" w:cs="Times New Roman"/>
          <w:szCs w:val="24"/>
        </w:rPr>
      </w:pPr>
      <w:r w:rsidRPr="00D037E0">
        <w:rPr>
          <w:rFonts w:ascii="Times New Roman" w:hAnsi="Times New Roman" w:cs="Times New Roman"/>
          <w:szCs w:val="24"/>
        </w:rPr>
        <w:t xml:space="preserve">Southern Missouri Community Health Center currently has two in-house therapists to address mental health needs. Payment options for both therapists include Medicaid, Medicare, private insurance, self-pay, and a sliding fee scale for those who qualify. </w:t>
      </w:r>
    </w:p>
    <w:p w:rsidR="00D037E0" w:rsidRPr="00D037E0" w:rsidRDefault="00D037E0" w:rsidP="00D037E0">
      <w:pPr>
        <w:spacing w:after="0" w:line="240" w:lineRule="auto"/>
        <w:ind w:left="540"/>
        <w:rPr>
          <w:rFonts w:ascii="Times New Roman" w:hAnsi="Times New Roman" w:cs="Times New Roman"/>
          <w:szCs w:val="24"/>
        </w:rPr>
      </w:pPr>
    </w:p>
    <w:p w:rsidR="00D037E0" w:rsidRPr="00D037E0" w:rsidRDefault="00D037E0" w:rsidP="00D037E0">
      <w:pPr>
        <w:spacing w:after="0" w:line="240" w:lineRule="auto"/>
        <w:ind w:left="540"/>
        <w:rPr>
          <w:rFonts w:ascii="Times New Roman" w:hAnsi="Times New Roman" w:cs="Times New Roman"/>
          <w:szCs w:val="24"/>
        </w:rPr>
      </w:pPr>
      <w:r w:rsidRPr="00D037E0">
        <w:rPr>
          <w:rFonts w:ascii="Times New Roman" w:hAnsi="Times New Roman" w:cs="Times New Roman"/>
          <w:b/>
          <w:szCs w:val="24"/>
        </w:rPr>
        <w:t>West Plains Police Department</w:t>
      </w:r>
      <w:r w:rsidRPr="00D037E0">
        <w:rPr>
          <w:rFonts w:ascii="Times New Roman" w:hAnsi="Times New Roman" w:cs="Times New Roman"/>
          <w:szCs w:val="24"/>
        </w:rPr>
        <w:br/>
      </w:r>
      <w:r w:rsidRPr="00D037E0">
        <w:rPr>
          <w:rFonts w:ascii="Times New Roman" w:hAnsi="Times New Roman" w:cs="Times New Roman"/>
        </w:rPr>
        <w:t>1912 Holiday Lane (417) 256-2244</w:t>
      </w:r>
    </w:p>
    <w:p w:rsidR="00D037E0" w:rsidRPr="00D037E0" w:rsidRDefault="00D037E0" w:rsidP="00D037E0">
      <w:pPr>
        <w:spacing w:after="0" w:line="240" w:lineRule="auto"/>
        <w:ind w:left="540"/>
        <w:rPr>
          <w:rFonts w:ascii="Times New Roman" w:hAnsi="Times New Roman" w:cs="Times New Roman"/>
          <w:b/>
          <w:szCs w:val="24"/>
        </w:rPr>
      </w:pPr>
    </w:p>
    <w:p w:rsidR="00D037E0" w:rsidRPr="00D037E0" w:rsidRDefault="00D037E0" w:rsidP="00D037E0">
      <w:pPr>
        <w:spacing w:after="0" w:line="240" w:lineRule="auto"/>
        <w:rPr>
          <w:rFonts w:ascii="Times New Roman" w:hAnsi="Times New Roman" w:cs="Times New Roman"/>
        </w:rPr>
      </w:pPr>
    </w:p>
    <w:p w:rsidR="00D037E0" w:rsidRPr="00D037E0" w:rsidRDefault="00D037E0" w:rsidP="00D037E0">
      <w:pPr>
        <w:spacing w:after="0" w:line="240" w:lineRule="auto"/>
        <w:rPr>
          <w:rFonts w:ascii="Times New Roman" w:hAnsi="Times New Roman" w:cs="Times New Roman"/>
        </w:rPr>
      </w:pPr>
    </w:p>
    <w:p w:rsidR="00D037E0" w:rsidRPr="00D037E0" w:rsidRDefault="00D037E0" w:rsidP="00D037E0">
      <w:pPr>
        <w:spacing w:after="0" w:line="240" w:lineRule="auto"/>
        <w:rPr>
          <w:rFonts w:ascii="Times New Roman" w:hAnsi="Times New Roman" w:cs="Times New Roman"/>
        </w:rPr>
      </w:pPr>
    </w:p>
    <w:p w:rsidR="00D037E0" w:rsidRPr="00D037E0" w:rsidRDefault="00D037E0" w:rsidP="00D037E0">
      <w:pPr>
        <w:spacing w:after="0" w:line="240" w:lineRule="auto"/>
        <w:rPr>
          <w:rFonts w:ascii="Times New Roman" w:hAnsi="Times New Roman" w:cs="Times New Roman"/>
        </w:rPr>
      </w:pPr>
    </w:p>
    <w:p w:rsidR="00D037E0" w:rsidRPr="00D037E0" w:rsidRDefault="00D037E0" w:rsidP="00D037E0">
      <w:pPr>
        <w:spacing w:after="0" w:line="240" w:lineRule="auto"/>
        <w:rPr>
          <w:rFonts w:ascii="Times New Roman" w:hAnsi="Times New Roman" w:cs="Times New Roman"/>
        </w:rPr>
      </w:pPr>
    </w:p>
    <w:p w:rsidR="00D037E0" w:rsidRPr="00D037E0" w:rsidRDefault="00D037E0" w:rsidP="00D037E0">
      <w:pPr>
        <w:spacing w:after="0" w:line="240" w:lineRule="auto"/>
        <w:rPr>
          <w:rFonts w:ascii="Times New Roman" w:hAnsi="Times New Roman" w:cs="Times New Roman"/>
        </w:rPr>
      </w:pPr>
    </w:p>
    <w:p w:rsidR="00D037E0" w:rsidRPr="00D037E0" w:rsidRDefault="00D037E0" w:rsidP="00D037E0">
      <w:pPr>
        <w:spacing w:after="0" w:line="240" w:lineRule="auto"/>
        <w:rPr>
          <w:rFonts w:ascii="Times New Roman" w:hAnsi="Times New Roman" w:cs="Times New Roman"/>
        </w:rPr>
      </w:pPr>
    </w:p>
    <w:p w:rsidR="00D037E0" w:rsidRPr="00D037E0" w:rsidRDefault="00D037E0" w:rsidP="00D037E0">
      <w:pPr>
        <w:spacing w:after="0" w:line="240" w:lineRule="auto"/>
        <w:ind w:left="-550" w:right="-612"/>
        <w:rPr>
          <w:rFonts w:ascii="Times New Roman" w:hAnsi="Times New Roman" w:cs="Times New Roman"/>
        </w:rPr>
      </w:pPr>
    </w:p>
    <w:p w:rsidR="00D037E0" w:rsidRPr="00D037E0" w:rsidRDefault="00D037E0" w:rsidP="00D037E0">
      <w:pPr>
        <w:spacing w:after="0" w:line="240" w:lineRule="auto"/>
        <w:ind w:left="-550" w:right="-612"/>
        <w:rPr>
          <w:rFonts w:ascii="Times New Roman" w:hAnsi="Times New Roman" w:cs="Times New Roman"/>
        </w:rPr>
      </w:pPr>
    </w:p>
    <w:p w:rsidR="00D037E0" w:rsidRPr="00D037E0" w:rsidRDefault="00D037E0" w:rsidP="00D037E0">
      <w:pPr>
        <w:spacing w:after="0" w:line="240" w:lineRule="auto"/>
        <w:ind w:left="-550" w:right="-612"/>
        <w:rPr>
          <w:rFonts w:ascii="Times New Roman" w:hAnsi="Times New Roman" w:cs="Times New Roman"/>
        </w:rPr>
      </w:pPr>
    </w:p>
    <w:p w:rsidR="00D037E0" w:rsidRPr="00D037E0" w:rsidRDefault="00D037E0" w:rsidP="00D037E0">
      <w:pPr>
        <w:spacing w:after="0" w:line="240" w:lineRule="auto"/>
        <w:ind w:left="-550" w:right="-612"/>
        <w:rPr>
          <w:rFonts w:ascii="Times New Roman" w:hAnsi="Times New Roman" w:cs="Times New Roman"/>
        </w:rPr>
      </w:pPr>
    </w:p>
    <w:p w:rsidR="00D037E0" w:rsidRPr="00D037E0" w:rsidRDefault="00D037E0" w:rsidP="00D037E0">
      <w:pPr>
        <w:spacing w:after="0" w:line="240" w:lineRule="auto"/>
        <w:ind w:left="-550" w:right="-612"/>
        <w:rPr>
          <w:rFonts w:ascii="Times New Roman" w:hAnsi="Times New Roman" w:cs="Times New Roman"/>
        </w:rPr>
      </w:pPr>
    </w:p>
    <w:p w:rsidR="00D037E0" w:rsidRPr="00D037E0" w:rsidRDefault="00D037E0" w:rsidP="00D037E0">
      <w:pPr>
        <w:spacing w:after="0" w:line="240" w:lineRule="auto"/>
        <w:ind w:left="-550" w:right="-612"/>
        <w:rPr>
          <w:rFonts w:ascii="Times New Roman" w:hAnsi="Times New Roman" w:cs="Times New Roman"/>
        </w:rPr>
      </w:pPr>
    </w:p>
    <w:p w:rsidR="00D037E0" w:rsidRPr="00D037E0" w:rsidRDefault="00D037E0" w:rsidP="00D037E0">
      <w:pPr>
        <w:spacing w:after="0" w:line="240" w:lineRule="auto"/>
        <w:ind w:left="-550" w:right="-612"/>
        <w:rPr>
          <w:rFonts w:ascii="Times New Roman" w:hAnsi="Times New Roman" w:cs="Times New Roman"/>
        </w:rPr>
      </w:pPr>
    </w:p>
    <w:p w:rsidR="00D037E0" w:rsidRPr="00D037E0" w:rsidRDefault="00D037E0" w:rsidP="00D037E0">
      <w:pPr>
        <w:spacing w:after="0" w:line="240" w:lineRule="auto"/>
        <w:ind w:left="-550" w:right="-612"/>
        <w:rPr>
          <w:rFonts w:ascii="Times New Roman" w:hAnsi="Times New Roman" w:cs="Times New Roman"/>
        </w:rPr>
      </w:pPr>
    </w:p>
    <w:p w:rsidR="00D037E0" w:rsidRPr="00D037E0" w:rsidRDefault="00D037E0" w:rsidP="00D037E0">
      <w:pPr>
        <w:spacing w:after="0" w:line="240" w:lineRule="auto"/>
        <w:ind w:left="-550" w:right="-612"/>
        <w:rPr>
          <w:rFonts w:ascii="Times New Roman" w:hAnsi="Times New Roman" w:cs="Times New Roman"/>
        </w:rPr>
      </w:pPr>
    </w:p>
    <w:p w:rsidR="00D037E0" w:rsidRPr="00D037E0" w:rsidRDefault="00D037E0" w:rsidP="00D037E0">
      <w:pPr>
        <w:spacing w:after="0" w:line="240" w:lineRule="auto"/>
        <w:ind w:left="-550" w:right="-612"/>
        <w:rPr>
          <w:rFonts w:ascii="Times New Roman" w:hAnsi="Times New Roman" w:cs="Times New Roman"/>
        </w:rPr>
      </w:pPr>
    </w:p>
    <w:p w:rsidR="00D037E0" w:rsidRPr="00D037E0" w:rsidRDefault="00D037E0" w:rsidP="00D037E0">
      <w:pPr>
        <w:spacing w:after="0" w:line="240" w:lineRule="auto"/>
        <w:ind w:left="-550" w:right="-612"/>
        <w:rPr>
          <w:rFonts w:ascii="Times New Roman" w:hAnsi="Times New Roman" w:cs="Times New Roman"/>
        </w:rPr>
      </w:pPr>
    </w:p>
    <w:p w:rsidR="00D037E0" w:rsidRPr="00D037E0" w:rsidRDefault="00D037E0" w:rsidP="00D037E0">
      <w:pPr>
        <w:pStyle w:val="Heading2"/>
        <w:spacing w:line="240" w:lineRule="auto"/>
        <w:ind w:left="103"/>
        <w:rPr>
          <w:rFonts w:ascii="Times New Roman" w:hAnsi="Times New Roman" w:cs="Times New Roman"/>
        </w:rPr>
      </w:pPr>
    </w:p>
    <w:p w:rsidR="00D037E0" w:rsidRPr="00D037E0" w:rsidRDefault="00D037E0" w:rsidP="00D037E0">
      <w:pPr>
        <w:rPr>
          <w:rFonts w:ascii="Times New Roman" w:hAnsi="Times New Roman" w:cs="Times New Roman"/>
        </w:rPr>
      </w:pPr>
    </w:p>
    <w:p w:rsidR="00D037E0" w:rsidRPr="00D037E0" w:rsidRDefault="00D037E0" w:rsidP="00D037E0">
      <w:pPr>
        <w:rPr>
          <w:rFonts w:ascii="Times New Roman" w:hAnsi="Times New Roman" w:cs="Times New Roman"/>
        </w:rPr>
      </w:pPr>
    </w:p>
    <w:p w:rsidR="00D037E0" w:rsidRDefault="00D037E0" w:rsidP="00D037E0">
      <w:pPr>
        <w:rPr>
          <w:rFonts w:ascii="Times New Roman" w:hAnsi="Times New Roman" w:cs="Times New Roman"/>
        </w:rPr>
      </w:pPr>
    </w:p>
    <w:p w:rsidR="004930A8" w:rsidRDefault="004930A8" w:rsidP="00D037E0">
      <w:pPr>
        <w:rPr>
          <w:rFonts w:ascii="Times New Roman" w:hAnsi="Times New Roman" w:cs="Times New Roman"/>
        </w:rPr>
      </w:pPr>
    </w:p>
    <w:p w:rsidR="004930A8" w:rsidRDefault="004930A8" w:rsidP="00D037E0">
      <w:pPr>
        <w:rPr>
          <w:rFonts w:ascii="Times New Roman" w:hAnsi="Times New Roman" w:cs="Times New Roman"/>
        </w:rPr>
      </w:pPr>
    </w:p>
    <w:p w:rsidR="004930A8" w:rsidRDefault="004930A8" w:rsidP="00D037E0">
      <w:pPr>
        <w:rPr>
          <w:rFonts w:ascii="Times New Roman" w:hAnsi="Times New Roman" w:cs="Times New Roman"/>
        </w:rPr>
      </w:pPr>
    </w:p>
    <w:p w:rsidR="004930A8" w:rsidRDefault="004930A8" w:rsidP="00D037E0">
      <w:pPr>
        <w:rPr>
          <w:rFonts w:ascii="Times New Roman" w:hAnsi="Times New Roman" w:cs="Times New Roman"/>
        </w:rPr>
      </w:pPr>
    </w:p>
    <w:p w:rsidR="004930A8" w:rsidRPr="00D037E0" w:rsidRDefault="004930A8" w:rsidP="00D037E0">
      <w:pPr>
        <w:rPr>
          <w:rFonts w:ascii="Times New Roman" w:hAnsi="Times New Roman" w:cs="Times New Roman"/>
        </w:rPr>
      </w:pPr>
    </w:p>
    <w:p w:rsidR="00D037E0" w:rsidRPr="00D037E0" w:rsidRDefault="00D037E0" w:rsidP="00D037E0">
      <w:pPr>
        <w:rPr>
          <w:rFonts w:ascii="Times New Roman" w:hAnsi="Times New Roman" w:cs="Times New Roman"/>
        </w:rPr>
      </w:pPr>
    </w:p>
    <w:p w:rsidR="00D037E0" w:rsidRPr="00D037E0" w:rsidRDefault="00D037E0" w:rsidP="00D037E0">
      <w:pPr>
        <w:rPr>
          <w:rFonts w:ascii="Times New Roman" w:hAnsi="Times New Roman" w:cs="Times New Roman"/>
        </w:rPr>
      </w:pPr>
    </w:p>
    <w:p w:rsidR="00D037E0" w:rsidRPr="00D037E0" w:rsidRDefault="00D037E0" w:rsidP="00D037E0">
      <w:pPr>
        <w:pStyle w:val="Heading2"/>
        <w:spacing w:line="240" w:lineRule="auto"/>
        <w:ind w:left="103"/>
        <w:rPr>
          <w:rFonts w:ascii="Times New Roman" w:hAnsi="Times New Roman" w:cs="Times New Roman"/>
        </w:rPr>
      </w:pPr>
    </w:p>
    <w:p w:rsidR="00D037E0" w:rsidRPr="00D037E0" w:rsidRDefault="00D037E0" w:rsidP="00D037E0">
      <w:pPr>
        <w:pStyle w:val="Heading2"/>
        <w:spacing w:line="240" w:lineRule="auto"/>
        <w:ind w:left="103"/>
        <w:rPr>
          <w:rFonts w:ascii="Times New Roman" w:hAnsi="Times New Roman" w:cs="Times New Roman"/>
        </w:rPr>
      </w:pPr>
      <w:r w:rsidRPr="00D037E0">
        <w:rPr>
          <w:rFonts w:ascii="Times New Roman" w:hAnsi="Times New Roman" w:cs="Times New Roman"/>
        </w:rPr>
        <w:t>Appendix D- Definitions</w:t>
      </w:r>
    </w:p>
    <w:p w:rsidR="00D037E0" w:rsidRPr="00D037E0" w:rsidRDefault="00D037E0" w:rsidP="00D037E0">
      <w:pPr>
        <w:spacing w:after="0" w:line="240" w:lineRule="auto"/>
        <w:rPr>
          <w:rFonts w:ascii="Times New Roman" w:hAnsi="Times New Roman" w:cs="Times New Roman"/>
        </w:rPr>
      </w:pPr>
      <w:r w:rsidRPr="00D037E0">
        <w:rPr>
          <w:rFonts w:ascii="Times New Roman" w:hAnsi="Times New Roman" w:cs="Times New Roman"/>
          <w:b/>
        </w:rPr>
        <w:t xml:space="preserve"> </w:t>
      </w:r>
    </w:p>
    <w:p w:rsidR="00D037E0" w:rsidRPr="00D037E0" w:rsidRDefault="00D037E0" w:rsidP="00D037E0">
      <w:pPr>
        <w:spacing w:after="0" w:line="240" w:lineRule="auto"/>
        <w:ind w:left="540" w:right="12"/>
        <w:rPr>
          <w:rFonts w:ascii="Times New Roman" w:hAnsi="Times New Roman" w:cs="Times New Roman"/>
        </w:rPr>
      </w:pPr>
      <w:r w:rsidRPr="00D037E0">
        <w:rPr>
          <w:rFonts w:ascii="Times New Roman" w:hAnsi="Times New Roman" w:cs="Times New Roman"/>
          <w:b/>
        </w:rPr>
        <w:t>Evidence-based programs</w:t>
      </w:r>
      <w:r w:rsidRPr="00D037E0">
        <w:rPr>
          <w:rFonts w:ascii="Times New Roman" w:hAnsi="Times New Roman" w:cs="Times New Roman"/>
        </w:rPr>
        <w:t xml:space="preserve">—Programs that have undergone scientific evaluation and have proven to be effective. </w:t>
      </w:r>
    </w:p>
    <w:p w:rsidR="00D037E0" w:rsidRPr="00D037E0" w:rsidRDefault="00D037E0" w:rsidP="00D037E0">
      <w:pPr>
        <w:spacing w:after="0" w:line="240" w:lineRule="auto"/>
        <w:ind w:left="540"/>
        <w:rPr>
          <w:rFonts w:ascii="Times New Roman" w:hAnsi="Times New Roman" w:cs="Times New Roman"/>
        </w:rPr>
      </w:pPr>
      <w:r w:rsidRPr="00D037E0">
        <w:rPr>
          <w:rFonts w:ascii="Times New Roman" w:hAnsi="Times New Roman" w:cs="Times New Roman"/>
          <w:sz w:val="23"/>
        </w:rPr>
        <w:t xml:space="preserve"> </w:t>
      </w:r>
    </w:p>
    <w:p w:rsidR="00D037E0" w:rsidRPr="00D037E0" w:rsidRDefault="00D037E0" w:rsidP="00D037E0">
      <w:pPr>
        <w:spacing w:after="0" w:line="240" w:lineRule="auto"/>
        <w:ind w:left="540" w:right="12"/>
        <w:rPr>
          <w:rFonts w:ascii="Times New Roman" w:hAnsi="Times New Roman" w:cs="Times New Roman"/>
        </w:rPr>
      </w:pPr>
      <w:r w:rsidRPr="00D037E0">
        <w:rPr>
          <w:rFonts w:ascii="Times New Roman" w:hAnsi="Times New Roman" w:cs="Times New Roman"/>
          <w:b/>
        </w:rPr>
        <w:t>Mental health</w:t>
      </w:r>
      <w:r w:rsidRPr="00D037E0">
        <w:rPr>
          <w:rFonts w:ascii="Times New Roman" w:hAnsi="Times New Roman" w:cs="Times New Roman"/>
        </w:rPr>
        <w:t xml:space="preserve">—The capacity of individuals to interact with one another and the environment in ways that promote subjective well-being, optimal development and use of mental abilities (cognitive, affective, and relational). </w:t>
      </w:r>
    </w:p>
    <w:p w:rsidR="00D037E0" w:rsidRPr="00D037E0" w:rsidRDefault="00D037E0" w:rsidP="00D037E0">
      <w:pPr>
        <w:spacing w:after="0" w:line="240" w:lineRule="auto"/>
        <w:ind w:left="540"/>
        <w:rPr>
          <w:rFonts w:ascii="Times New Roman" w:hAnsi="Times New Roman" w:cs="Times New Roman"/>
        </w:rPr>
      </w:pPr>
      <w:r w:rsidRPr="00D037E0">
        <w:rPr>
          <w:rFonts w:ascii="Times New Roman" w:hAnsi="Times New Roman" w:cs="Times New Roman"/>
        </w:rPr>
        <w:t xml:space="preserve"> </w:t>
      </w:r>
    </w:p>
    <w:p w:rsidR="00D037E0" w:rsidRPr="00D037E0" w:rsidRDefault="00D037E0" w:rsidP="00D037E0">
      <w:pPr>
        <w:spacing w:after="0" w:line="240" w:lineRule="auto"/>
        <w:ind w:left="540" w:right="12"/>
        <w:rPr>
          <w:rFonts w:ascii="Times New Roman" w:hAnsi="Times New Roman" w:cs="Times New Roman"/>
        </w:rPr>
      </w:pPr>
      <w:r w:rsidRPr="00D037E0">
        <w:rPr>
          <w:rFonts w:ascii="Times New Roman" w:hAnsi="Times New Roman" w:cs="Times New Roman"/>
          <w:b/>
        </w:rPr>
        <w:t>Non-suicidal self-injury</w:t>
      </w:r>
      <w:r w:rsidRPr="00D037E0">
        <w:rPr>
          <w:rFonts w:ascii="Times New Roman" w:hAnsi="Times New Roman" w:cs="Times New Roman"/>
        </w:rPr>
        <w:t>—Self-injury with no suicidal intent. Same as non-suicidal self-directed violence.</w:t>
      </w:r>
    </w:p>
    <w:p w:rsidR="00D037E0" w:rsidRPr="00D037E0" w:rsidRDefault="00D037E0" w:rsidP="00D037E0">
      <w:pPr>
        <w:spacing w:after="0" w:line="240" w:lineRule="auto"/>
        <w:ind w:left="540"/>
        <w:rPr>
          <w:rFonts w:ascii="Times New Roman" w:hAnsi="Times New Roman" w:cs="Times New Roman"/>
        </w:rPr>
      </w:pPr>
      <w:r w:rsidRPr="00D037E0">
        <w:rPr>
          <w:rFonts w:ascii="Times New Roman" w:hAnsi="Times New Roman" w:cs="Times New Roman"/>
          <w:sz w:val="23"/>
        </w:rPr>
        <w:t xml:space="preserve"> </w:t>
      </w:r>
    </w:p>
    <w:p w:rsidR="00D037E0" w:rsidRPr="00D037E0" w:rsidRDefault="00D037E0" w:rsidP="00D037E0">
      <w:pPr>
        <w:spacing w:after="0" w:line="240" w:lineRule="auto"/>
        <w:ind w:left="540" w:right="12"/>
        <w:rPr>
          <w:rFonts w:ascii="Times New Roman" w:hAnsi="Times New Roman" w:cs="Times New Roman"/>
        </w:rPr>
      </w:pPr>
      <w:r w:rsidRPr="00D037E0">
        <w:rPr>
          <w:rFonts w:ascii="Times New Roman" w:hAnsi="Times New Roman" w:cs="Times New Roman"/>
          <w:b/>
        </w:rPr>
        <w:t>Risk factors</w:t>
      </w:r>
      <w:r w:rsidRPr="00D037E0">
        <w:rPr>
          <w:rFonts w:ascii="Times New Roman" w:hAnsi="Times New Roman" w:cs="Times New Roman"/>
        </w:rPr>
        <w:t xml:space="preserve">—Factors that make it more likely that individuals will develop a disorder. Risk factors may encompass biological, psychological or social factors in the individual, family and environment. </w:t>
      </w:r>
    </w:p>
    <w:p w:rsidR="00D037E0" w:rsidRPr="00D037E0" w:rsidRDefault="00D037E0" w:rsidP="00D037E0">
      <w:pPr>
        <w:spacing w:after="0" w:line="240" w:lineRule="auto"/>
        <w:ind w:left="540"/>
        <w:rPr>
          <w:rFonts w:ascii="Times New Roman" w:hAnsi="Times New Roman" w:cs="Times New Roman"/>
        </w:rPr>
      </w:pPr>
      <w:r w:rsidRPr="00D037E0">
        <w:rPr>
          <w:rFonts w:ascii="Times New Roman" w:hAnsi="Times New Roman" w:cs="Times New Roman"/>
          <w:sz w:val="23"/>
        </w:rPr>
        <w:t xml:space="preserve"> </w:t>
      </w:r>
    </w:p>
    <w:p w:rsidR="00D037E0" w:rsidRPr="00D037E0" w:rsidRDefault="00D037E0" w:rsidP="00D037E0">
      <w:pPr>
        <w:spacing w:after="0" w:line="240" w:lineRule="auto"/>
        <w:ind w:left="540" w:right="12"/>
        <w:rPr>
          <w:rFonts w:ascii="Times New Roman" w:hAnsi="Times New Roman" w:cs="Times New Roman"/>
        </w:rPr>
      </w:pPr>
      <w:r w:rsidRPr="00D037E0">
        <w:rPr>
          <w:rFonts w:ascii="Times New Roman" w:hAnsi="Times New Roman" w:cs="Times New Roman"/>
          <w:b/>
        </w:rPr>
        <w:t>Suicidal self-directed violence</w:t>
      </w:r>
      <w:r w:rsidRPr="00D037E0">
        <w:rPr>
          <w:rFonts w:ascii="Times New Roman" w:hAnsi="Times New Roman" w:cs="Times New Roman"/>
        </w:rPr>
        <w:t xml:space="preserve">—Behavior that is self-directed and deliberately results in injury or the potential for injury to oneself. There is evidence, whether implicit or explicit, of suicidal intent. </w:t>
      </w:r>
    </w:p>
    <w:p w:rsidR="00D037E0" w:rsidRPr="00D037E0" w:rsidRDefault="00D037E0" w:rsidP="00D037E0">
      <w:pPr>
        <w:spacing w:after="0" w:line="240" w:lineRule="auto"/>
        <w:ind w:left="540"/>
        <w:rPr>
          <w:rFonts w:ascii="Times New Roman" w:hAnsi="Times New Roman" w:cs="Times New Roman"/>
        </w:rPr>
      </w:pPr>
      <w:r w:rsidRPr="00D037E0">
        <w:rPr>
          <w:rFonts w:ascii="Times New Roman" w:hAnsi="Times New Roman" w:cs="Times New Roman"/>
          <w:sz w:val="23"/>
        </w:rPr>
        <w:t xml:space="preserve"> </w:t>
      </w:r>
    </w:p>
    <w:p w:rsidR="00D037E0" w:rsidRPr="00D037E0" w:rsidRDefault="00D037E0" w:rsidP="00D037E0">
      <w:pPr>
        <w:spacing w:after="0" w:line="240" w:lineRule="auto"/>
        <w:ind w:left="540" w:right="12"/>
        <w:rPr>
          <w:rFonts w:ascii="Times New Roman" w:hAnsi="Times New Roman" w:cs="Times New Roman"/>
        </w:rPr>
      </w:pPr>
      <w:r w:rsidRPr="00D037E0">
        <w:rPr>
          <w:rFonts w:ascii="Times New Roman" w:hAnsi="Times New Roman" w:cs="Times New Roman"/>
          <w:b/>
        </w:rPr>
        <w:t>Suicidal ideation</w:t>
      </w:r>
      <w:r w:rsidRPr="00D037E0">
        <w:rPr>
          <w:rFonts w:ascii="Times New Roman" w:hAnsi="Times New Roman" w:cs="Times New Roman"/>
        </w:rPr>
        <w:t xml:space="preserve">—Thoughts of engaging in suicide-related behavior. </w:t>
      </w:r>
    </w:p>
    <w:p w:rsidR="00D037E0" w:rsidRPr="00D037E0" w:rsidRDefault="00D037E0" w:rsidP="00D037E0">
      <w:pPr>
        <w:spacing w:after="0" w:line="240" w:lineRule="auto"/>
        <w:ind w:left="540"/>
        <w:rPr>
          <w:rFonts w:ascii="Times New Roman" w:hAnsi="Times New Roman" w:cs="Times New Roman"/>
        </w:rPr>
      </w:pPr>
      <w:r w:rsidRPr="00D037E0">
        <w:rPr>
          <w:rFonts w:ascii="Times New Roman" w:hAnsi="Times New Roman" w:cs="Times New Roman"/>
        </w:rPr>
        <w:t xml:space="preserve"> </w:t>
      </w:r>
    </w:p>
    <w:p w:rsidR="00D037E0" w:rsidRPr="00D037E0" w:rsidRDefault="00D037E0" w:rsidP="00D037E0">
      <w:pPr>
        <w:spacing w:after="0" w:line="240" w:lineRule="auto"/>
        <w:ind w:left="540" w:right="12"/>
        <w:rPr>
          <w:rFonts w:ascii="Times New Roman" w:hAnsi="Times New Roman" w:cs="Times New Roman"/>
        </w:rPr>
      </w:pPr>
      <w:r w:rsidRPr="00D037E0">
        <w:rPr>
          <w:rFonts w:ascii="Times New Roman" w:hAnsi="Times New Roman" w:cs="Times New Roman"/>
          <w:b/>
        </w:rPr>
        <w:t>Suicidal intent</w:t>
      </w:r>
      <w:r w:rsidRPr="00D037E0">
        <w:rPr>
          <w:rFonts w:ascii="Times New Roman" w:hAnsi="Times New Roman" w:cs="Times New Roman"/>
        </w:rPr>
        <w:t xml:space="preserve">—There is evidence (explicit and/or implicit) that at the time of injury the individual intended to kill him or herself or wished to die and that the individual understood the probable consequences of his or her actions. </w:t>
      </w:r>
    </w:p>
    <w:p w:rsidR="00D037E0" w:rsidRPr="00D037E0" w:rsidRDefault="00D037E0" w:rsidP="00D037E0">
      <w:pPr>
        <w:spacing w:after="0" w:line="240" w:lineRule="auto"/>
        <w:ind w:left="540"/>
        <w:rPr>
          <w:rFonts w:ascii="Times New Roman" w:hAnsi="Times New Roman" w:cs="Times New Roman"/>
        </w:rPr>
      </w:pPr>
      <w:r w:rsidRPr="00D037E0">
        <w:rPr>
          <w:rFonts w:ascii="Times New Roman" w:hAnsi="Times New Roman" w:cs="Times New Roman"/>
          <w:sz w:val="23"/>
        </w:rPr>
        <w:t xml:space="preserve"> </w:t>
      </w:r>
    </w:p>
    <w:p w:rsidR="00D037E0" w:rsidRPr="00D037E0" w:rsidRDefault="00D037E0" w:rsidP="00D037E0">
      <w:pPr>
        <w:spacing w:after="0" w:line="240" w:lineRule="auto"/>
        <w:ind w:left="540" w:right="12"/>
        <w:rPr>
          <w:rFonts w:ascii="Times New Roman" w:hAnsi="Times New Roman" w:cs="Times New Roman"/>
        </w:rPr>
      </w:pPr>
      <w:r w:rsidRPr="00D037E0">
        <w:rPr>
          <w:rFonts w:ascii="Times New Roman" w:hAnsi="Times New Roman" w:cs="Times New Roman"/>
          <w:b/>
        </w:rPr>
        <w:t>Suicidal plan</w:t>
      </w:r>
      <w:r w:rsidRPr="00D037E0">
        <w:rPr>
          <w:rFonts w:ascii="Times New Roman" w:hAnsi="Times New Roman" w:cs="Times New Roman"/>
        </w:rPr>
        <w:t xml:space="preserve">—A thought regarding a self-initiated action that facilitates self-harm behavior or a suicide attempt often including an organized manner of engaging in suicidal behavior such as a description of a time frame and method. </w:t>
      </w:r>
    </w:p>
    <w:p w:rsidR="00D037E0" w:rsidRPr="00D037E0" w:rsidRDefault="00D037E0" w:rsidP="00D037E0">
      <w:pPr>
        <w:spacing w:after="0" w:line="240" w:lineRule="auto"/>
        <w:ind w:left="540"/>
        <w:rPr>
          <w:rFonts w:ascii="Times New Roman" w:hAnsi="Times New Roman" w:cs="Times New Roman"/>
        </w:rPr>
      </w:pPr>
      <w:r w:rsidRPr="00D037E0">
        <w:rPr>
          <w:rFonts w:ascii="Times New Roman" w:hAnsi="Times New Roman" w:cs="Times New Roman"/>
          <w:sz w:val="23"/>
        </w:rPr>
        <w:t xml:space="preserve"> </w:t>
      </w:r>
    </w:p>
    <w:p w:rsidR="00D037E0" w:rsidRPr="00D037E0" w:rsidRDefault="00D037E0" w:rsidP="00D037E0">
      <w:pPr>
        <w:spacing w:after="0" w:line="240" w:lineRule="auto"/>
        <w:ind w:left="540" w:right="12"/>
        <w:rPr>
          <w:rFonts w:ascii="Times New Roman" w:hAnsi="Times New Roman" w:cs="Times New Roman"/>
        </w:rPr>
      </w:pPr>
      <w:r w:rsidRPr="00D037E0">
        <w:rPr>
          <w:rFonts w:ascii="Times New Roman" w:hAnsi="Times New Roman" w:cs="Times New Roman"/>
          <w:b/>
        </w:rPr>
        <w:t>Suicide</w:t>
      </w:r>
      <w:r w:rsidRPr="00D037E0">
        <w:rPr>
          <w:rFonts w:ascii="Times New Roman" w:hAnsi="Times New Roman" w:cs="Times New Roman"/>
        </w:rPr>
        <w:t xml:space="preserve">—Death caused by self-directed injurious behavior with any intent to die as a result of the behavior. </w:t>
      </w:r>
    </w:p>
    <w:p w:rsidR="00D037E0" w:rsidRPr="00D037E0" w:rsidRDefault="00D037E0" w:rsidP="00D037E0">
      <w:pPr>
        <w:spacing w:after="0" w:line="240" w:lineRule="auto"/>
        <w:ind w:left="540"/>
        <w:rPr>
          <w:rFonts w:ascii="Times New Roman" w:hAnsi="Times New Roman" w:cs="Times New Roman"/>
        </w:rPr>
      </w:pPr>
      <w:r w:rsidRPr="00D037E0">
        <w:rPr>
          <w:rFonts w:ascii="Times New Roman" w:hAnsi="Times New Roman" w:cs="Times New Roman"/>
          <w:sz w:val="23"/>
        </w:rPr>
        <w:t xml:space="preserve"> </w:t>
      </w:r>
    </w:p>
    <w:p w:rsidR="00D037E0" w:rsidRPr="00D037E0" w:rsidRDefault="00D037E0" w:rsidP="00D037E0">
      <w:pPr>
        <w:spacing w:after="0" w:line="240" w:lineRule="auto"/>
        <w:ind w:left="540" w:right="12"/>
        <w:rPr>
          <w:rFonts w:ascii="Times New Roman" w:hAnsi="Times New Roman" w:cs="Times New Roman"/>
        </w:rPr>
      </w:pPr>
      <w:r w:rsidRPr="00D037E0">
        <w:rPr>
          <w:rFonts w:ascii="Times New Roman" w:hAnsi="Times New Roman" w:cs="Times New Roman"/>
          <w:b/>
        </w:rPr>
        <w:t>Suicide attempt</w:t>
      </w:r>
      <w:r w:rsidRPr="00D037E0">
        <w:rPr>
          <w:rFonts w:ascii="Times New Roman" w:hAnsi="Times New Roman" w:cs="Times New Roman"/>
        </w:rPr>
        <w:t xml:space="preserve">—A nonfatal self-directed potentially injurious behavior with any intent to die as a result of the behavior. A suicide attempt may or may not result in injury. </w:t>
      </w:r>
    </w:p>
    <w:p w:rsidR="00D037E0" w:rsidRPr="00D037E0" w:rsidRDefault="00D037E0" w:rsidP="00D037E0">
      <w:pPr>
        <w:spacing w:after="0" w:line="240" w:lineRule="auto"/>
        <w:ind w:left="540"/>
        <w:rPr>
          <w:rFonts w:ascii="Times New Roman" w:hAnsi="Times New Roman" w:cs="Times New Roman"/>
        </w:rPr>
      </w:pPr>
      <w:r w:rsidRPr="00D037E0">
        <w:rPr>
          <w:rFonts w:ascii="Times New Roman" w:hAnsi="Times New Roman" w:cs="Times New Roman"/>
          <w:sz w:val="23"/>
        </w:rPr>
        <w:t xml:space="preserve"> </w:t>
      </w:r>
    </w:p>
    <w:p w:rsidR="00D037E0" w:rsidRPr="00D037E0" w:rsidRDefault="00D037E0" w:rsidP="00D037E0">
      <w:pPr>
        <w:spacing w:after="0" w:line="240" w:lineRule="auto"/>
        <w:ind w:left="540" w:right="12"/>
        <w:rPr>
          <w:rFonts w:ascii="Times New Roman" w:hAnsi="Times New Roman" w:cs="Times New Roman"/>
        </w:rPr>
      </w:pPr>
      <w:r w:rsidRPr="00D037E0">
        <w:rPr>
          <w:rFonts w:ascii="Times New Roman" w:hAnsi="Times New Roman" w:cs="Times New Roman"/>
          <w:b/>
        </w:rPr>
        <w:t>Suicidal behaviors</w:t>
      </w:r>
      <w:r w:rsidRPr="00D037E0">
        <w:rPr>
          <w:rFonts w:ascii="Times New Roman" w:hAnsi="Times New Roman" w:cs="Times New Roman"/>
        </w:rPr>
        <w:t xml:space="preserve">—Acts and/or preparation toward making a suicide attempt, suicide attempts, and deaths by suicide. </w:t>
      </w:r>
    </w:p>
    <w:p w:rsidR="00D037E0" w:rsidRPr="00D037E0" w:rsidRDefault="00D037E0" w:rsidP="00D037E0">
      <w:pPr>
        <w:spacing w:after="0" w:line="240" w:lineRule="auto"/>
        <w:ind w:left="540"/>
        <w:rPr>
          <w:rFonts w:ascii="Times New Roman" w:hAnsi="Times New Roman" w:cs="Times New Roman"/>
        </w:rPr>
      </w:pPr>
      <w:r w:rsidRPr="00D037E0">
        <w:rPr>
          <w:rFonts w:ascii="Times New Roman" w:hAnsi="Times New Roman" w:cs="Times New Roman"/>
          <w:sz w:val="23"/>
        </w:rPr>
        <w:t xml:space="preserve"> </w:t>
      </w:r>
    </w:p>
    <w:p w:rsidR="00D037E0" w:rsidRPr="00D037E0" w:rsidRDefault="00D037E0" w:rsidP="00D037E0">
      <w:pPr>
        <w:spacing w:after="0" w:line="240" w:lineRule="auto"/>
        <w:ind w:left="540" w:right="12"/>
        <w:rPr>
          <w:rFonts w:ascii="Times New Roman" w:hAnsi="Times New Roman" w:cs="Times New Roman"/>
        </w:rPr>
      </w:pPr>
      <w:r w:rsidRPr="00D037E0">
        <w:rPr>
          <w:rFonts w:ascii="Times New Roman" w:hAnsi="Times New Roman" w:cs="Times New Roman"/>
          <w:b/>
        </w:rPr>
        <w:t>Suicide crisis</w:t>
      </w:r>
      <w:r w:rsidRPr="00D037E0">
        <w:rPr>
          <w:rFonts w:ascii="Times New Roman" w:hAnsi="Times New Roman" w:cs="Times New Roman"/>
        </w:rPr>
        <w:t xml:space="preserve">—A suicide crisis, suicidal crisis, or potential suicide is a situation in which a person is attempting to kill him or herself or is seriously contemplating or planning to do so. It is considered a medical emergency requiring immediate suicide intervention and emergency medical treatment. </w:t>
      </w:r>
    </w:p>
    <w:p w:rsidR="00D037E0" w:rsidRPr="00D037E0" w:rsidRDefault="00D037E0" w:rsidP="00D037E0">
      <w:pPr>
        <w:spacing w:after="0" w:line="240" w:lineRule="auto"/>
        <w:ind w:left="540"/>
        <w:rPr>
          <w:rFonts w:ascii="Times New Roman" w:hAnsi="Times New Roman" w:cs="Times New Roman"/>
        </w:rPr>
      </w:pPr>
      <w:r w:rsidRPr="00D037E0">
        <w:rPr>
          <w:rFonts w:ascii="Times New Roman" w:hAnsi="Times New Roman" w:cs="Times New Roman"/>
          <w:sz w:val="23"/>
        </w:rPr>
        <w:t xml:space="preserve"> </w:t>
      </w:r>
    </w:p>
    <w:p w:rsidR="00D037E0" w:rsidRPr="00D037E0" w:rsidRDefault="00D037E0">
      <w:pPr>
        <w:rPr>
          <w:rFonts w:ascii="Times New Roman" w:hAnsi="Times New Roman" w:cs="Times New Roman"/>
          <w:b/>
          <w:sz w:val="24"/>
          <w:szCs w:val="24"/>
        </w:rPr>
      </w:pPr>
    </w:p>
    <w:sectPr w:rsidR="00D037E0" w:rsidRPr="00D037E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00D4" w:rsidRDefault="009500D4">
      <w:pPr>
        <w:spacing w:after="0" w:line="240" w:lineRule="auto"/>
      </w:pPr>
      <w:r>
        <w:separator/>
      </w:r>
    </w:p>
  </w:endnote>
  <w:endnote w:type="continuationSeparator" w:id="0">
    <w:p w:rsidR="009500D4" w:rsidRDefault="009500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 w:name="Arial Black">
    <w:panose1 w:val="020B0A04020102020204"/>
    <w:charset w:val="00"/>
    <w:family w:val="swiss"/>
    <w:pitch w:val="variable"/>
    <w:sig w:usb0="A00002AF" w:usb1="400078FB" w:usb2="00000000" w:usb3="00000000" w:csb0="0000009F" w:csb1="00000000"/>
  </w:font>
  <w:font w:name="Berlin Sans FB">
    <w:panose1 w:val="020E0602020502020306"/>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7649035"/>
      <w:docPartObj>
        <w:docPartGallery w:val="Page Numbers (Bottom of Page)"/>
        <w:docPartUnique/>
      </w:docPartObj>
    </w:sdtPr>
    <w:sdtEndPr>
      <w:rPr>
        <w:noProof/>
      </w:rPr>
    </w:sdtEndPr>
    <w:sdtContent>
      <w:p w:rsidR="0021670F" w:rsidRDefault="00D975CF">
        <w:pPr>
          <w:pStyle w:val="Footer"/>
          <w:jc w:val="right"/>
        </w:pPr>
        <w:r>
          <w:fldChar w:fldCharType="begin"/>
        </w:r>
        <w:r>
          <w:instrText xml:space="preserve"> PAGE   \* MERGEFORMAT </w:instrText>
        </w:r>
        <w:r>
          <w:fldChar w:fldCharType="separate"/>
        </w:r>
        <w:r w:rsidR="00127908">
          <w:rPr>
            <w:noProof/>
          </w:rPr>
          <w:t>16</w:t>
        </w:r>
        <w:r>
          <w:rPr>
            <w:noProof/>
          </w:rPr>
          <w:fldChar w:fldCharType="end"/>
        </w:r>
      </w:p>
    </w:sdtContent>
  </w:sdt>
  <w:p w:rsidR="0021670F" w:rsidRDefault="009500D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00D4" w:rsidRDefault="009500D4">
      <w:pPr>
        <w:spacing w:after="0" w:line="240" w:lineRule="auto"/>
      </w:pPr>
      <w:r>
        <w:separator/>
      </w:r>
    </w:p>
  </w:footnote>
  <w:footnote w:type="continuationSeparator" w:id="0">
    <w:p w:rsidR="009500D4" w:rsidRDefault="009500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D0A0F"/>
    <w:multiLevelType w:val="multilevel"/>
    <w:tmpl w:val="44606A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EF285B"/>
    <w:multiLevelType w:val="hybridMultilevel"/>
    <w:tmpl w:val="EFAA110C"/>
    <w:lvl w:ilvl="0" w:tplc="7046A02A">
      <w:start w:val="1"/>
      <w:numFmt w:val="bullet"/>
      <w:lvlText w:val="•"/>
      <w:lvlJc w:val="left"/>
      <w:pPr>
        <w:ind w:left="18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2964200">
      <w:start w:val="1"/>
      <w:numFmt w:val="bullet"/>
      <w:lvlText w:val="o"/>
      <w:lvlJc w:val="left"/>
      <w:pPr>
        <w:ind w:left="192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73ABC82">
      <w:start w:val="1"/>
      <w:numFmt w:val="bullet"/>
      <w:lvlText w:val="▪"/>
      <w:lvlJc w:val="left"/>
      <w:pPr>
        <w:ind w:left="264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E72AE96">
      <w:start w:val="1"/>
      <w:numFmt w:val="bullet"/>
      <w:lvlText w:val="•"/>
      <w:lvlJc w:val="left"/>
      <w:pPr>
        <w:ind w:left="33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AF6A96E">
      <w:start w:val="1"/>
      <w:numFmt w:val="bullet"/>
      <w:lvlText w:val="o"/>
      <w:lvlJc w:val="left"/>
      <w:pPr>
        <w:ind w:left="408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39865DE">
      <w:start w:val="1"/>
      <w:numFmt w:val="bullet"/>
      <w:lvlText w:val="▪"/>
      <w:lvlJc w:val="left"/>
      <w:pPr>
        <w:ind w:left="480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22C639A">
      <w:start w:val="1"/>
      <w:numFmt w:val="bullet"/>
      <w:lvlText w:val="•"/>
      <w:lvlJc w:val="left"/>
      <w:pPr>
        <w:ind w:left="55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8240B7A">
      <w:start w:val="1"/>
      <w:numFmt w:val="bullet"/>
      <w:lvlText w:val="o"/>
      <w:lvlJc w:val="left"/>
      <w:pPr>
        <w:ind w:left="624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644F0C2">
      <w:start w:val="1"/>
      <w:numFmt w:val="bullet"/>
      <w:lvlText w:val="▪"/>
      <w:lvlJc w:val="left"/>
      <w:pPr>
        <w:ind w:left="696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47D2D22"/>
    <w:multiLevelType w:val="hybridMultilevel"/>
    <w:tmpl w:val="36A4C282"/>
    <w:lvl w:ilvl="0" w:tplc="812252A8">
      <w:start w:val="1"/>
      <w:numFmt w:val="bullet"/>
      <w:lvlText w:val="•"/>
      <w:lvlJc w:val="left"/>
      <w:pPr>
        <w:ind w:left="18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9CCFDEE">
      <w:start w:val="1"/>
      <w:numFmt w:val="bullet"/>
      <w:lvlText w:val="o"/>
      <w:lvlJc w:val="left"/>
      <w:pPr>
        <w:ind w:left="19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38812DC">
      <w:start w:val="1"/>
      <w:numFmt w:val="bullet"/>
      <w:lvlText w:val="▪"/>
      <w:lvlJc w:val="left"/>
      <w:pPr>
        <w:ind w:left="26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F74AA74">
      <w:start w:val="1"/>
      <w:numFmt w:val="bullet"/>
      <w:lvlText w:val="•"/>
      <w:lvlJc w:val="left"/>
      <w:pPr>
        <w:ind w:left="3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A50D26E">
      <w:start w:val="1"/>
      <w:numFmt w:val="bullet"/>
      <w:lvlText w:val="o"/>
      <w:lvlJc w:val="left"/>
      <w:pPr>
        <w:ind w:left="4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56899D0">
      <w:start w:val="1"/>
      <w:numFmt w:val="bullet"/>
      <w:lvlText w:val="▪"/>
      <w:lvlJc w:val="left"/>
      <w:pPr>
        <w:ind w:left="4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47C88CA">
      <w:start w:val="1"/>
      <w:numFmt w:val="bullet"/>
      <w:lvlText w:val="•"/>
      <w:lvlJc w:val="left"/>
      <w:pPr>
        <w:ind w:left="5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6FCA838">
      <w:start w:val="1"/>
      <w:numFmt w:val="bullet"/>
      <w:lvlText w:val="o"/>
      <w:lvlJc w:val="left"/>
      <w:pPr>
        <w:ind w:left="6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FFAFDFA">
      <w:start w:val="1"/>
      <w:numFmt w:val="bullet"/>
      <w:lvlText w:val="▪"/>
      <w:lvlJc w:val="left"/>
      <w:pPr>
        <w:ind w:left="6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1DA8731A"/>
    <w:multiLevelType w:val="hybridMultilevel"/>
    <w:tmpl w:val="14E2777A"/>
    <w:lvl w:ilvl="0" w:tplc="008C7270">
      <w:start w:val="1"/>
      <w:numFmt w:val="decimal"/>
      <w:lvlText w:val="%1."/>
      <w:lvlJc w:val="left"/>
      <w:pPr>
        <w:ind w:left="11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CC8C168">
      <w:start w:val="1"/>
      <w:numFmt w:val="lowerLetter"/>
      <w:lvlText w:val="%2"/>
      <w:lvlJc w:val="left"/>
      <w:pPr>
        <w:ind w:left="15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148BF9A">
      <w:start w:val="1"/>
      <w:numFmt w:val="lowerRoman"/>
      <w:lvlText w:val="%3"/>
      <w:lvlJc w:val="left"/>
      <w:pPr>
        <w:ind w:left="22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938D11A">
      <w:start w:val="1"/>
      <w:numFmt w:val="decimal"/>
      <w:lvlText w:val="%4"/>
      <w:lvlJc w:val="left"/>
      <w:pPr>
        <w:ind w:left="29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340C55E">
      <w:start w:val="1"/>
      <w:numFmt w:val="lowerLetter"/>
      <w:lvlText w:val="%5"/>
      <w:lvlJc w:val="left"/>
      <w:pPr>
        <w:ind w:left="3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5EA8720">
      <w:start w:val="1"/>
      <w:numFmt w:val="lowerRoman"/>
      <w:lvlText w:val="%6"/>
      <w:lvlJc w:val="left"/>
      <w:pPr>
        <w:ind w:left="4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E244482">
      <w:start w:val="1"/>
      <w:numFmt w:val="decimal"/>
      <w:lvlText w:val="%7"/>
      <w:lvlJc w:val="left"/>
      <w:pPr>
        <w:ind w:left="5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A0E538E">
      <w:start w:val="1"/>
      <w:numFmt w:val="lowerLetter"/>
      <w:lvlText w:val="%8"/>
      <w:lvlJc w:val="left"/>
      <w:pPr>
        <w:ind w:left="58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ABABD9C">
      <w:start w:val="1"/>
      <w:numFmt w:val="lowerRoman"/>
      <w:lvlText w:val="%9"/>
      <w:lvlJc w:val="left"/>
      <w:pPr>
        <w:ind w:left="65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3882887"/>
    <w:multiLevelType w:val="multilevel"/>
    <w:tmpl w:val="EE5AA8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EC8612B"/>
    <w:multiLevelType w:val="hybridMultilevel"/>
    <w:tmpl w:val="1F369A98"/>
    <w:lvl w:ilvl="0" w:tplc="6AAA7C12">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6D5A5BBE"/>
    <w:multiLevelType w:val="multilevel"/>
    <w:tmpl w:val="3AB46AA0"/>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0"/>
  </w:num>
  <w:num w:numId="3">
    <w:abstractNumId w:val="3"/>
  </w:num>
  <w:num w:numId="4">
    <w:abstractNumId w:val="5"/>
  </w:num>
  <w:num w:numId="5">
    <w:abstractNumId w:val="2"/>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33B"/>
    <w:rsid w:val="000D2565"/>
    <w:rsid w:val="00127908"/>
    <w:rsid w:val="001B5FED"/>
    <w:rsid w:val="002070DB"/>
    <w:rsid w:val="00216322"/>
    <w:rsid w:val="0028673F"/>
    <w:rsid w:val="002F06F4"/>
    <w:rsid w:val="003B333B"/>
    <w:rsid w:val="00456153"/>
    <w:rsid w:val="004930A8"/>
    <w:rsid w:val="004E62A5"/>
    <w:rsid w:val="00512E2B"/>
    <w:rsid w:val="00570A10"/>
    <w:rsid w:val="00635047"/>
    <w:rsid w:val="00702F00"/>
    <w:rsid w:val="007A23E0"/>
    <w:rsid w:val="007C1EC3"/>
    <w:rsid w:val="009500D4"/>
    <w:rsid w:val="00987CAB"/>
    <w:rsid w:val="009E0673"/>
    <w:rsid w:val="00A24253"/>
    <w:rsid w:val="00B0230A"/>
    <w:rsid w:val="00C36709"/>
    <w:rsid w:val="00C516F5"/>
    <w:rsid w:val="00C8010E"/>
    <w:rsid w:val="00D037E0"/>
    <w:rsid w:val="00D9723C"/>
    <w:rsid w:val="00D975CF"/>
    <w:rsid w:val="00E26ACB"/>
    <w:rsid w:val="00E94E5D"/>
    <w:rsid w:val="00EE6A32"/>
    <w:rsid w:val="00F3457B"/>
    <w:rsid w:val="00F80D3F"/>
    <w:rsid w:val="00F931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433D9"/>
  <w15:docId w15:val="{CF29B4F8-4142-471D-880A-3950B9658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next w:val="Normal"/>
    <w:link w:val="Heading1Char"/>
    <w:uiPriority w:val="9"/>
    <w:unhideWhenUsed/>
    <w:qFormat/>
    <w:rsid w:val="00C36709"/>
    <w:pPr>
      <w:keepNext/>
      <w:keepLines/>
      <w:spacing w:after="0"/>
      <w:ind w:left="1138" w:hanging="10"/>
      <w:outlineLvl w:val="0"/>
    </w:pPr>
    <w:rPr>
      <w:rFonts w:ascii="Times New Roman" w:eastAsia="Times New Roman" w:hAnsi="Times New Roman" w:cs="Times New Roman"/>
      <w:b/>
      <w:color w:val="000000"/>
      <w:sz w:val="28"/>
    </w:rPr>
  </w:style>
  <w:style w:type="paragraph" w:styleId="Heading2">
    <w:name w:val="heading 2"/>
    <w:basedOn w:val="Normal"/>
    <w:next w:val="Normal"/>
    <w:link w:val="Heading2Char"/>
    <w:uiPriority w:val="9"/>
    <w:semiHidden/>
    <w:unhideWhenUsed/>
    <w:qFormat/>
    <w:rsid w:val="00D037E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D037E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D037E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B33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B5F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C36709"/>
    <w:rPr>
      <w:rFonts w:ascii="Times New Roman" w:eastAsia="Times New Roman" w:hAnsi="Times New Roman" w:cs="Times New Roman"/>
      <w:b/>
      <w:color w:val="000000"/>
      <w:sz w:val="28"/>
    </w:rPr>
  </w:style>
  <w:style w:type="paragraph" w:styleId="ListParagraph">
    <w:name w:val="List Paragraph"/>
    <w:basedOn w:val="Normal"/>
    <w:uiPriority w:val="34"/>
    <w:qFormat/>
    <w:rsid w:val="00C36709"/>
    <w:pPr>
      <w:spacing w:after="4" w:line="248" w:lineRule="auto"/>
      <w:ind w:left="720" w:right="261" w:hanging="10"/>
      <w:contextualSpacing/>
    </w:pPr>
    <w:rPr>
      <w:rFonts w:ascii="Times New Roman" w:eastAsia="Times New Roman" w:hAnsi="Times New Roman" w:cs="Times New Roman"/>
      <w:color w:val="000000"/>
      <w:sz w:val="24"/>
    </w:rPr>
  </w:style>
  <w:style w:type="character" w:customStyle="1" w:styleId="Heading2Char">
    <w:name w:val="Heading 2 Char"/>
    <w:basedOn w:val="DefaultParagraphFont"/>
    <w:link w:val="Heading2"/>
    <w:uiPriority w:val="9"/>
    <w:semiHidden/>
    <w:rsid w:val="00D037E0"/>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D037E0"/>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D037E0"/>
    <w:rPr>
      <w:rFonts w:asciiTheme="majorHAnsi" w:eastAsiaTheme="majorEastAsia" w:hAnsiTheme="majorHAnsi" w:cstheme="majorBidi"/>
      <w:i/>
      <w:iCs/>
      <w:color w:val="2E74B5" w:themeColor="accent1" w:themeShade="BF"/>
    </w:rPr>
  </w:style>
  <w:style w:type="table" w:customStyle="1" w:styleId="TableGrid0">
    <w:name w:val="TableGrid"/>
    <w:rsid w:val="00D037E0"/>
    <w:pPr>
      <w:spacing w:after="0" w:line="240" w:lineRule="auto"/>
    </w:pPr>
    <w:rPr>
      <w:rFonts w:eastAsiaTheme="minorEastAsia"/>
    </w:rPr>
    <w:tblPr>
      <w:tblCellMar>
        <w:top w:w="0" w:type="dxa"/>
        <w:left w:w="0" w:type="dxa"/>
        <w:bottom w:w="0" w:type="dxa"/>
        <w:right w:w="0" w:type="dxa"/>
      </w:tblCellMar>
    </w:tblPr>
  </w:style>
  <w:style w:type="paragraph" w:styleId="Footer">
    <w:name w:val="footer"/>
    <w:basedOn w:val="Normal"/>
    <w:link w:val="FooterChar"/>
    <w:uiPriority w:val="99"/>
    <w:unhideWhenUsed/>
    <w:rsid w:val="00D037E0"/>
    <w:pPr>
      <w:tabs>
        <w:tab w:val="center" w:pos="4680"/>
        <w:tab w:val="right" w:pos="9360"/>
      </w:tabs>
      <w:spacing w:after="0" w:line="240" w:lineRule="auto"/>
      <w:ind w:left="418" w:right="261" w:hanging="10"/>
    </w:pPr>
    <w:rPr>
      <w:rFonts w:ascii="Times New Roman" w:eastAsia="Times New Roman" w:hAnsi="Times New Roman" w:cs="Times New Roman"/>
      <w:color w:val="000000"/>
      <w:sz w:val="24"/>
    </w:rPr>
  </w:style>
  <w:style w:type="character" w:customStyle="1" w:styleId="FooterChar">
    <w:name w:val="Footer Char"/>
    <w:basedOn w:val="DefaultParagraphFont"/>
    <w:link w:val="Footer"/>
    <w:uiPriority w:val="99"/>
    <w:rsid w:val="00D037E0"/>
    <w:rPr>
      <w:rFonts w:ascii="Times New Roman" w:eastAsia="Times New Roman" w:hAnsi="Times New Roman" w:cs="Times New Roman"/>
      <w:color w:val="000000"/>
      <w:sz w:val="24"/>
    </w:rPr>
  </w:style>
  <w:style w:type="paragraph" w:styleId="BalloonText">
    <w:name w:val="Balloon Text"/>
    <w:basedOn w:val="Normal"/>
    <w:link w:val="BalloonTextChar"/>
    <w:uiPriority w:val="99"/>
    <w:semiHidden/>
    <w:unhideWhenUsed/>
    <w:rsid w:val="002070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70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770474">
      <w:bodyDiv w:val="1"/>
      <w:marLeft w:val="0"/>
      <w:marRight w:val="0"/>
      <w:marTop w:val="0"/>
      <w:marBottom w:val="0"/>
      <w:divBdr>
        <w:top w:val="none" w:sz="0" w:space="0" w:color="auto"/>
        <w:left w:val="none" w:sz="0" w:space="0" w:color="auto"/>
        <w:bottom w:val="none" w:sz="0" w:space="0" w:color="auto"/>
        <w:right w:val="none" w:sz="0" w:space="0" w:color="auto"/>
      </w:divBdr>
    </w:div>
    <w:div w:id="287049582">
      <w:bodyDiv w:val="1"/>
      <w:marLeft w:val="0"/>
      <w:marRight w:val="0"/>
      <w:marTop w:val="0"/>
      <w:marBottom w:val="0"/>
      <w:divBdr>
        <w:top w:val="none" w:sz="0" w:space="0" w:color="auto"/>
        <w:left w:val="none" w:sz="0" w:space="0" w:color="auto"/>
        <w:bottom w:val="none" w:sz="0" w:space="0" w:color="auto"/>
        <w:right w:val="none" w:sz="0" w:space="0" w:color="auto"/>
      </w:divBdr>
    </w:div>
    <w:div w:id="396785656">
      <w:bodyDiv w:val="1"/>
      <w:marLeft w:val="0"/>
      <w:marRight w:val="0"/>
      <w:marTop w:val="0"/>
      <w:marBottom w:val="0"/>
      <w:divBdr>
        <w:top w:val="none" w:sz="0" w:space="0" w:color="auto"/>
        <w:left w:val="none" w:sz="0" w:space="0" w:color="auto"/>
        <w:bottom w:val="none" w:sz="0" w:space="0" w:color="auto"/>
        <w:right w:val="none" w:sz="0" w:space="0" w:color="auto"/>
      </w:divBdr>
    </w:div>
    <w:div w:id="733701148">
      <w:bodyDiv w:val="1"/>
      <w:marLeft w:val="0"/>
      <w:marRight w:val="0"/>
      <w:marTop w:val="0"/>
      <w:marBottom w:val="0"/>
      <w:divBdr>
        <w:top w:val="none" w:sz="0" w:space="0" w:color="auto"/>
        <w:left w:val="none" w:sz="0" w:space="0" w:color="auto"/>
        <w:bottom w:val="none" w:sz="0" w:space="0" w:color="auto"/>
        <w:right w:val="none" w:sz="0" w:space="0" w:color="auto"/>
      </w:divBdr>
    </w:div>
    <w:div w:id="831599380">
      <w:bodyDiv w:val="1"/>
      <w:marLeft w:val="0"/>
      <w:marRight w:val="0"/>
      <w:marTop w:val="0"/>
      <w:marBottom w:val="0"/>
      <w:divBdr>
        <w:top w:val="none" w:sz="0" w:space="0" w:color="auto"/>
        <w:left w:val="none" w:sz="0" w:space="0" w:color="auto"/>
        <w:bottom w:val="none" w:sz="0" w:space="0" w:color="auto"/>
        <w:right w:val="none" w:sz="0" w:space="0" w:color="auto"/>
      </w:divBdr>
    </w:div>
    <w:div w:id="1121918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lenwood.k12.mo.us" TargetMode="External"/><Relationship Id="rId13" Type="http://schemas.openxmlformats.org/officeDocument/2006/relationships/hyperlink" Target="https://www.cdc.gov/violenceprevention/suicide/riskprotectivefactors.html" TargetMode="External"/><Relationship Id="rId18" Type="http://schemas.openxmlformats.org/officeDocument/2006/relationships/hyperlink" Target="http://suicidepreventionlifeline.org/"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www.cdc.gov/violenceprevention/suicide/riskprotectivefactors.htm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dmh.mo.gov/mentalillness/suicide/training.htm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dc.gov/violenceprevention/suicide/riskprotectivefactors.html" TargetMode="External"/><Relationship Id="rId5" Type="http://schemas.openxmlformats.org/officeDocument/2006/relationships/footnotes" Target="footnotes.xml"/><Relationship Id="rId15" Type="http://schemas.openxmlformats.org/officeDocument/2006/relationships/hyperlink" Target="https://dmh.mo.gov/mentalillness/suicide/training.html" TargetMode="External"/><Relationship Id="rId10" Type="http://schemas.openxmlformats.org/officeDocument/2006/relationships/image" Target="media/image3.png"/><Relationship Id="rId19" Type="http://schemas.openxmlformats.org/officeDocument/2006/relationships/hyperlink" Target="http://suicidepreventionlifeline.org/" TargetMode="External"/><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hyperlink" Target="https://www.cdc.gov/violenceprevention/suicide/riskprotectivefactor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16</Pages>
  <Words>4194</Words>
  <Characters>23909</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2018-06-08T14:27:00Z</cp:lastPrinted>
  <dcterms:created xsi:type="dcterms:W3CDTF">2018-06-18T14:21:00Z</dcterms:created>
  <dcterms:modified xsi:type="dcterms:W3CDTF">2018-10-15T11:57:00Z</dcterms:modified>
</cp:coreProperties>
</file>