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2C" w:rsidRDefault="0062022C" w:rsidP="0062022C">
      <w:pPr>
        <w:jc w:val="center"/>
        <w:rPr>
          <w:sz w:val="40"/>
          <w:szCs w:val="40"/>
        </w:rPr>
      </w:pPr>
      <w:bookmarkStart w:id="0" w:name="_GoBack"/>
      <w:bookmarkEnd w:id="0"/>
      <w:r w:rsidRPr="0062022C">
        <w:rPr>
          <w:sz w:val="40"/>
          <w:szCs w:val="40"/>
        </w:rPr>
        <w:t>Parent Inv</w:t>
      </w:r>
      <w:r w:rsidR="008342D3">
        <w:rPr>
          <w:sz w:val="40"/>
          <w:szCs w:val="40"/>
        </w:rPr>
        <w:t xml:space="preserve">olvement Policy for </w:t>
      </w:r>
      <w:proofErr w:type="spellStart"/>
      <w:r w:rsidR="008342D3">
        <w:rPr>
          <w:sz w:val="40"/>
          <w:szCs w:val="40"/>
        </w:rPr>
        <w:t>Connally</w:t>
      </w:r>
      <w:proofErr w:type="spellEnd"/>
      <w:r w:rsidR="008342D3">
        <w:rPr>
          <w:sz w:val="40"/>
          <w:szCs w:val="40"/>
        </w:rPr>
        <w:t xml:space="preserve"> Primary</w:t>
      </w:r>
    </w:p>
    <w:p w:rsidR="0062022C" w:rsidRDefault="0062022C" w:rsidP="0062022C">
      <w:pPr>
        <w:rPr>
          <w:sz w:val="24"/>
          <w:szCs w:val="24"/>
          <w:u w:val="single"/>
        </w:rPr>
      </w:pPr>
      <w:r w:rsidRPr="0062022C">
        <w:rPr>
          <w:sz w:val="24"/>
          <w:szCs w:val="24"/>
          <w:u w:val="single"/>
        </w:rPr>
        <w:t>Statement of Purpose</w:t>
      </w:r>
    </w:p>
    <w:p w:rsidR="0062022C" w:rsidRDefault="0062022C" w:rsidP="0062022C">
      <w:pPr>
        <w:rPr>
          <w:sz w:val="24"/>
          <w:szCs w:val="24"/>
        </w:rPr>
      </w:pPr>
      <w:proofErr w:type="spellStart"/>
      <w:r>
        <w:rPr>
          <w:sz w:val="24"/>
          <w:szCs w:val="24"/>
        </w:rPr>
        <w:t>Conn</w:t>
      </w:r>
      <w:r w:rsidR="00715D09">
        <w:rPr>
          <w:sz w:val="24"/>
          <w:szCs w:val="24"/>
        </w:rPr>
        <w:t>ally</w:t>
      </w:r>
      <w:proofErr w:type="spellEnd"/>
      <w:r w:rsidR="00715D09">
        <w:rPr>
          <w:sz w:val="24"/>
          <w:szCs w:val="24"/>
        </w:rPr>
        <w:t xml:space="preserve"> Primary</w:t>
      </w:r>
      <w:r>
        <w:rPr>
          <w:sz w:val="24"/>
          <w:szCs w:val="24"/>
        </w:rPr>
        <w:t xml:space="preserve"> is committed to the goal of providing a quality education for every child. In order to accomplish this goal, partnerships must be established with parents and the community. Everyone gain</w:t>
      </w:r>
      <w:r w:rsidR="009D1F7F">
        <w:rPr>
          <w:sz w:val="24"/>
          <w:szCs w:val="24"/>
        </w:rPr>
        <w:t xml:space="preserve">s </w:t>
      </w:r>
      <w:r>
        <w:rPr>
          <w:sz w:val="24"/>
          <w:szCs w:val="24"/>
        </w:rPr>
        <w:t>if school and home work together to promote high achievement for our children. Neither home nor school can do the job alone. Parents p</w:t>
      </w:r>
      <w:r w:rsidR="00F1529E">
        <w:rPr>
          <w:sz w:val="24"/>
          <w:szCs w:val="24"/>
        </w:rPr>
        <w:t xml:space="preserve">lay an </w:t>
      </w:r>
      <w:r>
        <w:rPr>
          <w:sz w:val="24"/>
          <w:szCs w:val="24"/>
        </w:rPr>
        <w:t>extremely important role as childre</w:t>
      </w:r>
      <w:r w:rsidR="00715D09">
        <w:rPr>
          <w:sz w:val="24"/>
          <w:szCs w:val="24"/>
        </w:rPr>
        <w:t>n’s first teachers. The Primary</w:t>
      </w:r>
      <w:r>
        <w:rPr>
          <w:sz w:val="24"/>
          <w:szCs w:val="24"/>
        </w:rPr>
        <w:t xml:space="preserve"> recog</w:t>
      </w:r>
      <w:r w:rsidR="00F1529E">
        <w:rPr>
          <w:sz w:val="24"/>
          <w:szCs w:val="24"/>
        </w:rPr>
        <w:t>nizes and encourages parents in the four key roles that they play in their children’s learning as:</w:t>
      </w:r>
    </w:p>
    <w:p w:rsidR="00F1529E" w:rsidRDefault="00F1529E" w:rsidP="00F1529E">
      <w:pPr>
        <w:pStyle w:val="ListParagraph"/>
        <w:numPr>
          <w:ilvl w:val="0"/>
          <w:numId w:val="1"/>
        </w:numPr>
        <w:rPr>
          <w:sz w:val="24"/>
          <w:szCs w:val="24"/>
        </w:rPr>
      </w:pPr>
      <w:r>
        <w:rPr>
          <w:sz w:val="24"/>
          <w:szCs w:val="24"/>
        </w:rPr>
        <w:t>Teacher – helping their child at home,</w:t>
      </w:r>
    </w:p>
    <w:p w:rsidR="00F1529E" w:rsidRDefault="00F1529E" w:rsidP="00F1529E">
      <w:pPr>
        <w:pStyle w:val="ListParagraph"/>
        <w:numPr>
          <w:ilvl w:val="0"/>
          <w:numId w:val="1"/>
        </w:numPr>
        <w:rPr>
          <w:sz w:val="24"/>
          <w:szCs w:val="24"/>
        </w:rPr>
      </w:pPr>
      <w:r>
        <w:rPr>
          <w:sz w:val="24"/>
          <w:szCs w:val="24"/>
        </w:rPr>
        <w:t>Supporter – contributing their skills to the school,</w:t>
      </w:r>
    </w:p>
    <w:p w:rsidR="00F1529E" w:rsidRDefault="00F1529E" w:rsidP="00F1529E">
      <w:pPr>
        <w:pStyle w:val="ListParagraph"/>
        <w:numPr>
          <w:ilvl w:val="0"/>
          <w:numId w:val="1"/>
        </w:numPr>
        <w:rPr>
          <w:sz w:val="24"/>
          <w:szCs w:val="24"/>
        </w:rPr>
      </w:pPr>
      <w:r>
        <w:rPr>
          <w:sz w:val="24"/>
          <w:szCs w:val="24"/>
        </w:rPr>
        <w:t>Advocate – helping their child receive fair treatment, and</w:t>
      </w:r>
    </w:p>
    <w:p w:rsidR="00F1529E" w:rsidRDefault="00F1529E" w:rsidP="00F1529E">
      <w:pPr>
        <w:pStyle w:val="ListParagraph"/>
        <w:numPr>
          <w:ilvl w:val="0"/>
          <w:numId w:val="1"/>
        </w:numPr>
        <w:rPr>
          <w:sz w:val="24"/>
          <w:szCs w:val="24"/>
        </w:rPr>
      </w:pPr>
      <w:r>
        <w:rPr>
          <w:sz w:val="24"/>
          <w:szCs w:val="24"/>
        </w:rPr>
        <w:t>Decisions Maker – participating in joint problem-solving with the school at every level.</w:t>
      </w:r>
    </w:p>
    <w:p w:rsidR="00F1529E" w:rsidRDefault="00F1529E" w:rsidP="00F1529E">
      <w:pPr>
        <w:rPr>
          <w:sz w:val="24"/>
          <w:szCs w:val="24"/>
          <w:u w:val="single"/>
        </w:rPr>
      </w:pPr>
      <w:r w:rsidRPr="00F1529E">
        <w:rPr>
          <w:sz w:val="24"/>
          <w:szCs w:val="24"/>
          <w:u w:val="single"/>
        </w:rPr>
        <w:t>Parent Involvement in Developing the Policy</w:t>
      </w:r>
    </w:p>
    <w:p w:rsidR="00F1529E" w:rsidRDefault="00715D09" w:rsidP="00F1529E">
      <w:pPr>
        <w:rPr>
          <w:sz w:val="24"/>
          <w:szCs w:val="24"/>
        </w:rPr>
      </w:pPr>
      <w:r>
        <w:rPr>
          <w:sz w:val="24"/>
          <w:szCs w:val="24"/>
        </w:rPr>
        <w:t>The campus site team</w:t>
      </w:r>
      <w:r w:rsidR="00F1529E">
        <w:rPr>
          <w:sz w:val="24"/>
          <w:szCs w:val="24"/>
        </w:rPr>
        <w:t xml:space="preserve"> is composed of parent</w:t>
      </w:r>
      <w:r w:rsidR="00E051D6">
        <w:rPr>
          <w:sz w:val="24"/>
          <w:szCs w:val="24"/>
        </w:rPr>
        <w:t>s, community leader, and the campus leadership team.  The team</w:t>
      </w:r>
      <w:r w:rsidR="009D1F7F">
        <w:rPr>
          <w:sz w:val="24"/>
          <w:szCs w:val="24"/>
        </w:rPr>
        <w:t xml:space="preserve"> has</w:t>
      </w:r>
      <w:r w:rsidR="00F1529E">
        <w:rPr>
          <w:sz w:val="24"/>
          <w:szCs w:val="24"/>
        </w:rPr>
        <w:t xml:space="preserve"> direct input in developing the parent involvement po</w:t>
      </w:r>
      <w:r w:rsidR="00E051D6">
        <w:rPr>
          <w:sz w:val="24"/>
          <w:szCs w:val="24"/>
        </w:rPr>
        <w:t xml:space="preserve">licy on an on-going basis. The campus leadership team on each </w:t>
      </w:r>
      <w:r w:rsidR="00F1529E">
        <w:rPr>
          <w:sz w:val="24"/>
          <w:szCs w:val="24"/>
        </w:rPr>
        <w:t>provides input concerning the campus-based policy. Parent comments from parent/teacher conferences, parent surveys, and other meetings to solicit parent input are used in the development and revision of this policy.</w:t>
      </w:r>
    </w:p>
    <w:p w:rsidR="00F1529E" w:rsidRPr="00F1529E" w:rsidRDefault="00E051D6" w:rsidP="00F1529E">
      <w:pPr>
        <w:rPr>
          <w:sz w:val="24"/>
          <w:szCs w:val="24"/>
          <w:u w:val="single"/>
        </w:rPr>
      </w:pPr>
      <w:proofErr w:type="spellStart"/>
      <w:r>
        <w:rPr>
          <w:sz w:val="24"/>
          <w:szCs w:val="24"/>
          <w:u w:val="single"/>
        </w:rPr>
        <w:t>Connally</w:t>
      </w:r>
      <w:proofErr w:type="spellEnd"/>
      <w:r>
        <w:rPr>
          <w:sz w:val="24"/>
          <w:szCs w:val="24"/>
          <w:u w:val="single"/>
        </w:rPr>
        <w:t xml:space="preserve"> Primary</w:t>
      </w:r>
      <w:r w:rsidR="00F1529E" w:rsidRPr="00F1529E">
        <w:rPr>
          <w:sz w:val="24"/>
          <w:szCs w:val="24"/>
          <w:u w:val="single"/>
        </w:rPr>
        <w:t xml:space="preserve"> Parent/Student Partnership Pledge</w:t>
      </w:r>
    </w:p>
    <w:p w:rsidR="00F1529E" w:rsidRDefault="00F1529E" w:rsidP="00F1529E">
      <w:pPr>
        <w:rPr>
          <w:sz w:val="24"/>
          <w:szCs w:val="24"/>
        </w:rPr>
      </w:pPr>
      <w:r>
        <w:rPr>
          <w:sz w:val="24"/>
          <w:szCs w:val="24"/>
        </w:rPr>
        <w:t xml:space="preserve">In order for school, parents, and students to share </w:t>
      </w:r>
      <w:r w:rsidR="004D12E7">
        <w:rPr>
          <w:sz w:val="24"/>
          <w:szCs w:val="24"/>
        </w:rPr>
        <w:t>responsibility</w:t>
      </w:r>
      <w:r>
        <w:rPr>
          <w:sz w:val="24"/>
          <w:szCs w:val="24"/>
        </w:rPr>
        <w:t xml:space="preserve"> for </w:t>
      </w:r>
      <w:r w:rsidR="004D12E7">
        <w:rPr>
          <w:sz w:val="24"/>
          <w:szCs w:val="24"/>
        </w:rPr>
        <w:t>high</w:t>
      </w:r>
      <w:r>
        <w:rPr>
          <w:sz w:val="24"/>
          <w:szCs w:val="24"/>
        </w:rPr>
        <w:t xml:space="preserve"> </w:t>
      </w:r>
      <w:r w:rsidR="004D12E7">
        <w:rPr>
          <w:sz w:val="24"/>
          <w:szCs w:val="24"/>
        </w:rPr>
        <w:t>student</w:t>
      </w:r>
      <w:r w:rsidR="00E051D6">
        <w:rPr>
          <w:sz w:val="24"/>
          <w:szCs w:val="24"/>
        </w:rPr>
        <w:t xml:space="preserve"> achievement, </w:t>
      </w:r>
      <w:proofErr w:type="spellStart"/>
      <w:r w:rsidR="004D12E7">
        <w:rPr>
          <w:sz w:val="24"/>
          <w:szCs w:val="24"/>
        </w:rPr>
        <w:t>Connally</w:t>
      </w:r>
      <w:proofErr w:type="spellEnd"/>
      <w:r w:rsidR="00E051D6">
        <w:rPr>
          <w:sz w:val="24"/>
          <w:szCs w:val="24"/>
        </w:rPr>
        <w:t xml:space="preserve"> Primary</w:t>
      </w:r>
      <w:r w:rsidR="004D12E7">
        <w:rPr>
          <w:sz w:val="24"/>
          <w:szCs w:val="24"/>
        </w:rPr>
        <w:t xml:space="preserve"> is reviewed each </w:t>
      </w:r>
      <w:proofErr w:type="gramStart"/>
      <w:r w:rsidR="004D12E7">
        <w:rPr>
          <w:sz w:val="24"/>
          <w:szCs w:val="24"/>
        </w:rPr>
        <w:t>year  and</w:t>
      </w:r>
      <w:proofErr w:type="gramEnd"/>
      <w:r w:rsidR="004D12E7">
        <w:rPr>
          <w:sz w:val="24"/>
          <w:szCs w:val="24"/>
        </w:rPr>
        <w:t xml:space="preserve"> by the </w:t>
      </w:r>
      <w:r w:rsidR="001F39CE">
        <w:rPr>
          <w:sz w:val="24"/>
          <w:szCs w:val="24"/>
        </w:rPr>
        <w:t xml:space="preserve"> District </w:t>
      </w:r>
      <w:r w:rsidR="004D12E7">
        <w:rPr>
          <w:sz w:val="24"/>
          <w:szCs w:val="24"/>
        </w:rPr>
        <w:t>Parent/Community Advisory Board. This compact is include</w:t>
      </w:r>
      <w:r w:rsidR="009215E0">
        <w:rPr>
          <w:sz w:val="24"/>
          <w:szCs w:val="24"/>
        </w:rPr>
        <w:t>d</w:t>
      </w:r>
      <w:r w:rsidR="004D12E7">
        <w:rPr>
          <w:sz w:val="24"/>
          <w:szCs w:val="24"/>
        </w:rPr>
        <w:t xml:space="preserve"> in each campus handbook for the school official, parent and student to sign and return to the home campus. A copy is distributed to parents at the parent/teacher conference. The compact outlines school, parent, and student responsibilities necessary for effective learning to take place.</w:t>
      </w:r>
    </w:p>
    <w:p w:rsidR="004D12E7" w:rsidRDefault="004D12E7" w:rsidP="00F1529E">
      <w:pPr>
        <w:rPr>
          <w:sz w:val="24"/>
          <w:szCs w:val="24"/>
          <w:u w:val="single"/>
        </w:rPr>
      </w:pPr>
      <w:r w:rsidRPr="004D12E7">
        <w:rPr>
          <w:sz w:val="24"/>
          <w:szCs w:val="24"/>
          <w:u w:val="single"/>
        </w:rPr>
        <w:t>Types of Parent Involvement</w:t>
      </w:r>
    </w:p>
    <w:p w:rsidR="004D12E7" w:rsidRDefault="004D12E7" w:rsidP="00F1529E">
      <w:pPr>
        <w:rPr>
          <w:sz w:val="24"/>
          <w:szCs w:val="24"/>
        </w:rPr>
      </w:pPr>
      <w:r w:rsidRPr="004D12E7">
        <w:rPr>
          <w:sz w:val="24"/>
          <w:szCs w:val="24"/>
        </w:rPr>
        <w:t>There are many ways in which parents can be involved with their children’s education. Reading to children</w:t>
      </w:r>
      <w:r w:rsidR="009215E0">
        <w:rPr>
          <w:sz w:val="24"/>
          <w:szCs w:val="24"/>
        </w:rPr>
        <w:t xml:space="preserve"> at home and</w:t>
      </w:r>
      <w:r w:rsidRPr="004D12E7">
        <w:rPr>
          <w:sz w:val="24"/>
          <w:szCs w:val="24"/>
        </w:rPr>
        <w:t xml:space="preserve"> talking with them at a family meal are as important as volunteering at school and serving on advisor</w:t>
      </w:r>
      <w:r w:rsidR="009215E0">
        <w:rPr>
          <w:sz w:val="24"/>
          <w:szCs w:val="24"/>
        </w:rPr>
        <w:t>y</w:t>
      </w:r>
      <w:r w:rsidRPr="004D12E7">
        <w:rPr>
          <w:sz w:val="24"/>
          <w:szCs w:val="24"/>
        </w:rPr>
        <w:t xml:space="preserve"> committees. Ma</w:t>
      </w:r>
      <w:r w:rsidR="009215E0">
        <w:rPr>
          <w:sz w:val="24"/>
          <w:szCs w:val="24"/>
        </w:rPr>
        <w:t>n</w:t>
      </w:r>
      <w:r w:rsidRPr="004D12E7">
        <w:rPr>
          <w:sz w:val="24"/>
          <w:szCs w:val="24"/>
        </w:rPr>
        <w:t>y types of parental invovlment</w:t>
      </w:r>
      <w:r>
        <w:rPr>
          <w:sz w:val="24"/>
          <w:szCs w:val="24"/>
        </w:rPr>
        <w:t xml:space="preserve"> </w:t>
      </w:r>
      <w:r w:rsidRPr="004D12E7">
        <w:rPr>
          <w:sz w:val="24"/>
          <w:szCs w:val="24"/>
        </w:rPr>
        <w:t>are needed in a school-home-community partnership that will help our children to succeed. CISD values both the at-home contributions and those that take place at school and in the community.</w:t>
      </w:r>
    </w:p>
    <w:p w:rsidR="004D12E7" w:rsidRPr="009D1F7F" w:rsidRDefault="004D12E7" w:rsidP="00F1529E">
      <w:pPr>
        <w:rPr>
          <w:sz w:val="24"/>
          <w:szCs w:val="24"/>
          <w:u w:val="single"/>
        </w:rPr>
      </w:pPr>
      <w:r w:rsidRPr="009D1F7F">
        <w:rPr>
          <w:sz w:val="24"/>
          <w:szCs w:val="24"/>
          <w:u w:val="single"/>
        </w:rPr>
        <w:lastRenderedPageBreak/>
        <w:t>Staff-Parent Communication</w:t>
      </w:r>
    </w:p>
    <w:p w:rsidR="004D12E7" w:rsidRDefault="004D12E7" w:rsidP="00F1529E">
      <w:pPr>
        <w:rPr>
          <w:sz w:val="24"/>
          <w:szCs w:val="24"/>
        </w:rPr>
      </w:pPr>
      <w:r>
        <w:rPr>
          <w:sz w:val="24"/>
          <w:szCs w:val="24"/>
        </w:rPr>
        <w:t xml:space="preserve">Parents will receive notices, phone calls, conferences, and home visits from school personnel as needed, but are encouraged to take the initiative in calling their child’s teacher when they are concerned about a problem. Parents can request a translator if needed. Whenever possible, written notices </w:t>
      </w:r>
      <w:r w:rsidR="009D1F7F">
        <w:rPr>
          <w:sz w:val="24"/>
          <w:szCs w:val="24"/>
        </w:rPr>
        <w:t>that</w:t>
      </w:r>
      <w:r>
        <w:rPr>
          <w:sz w:val="24"/>
          <w:szCs w:val="24"/>
        </w:rPr>
        <w:t xml:space="preserve"> are sent home to </w:t>
      </w:r>
      <w:r w:rsidR="009D1F7F">
        <w:rPr>
          <w:sz w:val="24"/>
          <w:szCs w:val="24"/>
        </w:rPr>
        <w:t>parents</w:t>
      </w:r>
      <w:r>
        <w:rPr>
          <w:sz w:val="24"/>
          <w:szCs w:val="24"/>
        </w:rPr>
        <w:t xml:space="preserve"> will be available in translated versions if needed or requested. The school staff will receive training</w:t>
      </w:r>
      <w:r w:rsidR="009D1F7F">
        <w:rPr>
          <w:sz w:val="24"/>
          <w:szCs w:val="24"/>
        </w:rPr>
        <w:t xml:space="preserve"> annually on the value of parental input and methods to improve home-school communications; parents will be asked to participate in these training sessions.</w:t>
      </w:r>
    </w:p>
    <w:p w:rsidR="009D1F7F" w:rsidRDefault="009D1F7F" w:rsidP="00F1529E">
      <w:pPr>
        <w:rPr>
          <w:sz w:val="24"/>
          <w:szCs w:val="24"/>
          <w:u w:val="single"/>
        </w:rPr>
      </w:pPr>
      <w:r w:rsidRPr="009D1F7F">
        <w:rPr>
          <w:sz w:val="24"/>
          <w:szCs w:val="24"/>
          <w:u w:val="single"/>
        </w:rPr>
        <w:t>Evaluation</w:t>
      </w:r>
    </w:p>
    <w:p w:rsidR="001F39CE" w:rsidRDefault="009D1F7F" w:rsidP="001F39CE">
      <w:pPr>
        <w:rPr>
          <w:sz w:val="24"/>
          <w:szCs w:val="24"/>
        </w:rPr>
      </w:pPr>
      <w:r>
        <w:rPr>
          <w:sz w:val="24"/>
          <w:szCs w:val="24"/>
        </w:rPr>
        <w:t>Evaluations will be conducted through:</w:t>
      </w:r>
    </w:p>
    <w:p w:rsidR="001F39CE" w:rsidRPr="001F39CE" w:rsidRDefault="001F39CE" w:rsidP="001F39CE">
      <w:pPr>
        <w:pStyle w:val="ListParagraph"/>
        <w:numPr>
          <w:ilvl w:val="0"/>
          <w:numId w:val="3"/>
        </w:numPr>
        <w:rPr>
          <w:sz w:val="24"/>
          <w:szCs w:val="24"/>
        </w:rPr>
      </w:pPr>
      <w:r w:rsidRPr="001F39CE">
        <w:rPr>
          <w:sz w:val="24"/>
          <w:szCs w:val="24"/>
        </w:rPr>
        <w:t>Campus Site Base Meeting</w:t>
      </w:r>
    </w:p>
    <w:p w:rsidR="009D1F7F" w:rsidRPr="001F39CE" w:rsidRDefault="009D1F7F" w:rsidP="001F39CE">
      <w:pPr>
        <w:pStyle w:val="ListParagraph"/>
        <w:numPr>
          <w:ilvl w:val="0"/>
          <w:numId w:val="3"/>
        </w:numPr>
        <w:rPr>
          <w:sz w:val="24"/>
          <w:szCs w:val="24"/>
        </w:rPr>
      </w:pPr>
      <w:r w:rsidRPr="001F39CE">
        <w:rPr>
          <w:sz w:val="24"/>
          <w:szCs w:val="24"/>
        </w:rPr>
        <w:t>District Federal Programs and Parent Involvement Advisory Board Review</w:t>
      </w:r>
    </w:p>
    <w:p w:rsidR="009D1F7F" w:rsidRDefault="009D1F7F" w:rsidP="009D1F7F">
      <w:pPr>
        <w:pStyle w:val="ListParagraph"/>
        <w:numPr>
          <w:ilvl w:val="0"/>
          <w:numId w:val="2"/>
        </w:numPr>
        <w:rPr>
          <w:sz w:val="24"/>
          <w:szCs w:val="24"/>
        </w:rPr>
      </w:pPr>
      <w:r>
        <w:rPr>
          <w:sz w:val="24"/>
          <w:szCs w:val="24"/>
        </w:rPr>
        <w:t>Annual Title I meetings on Title I campuses</w:t>
      </w:r>
    </w:p>
    <w:p w:rsidR="009D1F7F" w:rsidRDefault="009D1F7F" w:rsidP="009D1F7F">
      <w:pPr>
        <w:pStyle w:val="ListParagraph"/>
        <w:numPr>
          <w:ilvl w:val="0"/>
          <w:numId w:val="2"/>
        </w:numPr>
        <w:rPr>
          <w:sz w:val="24"/>
          <w:szCs w:val="24"/>
        </w:rPr>
      </w:pPr>
      <w:r>
        <w:rPr>
          <w:sz w:val="24"/>
          <w:szCs w:val="24"/>
        </w:rPr>
        <w:t>Campus surveys conducted with parents</w:t>
      </w:r>
    </w:p>
    <w:p w:rsidR="009D1F7F" w:rsidRDefault="009D1F7F" w:rsidP="009D1F7F">
      <w:pPr>
        <w:rPr>
          <w:sz w:val="24"/>
          <w:szCs w:val="24"/>
        </w:rPr>
      </w:pPr>
      <w:r>
        <w:rPr>
          <w:sz w:val="24"/>
          <w:szCs w:val="24"/>
        </w:rPr>
        <w:t xml:space="preserve">The district and campuses will use information from these sources to </w:t>
      </w:r>
      <w:r w:rsidR="009215E0">
        <w:rPr>
          <w:sz w:val="24"/>
          <w:szCs w:val="24"/>
        </w:rPr>
        <w:t>desig</w:t>
      </w:r>
      <w:r>
        <w:rPr>
          <w:sz w:val="24"/>
          <w:szCs w:val="24"/>
        </w:rPr>
        <w:t>n strategies for school improvement and to revise the parental involvement policy.</w:t>
      </w:r>
    </w:p>
    <w:p w:rsidR="009D1F7F" w:rsidRPr="009D1F7F" w:rsidRDefault="009D1F7F" w:rsidP="009D1F7F">
      <w:pPr>
        <w:rPr>
          <w:sz w:val="24"/>
          <w:szCs w:val="24"/>
        </w:rPr>
      </w:pPr>
      <w:r>
        <w:rPr>
          <w:sz w:val="24"/>
          <w:szCs w:val="24"/>
        </w:rPr>
        <w:t>Questions, concerns, and comments may be direc</w:t>
      </w:r>
      <w:r w:rsidR="00BF2599">
        <w:rPr>
          <w:sz w:val="24"/>
          <w:szCs w:val="24"/>
        </w:rPr>
        <w:t>ted to the</w:t>
      </w:r>
      <w:r>
        <w:rPr>
          <w:sz w:val="24"/>
          <w:szCs w:val="24"/>
        </w:rPr>
        <w:t xml:space="preserve"> Director of Federal Programs </w:t>
      </w:r>
      <w:r w:rsidR="001F39CE">
        <w:rPr>
          <w:sz w:val="24"/>
          <w:szCs w:val="24"/>
        </w:rPr>
        <w:t xml:space="preserve">at 254-296-6460 and or </w:t>
      </w:r>
      <w:proofErr w:type="spellStart"/>
      <w:r w:rsidR="001F39CE">
        <w:rPr>
          <w:sz w:val="24"/>
          <w:szCs w:val="24"/>
        </w:rPr>
        <w:t>Mrs</w:t>
      </w:r>
      <w:proofErr w:type="spellEnd"/>
      <w:r w:rsidR="001F39CE">
        <w:rPr>
          <w:sz w:val="24"/>
          <w:szCs w:val="24"/>
        </w:rPr>
        <w:t xml:space="preserve"> Moore, School Principal of </w:t>
      </w:r>
      <w:proofErr w:type="spellStart"/>
      <w:r w:rsidR="001F39CE">
        <w:rPr>
          <w:sz w:val="24"/>
          <w:szCs w:val="24"/>
        </w:rPr>
        <w:t>Connally</w:t>
      </w:r>
      <w:proofErr w:type="spellEnd"/>
      <w:r w:rsidR="001F39CE">
        <w:rPr>
          <w:sz w:val="24"/>
          <w:szCs w:val="24"/>
        </w:rPr>
        <w:t xml:space="preserve"> Primary</w:t>
      </w:r>
      <w:r w:rsidR="0090507D">
        <w:rPr>
          <w:sz w:val="24"/>
          <w:szCs w:val="24"/>
        </w:rPr>
        <w:t xml:space="preserve"> 254-296-7600.</w:t>
      </w:r>
    </w:p>
    <w:p w:rsidR="0062022C" w:rsidRPr="0062022C" w:rsidRDefault="0062022C" w:rsidP="0062022C">
      <w:pPr>
        <w:rPr>
          <w:sz w:val="40"/>
          <w:szCs w:val="40"/>
        </w:rPr>
      </w:pPr>
    </w:p>
    <w:p w:rsidR="0062022C" w:rsidRPr="0062022C" w:rsidRDefault="0062022C" w:rsidP="0062022C">
      <w:pPr>
        <w:rPr>
          <w:sz w:val="40"/>
          <w:szCs w:val="40"/>
        </w:rPr>
      </w:pPr>
    </w:p>
    <w:sectPr w:rsidR="0062022C" w:rsidRPr="006202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3C" w:rsidRDefault="0026603C" w:rsidP="00567348">
      <w:pPr>
        <w:spacing w:after="0" w:line="240" w:lineRule="auto"/>
      </w:pPr>
      <w:r>
        <w:separator/>
      </w:r>
    </w:p>
  </w:endnote>
  <w:endnote w:type="continuationSeparator" w:id="0">
    <w:p w:rsidR="0026603C" w:rsidRDefault="0026603C" w:rsidP="0056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567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567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56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3C" w:rsidRDefault="0026603C" w:rsidP="00567348">
      <w:pPr>
        <w:spacing w:after="0" w:line="240" w:lineRule="auto"/>
      </w:pPr>
      <w:r>
        <w:separator/>
      </w:r>
    </w:p>
  </w:footnote>
  <w:footnote w:type="continuationSeparator" w:id="0">
    <w:p w:rsidR="0026603C" w:rsidRDefault="0026603C" w:rsidP="0056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2660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79121" o:spid="_x0000_s2056" type="#_x0000_t75" style="position:absolute;margin-left:0;margin-top:0;width:468pt;height:561.6pt;z-index:-251657216;mso-position-horizontal:center;mso-position-horizontal-relative:margin;mso-position-vertical:center;mso-position-vertical-relative:margin" o:allowincell="f">
          <v:imagedata r:id="rId1" o:title="C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2660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79122" o:spid="_x0000_s2057" type="#_x0000_t75" style="position:absolute;margin-left:0;margin-top:0;width:468pt;height:561.6pt;z-index:-251656192;mso-position-horizontal:center;mso-position-horizontal-relative:margin;mso-position-vertical:center;mso-position-vertical-relative:margin" o:allowincell="f">
          <v:imagedata r:id="rId1" o:title="C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48" w:rsidRDefault="002660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79120" o:spid="_x0000_s2055" type="#_x0000_t75" style="position:absolute;margin-left:0;margin-top:0;width:468pt;height:561.6pt;z-index:-251658240;mso-position-horizontal:center;mso-position-horizontal-relative:margin;mso-position-vertical:center;mso-position-vertical-relative:margin" o:allowincell="f">
          <v:imagedata r:id="rId1" o:title="C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337"/>
    <w:multiLevelType w:val="hybridMultilevel"/>
    <w:tmpl w:val="88E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33262"/>
    <w:multiLevelType w:val="hybridMultilevel"/>
    <w:tmpl w:val="3E8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344A0"/>
    <w:multiLevelType w:val="hybridMultilevel"/>
    <w:tmpl w:val="FBF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2C"/>
    <w:rsid w:val="0015088A"/>
    <w:rsid w:val="001F39CE"/>
    <w:rsid w:val="0021039C"/>
    <w:rsid w:val="0026603C"/>
    <w:rsid w:val="00412FFA"/>
    <w:rsid w:val="004D12E7"/>
    <w:rsid w:val="00567348"/>
    <w:rsid w:val="0062022C"/>
    <w:rsid w:val="00660785"/>
    <w:rsid w:val="00715D09"/>
    <w:rsid w:val="008342D3"/>
    <w:rsid w:val="0090507D"/>
    <w:rsid w:val="009215E0"/>
    <w:rsid w:val="00963B5D"/>
    <w:rsid w:val="009D1F7F"/>
    <w:rsid w:val="00B46316"/>
    <w:rsid w:val="00B91192"/>
    <w:rsid w:val="00BF2599"/>
    <w:rsid w:val="00CD118C"/>
    <w:rsid w:val="00D50F2D"/>
    <w:rsid w:val="00E051D6"/>
    <w:rsid w:val="00F1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CC59D25-EBB6-4488-96F8-D5CDACE2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9E"/>
    <w:pPr>
      <w:ind w:left="720"/>
      <w:contextualSpacing/>
    </w:pPr>
  </w:style>
  <w:style w:type="paragraph" w:styleId="Header">
    <w:name w:val="header"/>
    <w:basedOn w:val="Normal"/>
    <w:link w:val="HeaderChar"/>
    <w:uiPriority w:val="99"/>
    <w:unhideWhenUsed/>
    <w:rsid w:val="0056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48"/>
  </w:style>
  <w:style w:type="paragraph" w:styleId="Footer">
    <w:name w:val="footer"/>
    <w:basedOn w:val="Normal"/>
    <w:link w:val="FooterChar"/>
    <w:uiPriority w:val="99"/>
    <w:unhideWhenUsed/>
    <w:rsid w:val="0056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BF3F-34CF-492F-A50C-38286354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Money</dc:creator>
  <cp:lastModifiedBy>Tracie Mayberry</cp:lastModifiedBy>
  <cp:revision>2</cp:revision>
  <dcterms:created xsi:type="dcterms:W3CDTF">2018-09-17T16:46:00Z</dcterms:created>
  <dcterms:modified xsi:type="dcterms:W3CDTF">2018-09-17T16:46:00Z</dcterms:modified>
</cp:coreProperties>
</file>