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BE872" w14:textId="10AD5986" w:rsidR="00A82319" w:rsidRPr="00EB601C" w:rsidRDefault="00EB601C">
      <w:pPr>
        <w:pStyle w:val="Title"/>
        <w:rPr>
          <w:rFonts w:ascii="Varsity Regular" w:hAnsi="Varsity Regular"/>
          <w:b w:val="0"/>
          <w:bCs w:val="0"/>
          <w:color w:val="CC0101"/>
          <w:sz w:val="72"/>
          <w:szCs w:val="18"/>
        </w:rPr>
      </w:pPr>
      <w:bookmarkStart w:id="0" w:name="_GoBack"/>
      <w:bookmarkEnd w:id="0"/>
      <w:r w:rsidRPr="00EB601C">
        <w:rPr>
          <w:rFonts w:ascii="Varsity Regular" w:hAnsi="Varsity Regular"/>
          <w:b w:val="0"/>
          <w:bCs w:val="0"/>
          <w:noProof/>
          <w:color w:val="CC0101"/>
          <w:sz w:val="72"/>
          <w:szCs w:val="18"/>
        </w:rPr>
        <w:drawing>
          <wp:anchor distT="0" distB="0" distL="114300" distR="114300" simplePos="0" relativeHeight="251666432" behindDoc="0" locked="0" layoutInCell="1" allowOverlap="1" wp14:anchorId="6550320F" wp14:editId="7BE34897">
            <wp:simplePos x="0" y="0"/>
            <wp:positionH relativeFrom="margin">
              <wp:align>left</wp:align>
            </wp:positionH>
            <wp:positionV relativeFrom="paragraph">
              <wp:posOffset>82042</wp:posOffset>
            </wp:positionV>
            <wp:extent cx="884555" cy="884555"/>
            <wp:effectExtent l="0" t="0" r="0" b="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a:stretch>
                      <a:fillRect/>
                    </a:stretch>
                  </pic:blipFill>
                  <pic:spPr>
                    <a:xfrm>
                      <a:off x="0" y="0"/>
                      <a:ext cx="886388" cy="886388"/>
                    </a:xfrm>
                    <a:prstGeom prst="rect">
                      <a:avLst/>
                    </a:prstGeom>
                  </pic:spPr>
                </pic:pic>
              </a:graphicData>
            </a:graphic>
            <wp14:sizeRelH relativeFrom="margin">
              <wp14:pctWidth>0</wp14:pctWidth>
            </wp14:sizeRelH>
            <wp14:sizeRelV relativeFrom="margin">
              <wp14:pctHeight>0</wp14:pctHeight>
            </wp14:sizeRelV>
          </wp:anchor>
        </w:drawing>
      </w:r>
      <w:r w:rsidRPr="00EB601C">
        <w:rPr>
          <w:rFonts w:ascii="Varsity Regular" w:hAnsi="Varsity Regular"/>
          <w:b w:val="0"/>
          <w:bCs w:val="0"/>
          <w:noProof/>
          <w:color w:val="CC0101"/>
          <w:sz w:val="72"/>
          <w:szCs w:val="18"/>
        </w:rPr>
        <w:t>PAGE JACKSON ELEMENTARY</w:t>
      </w:r>
    </w:p>
    <w:p w14:paraId="10812F04" w14:textId="5F9C0EDE" w:rsidR="00A82319" w:rsidRDefault="00EB601C">
      <w:pPr>
        <w:pStyle w:val="Subtitle"/>
        <w:rPr>
          <w:b/>
          <w:bCs/>
          <w:sz w:val="32"/>
          <w:szCs w:val="24"/>
        </w:rPr>
      </w:pPr>
      <w:r w:rsidRPr="0089122B">
        <w:rPr>
          <w:b/>
          <w:bCs/>
          <w:sz w:val="32"/>
          <w:szCs w:val="24"/>
        </w:rPr>
        <w:t>Pandas Have P.A.W.S.</w:t>
      </w:r>
    </w:p>
    <w:p w14:paraId="32B5C8E4" w14:textId="1AB83DD8" w:rsidR="00E713BF" w:rsidRPr="0089122B" w:rsidRDefault="00E713BF" w:rsidP="00E713BF">
      <w:pPr>
        <w:pStyle w:val="Heading1"/>
        <w:rPr>
          <w:color w:val="FF0000"/>
        </w:rPr>
      </w:pPr>
      <w:r>
        <w:rPr>
          <w:color w:val="FF0000"/>
        </w:rPr>
        <w:t>Notes from the Principal</w:t>
      </w:r>
    </w:p>
    <w:p w14:paraId="42F090A1" w14:textId="141E61FE" w:rsidR="00FE7036" w:rsidRPr="0089122B" w:rsidRDefault="00FE7036" w:rsidP="00E713BF">
      <w:pPr>
        <w:rPr>
          <w:sz w:val="24"/>
          <w:szCs w:val="24"/>
        </w:rPr>
      </w:pPr>
      <w:r>
        <w:rPr>
          <w:sz w:val="24"/>
          <w:szCs w:val="24"/>
        </w:rPr>
        <w:t>Happy New Year! We were so excited to welcome our students back from the winter break! We had an exciting month of learning and celebrating. PLEASE makes sure you visit our website, jcswv.org in order to see updates and information regarding visiting Page. When you visit Page Jackson, we ask you bring your I.D. We will check you in our front office. In addition, we are not allowing siblings to attend school activities to include lunch, awards, or individual classroom activities.</w:t>
      </w:r>
    </w:p>
    <w:p w14:paraId="46F55883" w14:textId="1F7AC286" w:rsidR="00A82319" w:rsidRPr="0089122B" w:rsidRDefault="00AD4C15">
      <w:pPr>
        <w:pStyle w:val="Heading1"/>
        <w:rPr>
          <w:color w:val="FF0000"/>
        </w:rPr>
      </w:pPr>
      <w:r>
        <w:rPr>
          <w:b w:val="0"/>
          <w:bCs w:val="0"/>
          <w:noProof/>
          <w:sz w:val="32"/>
          <w:szCs w:val="24"/>
        </w:rPr>
        <mc:AlternateContent>
          <mc:Choice Requires="wps">
            <w:drawing>
              <wp:anchor distT="0" distB="0" distL="114300" distR="114300" simplePos="0" relativeHeight="251667456" behindDoc="0" locked="0" layoutInCell="1" allowOverlap="1" wp14:anchorId="32EC6EC2" wp14:editId="054C96DB">
                <wp:simplePos x="0" y="0"/>
                <wp:positionH relativeFrom="column">
                  <wp:posOffset>7620</wp:posOffset>
                </wp:positionH>
                <wp:positionV relativeFrom="paragraph">
                  <wp:posOffset>259080</wp:posOffset>
                </wp:positionV>
                <wp:extent cx="2274570" cy="4564380"/>
                <wp:effectExtent l="0" t="0" r="11430" b="26670"/>
                <wp:wrapSquare wrapText="bothSides"/>
                <wp:docPr id="8" name="Text Box 8"/>
                <wp:cNvGraphicFramePr/>
                <a:graphic xmlns:a="http://schemas.openxmlformats.org/drawingml/2006/main">
                  <a:graphicData uri="http://schemas.microsoft.com/office/word/2010/wordprocessingShape">
                    <wps:wsp>
                      <wps:cNvSpPr txBox="1"/>
                      <wps:spPr>
                        <a:xfrm>
                          <a:off x="0" y="0"/>
                          <a:ext cx="2274570" cy="4564380"/>
                        </a:xfrm>
                        <a:prstGeom prst="rect">
                          <a:avLst/>
                        </a:prstGeom>
                        <a:solidFill>
                          <a:schemeClr val="lt1"/>
                        </a:solidFill>
                        <a:ln w="6350">
                          <a:solidFill>
                            <a:prstClr val="black"/>
                          </a:solidFill>
                        </a:ln>
                      </wps:spPr>
                      <wps:txbx>
                        <w:txbxContent>
                          <w:p w14:paraId="4A17D2EC" w14:textId="46C6D74B" w:rsidR="0089122B" w:rsidRPr="0089122B" w:rsidRDefault="0089122B" w:rsidP="0089122B">
                            <w:pPr>
                              <w:jc w:val="center"/>
                              <w:rPr>
                                <w:rFonts w:asciiTheme="majorHAnsi" w:hAnsiTheme="majorHAnsi" w:cstheme="majorHAnsi"/>
                                <w:b/>
                                <w:bCs/>
                                <w:sz w:val="28"/>
                                <w:szCs w:val="28"/>
                              </w:rPr>
                            </w:pPr>
                            <w:r w:rsidRPr="0089122B">
                              <w:rPr>
                                <w:rFonts w:asciiTheme="majorHAnsi" w:hAnsiTheme="majorHAnsi" w:cstheme="majorHAnsi"/>
                                <w:b/>
                                <w:bCs/>
                                <w:sz w:val="28"/>
                                <w:szCs w:val="28"/>
                              </w:rPr>
                              <w:t>PJE Dates to Watch</w:t>
                            </w:r>
                          </w:p>
                          <w:p w14:paraId="7E5C6126" w14:textId="62766D00" w:rsidR="0090307A" w:rsidRPr="0090307A" w:rsidRDefault="0090307A">
                            <w:pPr>
                              <w:rPr>
                                <w:rFonts w:asciiTheme="majorHAnsi" w:hAnsiTheme="majorHAnsi" w:cstheme="majorHAnsi"/>
                              </w:rPr>
                            </w:pPr>
                            <w:r w:rsidRPr="0090307A">
                              <w:rPr>
                                <w:rFonts w:asciiTheme="majorHAnsi" w:hAnsiTheme="majorHAnsi" w:cstheme="majorHAnsi"/>
                              </w:rPr>
                              <w:t>February 3 100</w:t>
                            </w:r>
                            <w:r w:rsidRPr="0090307A">
                              <w:rPr>
                                <w:rFonts w:asciiTheme="majorHAnsi" w:hAnsiTheme="majorHAnsi" w:cstheme="majorHAnsi"/>
                                <w:vertAlign w:val="superscript"/>
                              </w:rPr>
                              <w:t>th</w:t>
                            </w:r>
                            <w:r w:rsidRPr="0090307A">
                              <w:rPr>
                                <w:rFonts w:asciiTheme="majorHAnsi" w:hAnsiTheme="majorHAnsi" w:cstheme="majorHAnsi"/>
                              </w:rPr>
                              <w:t xml:space="preserve"> day celebration</w:t>
                            </w:r>
                          </w:p>
                          <w:p w14:paraId="74408232" w14:textId="43D94834" w:rsidR="0090307A" w:rsidRPr="0090307A" w:rsidRDefault="0090307A">
                            <w:pPr>
                              <w:rPr>
                                <w:rFonts w:asciiTheme="majorHAnsi" w:hAnsiTheme="majorHAnsi" w:cstheme="majorHAnsi"/>
                              </w:rPr>
                            </w:pPr>
                            <w:r w:rsidRPr="0090307A">
                              <w:rPr>
                                <w:rFonts w:asciiTheme="majorHAnsi" w:hAnsiTheme="majorHAnsi" w:cstheme="majorHAnsi"/>
                              </w:rPr>
                              <w:t>February 14 Wear Red or Pink</w:t>
                            </w:r>
                          </w:p>
                          <w:p w14:paraId="553E427E" w14:textId="2408BD8C" w:rsidR="0089122B" w:rsidRPr="0090307A" w:rsidRDefault="0090307A">
                            <w:pPr>
                              <w:rPr>
                                <w:rFonts w:asciiTheme="majorHAnsi" w:hAnsiTheme="majorHAnsi" w:cstheme="majorHAnsi"/>
                              </w:rPr>
                            </w:pPr>
                            <w:r w:rsidRPr="0090307A">
                              <w:rPr>
                                <w:rFonts w:asciiTheme="majorHAnsi" w:hAnsiTheme="majorHAnsi" w:cstheme="majorHAnsi"/>
                              </w:rPr>
                              <w:t>February 17 Early Dismissal</w:t>
                            </w:r>
                          </w:p>
                          <w:p w14:paraId="6801CAFC" w14:textId="01292F50" w:rsidR="00EB3233" w:rsidRPr="0090307A" w:rsidRDefault="0090307A" w:rsidP="00E713BF">
                            <w:pPr>
                              <w:rPr>
                                <w:rFonts w:asciiTheme="majorHAnsi" w:hAnsiTheme="majorHAnsi" w:cstheme="majorHAnsi"/>
                              </w:rPr>
                            </w:pPr>
                            <w:r w:rsidRPr="0090307A">
                              <w:rPr>
                                <w:rFonts w:asciiTheme="majorHAnsi" w:hAnsiTheme="majorHAnsi" w:cstheme="majorHAnsi"/>
                              </w:rPr>
                              <w:t>February 20 No School for students Professional Development for Staff</w:t>
                            </w:r>
                          </w:p>
                          <w:p w14:paraId="01A61652" w14:textId="0AE74DA7" w:rsidR="008C39DA" w:rsidRDefault="008C39DA" w:rsidP="00E713BF">
                            <w:pPr>
                              <w:rPr>
                                <w:rFonts w:asciiTheme="majorHAnsi" w:hAnsiTheme="majorHAnsi" w:cstheme="majorHAnsi"/>
                                <w:szCs w:val="24"/>
                              </w:rPr>
                            </w:pPr>
                          </w:p>
                          <w:p w14:paraId="1D817E73" w14:textId="0BDCCDC2" w:rsidR="008C39DA" w:rsidRDefault="008C39DA" w:rsidP="00E713BF">
                            <w:pPr>
                              <w:rPr>
                                <w:rFonts w:asciiTheme="majorHAnsi" w:hAnsiTheme="majorHAnsi" w:cstheme="majorHAnsi"/>
                                <w:szCs w:val="24"/>
                              </w:rPr>
                            </w:pPr>
                          </w:p>
                          <w:p w14:paraId="30CE45FF" w14:textId="74601C27" w:rsidR="008C39DA" w:rsidRDefault="008C39DA" w:rsidP="00E713BF">
                            <w:pPr>
                              <w:rPr>
                                <w:rFonts w:asciiTheme="majorHAnsi" w:hAnsiTheme="majorHAnsi" w:cstheme="majorHAnsi"/>
                                <w:szCs w:val="24"/>
                              </w:rPr>
                            </w:pPr>
                          </w:p>
                          <w:p w14:paraId="2625002D" w14:textId="7484897F" w:rsidR="008C39DA" w:rsidRDefault="008C39DA" w:rsidP="00E713BF">
                            <w:pPr>
                              <w:rPr>
                                <w:rFonts w:asciiTheme="majorHAnsi" w:hAnsiTheme="majorHAnsi" w:cstheme="majorHAnsi"/>
                                <w:szCs w:val="24"/>
                              </w:rPr>
                            </w:pPr>
                          </w:p>
                          <w:p w14:paraId="1B9BD476" w14:textId="5A6E76E1" w:rsidR="008C39DA" w:rsidRDefault="0090307A" w:rsidP="00E713BF">
                            <w:pPr>
                              <w:rPr>
                                <w:rFonts w:asciiTheme="majorHAnsi" w:hAnsiTheme="majorHAnsi" w:cstheme="majorHAnsi"/>
                                <w:szCs w:val="24"/>
                              </w:rPr>
                            </w:pPr>
                            <w:r>
                              <w:rPr>
                                <w:noProof/>
                              </w:rPr>
                              <w:drawing>
                                <wp:inline distT="0" distB="0" distL="0" distR="0" wp14:anchorId="5AD36CF4" wp14:editId="0D5F405B">
                                  <wp:extent cx="2085340" cy="1386840"/>
                                  <wp:effectExtent l="0" t="0" r="0" b="3810"/>
                                  <wp:docPr id="11" name="Picture 11" descr="A picture containing grass, outdoor, tree,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tree, sky&#10;&#10;Description automatically generated"/>
                                          <pic:cNvPicPr/>
                                        </pic:nvPicPr>
                                        <pic:blipFill>
                                          <a:blip r:embed="rId10"/>
                                          <a:stretch>
                                            <a:fillRect/>
                                          </a:stretch>
                                        </pic:blipFill>
                                        <pic:spPr>
                                          <a:xfrm>
                                            <a:off x="0" y="0"/>
                                            <a:ext cx="2085340" cy="1386840"/>
                                          </a:xfrm>
                                          <a:prstGeom prst="rect">
                                            <a:avLst/>
                                          </a:prstGeom>
                                        </pic:spPr>
                                      </pic:pic>
                                    </a:graphicData>
                                  </a:graphic>
                                </wp:inline>
                              </w:drawing>
                            </w:r>
                          </w:p>
                          <w:p w14:paraId="0E77A352" w14:textId="57A9D826" w:rsidR="008C39DA" w:rsidRDefault="008C39DA" w:rsidP="00E713BF">
                            <w:pPr>
                              <w:rPr>
                                <w:rFonts w:asciiTheme="majorHAnsi" w:hAnsiTheme="majorHAnsi" w:cstheme="majorHAnsi"/>
                                <w:sz w:val="24"/>
                                <w:szCs w:val="24"/>
                              </w:rPr>
                            </w:pPr>
                          </w:p>
                          <w:p w14:paraId="29D62045" w14:textId="7C6446A7" w:rsidR="008C39DA" w:rsidRPr="0089122B" w:rsidRDefault="008C39DA" w:rsidP="00E713BF">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C6EC2" id="_x0000_t202" coordsize="21600,21600" o:spt="202" path="m,l,21600r21600,l21600,xe">
                <v:stroke joinstyle="miter"/>
                <v:path gradientshapeok="t" o:connecttype="rect"/>
              </v:shapetype>
              <v:shape id="Text Box 8" o:spid="_x0000_s1026" type="#_x0000_t202" style="position:absolute;margin-left:.6pt;margin-top:20.4pt;width:179.1pt;height:35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" fillcolor="white [3201]" strokeweight=".5pt">
                <v:textbox>
                  <w:txbxContent>
                    <w:p w14:paraId="4A17D2EC" w14:textId="46C6D74B" w:rsidR="0089122B" w:rsidRPr="0089122B" w:rsidRDefault="0089122B" w:rsidP="0089122B">
                      <w:pPr>
                        <w:jc w:val="center"/>
                        <w:rPr>
                          <w:rFonts w:asciiTheme="majorHAnsi" w:hAnsiTheme="majorHAnsi" w:cstheme="majorHAnsi"/>
                          <w:b/>
                          <w:bCs/>
                          <w:sz w:val="28"/>
                          <w:szCs w:val="28"/>
                        </w:rPr>
                      </w:pPr>
                      <w:r w:rsidRPr="0089122B">
                        <w:rPr>
                          <w:rFonts w:asciiTheme="majorHAnsi" w:hAnsiTheme="majorHAnsi" w:cstheme="majorHAnsi"/>
                          <w:b/>
                          <w:bCs/>
                          <w:sz w:val="28"/>
                          <w:szCs w:val="28"/>
                        </w:rPr>
                        <w:t>PJE Dates to Watch</w:t>
                      </w:r>
                    </w:p>
                    <w:p w14:paraId="7E5C6126" w14:textId="62766D00" w:rsidR="0090307A" w:rsidRPr="0090307A" w:rsidRDefault="0090307A">
                      <w:pPr>
                        <w:rPr>
                          <w:rFonts w:asciiTheme="majorHAnsi" w:hAnsiTheme="majorHAnsi" w:cstheme="majorHAnsi"/>
                        </w:rPr>
                      </w:pPr>
                      <w:r w:rsidRPr="0090307A">
                        <w:rPr>
                          <w:rFonts w:asciiTheme="majorHAnsi" w:hAnsiTheme="majorHAnsi" w:cstheme="majorHAnsi"/>
                        </w:rPr>
                        <w:t>February 3 100</w:t>
                      </w:r>
                      <w:r w:rsidRPr="0090307A">
                        <w:rPr>
                          <w:rFonts w:asciiTheme="majorHAnsi" w:hAnsiTheme="majorHAnsi" w:cstheme="majorHAnsi"/>
                          <w:vertAlign w:val="superscript"/>
                        </w:rPr>
                        <w:t>th</w:t>
                      </w:r>
                      <w:r w:rsidRPr="0090307A">
                        <w:rPr>
                          <w:rFonts w:asciiTheme="majorHAnsi" w:hAnsiTheme="majorHAnsi" w:cstheme="majorHAnsi"/>
                        </w:rPr>
                        <w:t xml:space="preserve"> day celebration</w:t>
                      </w:r>
                    </w:p>
                    <w:p w14:paraId="74408232" w14:textId="43D94834" w:rsidR="0090307A" w:rsidRPr="0090307A" w:rsidRDefault="0090307A">
                      <w:pPr>
                        <w:rPr>
                          <w:rFonts w:asciiTheme="majorHAnsi" w:hAnsiTheme="majorHAnsi" w:cstheme="majorHAnsi"/>
                        </w:rPr>
                      </w:pPr>
                      <w:r w:rsidRPr="0090307A">
                        <w:rPr>
                          <w:rFonts w:asciiTheme="majorHAnsi" w:hAnsiTheme="majorHAnsi" w:cstheme="majorHAnsi"/>
                        </w:rPr>
                        <w:t>February 14 Wear Red or Pink</w:t>
                      </w:r>
                    </w:p>
                    <w:p w14:paraId="553E427E" w14:textId="2408BD8C" w:rsidR="0089122B" w:rsidRPr="0090307A" w:rsidRDefault="0090307A">
                      <w:pPr>
                        <w:rPr>
                          <w:rFonts w:asciiTheme="majorHAnsi" w:hAnsiTheme="majorHAnsi" w:cstheme="majorHAnsi"/>
                        </w:rPr>
                      </w:pPr>
                      <w:r w:rsidRPr="0090307A">
                        <w:rPr>
                          <w:rFonts w:asciiTheme="majorHAnsi" w:hAnsiTheme="majorHAnsi" w:cstheme="majorHAnsi"/>
                        </w:rPr>
                        <w:t>February 17 Early Dismissal</w:t>
                      </w:r>
                    </w:p>
                    <w:p w14:paraId="6801CAFC" w14:textId="01292F50" w:rsidR="00EB3233" w:rsidRPr="0090307A" w:rsidRDefault="0090307A" w:rsidP="00E713BF">
                      <w:pPr>
                        <w:rPr>
                          <w:rFonts w:asciiTheme="majorHAnsi" w:hAnsiTheme="majorHAnsi" w:cstheme="majorHAnsi"/>
                        </w:rPr>
                      </w:pPr>
                      <w:r w:rsidRPr="0090307A">
                        <w:rPr>
                          <w:rFonts w:asciiTheme="majorHAnsi" w:hAnsiTheme="majorHAnsi" w:cstheme="majorHAnsi"/>
                        </w:rPr>
                        <w:t>February 20 No School for students Professional Development for Staff</w:t>
                      </w:r>
                    </w:p>
                    <w:p w14:paraId="01A61652" w14:textId="0AE74DA7" w:rsidR="008C39DA" w:rsidRDefault="008C39DA" w:rsidP="00E713BF">
                      <w:pPr>
                        <w:rPr>
                          <w:rFonts w:asciiTheme="majorHAnsi" w:hAnsiTheme="majorHAnsi" w:cstheme="majorHAnsi"/>
                          <w:szCs w:val="24"/>
                        </w:rPr>
                      </w:pPr>
                    </w:p>
                    <w:p w14:paraId="1D817E73" w14:textId="0BDCCDC2" w:rsidR="008C39DA" w:rsidRDefault="008C39DA" w:rsidP="00E713BF">
                      <w:pPr>
                        <w:rPr>
                          <w:rFonts w:asciiTheme="majorHAnsi" w:hAnsiTheme="majorHAnsi" w:cstheme="majorHAnsi"/>
                          <w:szCs w:val="24"/>
                        </w:rPr>
                      </w:pPr>
                    </w:p>
                    <w:p w14:paraId="30CE45FF" w14:textId="74601C27" w:rsidR="008C39DA" w:rsidRDefault="008C39DA" w:rsidP="00E713BF">
                      <w:pPr>
                        <w:rPr>
                          <w:rFonts w:asciiTheme="majorHAnsi" w:hAnsiTheme="majorHAnsi" w:cstheme="majorHAnsi"/>
                          <w:szCs w:val="24"/>
                        </w:rPr>
                      </w:pPr>
                    </w:p>
                    <w:p w14:paraId="2625002D" w14:textId="7484897F" w:rsidR="008C39DA" w:rsidRDefault="008C39DA" w:rsidP="00E713BF">
                      <w:pPr>
                        <w:rPr>
                          <w:rFonts w:asciiTheme="majorHAnsi" w:hAnsiTheme="majorHAnsi" w:cstheme="majorHAnsi"/>
                          <w:szCs w:val="24"/>
                        </w:rPr>
                      </w:pPr>
                    </w:p>
                    <w:p w14:paraId="1B9BD476" w14:textId="5A6E76E1" w:rsidR="008C39DA" w:rsidRDefault="0090307A" w:rsidP="00E713BF">
                      <w:pPr>
                        <w:rPr>
                          <w:rFonts w:asciiTheme="majorHAnsi" w:hAnsiTheme="majorHAnsi" w:cstheme="majorHAnsi"/>
                          <w:szCs w:val="24"/>
                        </w:rPr>
                      </w:pPr>
                      <w:r>
                        <w:rPr>
                          <w:noProof/>
                        </w:rPr>
                        <w:drawing>
                          <wp:inline distT="0" distB="0" distL="0" distR="0" wp14:anchorId="5AD36CF4" wp14:editId="0D5F405B">
                            <wp:extent cx="2085340" cy="1386840"/>
                            <wp:effectExtent l="0" t="0" r="0" b="3810"/>
                            <wp:docPr id="11" name="Picture 11" descr="A picture containing grass, outdoor, tree, sky&#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tree, sky&#10;&#10;Description automatically generated"/>
                                    <pic:cNvPicPr/>
                                  </pic:nvPicPr>
                                  <pic:blipFill>
                                    <a:blip r:embed="rId11"/>
                                    <a:stretch>
                                      <a:fillRect/>
                                    </a:stretch>
                                  </pic:blipFill>
                                  <pic:spPr>
                                    <a:xfrm>
                                      <a:off x="0" y="0"/>
                                      <a:ext cx="2085340" cy="1386840"/>
                                    </a:xfrm>
                                    <a:prstGeom prst="rect">
                                      <a:avLst/>
                                    </a:prstGeom>
                                  </pic:spPr>
                                </pic:pic>
                              </a:graphicData>
                            </a:graphic>
                          </wp:inline>
                        </w:drawing>
                      </w:r>
                    </w:p>
                    <w:p w14:paraId="0E77A352" w14:textId="57A9D826" w:rsidR="008C39DA" w:rsidRDefault="008C39DA" w:rsidP="00E713BF">
                      <w:pPr>
                        <w:rPr>
                          <w:rFonts w:asciiTheme="majorHAnsi" w:hAnsiTheme="majorHAnsi" w:cstheme="majorHAnsi"/>
                          <w:sz w:val="24"/>
                          <w:szCs w:val="24"/>
                        </w:rPr>
                      </w:pPr>
                    </w:p>
                    <w:p w14:paraId="29D62045" w14:textId="7C6446A7" w:rsidR="008C39DA" w:rsidRPr="0089122B" w:rsidRDefault="008C39DA" w:rsidP="00E713BF">
                      <w:pPr>
                        <w:rPr>
                          <w:rFonts w:asciiTheme="majorHAnsi" w:hAnsiTheme="majorHAnsi" w:cstheme="majorHAnsi"/>
                          <w:sz w:val="24"/>
                          <w:szCs w:val="24"/>
                        </w:rPr>
                      </w:pPr>
                    </w:p>
                  </w:txbxContent>
                </v:textbox>
                <w10:wrap type="square"/>
              </v:shape>
            </w:pict>
          </mc:Fallback>
        </mc:AlternateContent>
      </w:r>
      <w:r w:rsidR="00E713BF">
        <w:rPr>
          <w:color w:val="FF0000"/>
        </w:rPr>
        <w:t>PJE Celebrates</w:t>
      </w:r>
      <w:r w:rsidR="00FE7036">
        <w:rPr>
          <w:color w:val="FF0000"/>
        </w:rPr>
        <w:t xml:space="preserve"> second quarter with legos</w:t>
      </w:r>
    </w:p>
    <w:p w14:paraId="5F57FBB9" w14:textId="74DB1B97" w:rsidR="005A51A2" w:rsidRDefault="00FE7036" w:rsidP="00FC08FC">
      <w:pPr>
        <w:rPr>
          <w:sz w:val="24"/>
          <w:szCs w:val="24"/>
        </w:rPr>
      </w:pPr>
      <w:r>
        <w:rPr>
          <w:sz w:val="24"/>
          <w:szCs w:val="24"/>
        </w:rPr>
        <w:t>Our students enjoyed building, collaborating, and problem solving.</w:t>
      </w:r>
    </w:p>
    <w:p w14:paraId="14BE5B15" w14:textId="399B020E" w:rsidR="00FE7036" w:rsidRDefault="00FE7036" w:rsidP="00FC08FC">
      <w:pPr>
        <w:rPr>
          <w:sz w:val="24"/>
          <w:szCs w:val="24"/>
        </w:rPr>
      </w:pPr>
      <w:r>
        <w:rPr>
          <w:noProof/>
        </w:rPr>
        <w:drawing>
          <wp:inline distT="0" distB="0" distL="0" distR="0" wp14:anchorId="689CD502" wp14:editId="48A9AA72">
            <wp:extent cx="1546860" cy="1744980"/>
            <wp:effectExtent l="0" t="381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546860" cy="1744980"/>
                    </a:xfrm>
                    <a:prstGeom prst="rect">
                      <a:avLst/>
                    </a:prstGeom>
                    <a:noFill/>
                    <a:ln>
                      <a:noFill/>
                    </a:ln>
                  </pic:spPr>
                </pic:pic>
              </a:graphicData>
            </a:graphic>
          </wp:inline>
        </w:drawing>
      </w:r>
      <w:r>
        <w:rPr>
          <w:noProof/>
        </w:rPr>
        <w:drawing>
          <wp:inline distT="0" distB="0" distL="0" distR="0" wp14:anchorId="43414060" wp14:editId="2293D973">
            <wp:extent cx="1721580" cy="1524000"/>
            <wp:effectExtent l="349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725068" cy="1527088"/>
                    </a:xfrm>
                    <a:prstGeom prst="rect">
                      <a:avLst/>
                    </a:prstGeom>
                    <a:noFill/>
                    <a:ln>
                      <a:noFill/>
                    </a:ln>
                  </pic:spPr>
                </pic:pic>
              </a:graphicData>
            </a:graphic>
          </wp:inline>
        </w:drawing>
      </w:r>
    </w:p>
    <w:p w14:paraId="4620CBD5" w14:textId="334FD1C1" w:rsidR="00E713BF" w:rsidRPr="0089122B" w:rsidRDefault="0090307A" w:rsidP="00E713BF">
      <w:pPr>
        <w:pStyle w:val="Heading1"/>
        <w:rPr>
          <w:color w:val="FF0000"/>
        </w:rPr>
      </w:pPr>
      <w:r>
        <w:rPr>
          <w:color w:val="FF0000"/>
        </w:rPr>
        <w:t>way to go all our paw-sitive student quarter 2 recipients</w:t>
      </w:r>
    </w:p>
    <w:p w14:paraId="73388125" w14:textId="5360EC3D" w:rsidR="00E713BF" w:rsidRDefault="0090307A" w:rsidP="00E713BF">
      <w:pPr>
        <w:rPr>
          <w:sz w:val="24"/>
          <w:szCs w:val="24"/>
        </w:rPr>
      </w:pPr>
      <w:r>
        <w:rPr>
          <w:noProof/>
          <w:sz w:val="24"/>
          <w:szCs w:val="24"/>
        </w:rPr>
        <w:t>Thank you to all who attended our Pawsitive Praise assembly! We are so proud of our students for following our PAWS motto!</w:t>
      </w:r>
      <w:r>
        <w:rPr>
          <w:noProof/>
          <w:sz w:val="24"/>
          <w:szCs w:val="24"/>
        </w:rPr>
        <w:br/>
        <w:t>Persevere, Always are responsible, Work and play safely, and Show respect!</w:t>
      </w:r>
      <w:r>
        <w:rPr>
          <w:noProof/>
          <w:sz w:val="24"/>
          <w:szCs w:val="24"/>
        </w:rPr>
        <w:br/>
      </w:r>
    </w:p>
    <w:p w14:paraId="2403F754" w14:textId="4B325855" w:rsidR="00296337" w:rsidRPr="0089122B" w:rsidRDefault="007366BE" w:rsidP="00E713BF">
      <w:pPr>
        <w:rPr>
          <w:sz w:val="24"/>
          <w:szCs w:val="24"/>
        </w:rPr>
      </w:pPr>
      <w:r>
        <w:rPr>
          <w:noProof/>
          <w:sz w:val="24"/>
          <w:szCs w:val="24"/>
        </w:rPr>
        <mc:AlternateContent>
          <mc:Choice Requires="wps">
            <w:drawing>
              <wp:anchor distT="0" distB="0" distL="114300" distR="114300" simplePos="0" relativeHeight="251668480" behindDoc="0" locked="0" layoutInCell="1" allowOverlap="1" wp14:anchorId="3709E2E8" wp14:editId="27235FA0">
                <wp:simplePos x="0" y="0"/>
                <wp:positionH relativeFrom="column">
                  <wp:posOffset>15240</wp:posOffset>
                </wp:positionH>
                <wp:positionV relativeFrom="paragraph">
                  <wp:posOffset>162560</wp:posOffset>
                </wp:positionV>
                <wp:extent cx="2266950" cy="1409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266950" cy="1409700"/>
                        </a:xfrm>
                        <a:prstGeom prst="rect">
                          <a:avLst/>
                        </a:prstGeom>
                        <a:solidFill>
                          <a:schemeClr val="lt1"/>
                        </a:solidFill>
                        <a:ln w="6350">
                          <a:solidFill>
                            <a:prstClr val="black"/>
                          </a:solidFill>
                        </a:ln>
                      </wps:spPr>
                      <wps:txbx>
                        <w:txbxContent>
                          <w:p w14:paraId="4BFDD96F" w14:textId="648B43D3" w:rsidR="007366BE" w:rsidRPr="007366BE" w:rsidRDefault="007366BE" w:rsidP="007366BE">
                            <w:pPr>
                              <w:jc w:val="center"/>
                              <w:rPr>
                                <w:rFonts w:ascii="Times New Roman" w:hAnsi="Times New Roman" w:cs="Times New Roman"/>
                                <w:szCs w:val="18"/>
                              </w:rPr>
                            </w:pPr>
                            <w:r w:rsidRPr="007366BE">
                              <w:rPr>
                                <w:rFonts w:ascii="Times New Roman" w:hAnsi="Times New Roman" w:cs="Times New Roman"/>
                                <w:szCs w:val="18"/>
                              </w:rPr>
                              <w:t xml:space="preserve">Downloading the JCSWV app is the easiest way to keep up with what’s happening at PJE. You can check out lunch menus, submit absence notes, and see your school bus status right from your phone! Visit </w:t>
                            </w:r>
                            <w:hyperlink r:id="rId14" w:history="1">
                              <w:r w:rsidRPr="007366BE">
                                <w:rPr>
                                  <w:rStyle w:val="Hyperlink"/>
                                  <w:rFonts w:ascii="Times New Roman" w:hAnsi="Times New Roman" w:cs="Times New Roman"/>
                                  <w:szCs w:val="18"/>
                                </w:rPr>
                                <w:t>www.jcswv.org/app</w:t>
                              </w:r>
                            </w:hyperlink>
                            <w:r w:rsidRPr="007366BE">
                              <w:rPr>
                                <w:rFonts w:ascii="Times New Roman" w:hAnsi="Times New Roman" w:cs="Times New Roman"/>
                                <w:szCs w:val="18"/>
                              </w:rPr>
                              <w:t xml:space="preserve"> to download and connect.</w:t>
                            </w:r>
                          </w:p>
                          <w:p w14:paraId="569C0D09" w14:textId="77777777" w:rsidR="007366BE" w:rsidRDefault="00736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9E2E8" id="Text Box 9" o:spid="_x0000_s1027" type="#_x0000_t202" style="position:absolute;margin-left:1.2pt;margin-top:12.8pt;width:178.5pt;height:11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" fillcolor="white [3201]" strokeweight=".5pt">
                <v:textbox>
                  <w:txbxContent>
                    <w:p w14:paraId="4BFDD96F" w14:textId="648B43D3" w:rsidR="007366BE" w:rsidRPr="007366BE" w:rsidRDefault="007366BE" w:rsidP="007366BE">
                      <w:pPr>
                        <w:jc w:val="center"/>
                        <w:rPr>
                          <w:rFonts w:ascii="Times New Roman" w:hAnsi="Times New Roman" w:cs="Times New Roman"/>
                          <w:szCs w:val="18"/>
                        </w:rPr>
                      </w:pPr>
                      <w:r w:rsidRPr="007366BE">
                        <w:rPr>
                          <w:rFonts w:ascii="Times New Roman" w:hAnsi="Times New Roman" w:cs="Times New Roman"/>
                          <w:szCs w:val="18"/>
                        </w:rPr>
                        <w:t xml:space="preserve">Downloading the JCSWV app is the easiest way to keep up with what’s happening at PJE. You can check out lunch menus, submit absence notes, and see your school bus status right from your phone! Visit </w:t>
                      </w:r>
                      <w:hyperlink r:id="rId15" w:history="1">
                        <w:r w:rsidRPr="007366BE">
                          <w:rPr>
                            <w:rStyle w:val="Hyperlink"/>
                            <w:rFonts w:ascii="Times New Roman" w:hAnsi="Times New Roman" w:cs="Times New Roman"/>
                            <w:szCs w:val="18"/>
                          </w:rPr>
                          <w:t>www.jcswv.org/app</w:t>
                        </w:r>
                      </w:hyperlink>
                      <w:r w:rsidRPr="007366BE">
                        <w:rPr>
                          <w:rFonts w:ascii="Times New Roman" w:hAnsi="Times New Roman" w:cs="Times New Roman"/>
                          <w:szCs w:val="18"/>
                        </w:rPr>
                        <w:t xml:space="preserve"> to download and connect.</w:t>
                      </w:r>
                    </w:p>
                    <w:p w14:paraId="569C0D09" w14:textId="77777777" w:rsidR="007366BE" w:rsidRDefault="007366BE"/>
                  </w:txbxContent>
                </v:textbox>
              </v:shape>
            </w:pict>
          </mc:Fallback>
        </mc:AlternateContent>
      </w:r>
    </w:p>
    <w:p w14:paraId="4A9ABA9B" w14:textId="77777777" w:rsidR="007366BE" w:rsidRDefault="007366BE" w:rsidP="00E713BF">
      <w:pPr>
        <w:pStyle w:val="Heading1"/>
        <w:rPr>
          <w:color w:val="FF0000"/>
        </w:rPr>
      </w:pPr>
    </w:p>
    <w:p w14:paraId="254649FE" w14:textId="2B1939A5" w:rsidR="00A82319" w:rsidRDefault="007366BE" w:rsidP="0089122B">
      <w:pPr>
        <w:rPr>
          <w:noProof/>
        </w:rPr>
      </w:pPr>
      <w:r>
        <w:rPr>
          <w:sz w:val="24"/>
          <w:szCs w:val="24"/>
        </w:rPr>
        <w:t xml:space="preserve"> </w:t>
      </w:r>
    </w:p>
    <w:sectPr w:rsidR="00A82319" w:rsidSect="00FC08FC">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3A1A3" w14:textId="77777777" w:rsidR="00C80993" w:rsidRDefault="00C80993">
      <w:pPr>
        <w:spacing w:after="0" w:line="240" w:lineRule="auto"/>
      </w:pPr>
      <w:r>
        <w:separator/>
      </w:r>
    </w:p>
  </w:endnote>
  <w:endnote w:type="continuationSeparator" w:id="0">
    <w:p w14:paraId="1E5FA6B0" w14:textId="77777777" w:rsidR="00C80993" w:rsidRDefault="00C80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arsity Regular">
    <w:altName w:val="Calibri"/>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97B54" w14:textId="77777777" w:rsidR="00C80993" w:rsidRDefault="00C80993">
      <w:pPr>
        <w:spacing w:after="0" w:line="240" w:lineRule="auto"/>
      </w:pPr>
      <w:r>
        <w:separator/>
      </w:r>
    </w:p>
  </w:footnote>
  <w:footnote w:type="continuationSeparator" w:id="0">
    <w:p w14:paraId="1E2C8A49" w14:textId="77777777" w:rsidR="00C80993" w:rsidRDefault="00C809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01C"/>
    <w:rsid w:val="000511E6"/>
    <w:rsid w:val="00296337"/>
    <w:rsid w:val="002B19D6"/>
    <w:rsid w:val="002C0BB8"/>
    <w:rsid w:val="005A51A2"/>
    <w:rsid w:val="0068117F"/>
    <w:rsid w:val="007366BE"/>
    <w:rsid w:val="0089122B"/>
    <w:rsid w:val="008956E6"/>
    <w:rsid w:val="008C39DA"/>
    <w:rsid w:val="0090307A"/>
    <w:rsid w:val="00A721A8"/>
    <w:rsid w:val="00A82319"/>
    <w:rsid w:val="00AD4C15"/>
    <w:rsid w:val="00C80993"/>
    <w:rsid w:val="00D440AB"/>
    <w:rsid w:val="00D458DD"/>
    <w:rsid w:val="00E713BF"/>
    <w:rsid w:val="00EB3233"/>
    <w:rsid w:val="00EB601C"/>
    <w:rsid w:val="00FC08FC"/>
    <w:rsid w:val="00FE70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DF43E5"/>
  <w15:chartTrackingRefBased/>
  <w15:docId w15:val="{BC2EC9DF-7D30-4F3F-BE20-99BEEFC3F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E713BF"/>
    <w:rPr>
      <w:color w:val="3E84A3" w:themeColor="hyperlink"/>
      <w:u w:val="single"/>
    </w:rPr>
  </w:style>
  <w:style w:type="character" w:styleId="UnresolvedMention">
    <w:name w:val="Unresolved Mention"/>
    <w:basedOn w:val="DefaultParagraphFont"/>
    <w:uiPriority w:val="99"/>
    <w:semiHidden/>
    <w:unhideWhenUsed/>
    <w:rsid w:val="00E71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www.jcswv.org/app" TargetMode="Externa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jcswv.org/ap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20Info%20Officer\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1a42c84-3457-45b5-bf99-009e741a2e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1FDBD696954F4C99ACE607686D4A46" ma:contentTypeVersion="15" ma:contentTypeDescription="Create a new document." ma:contentTypeScope="" ma:versionID="34c28750d874d417cc5183ec5c89bed4">
  <xsd:schema xmlns:xsd="http://www.w3.org/2001/XMLSchema" xmlns:xs="http://www.w3.org/2001/XMLSchema" xmlns:p="http://schemas.microsoft.com/office/2006/metadata/properties" xmlns:ns3="21a42c84-3457-45b5-bf99-009e741a2e4c" xmlns:ns4="3dfc7735-6c74-4e44-88d7-c8513e424d6f" targetNamespace="http://schemas.microsoft.com/office/2006/metadata/properties" ma:root="true" ma:fieldsID="8986bfab8f929ad35680b67fefd70e6b" ns3:_="" ns4:_="">
    <xsd:import namespace="21a42c84-3457-45b5-bf99-009e741a2e4c"/>
    <xsd:import namespace="3dfc7735-6c74-4e44-88d7-c8513e424d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42c84-3457-45b5-bf99-009e741a2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fc7735-6c74-4e44-88d7-c8513e424d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07D951-7A43-49AA-A923-AD58A5FBAA0F}">
  <ds:schemaRefs>
    <ds:schemaRef ds:uri="http://schemas.microsoft.com/office/2006/documentManagement/types"/>
    <ds:schemaRef ds:uri="21a42c84-3457-45b5-bf99-009e741a2e4c"/>
    <ds:schemaRef ds:uri="http://purl.org/dc/dcmitype/"/>
    <ds:schemaRef ds:uri="3dfc7735-6c74-4e44-88d7-c8513e424d6f"/>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ABC14C3-EF89-4BD9-BEB6-19B29F940BC3}">
  <ds:schemaRefs>
    <ds:schemaRef ds:uri="http://schemas.microsoft.com/sharepoint/v3/contenttype/forms"/>
  </ds:schemaRefs>
</ds:datastoreItem>
</file>

<file path=customXml/itemProps3.xml><?xml version="1.0" encoding="utf-8"?>
<ds:datastoreItem xmlns:ds="http://schemas.openxmlformats.org/officeDocument/2006/customXml" ds:itemID="{5322B9E8-49FF-4528-88D7-C32DDE350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42c84-3457-45b5-bf99-009e741a2e4c"/>
    <ds:schemaRef ds:uri="3dfc7735-6c74-4e44-88d7-c8513e424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Company Newsletter.dotx</Template>
  <TotalTime>0</TotalTime>
  <Pages>1</Pages>
  <Words>138</Words>
  <Characters>791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Public Info Officer</dc:creator>
  <cp:keywords/>
  <cp:lastModifiedBy>Lori Hazy</cp:lastModifiedBy>
  <cp:revision>2</cp:revision>
  <cp:lastPrinted>2012-08-02T20:18:00Z</cp:lastPrinted>
  <dcterms:created xsi:type="dcterms:W3CDTF">2023-02-01T16:34:00Z</dcterms:created>
  <dcterms:modified xsi:type="dcterms:W3CDTF">2023-02-01T16:34:00Z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MSIP_Label_460f4a70-4b6c-4bd4-a002-31edb9c00abe_Enabled">
    <vt:lpwstr>true</vt:lpwstr>
  </property>
  <property fmtid="{D5CDD505-2E9C-101B-9397-08002B2CF9AE}" pid="4" name="MSIP_Label_460f4a70-4b6c-4bd4-a002-31edb9c00abe_SetDate">
    <vt:lpwstr>2022-09-28T17:22:32Z</vt:lpwstr>
  </property>
  <property fmtid="{D5CDD505-2E9C-101B-9397-08002B2CF9AE}" pid="5" name="MSIP_Label_460f4a70-4b6c-4bd4-a002-31edb9c00abe_Method">
    <vt:lpwstr>Standard</vt:lpwstr>
  </property>
  <property fmtid="{D5CDD505-2E9C-101B-9397-08002B2CF9AE}" pid="6" name="MSIP_Label_460f4a70-4b6c-4bd4-a002-31edb9c00abe_Name">
    <vt:lpwstr>General</vt:lpwstr>
  </property>
  <property fmtid="{D5CDD505-2E9C-101B-9397-08002B2CF9AE}" pid="7" name="MSIP_Label_460f4a70-4b6c-4bd4-a002-31edb9c00abe_SiteId">
    <vt:lpwstr>e019b04b-330c-467a-8bae-09fb17374d6a</vt:lpwstr>
  </property>
  <property fmtid="{D5CDD505-2E9C-101B-9397-08002B2CF9AE}" pid="8" name="MSIP_Label_460f4a70-4b6c-4bd4-a002-31edb9c00abe_ActionId">
    <vt:lpwstr>0253d540-462f-40e2-ac5e-b8abd450d417</vt:lpwstr>
  </property>
  <property fmtid="{D5CDD505-2E9C-101B-9397-08002B2CF9AE}" pid="9" name="MSIP_Label_460f4a70-4b6c-4bd4-a002-31edb9c00abe_ContentBits">
    <vt:lpwstr>0</vt:lpwstr>
  </property>
  <property fmtid="{D5CDD505-2E9C-101B-9397-08002B2CF9AE}" pid="10" name="ContentTypeId">
    <vt:lpwstr>0x010100271FDBD696954F4C99ACE607686D4A46</vt:lpwstr>
  </property>
</Properties>
</file>