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165"/>
        <w:gridCol w:w="1710"/>
        <w:gridCol w:w="5400"/>
        <w:gridCol w:w="1779"/>
      </w:tblGrid>
      <w:tr w:rsidR="00AD2D23" w:rsidTr="00F83592">
        <w:trPr>
          <w:trHeight w:val="890"/>
        </w:trPr>
        <w:tc>
          <w:tcPr>
            <w:tcW w:w="1165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Budget Code</w:t>
            </w:r>
          </w:p>
        </w:tc>
        <w:tc>
          <w:tcPr>
            <w:tcW w:w="1710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Item</w:t>
            </w:r>
          </w:p>
        </w:tc>
        <w:tc>
          <w:tcPr>
            <w:tcW w:w="5400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Description</w:t>
            </w:r>
          </w:p>
        </w:tc>
        <w:tc>
          <w:tcPr>
            <w:tcW w:w="1779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Amount Requested</w:t>
            </w:r>
          </w:p>
        </w:tc>
      </w:tr>
      <w:tr w:rsidR="00AD2D23" w:rsidTr="00F83592">
        <w:trPr>
          <w:trHeight w:val="665"/>
        </w:trPr>
        <w:tc>
          <w:tcPr>
            <w:tcW w:w="1165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AD2D23">
              <w:rPr>
                <w:rFonts w:ascii="Baskerville Old Face" w:hAnsi="Baskerville Old Face"/>
                <w:sz w:val="28"/>
                <w:szCs w:val="28"/>
              </w:rPr>
              <w:t>300-399</w:t>
            </w:r>
          </w:p>
        </w:tc>
        <w:tc>
          <w:tcPr>
            <w:tcW w:w="1710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Professional Services</w:t>
            </w:r>
          </w:p>
        </w:tc>
        <w:tc>
          <w:tcPr>
            <w:tcW w:w="5400" w:type="dxa"/>
          </w:tcPr>
          <w:p w:rsidR="00AD2D23" w:rsidRDefault="0014422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Services supporting the instructional program and its administration. Improvement of instruction.</w:t>
            </w:r>
          </w:p>
          <w:p w:rsidR="00144224" w:rsidRPr="00AD2D23" w:rsidRDefault="0014422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Example: Consultants, Speakers, Auditors</w:t>
            </w:r>
          </w:p>
        </w:tc>
        <w:tc>
          <w:tcPr>
            <w:tcW w:w="1779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D2D23" w:rsidTr="00F83592">
        <w:trPr>
          <w:trHeight w:val="1243"/>
        </w:trPr>
        <w:tc>
          <w:tcPr>
            <w:tcW w:w="1165" w:type="dxa"/>
          </w:tcPr>
          <w:p w:rsidR="00AD2D23" w:rsidRPr="00AD2D23" w:rsidRDefault="0014422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400-499</w:t>
            </w:r>
          </w:p>
        </w:tc>
        <w:tc>
          <w:tcPr>
            <w:tcW w:w="1710" w:type="dxa"/>
          </w:tcPr>
          <w:p w:rsidR="00AD2D23" w:rsidRPr="00AD2D23" w:rsidRDefault="0014422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Purchased Services</w:t>
            </w:r>
          </w:p>
        </w:tc>
        <w:tc>
          <w:tcPr>
            <w:tcW w:w="5400" w:type="dxa"/>
          </w:tcPr>
          <w:p w:rsidR="00AD2D23" w:rsidRDefault="0014422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Services purchased to operate, repair, maintain, rent, utility services</w:t>
            </w:r>
          </w:p>
          <w:p w:rsidR="00144224" w:rsidRDefault="0014422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144224" w:rsidRPr="00AD2D23" w:rsidRDefault="0014422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Example: Copier rental, plumbing, cleaning services, Electricity, natural gas, telephone</w:t>
            </w:r>
          </w:p>
        </w:tc>
        <w:tc>
          <w:tcPr>
            <w:tcW w:w="1779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D2D23" w:rsidTr="00F83592">
        <w:trPr>
          <w:trHeight w:val="1316"/>
        </w:trPr>
        <w:tc>
          <w:tcPr>
            <w:tcW w:w="1165" w:type="dxa"/>
          </w:tcPr>
          <w:p w:rsidR="00AD2D23" w:rsidRPr="00AD2D23" w:rsidRDefault="0014422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500-599</w:t>
            </w:r>
          </w:p>
        </w:tc>
        <w:tc>
          <w:tcPr>
            <w:tcW w:w="1710" w:type="dxa"/>
          </w:tcPr>
          <w:p w:rsidR="00AD2D23" w:rsidRPr="00AD2D23" w:rsidRDefault="00144224" w:rsidP="0014422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Other Purchase Services</w:t>
            </w:r>
          </w:p>
        </w:tc>
        <w:tc>
          <w:tcPr>
            <w:tcW w:w="5400" w:type="dxa"/>
          </w:tcPr>
          <w:p w:rsidR="00AD2D23" w:rsidRPr="00AD2D23" w:rsidRDefault="0014422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Services Supporting transportation, insurance, postal services, advertising,</w:t>
            </w:r>
            <w:r w:rsidR="00EB5E94">
              <w:rPr>
                <w:rFonts w:ascii="Baskerville Old Face" w:hAnsi="Baskerville Old Face"/>
                <w:sz w:val="28"/>
                <w:szCs w:val="28"/>
              </w:rPr>
              <w:t xml:space="preserve"> printing and binding, tuition, travel</w:t>
            </w:r>
          </w:p>
        </w:tc>
        <w:tc>
          <w:tcPr>
            <w:tcW w:w="1779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D2D23" w:rsidTr="00F83592">
        <w:trPr>
          <w:trHeight w:val="1243"/>
        </w:trPr>
        <w:tc>
          <w:tcPr>
            <w:tcW w:w="1165" w:type="dxa"/>
          </w:tcPr>
          <w:p w:rsidR="00AD2D23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bookmarkStart w:id="0" w:name="_GoBack"/>
            <w:r>
              <w:rPr>
                <w:rFonts w:ascii="Baskerville Old Face" w:hAnsi="Baskerville Old Face"/>
                <w:sz w:val="28"/>
                <w:szCs w:val="28"/>
              </w:rPr>
              <w:t>600-699</w:t>
            </w:r>
          </w:p>
        </w:tc>
        <w:tc>
          <w:tcPr>
            <w:tcW w:w="1710" w:type="dxa"/>
          </w:tcPr>
          <w:p w:rsidR="00AD2D23" w:rsidRPr="00AD2D23" w:rsidRDefault="00EB5E94" w:rsidP="00EB5E94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Supplies</w:t>
            </w:r>
          </w:p>
        </w:tc>
        <w:tc>
          <w:tcPr>
            <w:tcW w:w="5400" w:type="dxa"/>
          </w:tcPr>
          <w:p w:rsid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General Supplies</w:t>
            </w:r>
          </w:p>
          <w:p w:rsidR="00EB5E94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Example: paper, books, textbooks, resale items, and food</w:t>
            </w:r>
          </w:p>
        </w:tc>
        <w:tc>
          <w:tcPr>
            <w:tcW w:w="1779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bookmarkEnd w:id="0"/>
      <w:tr w:rsidR="00AD2D23" w:rsidTr="00F83592">
        <w:trPr>
          <w:trHeight w:val="1316"/>
        </w:trPr>
        <w:tc>
          <w:tcPr>
            <w:tcW w:w="1165" w:type="dxa"/>
          </w:tcPr>
          <w:p w:rsidR="00AD2D23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700-799</w:t>
            </w:r>
          </w:p>
        </w:tc>
        <w:tc>
          <w:tcPr>
            <w:tcW w:w="1710" w:type="dxa"/>
          </w:tcPr>
          <w:p w:rsidR="00AD2D23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Property</w:t>
            </w:r>
          </w:p>
        </w:tc>
        <w:tc>
          <w:tcPr>
            <w:tcW w:w="5400" w:type="dxa"/>
          </w:tcPr>
          <w:p w:rsidR="00AD2D23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Expenditures for acquiring capital assets, including land or existing buildings, equipment and furniture</w:t>
            </w:r>
          </w:p>
        </w:tc>
        <w:tc>
          <w:tcPr>
            <w:tcW w:w="1779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D2D23" w:rsidTr="00F83592">
        <w:trPr>
          <w:trHeight w:val="1243"/>
        </w:trPr>
        <w:tc>
          <w:tcPr>
            <w:tcW w:w="1165" w:type="dxa"/>
          </w:tcPr>
          <w:p w:rsidR="00AD2D23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800-899</w:t>
            </w:r>
          </w:p>
        </w:tc>
        <w:tc>
          <w:tcPr>
            <w:tcW w:w="1710" w:type="dxa"/>
          </w:tcPr>
          <w:p w:rsidR="00AD2D23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Other objects</w:t>
            </w:r>
          </w:p>
        </w:tc>
        <w:tc>
          <w:tcPr>
            <w:tcW w:w="5400" w:type="dxa"/>
          </w:tcPr>
          <w:p w:rsid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Dues and Fees</w:t>
            </w:r>
          </w:p>
          <w:p w:rsidR="00EB5E94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Example: Registration, Entry Fees, Assigning Fees, Judgements, Principal and Interest</w:t>
            </w:r>
          </w:p>
        </w:tc>
        <w:tc>
          <w:tcPr>
            <w:tcW w:w="1779" w:type="dxa"/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D2D23" w:rsidTr="00F83592">
        <w:trPr>
          <w:trHeight w:val="1316"/>
        </w:trPr>
        <w:tc>
          <w:tcPr>
            <w:tcW w:w="1165" w:type="dxa"/>
            <w:tcBorders>
              <w:bottom w:val="single" w:sz="4" w:space="0" w:color="auto"/>
            </w:tcBorders>
          </w:tcPr>
          <w:p w:rsidR="00AD2D23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900-999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D2D23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Other Uses of Funds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D2D23" w:rsidRPr="00AD2D23" w:rsidRDefault="00EB5E94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Indirect Cost and Miscellaneous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AD2D23" w:rsidTr="00F83592">
        <w:trPr>
          <w:trHeight w:val="1243"/>
        </w:trPr>
        <w:tc>
          <w:tcPr>
            <w:tcW w:w="1165" w:type="dxa"/>
            <w:tcBorders>
              <w:right w:val="nil"/>
            </w:tcBorders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AD2D23" w:rsidRPr="00AD2D23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</w:tcPr>
          <w:p w:rsidR="001E52B9" w:rsidRDefault="001E52B9" w:rsidP="001E52B9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D2D23" w:rsidRPr="00AD2D23" w:rsidRDefault="00EB5E94" w:rsidP="00EB5E94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Total Budget Request</w:t>
            </w:r>
            <w:r w:rsidR="001E52B9">
              <w:rPr>
                <w:rFonts w:ascii="Baskerville Old Face" w:hAnsi="Baskerville Old Face"/>
                <w:sz w:val="28"/>
                <w:szCs w:val="28"/>
                <w:u w:val="single"/>
              </w:rPr>
              <w:t>_________________</w:t>
            </w:r>
          </w:p>
        </w:tc>
        <w:tc>
          <w:tcPr>
            <w:tcW w:w="1779" w:type="dxa"/>
            <w:tcBorders>
              <w:left w:val="nil"/>
            </w:tcBorders>
          </w:tcPr>
          <w:p w:rsidR="00AD2D23" w:rsidRPr="00EB5E94" w:rsidRDefault="00AD2D23" w:rsidP="00AD2D23">
            <w:pPr>
              <w:jc w:val="center"/>
              <w:rPr>
                <w:rFonts w:ascii="Baskerville Old Face" w:hAnsi="Baskerville Old Face"/>
                <w:sz w:val="28"/>
                <w:szCs w:val="28"/>
                <w:u w:val="single"/>
              </w:rPr>
            </w:pPr>
          </w:p>
        </w:tc>
      </w:tr>
    </w:tbl>
    <w:p w:rsidR="00C16372" w:rsidRDefault="00C16372"/>
    <w:sectPr w:rsidR="00C163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23" w:rsidRDefault="00AD2D23" w:rsidP="00AD2D23">
      <w:pPr>
        <w:spacing w:after="0" w:line="240" w:lineRule="auto"/>
      </w:pPr>
      <w:r>
        <w:separator/>
      </w:r>
    </w:p>
  </w:endnote>
  <w:endnote w:type="continuationSeparator" w:id="0">
    <w:p w:rsidR="00AD2D23" w:rsidRDefault="00AD2D23" w:rsidP="00AD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23" w:rsidRDefault="00AD2D23" w:rsidP="00AD2D23">
      <w:pPr>
        <w:spacing w:after="0" w:line="240" w:lineRule="auto"/>
      </w:pPr>
      <w:r>
        <w:separator/>
      </w:r>
    </w:p>
  </w:footnote>
  <w:footnote w:type="continuationSeparator" w:id="0">
    <w:p w:rsidR="00AD2D23" w:rsidRDefault="00AD2D23" w:rsidP="00AD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23" w:rsidRDefault="00AD2D23" w:rsidP="00AD2D23">
    <w:pPr>
      <w:pStyle w:val="Header"/>
      <w:jc w:val="center"/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>Aberdeen School District</w:t>
    </w:r>
  </w:p>
  <w:p w:rsidR="00AD2D23" w:rsidRDefault="00F96628" w:rsidP="00AD2D23">
    <w:pPr>
      <w:pStyle w:val="Header"/>
      <w:jc w:val="center"/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>2017 - 2018</w:t>
    </w:r>
    <w:r w:rsidR="00AD2D23">
      <w:rPr>
        <w:rFonts w:ascii="Baskerville Old Face" w:hAnsi="Baskerville Old Face"/>
        <w:sz w:val="32"/>
        <w:szCs w:val="32"/>
      </w:rPr>
      <w:t xml:space="preserve"> Comprehensive Budget</w:t>
    </w:r>
    <w:r w:rsidR="00A0272E">
      <w:rPr>
        <w:rFonts w:ascii="Baskerville Old Face" w:hAnsi="Baskerville Old Face"/>
        <w:sz w:val="32"/>
        <w:szCs w:val="32"/>
      </w:rPr>
      <w:t xml:space="preserve"> Worksheet</w:t>
    </w:r>
  </w:p>
  <w:p w:rsidR="00AD2D23" w:rsidRPr="00AD2D23" w:rsidRDefault="00AD2D23" w:rsidP="00AD2D23">
    <w:pPr>
      <w:pStyle w:val="Header"/>
      <w:pBdr>
        <w:bottom w:val="single" w:sz="4" w:space="1" w:color="auto"/>
      </w:pBdr>
      <w:jc w:val="center"/>
      <w:rPr>
        <w:rFonts w:ascii="Baskerville Old Face" w:hAnsi="Baskerville Old Face"/>
        <w:sz w:val="32"/>
        <w:szCs w:val="32"/>
      </w:rPr>
    </w:pPr>
    <w:r>
      <w:rPr>
        <w:rFonts w:ascii="Baskerville Old Face" w:hAnsi="Baskerville Old Face"/>
        <w:sz w:val="32"/>
        <w:szCs w:val="32"/>
      </w:rPr>
      <w:t>School</w:t>
    </w:r>
    <w:r w:rsidR="00F83592">
      <w:rPr>
        <w:rFonts w:ascii="Baskerville Old Face" w:hAnsi="Baskerville Old Face"/>
        <w:sz w:val="32"/>
        <w:szCs w:val="32"/>
      </w:rPr>
      <w:t xml:space="preserve"> Activity Fund</w:t>
    </w:r>
    <w:r>
      <w:rPr>
        <w:rFonts w:ascii="Baskerville Old Face" w:hAnsi="Baskerville Old Face"/>
        <w:sz w:val="32"/>
        <w:szCs w:val="32"/>
      </w:rPr>
      <w:t>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23"/>
    <w:rsid w:val="00144224"/>
    <w:rsid w:val="001E52B9"/>
    <w:rsid w:val="0083641C"/>
    <w:rsid w:val="00A0272E"/>
    <w:rsid w:val="00A54779"/>
    <w:rsid w:val="00AD2D23"/>
    <w:rsid w:val="00B53748"/>
    <w:rsid w:val="00C16372"/>
    <w:rsid w:val="00EB5E94"/>
    <w:rsid w:val="00F83592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9177B-878B-41B8-AE3D-0D3520B3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23"/>
  </w:style>
  <w:style w:type="paragraph" w:styleId="Footer">
    <w:name w:val="footer"/>
    <w:basedOn w:val="Normal"/>
    <w:link w:val="FooterChar"/>
    <w:uiPriority w:val="99"/>
    <w:unhideWhenUsed/>
    <w:rsid w:val="00AD2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Straughter, Latasha</dc:creator>
  <cp:keywords/>
  <dc:description/>
  <cp:lastModifiedBy>Straughter, Latasha</cp:lastModifiedBy>
  <cp:revision>3</cp:revision>
  <dcterms:created xsi:type="dcterms:W3CDTF">2017-01-04T15:15:00Z</dcterms:created>
  <dcterms:modified xsi:type="dcterms:W3CDTF">2017-01-05T15:11:00Z</dcterms:modified>
</cp:coreProperties>
</file>