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CA" w:rsidRPr="00F705CA" w:rsidRDefault="00F705CA" w:rsidP="00F705CA">
      <w:pPr>
        <w:jc w:val="center"/>
        <w:rPr>
          <w:color w:val="FF0000"/>
        </w:rPr>
      </w:pPr>
      <w:r>
        <w:rPr>
          <w:color w:val="FF0000"/>
        </w:rPr>
        <w:t>Speech/Language Interventions</w:t>
      </w:r>
    </w:p>
    <w:tbl>
      <w:tblPr>
        <w:tblStyle w:val="TableGrid"/>
        <w:tblpPr w:leftFromText="180" w:rightFromText="180" w:vertAnchor="text" w:horzAnchor="margin" w:tblpXSpec="center" w:tblpY="225"/>
        <w:tblW w:w="10260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F705CA" w:rsidRPr="00FA0E33" w:rsidTr="00F705CA">
        <w:tc>
          <w:tcPr>
            <w:tcW w:w="10260" w:type="dxa"/>
          </w:tcPr>
          <w:p w:rsidR="00F705CA" w:rsidRPr="00FA0E33" w:rsidRDefault="00F705CA" w:rsidP="00F705CA">
            <w:pPr>
              <w:rPr>
                <w:rFonts w:ascii="Times New Roman" w:hAnsi="Times New Roman" w:cs="Times New Roman"/>
                <w:b/>
              </w:rPr>
            </w:pPr>
            <w:r w:rsidRPr="00FA0E33">
              <w:rPr>
                <w:rFonts w:ascii="Times New Roman" w:hAnsi="Times New Roman" w:cs="Times New Roman"/>
                <w:b/>
              </w:rPr>
              <w:t>Speech/Language Interventions:</w:t>
            </w:r>
          </w:p>
          <w:p w:rsidR="00F705CA" w:rsidRPr="00FA0E33" w:rsidRDefault="00F705CA" w:rsidP="00F705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05CA" w:rsidRPr="00FA0E33" w:rsidTr="00F705CA">
        <w:tc>
          <w:tcPr>
            <w:tcW w:w="10260" w:type="dxa"/>
          </w:tcPr>
          <w:p w:rsidR="00F705CA" w:rsidRPr="00FA0E33" w:rsidRDefault="00F705CA" w:rsidP="00F70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E33">
              <w:rPr>
                <w:rFonts w:ascii="Times New Roman" w:hAnsi="Times New Roman" w:cs="Times New Roman"/>
                <w:b/>
                <w:sz w:val="20"/>
                <w:szCs w:val="20"/>
              </w:rPr>
              <w:t>Expressive Language:</w:t>
            </w:r>
          </w:p>
        </w:tc>
      </w:tr>
      <w:tr w:rsidR="00F705CA" w:rsidRPr="00FA0E33" w:rsidTr="00F705CA">
        <w:tc>
          <w:tcPr>
            <w:tcW w:w="10260" w:type="dxa"/>
          </w:tcPr>
          <w:p w:rsidR="00F705CA" w:rsidRPr="00FA0E33" w:rsidRDefault="00F705CA" w:rsidP="00F7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E33">
              <w:rPr>
                <w:rFonts w:ascii="Times New Roman" w:hAnsi="Times New Roman" w:cs="Times New Roman"/>
                <w:sz w:val="20"/>
                <w:szCs w:val="20"/>
              </w:rPr>
              <w:t>Model appropriate expressive language skills in the child’s presence.</w:t>
            </w:r>
          </w:p>
          <w:p w:rsidR="00F705CA" w:rsidRPr="00FA0E33" w:rsidRDefault="00F705CA" w:rsidP="00F7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5CA" w:rsidRPr="00FA0E33" w:rsidTr="00F705CA">
        <w:tc>
          <w:tcPr>
            <w:tcW w:w="10260" w:type="dxa"/>
          </w:tcPr>
          <w:p w:rsidR="00F705CA" w:rsidRPr="00FA0E33" w:rsidRDefault="00F705CA" w:rsidP="00F7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E33">
              <w:rPr>
                <w:rFonts w:ascii="Times New Roman" w:hAnsi="Times New Roman" w:cs="Times New Roman"/>
                <w:sz w:val="20"/>
                <w:szCs w:val="20"/>
              </w:rPr>
              <w:t xml:space="preserve">Grouped the child with peers who modeled appropriate expressive language abilities. </w:t>
            </w:r>
          </w:p>
          <w:p w:rsidR="00F705CA" w:rsidRPr="00FA0E33" w:rsidRDefault="00F705CA" w:rsidP="00F7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5CA" w:rsidRPr="00FA0E33" w:rsidTr="00F705CA">
        <w:tc>
          <w:tcPr>
            <w:tcW w:w="10260" w:type="dxa"/>
          </w:tcPr>
          <w:p w:rsidR="00F705CA" w:rsidRPr="00FA0E33" w:rsidRDefault="00F705CA" w:rsidP="00F7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E33">
              <w:rPr>
                <w:rFonts w:ascii="Times New Roman" w:hAnsi="Times New Roman" w:cs="Times New Roman"/>
                <w:sz w:val="20"/>
                <w:szCs w:val="20"/>
              </w:rPr>
              <w:t>Model the correct production, and ask the child to repeat production.</w:t>
            </w:r>
          </w:p>
          <w:p w:rsidR="00F705CA" w:rsidRPr="00FA0E33" w:rsidRDefault="00F705CA" w:rsidP="00F7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5CA" w:rsidRPr="00FA0E33" w:rsidTr="00F705CA">
        <w:tc>
          <w:tcPr>
            <w:tcW w:w="10260" w:type="dxa"/>
          </w:tcPr>
          <w:p w:rsidR="00F705CA" w:rsidRPr="00FA0E33" w:rsidRDefault="00F705CA" w:rsidP="00F7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E33">
              <w:rPr>
                <w:rFonts w:ascii="Times New Roman" w:hAnsi="Times New Roman" w:cs="Times New Roman"/>
                <w:sz w:val="20"/>
                <w:szCs w:val="20"/>
              </w:rPr>
              <w:t xml:space="preserve">Practice sentence repetition in a small group. </w:t>
            </w:r>
          </w:p>
          <w:p w:rsidR="00F705CA" w:rsidRPr="00FA0E33" w:rsidRDefault="00F705CA" w:rsidP="00F7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5CA" w:rsidRPr="00FA0E33" w:rsidTr="00F705CA">
        <w:tc>
          <w:tcPr>
            <w:tcW w:w="10260" w:type="dxa"/>
          </w:tcPr>
          <w:p w:rsidR="00F705CA" w:rsidRPr="00FA0E33" w:rsidRDefault="00F705CA" w:rsidP="00F7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E33">
              <w:rPr>
                <w:rFonts w:ascii="Times New Roman" w:hAnsi="Times New Roman" w:cs="Times New Roman"/>
                <w:sz w:val="20"/>
                <w:szCs w:val="20"/>
              </w:rPr>
              <w:t xml:space="preserve">Practice sentence repetition. </w:t>
            </w:r>
          </w:p>
          <w:p w:rsidR="00F705CA" w:rsidRPr="00FA0E33" w:rsidRDefault="00F705CA" w:rsidP="00F7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5CA" w:rsidRPr="00FA0E33" w:rsidTr="00F705CA">
        <w:tc>
          <w:tcPr>
            <w:tcW w:w="10260" w:type="dxa"/>
          </w:tcPr>
          <w:p w:rsidR="00F705CA" w:rsidRPr="00FA0E33" w:rsidRDefault="00F705CA" w:rsidP="00F7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E33">
              <w:rPr>
                <w:rFonts w:ascii="Times New Roman" w:hAnsi="Times New Roman" w:cs="Times New Roman"/>
                <w:sz w:val="20"/>
                <w:szCs w:val="20"/>
              </w:rPr>
              <w:t>Have child, in a small group explain/describe a concept in their own words.</w:t>
            </w:r>
          </w:p>
          <w:p w:rsidR="00F705CA" w:rsidRPr="00FA0E33" w:rsidRDefault="00F705CA" w:rsidP="00F7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05CA" w:rsidRDefault="00F705CA">
      <w:bookmarkStart w:id="0" w:name="_GoBack"/>
      <w:bookmarkEnd w:id="0"/>
      <w:r>
        <w:br w:type="page"/>
      </w:r>
    </w:p>
    <w:tbl>
      <w:tblPr>
        <w:tblStyle w:val="TableGrid"/>
        <w:tblpPr w:leftFromText="180" w:rightFromText="180" w:vertAnchor="text" w:horzAnchor="page" w:tblpX="1159" w:tblpY="351"/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F705CA" w:rsidRPr="003830BC" w:rsidTr="00F705CA">
        <w:tc>
          <w:tcPr>
            <w:tcW w:w="9540" w:type="dxa"/>
          </w:tcPr>
          <w:p w:rsidR="00F705CA" w:rsidRPr="003830BC" w:rsidRDefault="00F705CA" w:rsidP="00F705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Speech</w:t>
            </w:r>
          </w:p>
        </w:tc>
      </w:tr>
      <w:tr w:rsidR="00F705CA" w:rsidRPr="001F3C84" w:rsidTr="00F705CA">
        <w:tc>
          <w:tcPr>
            <w:tcW w:w="9540" w:type="dxa"/>
          </w:tcPr>
          <w:p w:rsidR="00F705CA" w:rsidRPr="001F3C84" w:rsidRDefault="00F705CA" w:rsidP="00F705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C84">
              <w:rPr>
                <w:rFonts w:ascii="Times New Roman" w:eastAsia="Calibri" w:hAnsi="Times New Roman" w:cs="Times New Roman"/>
                <w:sz w:val="18"/>
                <w:szCs w:val="18"/>
              </w:rPr>
              <w:t>Model correct speech sound production skills in the child’s presence.</w:t>
            </w:r>
          </w:p>
        </w:tc>
      </w:tr>
      <w:tr w:rsidR="00F705CA" w:rsidRPr="001F3C84" w:rsidTr="00F705CA">
        <w:tc>
          <w:tcPr>
            <w:tcW w:w="9540" w:type="dxa"/>
          </w:tcPr>
          <w:p w:rsidR="00F705CA" w:rsidRPr="001F3C84" w:rsidRDefault="00F705CA" w:rsidP="00F705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C84">
              <w:rPr>
                <w:rFonts w:ascii="Times New Roman" w:eastAsia="Calibri" w:hAnsi="Times New Roman" w:cs="Times New Roman"/>
                <w:sz w:val="18"/>
                <w:szCs w:val="18"/>
              </w:rPr>
              <w:t>After hearing the child misarticulate a sound. Model the correct production of the sound and ask the child to repeat after me.</w:t>
            </w:r>
          </w:p>
          <w:p w:rsidR="00F705CA" w:rsidRPr="001F3C84" w:rsidRDefault="00F705CA" w:rsidP="00F70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CA" w:rsidRPr="001F3C84" w:rsidTr="00F705CA">
        <w:tc>
          <w:tcPr>
            <w:tcW w:w="9540" w:type="dxa"/>
          </w:tcPr>
          <w:p w:rsidR="00F705CA" w:rsidRPr="001F3C84" w:rsidRDefault="00F705CA" w:rsidP="00F705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C84">
              <w:rPr>
                <w:rFonts w:ascii="Times New Roman" w:eastAsia="Calibri" w:hAnsi="Times New Roman" w:cs="Times New Roman"/>
                <w:sz w:val="18"/>
                <w:szCs w:val="18"/>
              </w:rPr>
              <w:t>Group the child with peers who would model correct speech sound production skills in his/her presence.</w:t>
            </w:r>
          </w:p>
          <w:p w:rsidR="00F705CA" w:rsidRPr="001F3C84" w:rsidRDefault="00F705CA" w:rsidP="00F70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CA" w:rsidRPr="001F3C84" w:rsidTr="00F705CA">
        <w:tc>
          <w:tcPr>
            <w:tcW w:w="9540" w:type="dxa"/>
          </w:tcPr>
          <w:p w:rsidR="00F705CA" w:rsidRPr="001F3C84" w:rsidRDefault="00F705CA" w:rsidP="00F705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C84">
              <w:rPr>
                <w:rFonts w:ascii="Times New Roman" w:eastAsia="Calibri" w:hAnsi="Times New Roman" w:cs="Times New Roman"/>
                <w:sz w:val="18"/>
                <w:szCs w:val="18"/>
              </w:rPr>
              <w:t>Pull the child into a small group and targeted sound production.</w:t>
            </w:r>
          </w:p>
          <w:p w:rsidR="00F705CA" w:rsidRPr="001F3C84" w:rsidRDefault="00F705CA" w:rsidP="00F70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CA" w:rsidRPr="001F3C84" w:rsidTr="00F705CA">
        <w:trPr>
          <w:trHeight w:val="1103"/>
        </w:trPr>
        <w:tc>
          <w:tcPr>
            <w:tcW w:w="9540" w:type="dxa"/>
          </w:tcPr>
          <w:p w:rsidR="00F705CA" w:rsidRPr="001F3C84" w:rsidRDefault="00F705CA" w:rsidP="00F705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C84">
              <w:rPr>
                <w:rFonts w:ascii="Times New Roman" w:eastAsia="Calibri" w:hAnsi="Times New Roman" w:cs="Times New Roman"/>
                <w:sz w:val="18"/>
                <w:szCs w:val="18"/>
              </w:rPr>
              <w:t>Pull the child into a small group and conduct a lesson on one or more of the letters/sounds with which he/she is exhibiting difficulties.</w:t>
            </w:r>
          </w:p>
        </w:tc>
      </w:tr>
      <w:tr w:rsidR="00F705CA" w:rsidRPr="001F3C84" w:rsidTr="00F705CA">
        <w:tc>
          <w:tcPr>
            <w:tcW w:w="9540" w:type="dxa"/>
          </w:tcPr>
          <w:p w:rsidR="00F705CA" w:rsidRPr="001F3C84" w:rsidRDefault="00F705CA" w:rsidP="00F705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C84">
              <w:rPr>
                <w:rFonts w:ascii="Times New Roman" w:eastAsia="Calibri" w:hAnsi="Times New Roman" w:cs="Times New Roman"/>
                <w:sz w:val="18"/>
                <w:szCs w:val="18"/>
              </w:rPr>
              <w:t>Pull the child out individually and target problem sounds/letters with him/her.</w:t>
            </w:r>
          </w:p>
          <w:p w:rsidR="00F705CA" w:rsidRPr="001F3C84" w:rsidRDefault="00F705CA" w:rsidP="00F70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05CA" w:rsidRDefault="00F705CA"/>
    <w:p w:rsidR="00F705CA" w:rsidRDefault="00F705CA">
      <w:r>
        <w:br w:type="page"/>
      </w:r>
    </w:p>
    <w:tbl>
      <w:tblPr>
        <w:tblStyle w:val="TableGrid"/>
        <w:tblpPr w:leftFromText="180" w:rightFromText="180" w:vertAnchor="text" w:horzAnchor="margin" w:tblpXSpec="center" w:tblpY="-611"/>
        <w:tblW w:w="10260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hAnsi="Times New Roman" w:cs="Times New Roman"/>
                <w:b/>
              </w:rPr>
            </w:pPr>
            <w:r w:rsidRPr="001F3C84">
              <w:rPr>
                <w:rFonts w:ascii="Times New Roman" w:hAnsi="Times New Roman" w:cs="Times New Roman"/>
                <w:b/>
              </w:rPr>
              <w:lastRenderedPageBreak/>
              <w:t>Receptive Language:</w:t>
            </w: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Modeled appropriate receptive language skills. (For example, I had the child give me directions, and I followed them.</w:t>
            </w: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Paraphrased directions for the child.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Paraphrased content information for the child.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Grouped the child with peers who modeled appropriate receptive language abilities.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Practice following verbal directions in a small group. (Describe. Were they following one-step directions, two-step directions with attributes, two-step directions without attributes, </w:t>
            </w:r>
            <w:proofErr w:type="spellStart"/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etc</w:t>
            </w:r>
            <w:proofErr w:type="spellEnd"/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?)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Pulled the child to the back of the room and had him/her practice following verbal directions. (Describe. Were they following one-step directions, two-step directions with attributes, two-step directions without attributes, </w:t>
            </w:r>
            <w:proofErr w:type="spellStart"/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etc</w:t>
            </w:r>
            <w:proofErr w:type="spellEnd"/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?)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Pull the child into a small group, read a story aloud to that group, and then verbally presented questions regarding information presented in the story.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Pull the child aside individually, read a story aloud, and asked questions about information presented in that story.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Pull the child aside individually, read a story aloud, and asked questions about information presented in that story. Provide prompts/cues to assist the child in reaching the correct response.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Pull the child into a small group, had each group member read a story silently, and, then, I verbally presented questions regarding information presented in the story.</w:t>
            </w:r>
          </w:p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C84">
              <w:rPr>
                <w:rFonts w:ascii="Times New Roman" w:eastAsia="Calibri" w:hAnsi="Times New Roman" w:cs="Times New Roman"/>
                <w:sz w:val="18"/>
                <w:szCs w:val="18"/>
              </w:rPr>
              <w:t>Pull the child aside individually, have him/her read a story silently, and, then, ask questions about information presented in that story.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C84">
              <w:rPr>
                <w:rFonts w:ascii="Times New Roman" w:eastAsia="Calibri" w:hAnsi="Times New Roman" w:cs="Times New Roman"/>
                <w:sz w:val="18"/>
                <w:szCs w:val="18"/>
              </w:rPr>
              <w:t>Pull the child aside individually, read a story aloud, and ask questions about information presented in that story. Provide prompts/cues to assist the child in reaching the correct response.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C84">
              <w:rPr>
                <w:rFonts w:ascii="Times New Roman" w:eastAsia="Calibri" w:hAnsi="Times New Roman" w:cs="Times New Roman"/>
                <w:sz w:val="18"/>
                <w:szCs w:val="18"/>
              </w:rPr>
              <w:t>Pull the child into a small group and verbally present phrases/sentences/paragraphs.  Then verbally present him with questions regarding information presented therein.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C84">
              <w:rPr>
                <w:rFonts w:ascii="Times New Roman" w:eastAsia="Calibri" w:hAnsi="Times New Roman" w:cs="Times New Roman"/>
                <w:sz w:val="18"/>
                <w:szCs w:val="18"/>
              </w:rPr>
              <w:t>Pull the child aside individually and verbally present phrases/sentences/paragraphs. Then, verbally present him with questions regarding information presented therein.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C84">
              <w:rPr>
                <w:rFonts w:ascii="Times New Roman" w:eastAsia="Calibri" w:hAnsi="Times New Roman" w:cs="Times New Roman"/>
                <w:sz w:val="18"/>
                <w:szCs w:val="18"/>
              </w:rPr>
              <w:t>Pull the child, and a few others, to the side and let them engage in a hands-on learning experience in a small –group setting so that these children could better understand the concepts being presented in class.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C84">
              <w:rPr>
                <w:rFonts w:ascii="Times New Roman" w:eastAsia="Calibri" w:hAnsi="Times New Roman" w:cs="Times New Roman"/>
                <w:sz w:val="18"/>
                <w:szCs w:val="18"/>
              </w:rPr>
              <w:t>Pull this child to the side and let him/her participate in an individual hands-on learning experience so that he/she could better understand the concepts being presented in class.</w:t>
            </w: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C84">
              <w:rPr>
                <w:rFonts w:ascii="Times New Roman" w:eastAsia="Calibri" w:hAnsi="Times New Roman" w:cs="Times New Roman"/>
                <w:sz w:val="18"/>
                <w:szCs w:val="18"/>
              </w:rPr>
              <w:t>I put this child in a small group and presented visual prompts.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C84">
              <w:rPr>
                <w:rFonts w:ascii="Times New Roman" w:eastAsia="Calibri" w:hAnsi="Times New Roman" w:cs="Times New Roman"/>
                <w:sz w:val="18"/>
                <w:szCs w:val="18"/>
              </w:rPr>
              <w:t>I worked with this child individually, and, during our working session, I presented visual prompts.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05CA" w:rsidRDefault="00F705CA"/>
    <w:p w:rsidR="00F705CA" w:rsidRDefault="00F705CA">
      <w:r>
        <w:br w:type="page"/>
      </w:r>
    </w:p>
    <w:tbl>
      <w:tblPr>
        <w:tblStyle w:val="TableGrid"/>
        <w:tblpPr w:leftFromText="180" w:rightFromText="180" w:vertAnchor="text" w:horzAnchor="margin" w:tblpXSpec="center" w:tblpY="-611"/>
        <w:tblW w:w="10260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hAnsi="Times New Roman" w:cs="Times New Roman"/>
                <w:b/>
              </w:rPr>
            </w:pPr>
            <w:r w:rsidRPr="001F3C84">
              <w:rPr>
                <w:rFonts w:ascii="Times New Roman" w:hAnsi="Times New Roman" w:cs="Times New Roman"/>
                <w:b/>
              </w:rPr>
              <w:lastRenderedPageBreak/>
              <w:t>Receptive Language</w:t>
            </w:r>
            <w:r>
              <w:rPr>
                <w:rFonts w:ascii="Times New Roman" w:hAnsi="Times New Roman" w:cs="Times New Roman"/>
                <w:b/>
              </w:rPr>
              <w:t xml:space="preserve"> (Continued)</w:t>
            </w:r>
            <w:r w:rsidRPr="001F3C8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Modeled appropriate receptive language skills. (For example, I had the child give me directions, and I followed them.</w:t>
            </w: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Paraphrased directions for the child.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Paraphrased content information for the child.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Grouped the child with peers who modeled appropriate receptive language abilities.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Practice following verbal directions in a small group. (Describe. Were they following one-step directions, two-step directions with attributes, two-step directions without attributes, </w:t>
            </w:r>
            <w:proofErr w:type="spellStart"/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etc</w:t>
            </w:r>
            <w:proofErr w:type="spellEnd"/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?)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Pulled the child to the back of the room and had him/her practice following verbal directions. (Describe. Were they following one-step directions, two-step directions with attributes, two-step directions without attributes, </w:t>
            </w:r>
            <w:proofErr w:type="spellStart"/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etc</w:t>
            </w:r>
            <w:proofErr w:type="spellEnd"/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?)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Pull the child into a small group, read a story aloud to that group, and then verbally presented questions regarding information presented in the story.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Pull the child aside individually, read a story aloud, and asked questions about information presented in that story.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Pull the child aside individually, read a story aloud, and asked questions about information presented in that story. Provide prompts/cues to assist the child in reaching the correct response.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3C84">
              <w:rPr>
                <w:rFonts w:ascii="Times New Roman" w:eastAsia="Calibri" w:hAnsi="Times New Roman" w:cs="Times New Roman"/>
                <w:sz w:val="16"/>
                <w:szCs w:val="16"/>
              </w:rPr>
              <w:t>Pull the child into a small group, had each group member read a story silently, and, then, I verbally presented questions regarding information presented in the story.</w:t>
            </w:r>
          </w:p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C84">
              <w:rPr>
                <w:rFonts w:ascii="Times New Roman" w:eastAsia="Calibri" w:hAnsi="Times New Roman" w:cs="Times New Roman"/>
                <w:sz w:val="18"/>
                <w:szCs w:val="18"/>
              </w:rPr>
              <w:t>Pull the child aside individually, have him/her read a story silently, and, then, ask questions about information presented in that story.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C84">
              <w:rPr>
                <w:rFonts w:ascii="Times New Roman" w:eastAsia="Calibri" w:hAnsi="Times New Roman" w:cs="Times New Roman"/>
                <w:sz w:val="18"/>
                <w:szCs w:val="18"/>
              </w:rPr>
              <w:t>Pull the child aside individually, read a story aloud, and ask questions about information presented in that story. Provide prompts/cues to assist the child in reaching the correct response.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C84">
              <w:rPr>
                <w:rFonts w:ascii="Times New Roman" w:eastAsia="Calibri" w:hAnsi="Times New Roman" w:cs="Times New Roman"/>
                <w:sz w:val="18"/>
                <w:szCs w:val="18"/>
              </w:rPr>
              <w:t>Pull the child into a small group and verbally present phrases/sentences/paragraphs.  Then verbally present him with questions regarding information presented therein.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C84">
              <w:rPr>
                <w:rFonts w:ascii="Times New Roman" w:eastAsia="Calibri" w:hAnsi="Times New Roman" w:cs="Times New Roman"/>
                <w:sz w:val="18"/>
                <w:szCs w:val="18"/>
              </w:rPr>
              <w:t>Pull the child aside individually and verbally present phrases/sentences/paragraphs. Then, verbally present him with questions regarding information presented therein.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C84">
              <w:rPr>
                <w:rFonts w:ascii="Times New Roman" w:eastAsia="Calibri" w:hAnsi="Times New Roman" w:cs="Times New Roman"/>
                <w:sz w:val="18"/>
                <w:szCs w:val="18"/>
              </w:rPr>
              <w:t>Pull the child, and a few others, to the side and let them engage in a hands-on learning experience in a small –group setting so that these children could better understand the concepts being presented in class.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C84">
              <w:rPr>
                <w:rFonts w:ascii="Times New Roman" w:eastAsia="Calibri" w:hAnsi="Times New Roman" w:cs="Times New Roman"/>
                <w:sz w:val="18"/>
                <w:szCs w:val="18"/>
              </w:rPr>
              <w:t>Pull this child to the side and let him/her participate in an individual hands-on learning experience so that he/she could better understand the concepts being presented in class.</w:t>
            </w: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C84">
              <w:rPr>
                <w:rFonts w:ascii="Times New Roman" w:eastAsia="Calibri" w:hAnsi="Times New Roman" w:cs="Times New Roman"/>
                <w:sz w:val="18"/>
                <w:szCs w:val="18"/>
              </w:rPr>
              <w:t>I put this child in a small group and presented visual prompts.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CA" w:rsidRPr="001F3C84" w:rsidTr="00164D0A">
        <w:tc>
          <w:tcPr>
            <w:tcW w:w="5130" w:type="dxa"/>
          </w:tcPr>
          <w:p w:rsidR="00F705CA" w:rsidRPr="001F3C84" w:rsidRDefault="00F705CA" w:rsidP="00164D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C84">
              <w:rPr>
                <w:rFonts w:ascii="Times New Roman" w:eastAsia="Calibri" w:hAnsi="Times New Roman" w:cs="Times New Roman"/>
                <w:sz w:val="18"/>
                <w:szCs w:val="18"/>
              </w:rPr>
              <w:t>I worked with this child individually, and, during our working session, I presented visual prompts.</w:t>
            </w:r>
          </w:p>
          <w:p w:rsidR="00F705CA" w:rsidRPr="001F3C84" w:rsidRDefault="00F705CA" w:rsidP="00164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05CA" w:rsidRDefault="00F705CA"/>
    <w:p w:rsidR="00F705CA" w:rsidRDefault="00F705CA">
      <w:r>
        <w:br w:type="page"/>
      </w:r>
    </w:p>
    <w:tbl>
      <w:tblPr>
        <w:tblStyle w:val="TableGrid"/>
        <w:tblpPr w:leftFromText="180" w:rightFromText="180" w:vertAnchor="text" w:horzAnchor="margin" w:tblpXSpec="center" w:tblpY="85"/>
        <w:tblW w:w="10260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F705CA" w:rsidRPr="003830BC" w:rsidTr="00164D0A">
        <w:tc>
          <w:tcPr>
            <w:tcW w:w="5130" w:type="dxa"/>
          </w:tcPr>
          <w:p w:rsidR="00F705CA" w:rsidRPr="003830BC" w:rsidRDefault="00F705CA" w:rsidP="00164D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Voice: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7EC">
              <w:rPr>
                <w:rFonts w:ascii="Times New Roman" w:eastAsia="Calibri" w:hAnsi="Times New Roman" w:cs="Times New Roman"/>
                <w:sz w:val="20"/>
                <w:szCs w:val="20"/>
              </w:rPr>
              <w:t>Model correct use of voice in the child’s presence.</w:t>
            </w:r>
          </w:p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7EC">
              <w:rPr>
                <w:rFonts w:ascii="Times New Roman" w:eastAsia="Calibri" w:hAnsi="Times New Roman" w:cs="Times New Roman"/>
                <w:sz w:val="20"/>
                <w:szCs w:val="20"/>
              </w:rPr>
              <w:t>model an appropriate volume and ask that he/she use that volume when speaking.</w:t>
            </w:r>
          </w:p>
          <w:p w:rsidR="00F705CA" w:rsidRPr="00DE67EC" w:rsidRDefault="00F705CA" w:rsidP="00164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7EC">
              <w:rPr>
                <w:rFonts w:ascii="Times New Roman" w:eastAsia="Calibri" w:hAnsi="Times New Roman" w:cs="Times New Roman"/>
                <w:sz w:val="20"/>
                <w:szCs w:val="20"/>
              </w:rPr>
              <w:t>Group the child with peers who would model correct speaking volume in his/her presence.</w:t>
            </w:r>
          </w:p>
          <w:p w:rsidR="00F705CA" w:rsidRPr="00DE67EC" w:rsidRDefault="00F705CA" w:rsidP="00164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7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Pull child into a small group of children and conduct a lesson on vocal hygiene. </w:t>
            </w:r>
          </w:p>
          <w:p w:rsidR="00F705CA" w:rsidRPr="00DE67EC" w:rsidRDefault="00F705CA" w:rsidP="00164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7EC">
              <w:rPr>
                <w:rFonts w:ascii="Times New Roman" w:eastAsia="Calibri" w:hAnsi="Times New Roman" w:cs="Times New Roman"/>
                <w:sz w:val="20"/>
                <w:szCs w:val="20"/>
              </w:rPr>
              <w:t>Pull the child aside individually and conduct a vocal hygiene lesson.</w:t>
            </w:r>
          </w:p>
          <w:p w:rsidR="00F705CA" w:rsidRPr="00DE67EC" w:rsidRDefault="00F705CA" w:rsidP="00164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7EC">
              <w:rPr>
                <w:rFonts w:ascii="Times New Roman" w:eastAsia="Calibri" w:hAnsi="Times New Roman" w:cs="Times New Roman"/>
                <w:sz w:val="20"/>
                <w:szCs w:val="20"/>
              </w:rPr>
              <w:t>Pull the child in a small group and discuss the use of good vocal hygiene with this group.</w:t>
            </w:r>
          </w:p>
          <w:p w:rsidR="00F705CA" w:rsidRPr="00DE67EC" w:rsidRDefault="00F705CA" w:rsidP="00164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7EC">
              <w:rPr>
                <w:rFonts w:ascii="Times New Roman" w:eastAsia="Calibri" w:hAnsi="Times New Roman" w:cs="Times New Roman"/>
                <w:sz w:val="20"/>
                <w:szCs w:val="20"/>
              </w:rPr>
              <w:t>Pull the child aside individually and talk with him/her about the use of good vocal hygiene.</w:t>
            </w:r>
          </w:p>
          <w:p w:rsidR="00F705CA" w:rsidRPr="00DE67EC" w:rsidRDefault="00F705CA" w:rsidP="00164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7EC">
              <w:rPr>
                <w:rFonts w:ascii="Times New Roman" w:eastAsia="Calibri" w:hAnsi="Times New Roman" w:cs="Times New Roman"/>
                <w:sz w:val="20"/>
                <w:szCs w:val="20"/>
              </w:rPr>
              <w:t>Let the child get a drink of water at least once per hour in an attempt to keep his/her vocal folds well hydrated.</w:t>
            </w:r>
          </w:p>
          <w:p w:rsidR="00F705CA" w:rsidRPr="00DE67EC" w:rsidRDefault="00F705CA" w:rsidP="00164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7EC">
              <w:rPr>
                <w:rFonts w:ascii="Times New Roman" w:eastAsia="Calibri" w:hAnsi="Times New Roman" w:cs="Times New Roman"/>
                <w:sz w:val="20"/>
                <w:szCs w:val="20"/>
              </w:rPr>
              <w:t>Encourage appropriate volume and time for vocal rest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7EC">
              <w:rPr>
                <w:rFonts w:ascii="Times New Roman" w:eastAsia="Calibri" w:hAnsi="Times New Roman" w:cs="Times New Roman"/>
                <w:sz w:val="20"/>
                <w:szCs w:val="20"/>
              </w:rPr>
              <w:t>Encourage vocal hygiene: avoid yelling/whispering/continuous throat clearing</w:t>
            </w:r>
          </w:p>
        </w:tc>
      </w:tr>
    </w:tbl>
    <w:p w:rsidR="00F705CA" w:rsidRDefault="00F705CA"/>
    <w:p w:rsidR="00F705CA" w:rsidRDefault="00F705CA">
      <w:r>
        <w:br w:type="page"/>
      </w:r>
    </w:p>
    <w:tbl>
      <w:tblPr>
        <w:tblStyle w:val="TableGrid"/>
        <w:tblpPr w:leftFromText="180" w:rightFromText="180" w:vertAnchor="text" w:horzAnchor="margin" w:tblpXSpec="center" w:tblpY="-51"/>
        <w:tblW w:w="10260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F705CA" w:rsidRPr="003830BC" w:rsidTr="00164D0A">
        <w:tc>
          <w:tcPr>
            <w:tcW w:w="5130" w:type="dxa"/>
          </w:tcPr>
          <w:p w:rsidR="00F705CA" w:rsidRPr="003830BC" w:rsidRDefault="00F705CA" w:rsidP="00164D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Vocabulary: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</w:rPr>
            </w:pPr>
            <w:r w:rsidRPr="00DE67EC">
              <w:rPr>
                <w:rFonts w:ascii="Times New Roman" w:eastAsia="Calibri" w:hAnsi="Times New Roman" w:cs="Times New Roman"/>
              </w:rPr>
              <w:t>Use examples/acting out (actions), pictures and multiple modalities to teach basic concepts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</w:rPr>
            </w:pPr>
            <w:r w:rsidRPr="00DE67EC">
              <w:rPr>
                <w:rFonts w:ascii="Times New Roman" w:eastAsia="Calibri" w:hAnsi="Times New Roman" w:cs="Times New Roman"/>
              </w:rPr>
              <w:t>Use peer instruction/play time during centers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</w:rPr>
            </w:pPr>
            <w:r w:rsidRPr="00DE67EC">
              <w:rPr>
                <w:rFonts w:ascii="Times New Roman" w:eastAsia="Calibri" w:hAnsi="Times New Roman" w:cs="Times New Roman"/>
              </w:rPr>
              <w:t>Introduce relevant vocabulary-preview/review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</w:rPr>
            </w:pPr>
            <w:r w:rsidRPr="00DE67EC">
              <w:rPr>
                <w:rFonts w:ascii="Times New Roman" w:eastAsia="Calibri" w:hAnsi="Times New Roman" w:cs="Times New Roman"/>
              </w:rPr>
              <w:t>Use gestures/objects/photos/pictures to emphasize meaning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hAnsi="Times New Roman" w:cs="Times New Roman"/>
                <w:b/>
              </w:rPr>
            </w:pPr>
            <w:r w:rsidRPr="00DE67EC">
              <w:rPr>
                <w:rFonts w:ascii="Times New Roman" w:hAnsi="Times New Roman" w:cs="Times New Roman"/>
                <w:b/>
              </w:rPr>
              <w:t>Comprehension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</w:rPr>
            </w:pPr>
            <w:r w:rsidRPr="00DE67EC">
              <w:rPr>
                <w:rFonts w:ascii="Times New Roman" w:eastAsia="Calibri" w:hAnsi="Times New Roman" w:cs="Times New Roman"/>
              </w:rPr>
              <w:t xml:space="preserve">Present information/directions in smaller steps  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</w:rPr>
            </w:pPr>
            <w:r w:rsidRPr="00DE67EC">
              <w:rPr>
                <w:rFonts w:ascii="Times New Roman" w:eastAsia="Calibri" w:hAnsi="Times New Roman" w:cs="Times New Roman"/>
              </w:rPr>
              <w:t>Provide wait time after directions and questions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</w:rPr>
            </w:pPr>
            <w:r w:rsidRPr="00DE67EC">
              <w:rPr>
                <w:rFonts w:ascii="Times New Roman" w:eastAsia="Calibri" w:hAnsi="Times New Roman" w:cs="Times New Roman"/>
              </w:rPr>
              <w:t>Break story information into smaller units and ask questions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</w:rPr>
            </w:pPr>
            <w:r w:rsidRPr="00DE67EC">
              <w:rPr>
                <w:rFonts w:ascii="Times New Roman" w:eastAsia="Calibri" w:hAnsi="Times New Roman" w:cs="Times New Roman"/>
              </w:rPr>
              <w:t>Have student repeat what he/she is listening for or directions to ensure comprehension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</w:rPr>
            </w:pPr>
            <w:r w:rsidRPr="00DE67EC">
              <w:rPr>
                <w:rFonts w:ascii="Times New Roman" w:eastAsia="Calibri" w:hAnsi="Times New Roman" w:cs="Times New Roman"/>
              </w:rPr>
              <w:t>Use a variety of games, i.e. Guess Who?, Simon Says, 20 Questions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hAnsi="Times New Roman" w:cs="Times New Roman"/>
                <w:b/>
              </w:rPr>
            </w:pPr>
            <w:r w:rsidRPr="00DE67EC">
              <w:rPr>
                <w:rFonts w:ascii="Times New Roman" w:hAnsi="Times New Roman" w:cs="Times New Roman"/>
                <w:b/>
              </w:rPr>
              <w:t>Oral Expression (Content and Meaning)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</w:rPr>
            </w:pPr>
            <w:r w:rsidRPr="00DE67EC">
              <w:rPr>
                <w:rFonts w:ascii="Times New Roman" w:eastAsia="Calibri" w:hAnsi="Times New Roman" w:cs="Times New Roman"/>
              </w:rPr>
              <w:t xml:space="preserve">Provide opportunity for  student retell  story to peers/teacher 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</w:t>
            </w:r>
            <w:r w:rsidRPr="00DE67EC">
              <w:rPr>
                <w:rFonts w:ascii="Times New Roman" w:eastAsia="Calibri" w:hAnsi="Times New Roman" w:cs="Times New Roman"/>
              </w:rPr>
              <w:t>ave student use specific vocabulary to relate information, rather than using words such as thing, stuff, that, it, etc.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Pr="00DE67EC">
              <w:rPr>
                <w:rFonts w:ascii="Times New Roman" w:eastAsia="Calibri" w:hAnsi="Times New Roman" w:cs="Times New Roman"/>
              </w:rPr>
              <w:t>se gestures or visual cues ordering first, second, third, etc.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hAnsi="Times New Roman" w:cs="Times New Roman"/>
                <w:b/>
              </w:rPr>
            </w:pPr>
            <w:r w:rsidRPr="00DE67EC">
              <w:rPr>
                <w:rFonts w:ascii="Times New Roman" w:hAnsi="Times New Roman" w:cs="Times New Roman"/>
                <w:b/>
              </w:rPr>
              <w:t>Oral Expression (Syntax and Morphology):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Pr="00DE67EC">
              <w:rPr>
                <w:rFonts w:ascii="Calibri" w:eastAsia="Calibri" w:hAnsi="Calibri" w:cs="Times New Roman"/>
              </w:rPr>
              <w:t>odel correct grammatical forms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</w:t>
            </w:r>
            <w:r w:rsidRPr="00DE67EC">
              <w:rPr>
                <w:rFonts w:ascii="Calibri" w:eastAsia="Calibri" w:hAnsi="Calibri" w:cs="Times New Roman"/>
              </w:rPr>
              <w:t>ave student construct oral sentences with targeted grammar structures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  <w:r w:rsidRPr="00DE67EC">
              <w:rPr>
                <w:rFonts w:ascii="Calibri" w:eastAsia="Calibri" w:hAnsi="Calibri" w:cs="Times New Roman"/>
              </w:rPr>
              <w:t>ncourage students to use complete/complex sentences when answering questions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Pr="00DE67EC">
              <w:rPr>
                <w:rFonts w:ascii="Calibri" w:eastAsia="Calibri" w:hAnsi="Calibri" w:cs="Times New Roman"/>
              </w:rPr>
              <w:t>odel age-appropriate responses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  <w:r w:rsidRPr="00DE67EC">
              <w:rPr>
                <w:rFonts w:ascii="Calibri" w:eastAsia="Calibri" w:hAnsi="Calibri" w:cs="Times New Roman"/>
              </w:rPr>
              <w:t>ncourage correct use of personal pronouns “I” instead of “me” in context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Pragmatics: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  <w:r w:rsidRPr="00DE67EC">
              <w:rPr>
                <w:rFonts w:ascii="Calibri" w:eastAsia="Calibri" w:hAnsi="Calibri" w:cs="Times New Roman"/>
              </w:rPr>
              <w:t>llow student to role play a variety of targeted social language situations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  <w:r w:rsidRPr="00DE67EC">
              <w:rPr>
                <w:rFonts w:ascii="Calibri" w:eastAsia="Calibri" w:hAnsi="Calibri" w:cs="Times New Roman"/>
              </w:rPr>
              <w:t>mphasize basic social skills, i.e., greetings, eye contact, polite forms, body language, spatial boundaries throughout the school day.</w:t>
            </w:r>
          </w:p>
        </w:tc>
      </w:tr>
      <w:tr w:rsidR="00F705CA" w:rsidRPr="00DE67EC" w:rsidTr="00164D0A">
        <w:tc>
          <w:tcPr>
            <w:tcW w:w="5130" w:type="dxa"/>
          </w:tcPr>
          <w:p w:rsidR="00F705CA" w:rsidRPr="00DE67EC" w:rsidRDefault="00F705CA" w:rsidP="00164D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</w:t>
            </w:r>
            <w:r w:rsidRPr="00DE67EC">
              <w:rPr>
                <w:rFonts w:ascii="Calibri" w:eastAsia="Calibri" w:hAnsi="Calibri" w:cs="Times New Roman"/>
              </w:rPr>
              <w:t>se verbal/visual/physical cues to remind student to use appropriate social behavior in a variety of settings</w:t>
            </w:r>
          </w:p>
        </w:tc>
      </w:tr>
    </w:tbl>
    <w:p w:rsidR="00E12309" w:rsidRDefault="00E12309"/>
    <w:sectPr w:rsidR="00E1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CA"/>
    <w:rsid w:val="00E12309"/>
    <w:rsid w:val="00F7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C42C4CAB440458A147A30C739ACE2" ma:contentTypeVersion="0" ma:contentTypeDescription="Create a new document." ma:contentTypeScope="" ma:versionID="71d2c703eec597c9f9295ee1944333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E28379-288C-464C-986D-F47D3C959887}"/>
</file>

<file path=customXml/itemProps2.xml><?xml version="1.0" encoding="utf-8"?>
<ds:datastoreItem xmlns:ds="http://schemas.openxmlformats.org/officeDocument/2006/customXml" ds:itemID="{691A84FF-8FF7-4B61-8532-24B3473FBECF}"/>
</file>

<file path=customXml/itemProps3.xml><?xml version="1.0" encoding="utf-8"?>
<ds:datastoreItem xmlns:ds="http://schemas.openxmlformats.org/officeDocument/2006/customXml" ds:itemID="{DFE86A1C-C8A1-46CB-815D-BBF515763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Regina</dc:creator>
  <cp:lastModifiedBy>Brown, Regina</cp:lastModifiedBy>
  <cp:revision>1</cp:revision>
  <dcterms:created xsi:type="dcterms:W3CDTF">2012-06-20T16:25:00Z</dcterms:created>
  <dcterms:modified xsi:type="dcterms:W3CDTF">2012-06-20T16:33:00Z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0x01010072AC42C4CAB440458A147A30C739ACE2</vt:lpwstr>
  </property>
</Properties>
</file>