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CE243" w14:textId="77777777" w:rsidR="00FE4CDF" w:rsidRDefault="00FE4CDF">
      <w:pPr>
        <w:pStyle w:val="BodyText"/>
        <w:rPr>
          <w:sz w:val="20"/>
        </w:rPr>
      </w:pPr>
    </w:p>
    <w:p w14:paraId="12410813" w14:textId="77777777" w:rsidR="00FE4CDF" w:rsidRDefault="00FE4CDF">
      <w:pPr>
        <w:pStyle w:val="BodyText"/>
        <w:spacing w:before="9"/>
        <w:rPr>
          <w:sz w:val="29"/>
        </w:rPr>
      </w:pPr>
    </w:p>
    <w:p w14:paraId="0AF422AD" w14:textId="77777777" w:rsidR="000B55A5" w:rsidRDefault="000B55A5" w:rsidP="000B55A5">
      <w:pPr>
        <w:pBdr>
          <w:top w:val="nil"/>
          <w:left w:val="nil"/>
          <w:bottom w:val="nil"/>
          <w:right w:val="nil"/>
          <w:between w:val="nil"/>
        </w:pBdr>
        <w:jc w:val="center"/>
        <w:rPr>
          <w:color w:val="000000"/>
        </w:rPr>
      </w:pPr>
      <w:r>
        <w:rPr>
          <w:rFonts w:ascii="Caveat" w:eastAsia="Caveat" w:hAnsi="Caveat" w:cs="Caveat"/>
          <w:color w:val="000000"/>
          <w:sz w:val="44"/>
          <w:szCs w:val="44"/>
        </w:rPr>
        <w:t>Welcome to another exciting year at Oakridge JR/SR High!</w:t>
      </w:r>
    </w:p>
    <w:p w14:paraId="52E2F501" w14:textId="77777777" w:rsidR="000B55A5" w:rsidRDefault="000B55A5" w:rsidP="000B55A5">
      <w:pPr>
        <w:pBdr>
          <w:top w:val="nil"/>
          <w:left w:val="nil"/>
          <w:bottom w:val="nil"/>
          <w:right w:val="nil"/>
          <w:between w:val="nil"/>
        </w:pBdr>
        <w:jc w:val="center"/>
        <w:rPr>
          <w:color w:val="000000"/>
        </w:rPr>
      </w:pPr>
    </w:p>
    <w:p w14:paraId="67DDFD01" w14:textId="77777777" w:rsidR="000B55A5" w:rsidRDefault="000B55A5" w:rsidP="000B55A5">
      <w:pPr>
        <w:pBdr>
          <w:top w:val="nil"/>
          <w:left w:val="nil"/>
          <w:bottom w:val="nil"/>
          <w:right w:val="nil"/>
          <w:between w:val="nil"/>
        </w:pBdr>
        <w:jc w:val="center"/>
        <w:rPr>
          <w:color w:val="000000"/>
        </w:rPr>
      </w:pPr>
    </w:p>
    <w:p w14:paraId="4A4000CE" w14:textId="1EF30431" w:rsidR="000B55A5" w:rsidRDefault="000B55A5" w:rsidP="000B55A5">
      <w:pPr>
        <w:pBdr>
          <w:top w:val="nil"/>
          <w:left w:val="nil"/>
          <w:bottom w:val="nil"/>
          <w:right w:val="nil"/>
          <w:between w:val="nil"/>
        </w:pBdr>
        <w:jc w:val="center"/>
        <w:rPr>
          <w:color w:val="000000"/>
        </w:rPr>
      </w:pPr>
    </w:p>
    <w:p w14:paraId="146BB8D4" w14:textId="77777777" w:rsidR="000B55A5" w:rsidRDefault="000B55A5" w:rsidP="000B55A5">
      <w:pPr>
        <w:pBdr>
          <w:top w:val="nil"/>
          <w:left w:val="nil"/>
          <w:bottom w:val="nil"/>
          <w:right w:val="nil"/>
          <w:between w:val="nil"/>
        </w:pBdr>
        <w:jc w:val="center"/>
        <w:rPr>
          <w:rFonts w:ascii="Times" w:eastAsia="Times" w:hAnsi="Times" w:cs="Times"/>
          <w:sz w:val="32"/>
          <w:szCs w:val="32"/>
        </w:rPr>
      </w:pPr>
    </w:p>
    <w:p w14:paraId="039E5644" w14:textId="77777777" w:rsidR="000B55A5" w:rsidRDefault="000B55A5" w:rsidP="000B55A5">
      <w:pPr>
        <w:pBdr>
          <w:top w:val="nil"/>
          <w:left w:val="nil"/>
          <w:bottom w:val="nil"/>
          <w:right w:val="nil"/>
          <w:between w:val="nil"/>
        </w:pBdr>
        <w:jc w:val="center"/>
        <w:rPr>
          <w:color w:val="000000"/>
        </w:rPr>
      </w:pPr>
      <w:r>
        <w:rPr>
          <w:rFonts w:ascii="Times" w:eastAsia="Times" w:hAnsi="Times" w:cs="Times"/>
          <w:color w:val="000000"/>
          <w:sz w:val="32"/>
          <w:szCs w:val="32"/>
        </w:rPr>
        <w:t>Welcome!</w:t>
      </w:r>
    </w:p>
    <w:p w14:paraId="6C60197C" w14:textId="7E0E8BF4" w:rsidR="000B55A5" w:rsidRDefault="000B55A5" w:rsidP="00794F5E">
      <w:pPr>
        <w:pBdr>
          <w:top w:val="nil"/>
          <w:left w:val="nil"/>
          <w:bottom w:val="nil"/>
          <w:right w:val="nil"/>
          <w:between w:val="nil"/>
        </w:pBdr>
        <w:ind w:firstLine="720"/>
        <w:rPr>
          <w:color w:val="000000"/>
        </w:rPr>
      </w:pPr>
      <w:r>
        <w:rPr>
          <w:color w:val="000000"/>
        </w:rPr>
        <w:t xml:space="preserve">We hope this curriculum guide helps relay information regarding course offerings, credits, elective offerings, graduation and post-graduation planning. This guide contains essential information for the description, sequence, and selection of courses at Oakridge JR/SR High. It is intended to assist students, parents and guardians in the development of a program of studies. </w:t>
      </w:r>
    </w:p>
    <w:p w14:paraId="0E2E98D0" w14:textId="77777777" w:rsidR="00B72A09" w:rsidRDefault="00B72A09" w:rsidP="00794F5E">
      <w:pPr>
        <w:pBdr>
          <w:top w:val="nil"/>
          <w:left w:val="nil"/>
          <w:bottom w:val="nil"/>
          <w:right w:val="nil"/>
          <w:between w:val="nil"/>
        </w:pBdr>
        <w:ind w:firstLine="720"/>
        <w:rPr>
          <w:color w:val="000000"/>
        </w:rPr>
      </w:pPr>
    </w:p>
    <w:p w14:paraId="3DBE9F63" w14:textId="26596CF9" w:rsidR="000B55A5" w:rsidRDefault="000B55A5" w:rsidP="00794F5E">
      <w:pPr>
        <w:pBdr>
          <w:top w:val="nil"/>
          <w:left w:val="nil"/>
          <w:bottom w:val="nil"/>
          <w:right w:val="nil"/>
          <w:between w:val="nil"/>
        </w:pBdr>
        <w:ind w:firstLine="720"/>
        <w:rPr>
          <w:color w:val="000000"/>
        </w:rPr>
      </w:pPr>
      <w:r>
        <w:rPr>
          <w:color w:val="000000"/>
        </w:rPr>
        <w:t xml:space="preserve">In the winter of each year, </w:t>
      </w:r>
      <w:r>
        <w:t>7</w:t>
      </w:r>
      <w:r>
        <w:rPr>
          <w:color w:val="000000"/>
          <w:sz w:val="26"/>
          <w:szCs w:val="26"/>
          <w:vertAlign w:val="superscript"/>
        </w:rPr>
        <w:t xml:space="preserve">th </w:t>
      </w:r>
      <w:r>
        <w:rPr>
          <w:color w:val="000000"/>
        </w:rPr>
        <w:t>through 11</w:t>
      </w:r>
      <w:r>
        <w:rPr>
          <w:color w:val="000000"/>
          <w:sz w:val="26"/>
          <w:szCs w:val="26"/>
          <w:vertAlign w:val="superscript"/>
        </w:rPr>
        <w:t xml:space="preserve">th </w:t>
      </w:r>
      <w:r>
        <w:rPr>
          <w:color w:val="000000"/>
        </w:rPr>
        <w:t>grade students forecast their classes for the upcoming school year with the assistance of the Oakridge teachers, school counselors and/or advisors. Each year parents of incoming 7</w:t>
      </w:r>
      <w:r>
        <w:rPr>
          <w:color w:val="000000"/>
          <w:sz w:val="26"/>
          <w:szCs w:val="26"/>
          <w:vertAlign w:val="superscript"/>
        </w:rPr>
        <w:t xml:space="preserve">th </w:t>
      </w:r>
      <w:r>
        <w:rPr>
          <w:color w:val="000000"/>
        </w:rPr>
        <w:t xml:space="preserve">graders are invited to attend a parent night, which is planned at </w:t>
      </w:r>
      <w:proofErr w:type="spellStart"/>
      <w:proofErr w:type="gramStart"/>
      <w:r>
        <w:rPr>
          <w:color w:val="000000"/>
        </w:rPr>
        <w:t>he</w:t>
      </w:r>
      <w:proofErr w:type="spellEnd"/>
      <w:proofErr w:type="gramEnd"/>
      <w:r>
        <w:rPr>
          <w:color w:val="000000"/>
        </w:rPr>
        <w:t xml:space="preserve"> same time our </w:t>
      </w:r>
      <w:r w:rsidR="00712536">
        <w:rPr>
          <w:color w:val="000000"/>
        </w:rPr>
        <w:t>counselor</w:t>
      </w:r>
      <w:r w:rsidR="00801FA2">
        <w:rPr>
          <w:color w:val="000000"/>
        </w:rPr>
        <w:t xml:space="preserve"> goes over to the elementary school to talk about next year.  This will happen in April or May.</w:t>
      </w:r>
      <w:r>
        <w:rPr>
          <w:color w:val="000000"/>
        </w:rPr>
        <w:t xml:space="preserve"> </w:t>
      </w:r>
    </w:p>
    <w:p w14:paraId="6FEB1506" w14:textId="77777777" w:rsidR="00B72A09" w:rsidRDefault="00B72A09" w:rsidP="00794F5E">
      <w:pPr>
        <w:pBdr>
          <w:top w:val="nil"/>
          <w:left w:val="nil"/>
          <w:bottom w:val="nil"/>
          <w:right w:val="nil"/>
          <w:between w:val="nil"/>
        </w:pBdr>
        <w:ind w:firstLine="720"/>
        <w:rPr>
          <w:color w:val="000000"/>
        </w:rPr>
      </w:pPr>
    </w:p>
    <w:p w14:paraId="54F55DD3" w14:textId="28927A0C" w:rsidR="000B55A5" w:rsidRDefault="000B55A5" w:rsidP="000B55A5">
      <w:pPr>
        <w:pBdr>
          <w:top w:val="nil"/>
          <w:left w:val="nil"/>
          <w:bottom w:val="nil"/>
          <w:right w:val="nil"/>
          <w:between w:val="nil"/>
        </w:pBdr>
        <w:rPr>
          <w:color w:val="000000"/>
        </w:rPr>
      </w:pPr>
      <w:r w:rsidRPr="00B72A09">
        <w:rPr>
          <w:color w:val="000000"/>
          <w:u w:val="single"/>
        </w:rPr>
        <w:t>The curriculum guide is printed in January to assist in student forecasting for the upcoming school year. Please keep in mind that the information provided is subject to change by the time the next school year arrives, especially in years where budgetary reductions impact staffing levels</w:t>
      </w:r>
      <w:r>
        <w:rPr>
          <w:color w:val="000000"/>
        </w:rPr>
        <w:t xml:space="preserve">. </w:t>
      </w:r>
    </w:p>
    <w:p w14:paraId="1660E35F" w14:textId="77777777" w:rsidR="00B72A09" w:rsidRDefault="00B72A09" w:rsidP="000B55A5">
      <w:pPr>
        <w:pBdr>
          <w:top w:val="nil"/>
          <w:left w:val="nil"/>
          <w:bottom w:val="nil"/>
          <w:right w:val="nil"/>
          <w:between w:val="nil"/>
        </w:pBdr>
        <w:rPr>
          <w:color w:val="000000"/>
        </w:rPr>
      </w:pPr>
    </w:p>
    <w:p w14:paraId="641D3EB8" w14:textId="54544452" w:rsidR="000B55A5" w:rsidRDefault="000B55A5" w:rsidP="00794F5E">
      <w:pPr>
        <w:pBdr>
          <w:top w:val="nil"/>
          <w:left w:val="nil"/>
          <w:bottom w:val="nil"/>
          <w:right w:val="nil"/>
          <w:between w:val="nil"/>
        </w:pBdr>
        <w:ind w:firstLine="720"/>
        <w:rPr>
          <w:color w:val="000000" w:themeColor="text1"/>
        </w:rPr>
      </w:pPr>
      <w:r>
        <w:rPr>
          <w:color w:val="000000"/>
        </w:rPr>
        <w:t xml:space="preserve">We hope you are able to plan according to the needs of your student. If you have any questions or concerns, please contact the main office at the high school to make an appointment with a counselor. </w:t>
      </w:r>
    </w:p>
    <w:p w14:paraId="1FE1BB50" w14:textId="438905D7" w:rsidR="00801FA2" w:rsidRDefault="00801FA2" w:rsidP="00801FA2">
      <w:pPr>
        <w:pBdr>
          <w:top w:val="nil"/>
          <w:left w:val="nil"/>
          <w:bottom w:val="nil"/>
          <w:right w:val="nil"/>
          <w:between w:val="nil"/>
        </w:pBdr>
        <w:ind w:firstLine="720"/>
        <w:jc w:val="center"/>
        <w:rPr>
          <w:color w:val="000000" w:themeColor="text1"/>
        </w:rPr>
      </w:pPr>
      <w:r>
        <w:rPr>
          <w:color w:val="000000" w:themeColor="text1"/>
        </w:rPr>
        <w:t>Tammy Scott, JR/SR Counselor</w:t>
      </w:r>
    </w:p>
    <w:p w14:paraId="345E330C" w14:textId="3107533F" w:rsidR="00801FA2" w:rsidRDefault="00801FA2" w:rsidP="00801FA2">
      <w:pPr>
        <w:pBdr>
          <w:top w:val="nil"/>
          <w:left w:val="nil"/>
          <w:bottom w:val="nil"/>
          <w:right w:val="nil"/>
          <w:between w:val="nil"/>
        </w:pBdr>
        <w:ind w:firstLine="720"/>
        <w:jc w:val="center"/>
        <w:rPr>
          <w:color w:val="000000" w:themeColor="text1"/>
        </w:rPr>
      </w:pPr>
      <w:r>
        <w:rPr>
          <w:color w:val="000000" w:themeColor="text1"/>
        </w:rPr>
        <w:t xml:space="preserve">Email: </w:t>
      </w:r>
      <w:hyperlink r:id="rId7" w:history="1">
        <w:r w:rsidRPr="00F96296">
          <w:rPr>
            <w:rStyle w:val="Hyperlink"/>
          </w:rPr>
          <w:t>tscott@ohswarrior.net</w:t>
        </w:r>
      </w:hyperlink>
    </w:p>
    <w:p w14:paraId="6F7DCB0C" w14:textId="0F47E621" w:rsidR="00801FA2" w:rsidRPr="00115541" w:rsidRDefault="00801FA2" w:rsidP="00801FA2">
      <w:pPr>
        <w:pBdr>
          <w:top w:val="nil"/>
          <w:left w:val="nil"/>
          <w:bottom w:val="nil"/>
          <w:right w:val="nil"/>
          <w:between w:val="nil"/>
        </w:pBdr>
        <w:ind w:firstLine="720"/>
        <w:jc w:val="center"/>
        <w:rPr>
          <w:color w:val="000000" w:themeColor="text1"/>
        </w:rPr>
      </w:pPr>
      <w:r>
        <w:rPr>
          <w:color w:val="000000" w:themeColor="text1"/>
        </w:rPr>
        <w:t>Phone: 541-782-2231 ext. 261</w:t>
      </w:r>
    </w:p>
    <w:p w14:paraId="50FBF53B" w14:textId="77777777" w:rsidR="000B55A5" w:rsidRDefault="000B55A5" w:rsidP="000B55A5">
      <w:pPr>
        <w:pBdr>
          <w:top w:val="nil"/>
          <w:left w:val="nil"/>
          <w:bottom w:val="nil"/>
          <w:right w:val="nil"/>
          <w:between w:val="nil"/>
        </w:pBdr>
        <w:rPr>
          <w:color w:val="FF0000"/>
        </w:rPr>
      </w:pPr>
    </w:p>
    <w:p w14:paraId="70A8022C" w14:textId="77777777" w:rsidR="00794F5E" w:rsidRDefault="00794F5E" w:rsidP="000B55A5">
      <w:pPr>
        <w:pBdr>
          <w:top w:val="nil"/>
          <w:left w:val="nil"/>
          <w:bottom w:val="nil"/>
          <w:right w:val="nil"/>
          <w:between w:val="nil"/>
        </w:pBdr>
        <w:jc w:val="center"/>
        <w:rPr>
          <w:rFonts w:ascii="Times" w:eastAsia="Times" w:hAnsi="Times" w:cs="Times"/>
          <w:color w:val="000000"/>
          <w:sz w:val="32"/>
          <w:szCs w:val="32"/>
        </w:rPr>
      </w:pPr>
    </w:p>
    <w:p w14:paraId="50B94023" w14:textId="77777777" w:rsidR="00794F5E" w:rsidRDefault="00794F5E" w:rsidP="000B55A5">
      <w:pPr>
        <w:pBdr>
          <w:top w:val="nil"/>
          <w:left w:val="nil"/>
          <w:bottom w:val="nil"/>
          <w:right w:val="nil"/>
          <w:between w:val="nil"/>
        </w:pBdr>
        <w:jc w:val="center"/>
        <w:rPr>
          <w:rFonts w:ascii="Times" w:eastAsia="Times" w:hAnsi="Times" w:cs="Times"/>
          <w:color w:val="000000"/>
          <w:sz w:val="32"/>
          <w:szCs w:val="32"/>
        </w:rPr>
      </w:pPr>
    </w:p>
    <w:p w14:paraId="6CFBB0D9" w14:textId="0297FA99" w:rsidR="000B55A5" w:rsidRDefault="000B55A5" w:rsidP="00210055">
      <w:pPr>
        <w:pBdr>
          <w:top w:val="nil"/>
          <w:left w:val="nil"/>
          <w:bottom w:val="nil"/>
          <w:right w:val="nil"/>
          <w:between w:val="nil"/>
        </w:pBdr>
        <w:jc w:val="center"/>
        <w:rPr>
          <w:color w:val="000000"/>
        </w:rPr>
      </w:pPr>
      <w:r>
        <w:rPr>
          <w:rFonts w:ascii="Times" w:eastAsia="Times" w:hAnsi="Times" w:cs="Times"/>
          <w:color w:val="000000"/>
          <w:sz w:val="32"/>
          <w:szCs w:val="32"/>
        </w:rPr>
        <w:t>Mission Statement:</w:t>
      </w:r>
    </w:p>
    <w:p w14:paraId="0EBC5B90" w14:textId="77777777" w:rsidR="000B55A5" w:rsidRDefault="000B55A5" w:rsidP="000B55A5">
      <w:pPr>
        <w:pBdr>
          <w:top w:val="nil"/>
          <w:left w:val="nil"/>
          <w:bottom w:val="nil"/>
          <w:right w:val="nil"/>
          <w:between w:val="nil"/>
        </w:pBdr>
        <w:rPr>
          <w:color w:val="000000"/>
        </w:rPr>
      </w:pPr>
      <w:r>
        <w:rPr>
          <w:color w:val="000000"/>
        </w:rPr>
        <w:t xml:space="preserve">Oakridge is a place of respect, integrity, and learning. Our mission is to teach students by providing a challenging, comprehensive education that enables them to function as responsible citizens and to adapt to our continually changing world. </w:t>
      </w:r>
    </w:p>
    <w:p w14:paraId="6B1157FC" w14:textId="77777777" w:rsidR="000B55A5" w:rsidRDefault="000B55A5" w:rsidP="000B55A5">
      <w:pPr>
        <w:pBdr>
          <w:top w:val="nil"/>
          <w:left w:val="nil"/>
          <w:bottom w:val="nil"/>
          <w:right w:val="nil"/>
          <w:between w:val="nil"/>
        </w:pBdr>
        <w:rPr>
          <w:color w:val="000000"/>
        </w:rPr>
      </w:pPr>
    </w:p>
    <w:p w14:paraId="136952FD" w14:textId="77777777" w:rsidR="000B55A5" w:rsidRDefault="000B55A5" w:rsidP="000B55A5">
      <w:pPr>
        <w:pBdr>
          <w:top w:val="nil"/>
          <w:left w:val="nil"/>
          <w:bottom w:val="nil"/>
          <w:right w:val="nil"/>
          <w:between w:val="nil"/>
        </w:pBdr>
        <w:rPr>
          <w:color w:val="000000"/>
        </w:rPr>
      </w:pPr>
    </w:p>
    <w:p w14:paraId="2999B836" w14:textId="77777777" w:rsidR="00FE4CDF" w:rsidRDefault="00FE4CDF">
      <w:pPr>
        <w:jc w:val="center"/>
        <w:sectPr w:rsidR="00FE4CDF">
          <w:headerReference w:type="even" r:id="rId8"/>
          <w:headerReference w:type="default" r:id="rId9"/>
          <w:footerReference w:type="even" r:id="rId10"/>
          <w:footerReference w:type="default" r:id="rId11"/>
          <w:type w:val="continuous"/>
          <w:pgSz w:w="12240" w:h="15840"/>
          <w:pgMar w:top="1780" w:right="500" w:bottom="1380" w:left="940" w:header="720" w:footer="1187" w:gutter="0"/>
          <w:pgNumType w:start="1"/>
          <w:cols w:space="720"/>
        </w:sectPr>
      </w:pPr>
    </w:p>
    <w:p w14:paraId="1AD0B275" w14:textId="77777777" w:rsidR="00DE1A0D" w:rsidRPr="00DE1A0D" w:rsidRDefault="00DE1A0D" w:rsidP="00DE1A0D">
      <w:pPr>
        <w:spacing w:before="280" w:after="280"/>
      </w:pPr>
      <w:r w:rsidRPr="00DE1A0D">
        <w:rPr>
          <w:rFonts w:ascii="Times" w:hAnsi="Times"/>
          <w:color w:val="000000"/>
          <w:sz w:val="28"/>
          <w:szCs w:val="28"/>
        </w:rPr>
        <w:lastRenderedPageBreak/>
        <w:t>USING THIS GUIDE </w:t>
      </w:r>
    </w:p>
    <w:p w14:paraId="535AEFDF" w14:textId="736FBB16" w:rsidR="00DE1A0D" w:rsidRPr="00DE1A0D" w:rsidRDefault="00DE1A0D" w:rsidP="00DE1A0D">
      <w:pPr>
        <w:spacing w:before="280" w:after="280"/>
      </w:pPr>
      <w:r w:rsidRPr="00DE1A0D">
        <w:rPr>
          <w:color w:val="000000"/>
        </w:rPr>
        <w:t xml:space="preserve">This curriculum guide is designed to aid students in making an educated selection of courses from the offerings at </w:t>
      </w:r>
      <w:r w:rsidR="00115541">
        <w:rPr>
          <w:color w:val="000000"/>
        </w:rPr>
        <w:t>Oakridge</w:t>
      </w:r>
      <w:r w:rsidRPr="00DE1A0D">
        <w:rPr>
          <w:color w:val="000000"/>
        </w:rPr>
        <w:t xml:space="preserve"> High School. Study this guide carefully. In making course selections, students and parents should keep in mind the following: </w:t>
      </w:r>
    </w:p>
    <w:p w14:paraId="62B10EC8" w14:textId="3A5F6CA1" w:rsidR="00DE1A0D" w:rsidRPr="00DE1A0D" w:rsidRDefault="00DE1A0D" w:rsidP="00DE1A0D">
      <w:pPr>
        <w:numPr>
          <w:ilvl w:val="0"/>
          <w:numId w:val="15"/>
        </w:numPr>
        <w:spacing w:before="280"/>
        <w:textAlignment w:val="baseline"/>
        <w:rPr>
          <w:rFonts w:ascii="Noto Sans Symbols" w:hAnsi="Noto Sans Symbols"/>
          <w:color w:val="000000"/>
          <w:sz w:val="20"/>
          <w:szCs w:val="20"/>
        </w:rPr>
      </w:pPr>
      <w:r w:rsidRPr="00DE1A0D">
        <w:rPr>
          <w:color w:val="000000"/>
        </w:rPr>
        <w:t xml:space="preserve">Courses are divided into two types: required and elective (other subjects). Required core courses are those that a student must pass to satisfy State of Oregon and </w:t>
      </w:r>
      <w:r w:rsidR="00712536">
        <w:rPr>
          <w:color w:val="000000"/>
        </w:rPr>
        <w:t>Oakridge</w:t>
      </w:r>
      <w:r w:rsidRPr="00DE1A0D">
        <w:rPr>
          <w:color w:val="000000"/>
        </w:rPr>
        <w:t xml:space="preserve"> School District requirements. Elective courses are designed to build skills in areas of study that meet the student’s needs for career and college readiness, as well as the pursuit of individual interests. </w:t>
      </w:r>
    </w:p>
    <w:p w14:paraId="3D910784" w14:textId="184051F7" w:rsidR="00DE1A0D" w:rsidRPr="00DE1A0D" w:rsidRDefault="00DE1A0D" w:rsidP="00DE1A0D">
      <w:pPr>
        <w:numPr>
          <w:ilvl w:val="0"/>
          <w:numId w:val="15"/>
        </w:numPr>
        <w:textAlignment w:val="baseline"/>
        <w:rPr>
          <w:rFonts w:ascii="Noto Sans Symbols" w:hAnsi="Noto Sans Symbols"/>
          <w:color w:val="000000"/>
          <w:sz w:val="20"/>
          <w:szCs w:val="20"/>
        </w:rPr>
      </w:pPr>
      <w:r w:rsidRPr="00DE1A0D">
        <w:rPr>
          <w:color w:val="000000"/>
        </w:rPr>
        <w:t xml:space="preserve">Student placement for language arts and math courses are made by the </w:t>
      </w:r>
      <w:r w:rsidR="00115541">
        <w:rPr>
          <w:color w:val="000000"/>
        </w:rPr>
        <w:t>Language Arts or Math departments</w:t>
      </w:r>
      <w:r w:rsidRPr="00DE1A0D">
        <w:rPr>
          <w:color w:val="000000"/>
        </w:rPr>
        <w:t xml:space="preserve"> with consideration of the recommendation of the previous teacher. </w:t>
      </w:r>
    </w:p>
    <w:p w14:paraId="7FDA2C44" w14:textId="77777777" w:rsidR="00DE1A0D" w:rsidRPr="00DE1A0D" w:rsidRDefault="00DE1A0D" w:rsidP="00DE1A0D">
      <w:pPr>
        <w:numPr>
          <w:ilvl w:val="0"/>
          <w:numId w:val="15"/>
        </w:numPr>
        <w:spacing w:after="280"/>
        <w:textAlignment w:val="baseline"/>
        <w:rPr>
          <w:rFonts w:ascii="Noto Sans Symbols" w:hAnsi="Noto Sans Symbols"/>
          <w:color w:val="000000"/>
          <w:sz w:val="20"/>
          <w:szCs w:val="20"/>
        </w:rPr>
      </w:pPr>
      <w:r w:rsidRPr="00DE1A0D">
        <w:rPr>
          <w:color w:val="000000"/>
        </w:rPr>
        <w:t>All courses being offered are dependent on enrollment and budget. If an insufficient number of students request a course or funding for staffing is not sufficient, certain courses may not be offered. </w:t>
      </w:r>
    </w:p>
    <w:p w14:paraId="6FE11A52" w14:textId="77777777" w:rsidR="00DE1A0D" w:rsidRPr="00DE1A0D" w:rsidRDefault="00DE1A0D" w:rsidP="00DE1A0D">
      <w:pPr>
        <w:jc w:val="center"/>
      </w:pPr>
      <w:r w:rsidRPr="00DE1A0D">
        <w:rPr>
          <w:b/>
          <w:bCs/>
          <w:color w:val="000000"/>
          <w:sz w:val="28"/>
          <w:szCs w:val="28"/>
          <w:u w:val="single"/>
        </w:rPr>
        <w:t>TABLE OF CONTENTS</w:t>
      </w:r>
    </w:p>
    <w:p w14:paraId="29BBB21A" w14:textId="77777777" w:rsidR="00DE1A0D" w:rsidRPr="00DE1A0D" w:rsidRDefault="00DE1A0D" w:rsidP="00DE1A0D"/>
    <w:p w14:paraId="20AC6218" w14:textId="77777777" w:rsidR="00DE1A0D" w:rsidRPr="00DE1A0D" w:rsidRDefault="00DE1A0D" w:rsidP="00DE1A0D">
      <w:r w:rsidRPr="00DE1A0D">
        <w:rPr>
          <w:b/>
          <w:bCs/>
          <w:color w:val="000000"/>
          <w:sz w:val="28"/>
          <w:szCs w:val="28"/>
        </w:rPr>
        <w:t>General Information:</w:t>
      </w:r>
      <w:r w:rsidRPr="00DE1A0D">
        <w:rPr>
          <w:b/>
          <w:bCs/>
          <w:color w:val="000000"/>
          <w:sz w:val="28"/>
          <w:szCs w:val="28"/>
        </w:rPr>
        <w:tab/>
      </w:r>
      <w:r w:rsidRPr="00DE1A0D">
        <w:rPr>
          <w:b/>
          <w:bCs/>
          <w:color w:val="000000"/>
          <w:sz w:val="28"/>
          <w:szCs w:val="28"/>
        </w:rPr>
        <w:tab/>
      </w:r>
      <w:r w:rsidRPr="00DE1A0D">
        <w:rPr>
          <w:b/>
          <w:bCs/>
          <w:color w:val="000000"/>
          <w:sz w:val="28"/>
          <w:szCs w:val="28"/>
        </w:rPr>
        <w:tab/>
      </w:r>
      <w:r w:rsidRPr="00DE1A0D">
        <w:rPr>
          <w:b/>
          <w:bCs/>
          <w:color w:val="000000"/>
          <w:sz w:val="28"/>
          <w:szCs w:val="28"/>
        </w:rPr>
        <w:tab/>
      </w:r>
      <w:r w:rsidRPr="00DE1A0D">
        <w:rPr>
          <w:b/>
          <w:bCs/>
          <w:color w:val="000000"/>
          <w:sz w:val="28"/>
          <w:szCs w:val="28"/>
        </w:rPr>
        <w:tab/>
        <w:t>Departments:</w:t>
      </w:r>
    </w:p>
    <w:p w14:paraId="103BF39C" w14:textId="77777777" w:rsidR="00DE1A0D" w:rsidRPr="00DE1A0D" w:rsidRDefault="00DE1A0D" w:rsidP="00DE1A0D"/>
    <w:p w14:paraId="66FD66AF" w14:textId="64B72142" w:rsidR="00DE1A0D" w:rsidRPr="00DE1A0D" w:rsidRDefault="00DE1A0D" w:rsidP="00DE1A0D">
      <w:pPr>
        <w:spacing w:line="480" w:lineRule="auto"/>
      </w:pPr>
      <w:r w:rsidRPr="00DE1A0D">
        <w:rPr>
          <w:color w:val="000000"/>
        </w:rPr>
        <w:t>Graduation Requirements Pg. 3</w:t>
      </w:r>
      <w:r w:rsidRPr="00DE1A0D">
        <w:rPr>
          <w:color w:val="000000"/>
        </w:rPr>
        <w:tab/>
      </w:r>
      <w:r w:rsidRPr="00DE1A0D">
        <w:rPr>
          <w:color w:val="000000"/>
        </w:rPr>
        <w:tab/>
      </w:r>
      <w:r w:rsidRPr="00DE1A0D">
        <w:rPr>
          <w:color w:val="000000"/>
        </w:rPr>
        <w:tab/>
      </w:r>
      <w:r w:rsidRPr="00DE1A0D">
        <w:rPr>
          <w:color w:val="000000"/>
        </w:rPr>
        <w:tab/>
        <w:t>Fine Arts Pg. </w:t>
      </w:r>
      <w:r w:rsidR="0018426C">
        <w:rPr>
          <w:color w:val="000000"/>
        </w:rPr>
        <w:t>8</w:t>
      </w:r>
    </w:p>
    <w:p w14:paraId="22593E90" w14:textId="4C5C8F02" w:rsidR="00DE1A0D" w:rsidRPr="00DE1A0D" w:rsidRDefault="00DE1A0D" w:rsidP="00DE1A0D">
      <w:pPr>
        <w:spacing w:line="480" w:lineRule="auto"/>
      </w:pPr>
      <w:r w:rsidRPr="00DE1A0D">
        <w:rPr>
          <w:color w:val="000000"/>
        </w:rPr>
        <w:t>Oregon Public Universities Pg. 4</w:t>
      </w:r>
      <w:r w:rsidRPr="00DE1A0D">
        <w:rPr>
          <w:color w:val="000000"/>
        </w:rPr>
        <w:tab/>
      </w:r>
      <w:r w:rsidRPr="00DE1A0D">
        <w:rPr>
          <w:color w:val="000000"/>
        </w:rPr>
        <w:tab/>
      </w:r>
      <w:r w:rsidRPr="00DE1A0D">
        <w:rPr>
          <w:color w:val="000000"/>
        </w:rPr>
        <w:tab/>
      </w:r>
      <w:r w:rsidRPr="00DE1A0D">
        <w:rPr>
          <w:color w:val="000000"/>
        </w:rPr>
        <w:tab/>
        <w:t>Career and Technical Ed (CTE) Pg.</w:t>
      </w:r>
      <w:r w:rsidR="004E1694">
        <w:rPr>
          <w:color w:val="000000"/>
        </w:rPr>
        <w:t xml:space="preserve"> </w:t>
      </w:r>
      <w:r w:rsidR="0018426C">
        <w:rPr>
          <w:color w:val="000000"/>
        </w:rPr>
        <w:t>11</w:t>
      </w:r>
    </w:p>
    <w:p w14:paraId="54C1DEDF" w14:textId="69FFA653" w:rsidR="00DE1A0D" w:rsidRPr="00DE1A0D" w:rsidRDefault="00DE1A0D" w:rsidP="00DE1A0D">
      <w:pPr>
        <w:spacing w:line="480" w:lineRule="auto"/>
      </w:pPr>
      <w:r w:rsidRPr="00DE1A0D">
        <w:rPr>
          <w:color w:val="000000"/>
        </w:rPr>
        <w:t>Community College Info Pg. 5</w:t>
      </w:r>
      <w:r w:rsidRPr="00DE1A0D">
        <w:rPr>
          <w:color w:val="000000"/>
        </w:rPr>
        <w:tab/>
      </w:r>
      <w:r w:rsidRPr="00DE1A0D">
        <w:rPr>
          <w:color w:val="000000"/>
        </w:rPr>
        <w:tab/>
      </w:r>
      <w:r w:rsidRPr="00DE1A0D">
        <w:rPr>
          <w:color w:val="000000"/>
        </w:rPr>
        <w:tab/>
      </w:r>
      <w:r w:rsidRPr="00DE1A0D">
        <w:rPr>
          <w:color w:val="000000"/>
        </w:rPr>
        <w:tab/>
        <w:t>Health/PE Pg.</w:t>
      </w:r>
      <w:r w:rsidR="004E1694">
        <w:rPr>
          <w:color w:val="000000"/>
        </w:rPr>
        <w:t xml:space="preserve"> </w:t>
      </w:r>
      <w:r w:rsidR="0018426C">
        <w:rPr>
          <w:color w:val="000000"/>
        </w:rPr>
        <w:t>16</w:t>
      </w:r>
    </w:p>
    <w:p w14:paraId="2C8FF292" w14:textId="10A79101" w:rsidR="00DE1A0D" w:rsidRPr="00DE1A0D" w:rsidRDefault="00DE1A0D" w:rsidP="00DE1A0D">
      <w:pPr>
        <w:spacing w:line="480" w:lineRule="auto"/>
      </w:pPr>
      <w:r w:rsidRPr="00DE1A0D">
        <w:rPr>
          <w:color w:val="000000"/>
        </w:rPr>
        <w:t>College Credit Opportunities Pg. 5</w:t>
      </w:r>
      <w:r w:rsidRPr="00DE1A0D">
        <w:rPr>
          <w:color w:val="000000"/>
        </w:rPr>
        <w:tab/>
      </w:r>
      <w:r w:rsidRPr="00DE1A0D">
        <w:rPr>
          <w:color w:val="000000"/>
        </w:rPr>
        <w:tab/>
      </w:r>
      <w:r w:rsidRPr="00DE1A0D">
        <w:rPr>
          <w:color w:val="000000"/>
        </w:rPr>
        <w:tab/>
      </w:r>
      <w:r w:rsidRPr="00DE1A0D">
        <w:rPr>
          <w:color w:val="000000"/>
        </w:rPr>
        <w:tab/>
        <w:t>Language Arts Pg.</w:t>
      </w:r>
      <w:r w:rsidR="004E1694">
        <w:rPr>
          <w:color w:val="000000"/>
        </w:rPr>
        <w:t xml:space="preserve"> </w:t>
      </w:r>
      <w:r w:rsidR="0018426C">
        <w:rPr>
          <w:color w:val="000000"/>
        </w:rPr>
        <w:t>18</w:t>
      </w:r>
    </w:p>
    <w:p w14:paraId="2959918C" w14:textId="793DB2F0" w:rsidR="00DE1A0D" w:rsidRPr="00DE1A0D" w:rsidRDefault="00DE1A0D" w:rsidP="00DE1A0D">
      <w:pPr>
        <w:spacing w:line="480" w:lineRule="auto"/>
      </w:pPr>
      <w:r w:rsidRPr="00DE1A0D">
        <w:rPr>
          <w:color w:val="000000"/>
        </w:rPr>
        <w:t>College Prep Information Pg. 6</w:t>
      </w:r>
      <w:r w:rsidRPr="00DE1A0D">
        <w:rPr>
          <w:color w:val="000000"/>
        </w:rPr>
        <w:tab/>
      </w:r>
      <w:r w:rsidRPr="00DE1A0D">
        <w:rPr>
          <w:color w:val="000000"/>
        </w:rPr>
        <w:tab/>
      </w:r>
      <w:r w:rsidRPr="00DE1A0D">
        <w:rPr>
          <w:color w:val="000000"/>
        </w:rPr>
        <w:tab/>
      </w:r>
      <w:r w:rsidRPr="00DE1A0D">
        <w:rPr>
          <w:color w:val="000000"/>
        </w:rPr>
        <w:tab/>
        <w:t>Mathematics Pg.</w:t>
      </w:r>
      <w:r w:rsidR="004E1694">
        <w:rPr>
          <w:color w:val="000000"/>
        </w:rPr>
        <w:t xml:space="preserve"> </w:t>
      </w:r>
      <w:r w:rsidR="0018426C">
        <w:rPr>
          <w:color w:val="000000"/>
        </w:rPr>
        <w:t>20</w:t>
      </w:r>
    </w:p>
    <w:p w14:paraId="6C317EC6" w14:textId="55527E49" w:rsidR="00DE1A0D" w:rsidRPr="00DE1A0D" w:rsidRDefault="00734D3F" w:rsidP="00DE1A0D">
      <w:pPr>
        <w:spacing w:line="480" w:lineRule="auto"/>
      </w:pPr>
      <w:r>
        <w:rPr>
          <w:color w:val="000000"/>
        </w:rPr>
        <w:t>College and Technical Education (CTE) Pg. 7</w:t>
      </w:r>
      <w:r>
        <w:rPr>
          <w:color w:val="000000"/>
        </w:rPr>
        <w:tab/>
      </w:r>
      <w:r>
        <w:rPr>
          <w:color w:val="000000"/>
        </w:rPr>
        <w:tab/>
      </w:r>
      <w:r w:rsidR="00DE1A0D" w:rsidRPr="00DE1A0D">
        <w:rPr>
          <w:color w:val="000000"/>
        </w:rPr>
        <w:t>Science Pg.</w:t>
      </w:r>
      <w:r w:rsidR="004E1694">
        <w:rPr>
          <w:color w:val="000000"/>
        </w:rPr>
        <w:t xml:space="preserve"> </w:t>
      </w:r>
      <w:r w:rsidR="0018426C">
        <w:rPr>
          <w:color w:val="000000"/>
        </w:rPr>
        <w:t>24</w:t>
      </w:r>
    </w:p>
    <w:p w14:paraId="41D966BE" w14:textId="5FC177FF" w:rsidR="00DE1A0D" w:rsidRPr="00DE1A0D" w:rsidRDefault="00734D3F" w:rsidP="00DE1A0D">
      <w:pPr>
        <w:spacing w:line="480" w:lineRule="auto"/>
      </w:pPr>
      <w:r>
        <w:rPr>
          <w:color w:val="000000"/>
        </w:rPr>
        <w:tab/>
      </w:r>
      <w:r>
        <w:rPr>
          <w:color w:val="000000"/>
        </w:rPr>
        <w:tab/>
      </w:r>
      <w:r>
        <w:rPr>
          <w:color w:val="000000"/>
        </w:rPr>
        <w:tab/>
      </w:r>
      <w:r>
        <w:rPr>
          <w:color w:val="000000"/>
        </w:rPr>
        <w:tab/>
      </w:r>
      <w:r>
        <w:rPr>
          <w:color w:val="000000"/>
        </w:rPr>
        <w:tab/>
      </w:r>
      <w:r w:rsidR="00DE1A0D" w:rsidRPr="00DE1A0D">
        <w:rPr>
          <w:color w:val="000000"/>
        </w:rPr>
        <w:tab/>
      </w:r>
      <w:r w:rsidR="00DE1A0D" w:rsidRPr="00DE1A0D">
        <w:rPr>
          <w:color w:val="000000"/>
        </w:rPr>
        <w:tab/>
      </w:r>
      <w:r w:rsidR="00DE1A0D" w:rsidRPr="00DE1A0D">
        <w:rPr>
          <w:color w:val="000000"/>
        </w:rPr>
        <w:tab/>
        <w:t>Social Studies Pg.</w:t>
      </w:r>
      <w:r w:rsidR="004E1694">
        <w:rPr>
          <w:color w:val="000000"/>
        </w:rPr>
        <w:t xml:space="preserve"> </w:t>
      </w:r>
      <w:r w:rsidR="0018426C">
        <w:rPr>
          <w:color w:val="000000"/>
        </w:rPr>
        <w:t>27</w:t>
      </w:r>
    </w:p>
    <w:p w14:paraId="4C4767C1" w14:textId="22399FBB" w:rsidR="00DE1A0D" w:rsidRPr="00DE1A0D" w:rsidRDefault="00734D3F" w:rsidP="00DE1A0D">
      <w:pPr>
        <w:spacing w:line="480" w:lineRule="auto"/>
      </w:pPr>
      <w:r>
        <w:rPr>
          <w:color w:val="000000"/>
        </w:rPr>
        <w:tab/>
      </w:r>
      <w:r>
        <w:rPr>
          <w:color w:val="000000"/>
        </w:rPr>
        <w:tab/>
      </w:r>
      <w:r>
        <w:rPr>
          <w:color w:val="000000"/>
        </w:rPr>
        <w:tab/>
      </w:r>
      <w:r>
        <w:rPr>
          <w:color w:val="000000"/>
        </w:rPr>
        <w:tab/>
      </w:r>
      <w:r>
        <w:rPr>
          <w:color w:val="000000"/>
        </w:rPr>
        <w:tab/>
      </w:r>
      <w:r>
        <w:rPr>
          <w:color w:val="000000"/>
        </w:rPr>
        <w:tab/>
      </w:r>
      <w:r w:rsidR="00DE1A0D" w:rsidRPr="00DE1A0D">
        <w:rPr>
          <w:color w:val="000000"/>
        </w:rPr>
        <w:tab/>
      </w:r>
      <w:r w:rsidR="00DE1A0D" w:rsidRPr="00DE1A0D">
        <w:rPr>
          <w:color w:val="000000"/>
        </w:rPr>
        <w:tab/>
        <w:t>Wo</w:t>
      </w:r>
      <w:r w:rsidR="004E1694">
        <w:rPr>
          <w:color w:val="000000"/>
        </w:rPr>
        <w:t>ods/Welding</w:t>
      </w:r>
      <w:r w:rsidR="00DE1A0D" w:rsidRPr="00DE1A0D">
        <w:rPr>
          <w:color w:val="000000"/>
        </w:rPr>
        <w:t xml:space="preserve"> Pg.</w:t>
      </w:r>
      <w:r w:rsidR="004E1694">
        <w:rPr>
          <w:color w:val="000000"/>
        </w:rPr>
        <w:t xml:space="preserve"> </w:t>
      </w:r>
      <w:r w:rsidR="0018426C">
        <w:rPr>
          <w:color w:val="000000"/>
        </w:rPr>
        <w:t>29</w:t>
      </w:r>
    </w:p>
    <w:p w14:paraId="6A64440F" w14:textId="7FD5218A" w:rsidR="00DE1A0D" w:rsidRPr="00DE1A0D" w:rsidRDefault="00DE1A0D" w:rsidP="00DE1A0D">
      <w:pPr>
        <w:spacing w:line="480" w:lineRule="auto"/>
      </w:pPr>
      <w:r w:rsidRPr="00DE1A0D">
        <w:rPr>
          <w:color w:val="000000"/>
        </w:rPr>
        <w:tab/>
      </w:r>
      <w:r w:rsidRPr="00DE1A0D">
        <w:rPr>
          <w:color w:val="000000"/>
        </w:rPr>
        <w:tab/>
      </w:r>
      <w:r w:rsidRPr="00DE1A0D">
        <w:rPr>
          <w:color w:val="000000"/>
        </w:rPr>
        <w:tab/>
      </w:r>
      <w:r w:rsidRPr="00DE1A0D">
        <w:rPr>
          <w:color w:val="000000"/>
        </w:rPr>
        <w:tab/>
      </w:r>
      <w:r w:rsidRPr="00DE1A0D">
        <w:rPr>
          <w:color w:val="000000"/>
        </w:rPr>
        <w:tab/>
      </w:r>
      <w:r w:rsidRPr="00DE1A0D">
        <w:rPr>
          <w:color w:val="000000"/>
        </w:rPr>
        <w:tab/>
      </w:r>
      <w:r w:rsidRPr="00DE1A0D">
        <w:rPr>
          <w:color w:val="000000"/>
        </w:rPr>
        <w:tab/>
      </w:r>
      <w:r w:rsidRPr="00DE1A0D">
        <w:rPr>
          <w:color w:val="000000"/>
        </w:rPr>
        <w:tab/>
        <w:t>Other subjects Pg.</w:t>
      </w:r>
      <w:r w:rsidR="004E1694">
        <w:rPr>
          <w:color w:val="000000"/>
        </w:rPr>
        <w:t xml:space="preserve"> </w:t>
      </w:r>
      <w:r w:rsidR="0018426C">
        <w:rPr>
          <w:color w:val="000000"/>
        </w:rPr>
        <w:t>31</w:t>
      </w:r>
    </w:p>
    <w:p w14:paraId="2393D156" w14:textId="77777777" w:rsidR="00DE1A0D" w:rsidRPr="00DE1A0D" w:rsidRDefault="00DE1A0D" w:rsidP="00DE1A0D"/>
    <w:p w14:paraId="7E09F37B" w14:textId="77777777" w:rsidR="00FE4CDF" w:rsidRDefault="00FE4CDF">
      <w:pPr>
        <w:sectPr w:rsidR="00FE4CDF">
          <w:pgSz w:w="12240" w:h="15840"/>
          <w:pgMar w:top="1780" w:right="500" w:bottom="1380" w:left="940" w:header="720" w:footer="1187" w:gutter="0"/>
          <w:cols w:space="720"/>
        </w:sectPr>
      </w:pPr>
    </w:p>
    <w:p w14:paraId="5ECEBE47" w14:textId="77777777" w:rsidR="00FE4CDF" w:rsidRDefault="003C4ACB">
      <w:pPr>
        <w:pStyle w:val="Heading2"/>
        <w:ind w:right="356"/>
      </w:pPr>
      <w:r>
        <w:lastRenderedPageBreak/>
        <w:t>Graduation</w:t>
      </w:r>
      <w:r>
        <w:rPr>
          <w:spacing w:val="-2"/>
        </w:rPr>
        <w:t xml:space="preserve"> </w:t>
      </w:r>
      <w:r>
        <w:t>Requirements</w:t>
      </w:r>
    </w:p>
    <w:p w14:paraId="3C6688BA" w14:textId="77777777" w:rsidR="00FE4CDF" w:rsidRDefault="00FE4CDF">
      <w:pPr>
        <w:pStyle w:val="BodyText"/>
        <w:spacing w:before="3"/>
        <w:rPr>
          <w:b/>
          <w:sz w:val="16"/>
        </w:rPr>
      </w:pPr>
    </w:p>
    <w:p w14:paraId="449826BB" w14:textId="77777777" w:rsidR="00FE4CDF" w:rsidRDefault="003C4ACB">
      <w:pPr>
        <w:tabs>
          <w:tab w:val="left" w:pos="465"/>
          <w:tab w:val="left" w:pos="9598"/>
        </w:tabs>
        <w:spacing w:before="90"/>
        <w:ind w:right="547"/>
        <w:jc w:val="right"/>
        <w:rPr>
          <w:i/>
        </w:rPr>
      </w:pPr>
      <w:r>
        <w:rPr>
          <w:i/>
          <w:color w:val="FFFFFF"/>
          <w:shd w:val="clear" w:color="auto" w:fill="000000"/>
        </w:rPr>
        <w:t xml:space="preserve"> </w:t>
      </w:r>
      <w:r>
        <w:rPr>
          <w:i/>
          <w:color w:val="FFFFFF"/>
          <w:shd w:val="clear" w:color="auto" w:fill="000000"/>
        </w:rPr>
        <w:tab/>
        <w:t>Credit Requirements</w:t>
      </w:r>
      <w:r>
        <w:rPr>
          <w:i/>
          <w:color w:val="FFFFFF"/>
          <w:spacing w:val="-1"/>
          <w:shd w:val="clear" w:color="auto" w:fill="000000"/>
        </w:rPr>
        <w:t xml:space="preserve"> </w:t>
      </w:r>
      <w:r>
        <w:rPr>
          <w:i/>
          <w:color w:val="FFFFFF"/>
          <w:shd w:val="clear" w:color="auto" w:fill="000000"/>
        </w:rPr>
        <w:t>for diploma</w:t>
      </w:r>
      <w:r>
        <w:rPr>
          <w:i/>
          <w:color w:val="FFFFFF"/>
          <w:spacing w:val="-1"/>
          <w:shd w:val="clear" w:color="auto" w:fill="000000"/>
        </w:rPr>
        <w:t xml:space="preserve"> </w:t>
      </w:r>
      <w:r>
        <w:rPr>
          <w:i/>
          <w:color w:val="FFFFFF"/>
          <w:shd w:val="clear" w:color="auto" w:fill="000000"/>
        </w:rPr>
        <w:t>are</w:t>
      </w:r>
      <w:r>
        <w:rPr>
          <w:i/>
          <w:color w:val="FFFFFF"/>
          <w:spacing w:val="-1"/>
          <w:shd w:val="clear" w:color="auto" w:fill="000000"/>
        </w:rPr>
        <w:t xml:space="preserve"> </w:t>
      </w:r>
      <w:r>
        <w:rPr>
          <w:i/>
          <w:color w:val="FFFFFF"/>
          <w:shd w:val="clear" w:color="auto" w:fill="000000"/>
        </w:rPr>
        <w:t>mandated</w:t>
      </w:r>
      <w:r>
        <w:rPr>
          <w:i/>
          <w:color w:val="FFFFFF"/>
          <w:spacing w:val="-1"/>
          <w:shd w:val="clear" w:color="auto" w:fill="000000"/>
        </w:rPr>
        <w:t xml:space="preserve"> </w:t>
      </w:r>
      <w:r>
        <w:rPr>
          <w:i/>
          <w:color w:val="FFFFFF"/>
          <w:shd w:val="clear" w:color="auto" w:fill="000000"/>
        </w:rPr>
        <w:t>by</w:t>
      </w:r>
      <w:r>
        <w:rPr>
          <w:i/>
          <w:color w:val="FFFFFF"/>
          <w:spacing w:val="-1"/>
          <w:shd w:val="clear" w:color="auto" w:fill="000000"/>
        </w:rPr>
        <w:t xml:space="preserve"> </w:t>
      </w:r>
      <w:r>
        <w:rPr>
          <w:i/>
          <w:color w:val="FFFFFF"/>
          <w:shd w:val="clear" w:color="auto" w:fill="000000"/>
        </w:rPr>
        <w:t>the</w:t>
      </w:r>
      <w:r>
        <w:rPr>
          <w:i/>
          <w:color w:val="FFFFFF"/>
          <w:spacing w:val="-1"/>
          <w:shd w:val="clear" w:color="auto" w:fill="000000"/>
        </w:rPr>
        <w:t xml:space="preserve"> </w:t>
      </w:r>
      <w:r>
        <w:rPr>
          <w:i/>
          <w:color w:val="FFFFFF"/>
          <w:shd w:val="clear" w:color="auto" w:fill="000000"/>
        </w:rPr>
        <w:t>State of</w:t>
      </w:r>
      <w:r>
        <w:rPr>
          <w:i/>
          <w:color w:val="FFFFFF"/>
          <w:spacing w:val="-1"/>
          <w:shd w:val="clear" w:color="auto" w:fill="000000"/>
        </w:rPr>
        <w:t xml:space="preserve"> </w:t>
      </w:r>
      <w:r>
        <w:rPr>
          <w:i/>
          <w:color w:val="FFFFFF"/>
          <w:shd w:val="clear" w:color="auto" w:fill="000000"/>
        </w:rPr>
        <w:t>Oregon Dept.</w:t>
      </w:r>
      <w:r>
        <w:rPr>
          <w:i/>
          <w:color w:val="FFFFFF"/>
          <w:spacing w:val="-1"/>
          <w:shd w:val="clear" w:color="auto" w:fill="000000"/>
        </w:rPr>
        <w:t xml:space="preserve"> </w:t>
      </w:r>
      <w:r>
        <w:rPr>
          <w:i/>
          <w:color w:val="FFFFFF"/>
          <w:shd w:val="clear" w:color="auto" w:fill="000000"/>
        </w:rPr>
        <w:t>of Education</w:t>
      </w:r>
      <w:r>
        <w:rPr>
          <w:i/>
          <w:color w:val="FFFFFF"/>
          <w:shd w:val="clear" w:color="auto" w:fill="000000"/>
        </w:rPr>
        <w:tab/>
      </w:r>
    </w:p>
    <w:p w14:paraId="1C12A1A3" w14:textId="77777777" w:rsidR="00FE4CDF" w:rsidRDefault="00FE4CDF">
      <w:pPr>
        <w:pStyle w:val="BodyText"/>
        <w:spacing w:before="4" w:after="1"/>
        <w:rPr>
          <w:i/>
          <w:sz w:val="17"/>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4"/>
        <w:gridCol w:w="3781"/>
      </w:tblGrid>
      <w:tr w:rsidR="00FE4CDF" w14:paraId="66348F9E" w14:textId="77777777">
        <w:trPr>
          <w:trHeight w:val="554"/>
        </w:trPr>
        <w:tc>
          <w:tcPr>
            <w:tcW w:w="6484" w:type="dxa"/>
            <w:tcBorders>
              <w:top w:val="nil"/>
              <w:left w:val="nil"/>
              <w:bottom w:val="nil"/>
              <w:right w:val="nil"/>
            </w:tcBorders>
            <w:shd w:val="clear" w:color="auto" w:fill="000000"/>
          </w:tcPr>
          <w:p w14:paraId="11CFAB8E" w14:textId="77777777" w:rsidR="00FE4CDF" w:rsidRDefault="003C4ACB">
            <w:pPr>
              <w:pStyle w:val="TableParagraph"/>
              <w:spacing w:before="140" w:line="240" w:lineRule="auto"/>
              <w:ind w:left="113"/>
              <w:rPr>
                <w:b/>
                <w:sz w:val="24"/>
              </w:rPr>
            </w:pPr>
            <w:r>
              <w:rPr>
                <w:b/>
                <w:color w:val="FFFFFF"/>
                <w:sz w:val="24"/>
              </w:rPr>
              <w:t>Course</w:t>
            </w:r>
            <w:r>
              <w:rPr>
                <w:b/>
                <w:color w:val="FFFFFF"/>
                <w:spacing w:val="-4"/>
                <w:sz w:val="24"/>
              </w:rPr>
              <w:t xml:space="preserve"> </w:t>
            </w:r>
            <w:r>
              <w:rPr>
                <w:b/>
                <w:color w:val="FFFFFF"/>
                <w:sz w:val="24"/>
              </w:rPr>
              <w:t>Requirements</w:t>
            </w:r>
          </w:p>
        </w:tc>
        <w:tc>
          <w:tcPr>
            <w:tcW w:w="3781" w:type="dxa"/>
            <w:tcBorders>
              <w:top w:val="nil"/>
              <w:left w:val="nil"/>
              <w:bottom w:val="nil"/>
              <w:right w:val="nil"/>
            </w:tcBorders>
            <w:shd w:val="clear" w:color="auto" w:fill="000000"/>
          </w:tcPr>
          <w:p w14:paraId="66F5290C" w14:textId="77777777" w:rsidR="00FE4CDF" w:rsidRDefault="003C4ACB">
            <w:pPr>
              <w:pStyle w:val="TableParagraph"/>
              <w:spacing w:before="66" w:line="240" w:lineRule="auto"/>
              <w:ind w:left="571" w:right="471" w:hanging="80"/>
              <w:rPr>
                <w:rFonts w:ascii="Cambria"/>
                <w:b/>
                <w:sz w:val="18"/>
              </w:rPr>
            </w:pPr>
            <w:r>
              <w:rPr>
                <w:rFonts w:ascii="Cambria"/>
                <w:b/>
                <w:color w:val="FFFFFF"/>
                <w:sz w:val="18"/>
              </w:rPr>
              <w:t>Course &amp; Credit Requirements for</w:t>
            </w:r>
            <w:r>
              <w:rPr>
                <w:rFonts w:ascii="Cambria"/>
                <w:b/>
                <w:color w:val="FFFFFF"/>
                <w:spacing w:val="-38"/>
                <w:sz w:val="18"/>
              </w:rPr>
              <w:t xml:space="preserve"> </w:t>
            </w:r>
            <w:r>
              <w:rPr>
                <w:rFonts w:ascii="Cambria"/>
                <w:b/>
                <w:color w:val="FFFFFF"/>
                <w:sz w:val="18"/>
              </w:rPr>
              <w:t>Class</w:t>
            </w:r>
            <w:r>
              <w:rPr>
                <w:rFonts w:ascii="Cambria"/>
                <w:b/>
                <w:color w:val="FFFFFF"/>
                <w:spacing w:val="-4"/>
                <w:sz w:val="18"/>
              </w:rPr>
              <w:t xml:space="preserve"> </w:t>
            </w:r>
            <w:r>
              <w:rPr>
                <w:rFonts w:ascii="Cambria"/>
                <w:b/>
                <w:color w:val="FFFFFF"/>
                <w:sz w:val="18"/>
              </w:rPr>
              <w:t>of</w:t>
            </w:r>
            <w:r>
              <w:rPr>
                <w:rFonts w:ascii="Cambria"/>
                <w:b/>
                <w:color w:val="FFFFFF"/>
                <w:spacing w:val="-3"/>
                <w:sz w:val="18"/>
              </w:rPr>
              <w:t xml:space="preserve"> </w:t>
            </w:r>
            <w:r>
              <w:rPr>
                <w:rFonts w:ascii="Cambria"/>
                <w:b/>
                <w:color w:val="FFFFFF"/>
                <w:sz w:val="18"/>
              </w:rPr>
              <w:t>2020/2021/2022/2023</w:t>
            </w:r>
          </w:p>
        </w:tc>
      </w:tr>
      <w:tr w:rsidR="00FE4CDF" w14:paraId="4393478F" w14:textId="77777777">
        <w:trPr>
          <w:trHeight w:val="421"/>
        </w:trPr>
        <w:tc>
          <w:tcPr>
            <w:tcW w:w="6484" w:type="dxa"/>
            <w:tcBorders>
              <w:left w:val="double" w:sz="4" w:space="0" w:color="000000"/>
              <w:bottom w:val="double" w:sz="4" w:space="0" w:color="000000"/>
              <w:right w:val="double" w:sz="4" w:space="0" w:color="000000"/>
            </w:tcBorders>
          </w:tcPr>
          <w:p w14:paraId="09768D93" w14:textId="77777777" w:rsidR="00FE4CDF" w:rsidRDefault="003C4ACB">
            <w:pPr>
              <w:pStyle w:val="TableParagraph"/>
              <w:spacing w:before="66" w:line="240" w:lineRule="auto"/>
              <w:ind w:left="98"/>
              <w:rPr>
                <w:sz w:val="24"/>
              </w:rPr>
            </w:pPr>
            <w:r>
              <w:rPr>
                <w:sz w:val="24"/>
              </w:rPr>
              <w:t>English Language</w:t>
            </w:r>
            <w:r>
              <w:rPr>
                <w:spacing w:val="-3"/>
                <w:sz w:val="24"/>
              </w:rPr>
              <w:t xml:space="preserve"> </w:t>
            </w:r>
            <w:r>
              <w:rPr>
                <w:sz w:val="24"/>
              </w:rPr>
              <w:t>Arts</w:t>
            </w:r>
            <w:r>
              <w:rPr>
                <w:spacing w:val="58"/>
                <w:sz w:val="24"/>
              </w:rPr>
              <w:t xml:space="preserve"> </w:t>
            </w:r>
            <w:r>
              <w:rPr>
                <w:sz w:val="24"/>
              </w:rPr>
              <w:t>(LA)</w:t>
            </w:r>
          </w:p>
        </w:tc>
        <w:tc>
          <w:tcPr>
            <w:tcW w:w="3781" w:type="dxa"/>
            <w:tcBorders>
              <w:left w:val="double" w:sz="4" w:space="0" w:color="000000"/>
              <w:bottom w:val="double" w:sz="4" w:space="0" w:color="000000"/>
              <w:right w:val="double" w:sz="4" w:space="0" w:color="000000"/>
            </w:tcBorders>
          </w:tcPr>
          <w:p w14:paraId="2421E678" w14:textId="77777777" w:rsidR="00FE4CDF" w:rsidRDefault="003C4ACB">
            <w:pPr>
              <w:pStyle w:val="TableParagraph"/>
              <w:spacing w:before="66" w:line="240" w:lineRule="auto"/>
              <w:ind w:left="1350"/>
              <w:rPr>
                <w:sz w:val="24"/>
              </w:rPr>
            </w:pPr>
            <w:r>
              <w:rPr>
                <w:sz w:val="24"/>
              </w:rPr>
              <w:t>4.0</w:t>
            </w:r>
            <w:r>
              <w:rPr>
                <w:spacing w:val="-1"/>
                <w:sz w:val="24"/>
              </w:rPr>
              <w:t xml:space="preserve"> </w:t>
            </w:r>
            <w:r>
              <w:rPr>
                <w:sz w:val="24"/>
              </w:rPr>
              <w:t>Credits</w:t>
            </w:r>
          </w:p>
        </w:tc>
      </w:tr>
      <w:tr w:rsidR="00FE4CDF" w14:paraId="2B555957" w14:textId="77777777">
        <w:trPr>
          <w:trHeight w:val="418"/>
        </w:trPr>
        <w:tc>
          <w:tcPr>
            <w:tcW w:w="6484" w:type="dxa"/>
            <w:tcBorders>
              <w:top w:val="double" w:sz="4" w:space="0" w:color="000000"/>
              <w:left w:val="double" w:sz="4" w:space="0" w:color="000000"/>
              <w:bottom w:val="double" w:sz="4" w:space="0" w:color="000000"/>
              <w:right w:val="double" w:sz="4" w:space="0" w:color="000000"/>
            </w:tcBorders>
          </w:tcPr>
          <w:p w14:paraId="042D1B1C" w14:textId="77777777" w:rsidR="00FE4CDF" w:rsidRDefault="003C4ACB">
            <w:pPr>
              <w:pStyle w:val="TableParagraph"/>
              <w:spacing w:before="63" w:line="240" w:lineRule="auto"/>
              <w:ind w:left="158"/>
              <w:rPr>
                <w:sz w:val="24"/>
              </w:rPr>
            </w:pPr>
            <w:r>
              <w:rPr>
                <w:sz w:val="24"/>
              </w:rPr>
              <w:t>Mathematics</w:t>
            </w:r>
            <w:r>
              <w:rPr>
                <w:spacing w:val="60"/>
                <w:sz w:val="24"/>
              </w:rPr>
              <w:t xml:space="preserve"> </w:t>
            </w:r>
            <w:r>
              <w:rPr>
                <w:sz w:val="24"/>
              </w:rPr>
              <w:t>(MA)</w:t>
            </w:r>
            <w:r>
              <w:rPr>
                <w:spacing w:val="119"/>
                <w:sz w:val="24"/>
              </w:rPr>
              <w:t xml:space="preserve"> </w:t>
            </w:r>
            <w:r>
              <w:rPr>
                <w:sz w:val="24"/>
              </w:rPr>
              <w:t>(Algebra I</w:t>
            </w:r>
            <w:r>
              <w:rPr>
                <w:spacing w:val="-1"/>
                <w:sz w:val="24"/>
              </w:rPr>
              <w:t xml:space="preserve"> </w:t>
            </w:r>
            <w:r>
              <w:rPr>
                <w:sz w:val="24"/>
              </w:rPr>
              <w:t>&amp;</w:t>
            </w:r>
            <w:r>
              <w:rPr>
                <w:spacing w:val="-2"/>
                <w:sz w:val="24"/>
              </w:rPr>
              <w:t xml:space="preserve"> </w:t>
            </w:r>
            <w:r>
              <w:rPr>
                <w:sz w:val="24"/>
              </w:rPr>
              <w:t>Above)</w:t>
            </w:r>
          </w:p>
        </w:tc>
        <w:tc>
          <w:tcPr>
            <w:tcW w:w="3781" w:type="dxa"/>
            <w:tcBorders>
              <w:top w:val="double" w:sz="4" w:space="0" w:color="000000"/>
              <w:left w:val="double" w:sz="4" w:space="0" w:color="000000"/>
              <w:bottom w:val="double" w:sz="4" w:space="0" w:color="000000"/>
              <w:right w:val="double" w:sz="4" w:space="0" w:color="000000"/>
            </w:tcBorders>
          </w:tcPr>
          <w:p w14:paraId="5175B2B3" w14:textId="77777777" w:rsidR="00FE4CDF" w:rsidRDefault="003C4ACB">
            <w:pPr>
              <w:pStyle w:val="TableParagraph"/>
              <w:spacing w:before="63" w:line="240" w:lineRule="auto"/>
              <w:ind w:left="1350"/>
              <w:rPr>
                <w:sz w:val="24"/>
              </w:rPr>
            </w:pPr>
            <w:r>
              <w:rPr>
                <w:sz w:val="24"/>
              </w:rPr>
              <w:t>3.0</w:t>
            </w:r>
            <w:r>
              <w:rPr>
                <w:spacing w:val="-1"/>
                <w:sz w:val="24"/>
              </w:rPr>
              <w:t xml:space="preserve"> </w:t>
            </w:r>
            <w:r>
              <w:rPr>
                <w:sz w:val="24"/>
              </w:rPr>
              <w:t>Credits</w:t>
            </w:r>
          </w:p>
        </w:tc>
      </w:tr>
      <w:tr w:rsidR="00FE4CDF" w14:paraId="4885B4A1" w14:textId="77777777">
        <w:trPr>
          <w:trHeight w:val="421"/>
        </w:trPr>
        <w:tc>
          <w:tcPr>
            <w:tcW w:w="6484" w:type="dxa"/>
            <w:tcBorders>
              <w:top w:val="double" w:sz="4" w:space="0" w:color="000000"/>
              <w:left w:val="double" w:sz="4" w:space="0" w:color="000000"/>
              <w:bottom w:val="double" w:sz="4" w:space="0" w:color="000000"/>
              <w:right w:val="double" w:sz="4" w:space="0" w:color="000000"/>
            </w:tcBorders>
          </w:tcPr>
          <w:p w14:paraId="0451300E" w14:textId="77777777" w:rsidR="00FE4CDF" w:rsidRDefault="003C4ACB">
            <w:pPr>
              <w:pStyle w:val="TableParagraph"/>
              <w:spacing w:before="65" w:line="240" w:lineRule="auto"/>
              <w:ind w:left="158"/>
              <w:rPr>
                <w:sz w:val="24"/>
              </w:rPr>
            </w:pPr>
            <w:r>
              <w:rPr>
                <w:sz w:val="24"/>
              </w:rPr>
              <w:t>Science</w:t>
            </w:r>
            <w:r>
              <w:rPr>
                <w:spacing w:val="56"/>
                <w:sz w:val="24"/>
              </w:rPr>
              <w:t xml:space="preserve"> </w:t>
            </w:r>
            <w:r>
              <w:rPr>
                <w:sz w:val="24"/>
              </w:rPr>
              <w:t>(SC)</w:t>
            </w:r>
          </w:p>
        </w:tc>
        <w:tc>
          <w:tcPr>
            <w:tcW w:w="3781" w:type="dxa"/>
            <w:tcBorders>
              <w:top w:val="double" w:sz="4" w:space="0" w:color="000000"/>
              <w:left w:val="double" w:sz="4" w:space="0" w:color="000000"/>
              <w:bottom w:val="double" w:sz="4" w:space="0" w:color="000000"/>
              <w:right w:val="double" w:sz="4" w:space="0" w:color="000000"/>
            </w:tcBorders>
          </w:tcPr>
          <w:p w14:paraId="39AD4D92" w14:textId="77777777" w:rsidR="00FE4CDF" w:rsidRDefault="003C4ACB">
            <w:pPr>
              <w:pStyle w:val="TableParagraph"/>
              <w:spacing w:before="65" w:line="240" w:lineRule="auto"/>
              <w:ind w:left="1350"/>
              <w:rPr>
                <w:sz w:val="24"/>
              </w:rPr>
            </w:pPr>
            <w:r>
              <w:rPr>
                <w:sz w:val="24"/>
              </w:rPr>
              <w:t>3.0</w:t>
            </w:r>
            <w:r>
              <w:rPr>
                <w:spacing w:val="-1"/>
                <w:sz w:val="24"/>
              </w:rPr>
              <w:t xml:space="preserve"> </w:t>
            </w:r>
            <w:r>
              <w:rPr>
                <w:sz w:val="24"/>
              </w:rPr>
              <w:t>Credits</w:t>
            </w:r>
          </w:p>
        </w:tc>
      </w:tr>
      <w:tr w:rsidR="00FE4CDF" w14:paraId="24BFA906" w14:textId="77777777">
        <w:trPr>
          <w:trHeight w:val="419"/>
        </w:trPr>
        <w:tc>
          <w:tcPr>
            <w:tcW w:w="6484" w:type="dxa"/>
            <w:tcBorders>
              <w:top w:val="double" w:sz="4" w:space="0" w:color="000000"/>
              <w:left w:val="double" w:sz="4" w:space="0" w:color="000000"/>
              <w:bottom w:val="double" w:sz="4" w:space="0" w:color="000000"/>
              <w:right w:val="double" w:sz="4" w:space="0" w:color="000000"/>
            </w:tcBorders>
          </w:tcPr>
          <w:p w14:paraId="4C6F4F1E" w14:textId="77777777" w:rsidR="00FE4CDF" w:rsidRDefault="003C4ACB">
            <w:pPr>
              <w:pStyle w:val="TableParagraph"/>
              <w:spacing w:before="56" w:line="240" w:lineRule="auto"/>
              <w:ind w:left="98"/>
              <w:rPr>
                <w:sz w:val="24"/>
              </w:rPr>
            </w:pPr>
            <w:r>
              <w:rPr>
                <w:sz w:val="24"/>
              </w:rPr>
              <w:t>Social</w:t>
            </w:r>
            <w:r>
              <w:rPr>
                <w:spacing w:val="-1"/>
                <w:sz w:val="24"/>
              </w:rPr>
              <w:t xml:space="preserve"> </w:t>
            </w:r>
            <w:r>
              <w:rPr>
                <w:sz w:val="24"/>
              </w:rPr>
              <w:t>Studies (SS)</w:t>
            </w:r>
          </w:p>
        </w:tc>
        <w:tc>
          <w:tcPr>
            <w:tcW w:w="3781" w:type="dxa"/>
            <w:tcBorders>
              <w:top w:val="double" w:sz="4" w:space="0" w:color="000000"/>
              <w:left w:val="double" w:sz="4" w:space="0" w:color="000000"/>
              <w:bottom w:val="double" w:sz="4" w:space="0" w:color="000000"/>
              <w:right w:val="double" w:sz="4" w:space="0" w:color="000000"/>
            </w:tcBorders>
          </w:tcPr>
          <w:p w14:paraId="653B0870" w14:textId="77777777" w:rsidR="00FE4CDF" w:rsidRDefault="003C4ACB">
            <w:pPr>
              <w:pStyle w:val="TableParagraph"/>
              <w:spacing w:before="64" w:line="240" w:lineRule="auto"/>
              <w:ind w:left="1396"/>
              <w:rPr>
                <w:sz w:val="24"/>
              </w:rPr>
            </w:pPr>
            <w:r>
              <w:rPr>
                <w:sz w:val="24"/>
              </w:rPr>
              <w:t>3.0</w:t>
            </w:r>
            <w:r>
              <w:rPr>
                <w:spacing w:val="-1"/>
                <w:sz w:val="24"/>
              </w:rPr>
              <w:t xml:space="preserve"> </w:t>
            </w:r>
            <w:r>
              <w:rPr>
                <w:sz w:val="24"/>
              </w:rPr>
              <w:t>Credit</w:t>
            </w:r>
          </w:p>
        </w:tc>
      </w:tr>
      <w:tr w:rsidR="00FE4CDF" w14:paraId="71BCEAC3" w14:textId="77777777">
        <w:trPr>
          <w:trHeight w:val="421"/>
        </w:trPr>
        <w:tc>
          <w:tcPr>
            <w:tcW w:w="6484" w:type="dxa"/>
            <w:tcBorders>
              <w:top w:val="double" w:sz="4" w:space="0" w:color="000000"/>
              <w:left w:val="double" w:sz="4" w:space="0" w:color="000000"/>
              <w:bottom w:val="double" w:sz="4" w:space="0" w:color="000000"/>
              <w:right w:val="double" w:sz="4" w:space="0" w:color="000000"/>
            </w:tcBorders>
          </w:tcPr>
          <w:p w14:paraId="67C41A14" w14:textId="77777777" w:rsidR="00FE4CDF" w:rsidRDefault="003C4ACB">
            <w:pPr>
              <w:pStyle w:val="TableParagraph"/>
              <w:spacing w:before="65" w:line="240" w:lineRule="auto"/>
              <w:ind w:left="158"/>
              <w:rPr>
                <w:sz w:val="24"/>
              </w:rPr>
            </w:pPr>
            <w:r>
              <w:rPr>
                <w:sz w:val="24"/>
              </w:rPr>
              <w:t>Health</w:t>
            </w:r>
            <w:r>
              <w:rPr>
                <w:spacing w:val="57"/>
                <w:sz w:val="24"/>
              </w:rPr>
              <w:t xml:space="preserve"> </w:t>
            </w:r>
            <w:r>
              <w:rPr>
                <w:sz w:val="24"/>
              </w:rPr>
              <w:t>(HE)</w:t>
            </w:r>
          </w:p>
        </w:tc>
        <w:tc>
          <w:tcPr>
            <w:tcW w:w="3781" w:type="dxa"/>
            <w:tcBorders>
              <w:top w:val="double" w:sz="4" w:space="0" w:color="000000"/>
              <w:left w:val="double" w:sz="4" w:space="0" w:color="000000"/>
              <w:bottom w:val="double" w:sz="4" w:space="0" w:color="000000"/>
              <w:right w:val="double" w:sz="4" w:space="0" w:color="000000"/>
            </w:tcBorders>
          </w:tcPr>
          <w:p w14:paraId="6929555E" w14:textId="77777777" w:rsidR="00FE4CDF" w:rsidRDefault="003C4ACB">
            <w:pPr>
              <w:pStyle w:val="TableParagraph"/>
              <w:spacing w:before="65" w:line="240" w:lineRule="auto"/>
              <w:ind w:left="1396"/>
              <w:rPr>
                <w:sz w:val="24"/>
              </w:rPr>
            </w:pPr>
            <w:r>
              <w:rPr>
                <w:sz w:val="24"/>
              </w:rPr>
              <w:t>1.0</w:t>
            </w:r>
            <w:r>
              <w:rPr>
                <w:spacing w:val="-1"/>
                <w:sz w:val="24"/>
              </w:rPr>
              <w:t xml:space="preserve"> </w:t>
            </w:r>
            <w:r>
              <w:rPr>
                <w:sz w:val="24"/>
              </w:rPr>
              <w:t>Credit</w:t>
            </w:r>
          </w:p>
        </w:tc>
      </w:tr>
      <w:tr w:rsidR="00FE4CDF" w14:paraId="1D3B7E1D" w14:textId="77777777">
        <w:trPr>
          <w:trHeight w:val="418"/>
        </w:trPr>
        <w:tc>
          <w:tcPr>
            <w:tcW w:w="6484" w:type="dxa"/>
            <w:tcBorders>
              <w:top w:val="double" w:sz="4" w:space="0" w:color="000000"/>
              <w:left w:val="double" w:sz="4" w:space="0" w:color="000000"/>
              <w:bottom w:val="double" w:sz="4" w:space="0" w:color="000000"/>
              <w:right w:val="double" w:sz="4" w:space="0" w:color="000000"/>
            </w:tcBorders>
          </w:tcPr>
          <w:p w14:paraId="77871F17" w14:textId="77777777" w:rsidR="00FE4CDF" w:rsidRDefault="003C4ACB">
            <w:pPr>
              <w:pStyle w:val="TableParagraph"/>
              <w:spacing w:before="63" w:line="240" w:lineRule="auto"/>
              <w:ind w:left="98"/>
              <w:rPr>
                <w:sz w:val="24"/>
              </w:rPr>
            </w:pPr>
            <w:r>
              <w:rPr>
                <w:sz w:val="24"/>
              </w:rPr>
              <w:t>Arts</w:t>
            </w:r>
            <w:r>
              <w:rPr>
                <w:spacing w:val="-1"/>
                <w:sz w:val="24"/>
              </w:rPr>
              <w:t xml:space="preserve"> </w:t>
            </w:r>
            <w:r>
              <w:rPr>
                <w:sz w:val="24"/>
              </w:rPr>
              <w:t>–</w:t>
            </w:r>
            <w:r>
              <w:rPr>
                <w:spacing w:val="-2"/>
                <w:sz w:val="24"/>
              </w:rPr>
              <w:t xml:space="preserve"> </w:t>
            </w:r>
            <w:r>
              <w:rPr>
                <w:sz w:val="24"/>
              </w:rPr>
              <w:t>Applied</w:t>
            </w:r>
            <w:r>
              <w:rPr>
                <w:spacing w:val="-1"/>
                <w:sz w:val="24"/>
              </w:rPr>
              <w:t xml:space="preserve"> </w:t>
            </w:r>
            <w:r>
              <w:rPr>
                <w:sz w:val="24"/>
              </w:rPr>
              <w:t>&amp;</w:t>
            </w:r>
            <w:r>
              <w:rPr>
                <w:spacing w:val="-2"/>
                <w:sz w:val="24"/>
              </w:rPr>
              <w:t xml:space="preserve"> </w:t>
            </w:r>
            <w:r>
              <w:rPr>
                <w:sz w:val="24"/>
              </w:rPr>
              <w:t>Fine</w:t>
            </w:r>
            <w:r>
              <w:rPr>
                <w:spacing w:val="-1"/>
                <w:sz w:val="24"/>
              </w:rPr>
              <w:t xml:space="preserve"> </w:t>
            </w:r>
            <w:r>
              <w:rPr>
                <w:sz w:val="24"/>
              </w:rPr>
              <w:t>(AF)</w:t>
            </w:r>
          </w:p>
        </w:tc>
        <w:tc>
          <w:tcPr>
            <w:tcW w:w="3781" w:type="dxa"/>
            <w:tcBorders>
              <w:top w:val="double" w:sz="4" w:space="0" w:color="000000"/>
              <w:left w:val="double" w:sz="4" w:space="0" w:color="000000"/>
              <w:bottom w:val="double" w:sz="4" w:space="0" w:color="000000"/>
              <w:right w:val="double" w:sz="4" w:space="0" w:color="000000"/>
            </w:tcBorders>
          </w:tcPr>
          <w:p w14:paraId="15C0B70F" w14:textId="77777777" w:rsidR="00FE4CDF" w:rsidRDefault="003C4ACB">
            <w:pPr>
              <w:pStyle w:val="TableParagraph"/>
              <w:spacing w:before="63" w:line="240" w:lineRule="auto"/>
              <w:ind w:left="1350"/>
              <w:rPr>
                <w:sz w:val="24"/>
              </w:rPr>
            </w:pPr>
            <w:r>
              <w:rPr>
                <w:sz w:val="24"/>
              </w:rPr>
              <w:t>3.0</w:t>
            </w:r>
            <w:r>
              <w:rPr>
                <w:spacing w:val="-1"/>
                <w:sz w:val="24"/>
              </w:rPr>
              <w:t xml:space="preserve"> </w:t>
            </w:r>
            <w:r>
              <w:rPr>
                <w:sz w:val="24"/>
              </w:rPr>
              <w:t>Credits</w:t>
            </w:r>
          </w:p>
        </w:tc>
      </w:tr>
      <w:tr w:rsidR="00FE4CDF" w14:paraId="54F23507" w14:textId="77777777">
        <w:trPr>
          <w:trHeight w:val="421"/>
        </w:trPr>
        <w:tc>
          <w:tcPr>
            <w:tcW w:w="6484" w:type="dxa"/>
            <w:tcBorders>
              <w:top w:val="double" w:sz="4" w:space="0" w:color="000000"/>
              <w:left w:val="double" w:sz="4" w:space="0" w:color="000000"/>
              <w:bottom w:val="double" w:sz="4" w:space="0" w:color="000000"/>
              <w:right w:val="double" w:sz="4" w:space="0" w:color="000000"/>
            </w:tcBorders>
          </w:tcPr>
          <w:p w14:paraId="0E61D2D7" w14:textId="77777777" w:rsidR="00FE4CDF" w:rsidRDefault="003C4ACB">
            <w:pPr>
              <w:pStyle w:val="TableParagraph"/>
              <w:spacing w:before="65" w:line="240" w:lineRule="auto"/>
              <w:ind w:left="158"/>
              <w:rPr>
                <w:sz w:val="24"/>
              </w:rPr>
            </w:pPr>
            <w:r>
              <w:rPr>
                <w:sz w:val="24"/>
              </w:rPr>
              <w:t>Physical</w:t>
            </w:r>
            <w:r>
              <w:rPr>
                <w:spacing w:val="-2"/>
                <w:sz w:val="24"/>
              </w:rPr>
              <w:t xml:space="preserve"> </w:t>
            </w:r>
            <w:r>
              <w:rPr>
                <w:sz w:val="24"/>
              </w:rPr>
              <w:t>Education</w:t>
            </w:r>
            <w:r>
              <w:rPr>
                <w:spacing w:val="58"/>
                <w:sz w:val="24"/>
              </w:rPr>
              <w:t xml:space="preserve"> </w:t>
            </w:r>
            <w:r>
              <w:rPr>
                <w:sz w:val="24"/>
              </w:rPr>
              <w:t>(PE)</w:t>
            </w:r>
          </w:p>
        </w:tc>
        <w:tc>
          <w:tcPr>
            <w:tcW w:w="3781" w:type="dxa"/>
            <w:tcBorders>
              <w:top w:val="double" w:sz="4" w:space="0" w:color="000000"/>
              <w:left w:val="double" w:sz="4" w:space="0" w:color="000000"/>
              <w:bottom w:val="double" w:sz="4" w:space="0" w:color="000000"/>
              <w:right w:val="double" w:sz="4" w:space="0" w:color="000000"/>
            </w:tcBorders>
          </w:tcPr>
          <w:p w14:paraId="59E22D56" w14:textId="77777777" w:rsidR="00FE4CDF" w:rsidRDefault="003C4ACB">
            <w:pPr>
              <w:pStyle w:val="TableParagraph"/>
              <w:spacing w:before="65" w:line="240" w:lineRule="auto"/>
              <w:ind w:left="1396"/>
              <w:rPr>
                <w:sz w:val="24"/>
              </w:rPr>
            </w:pPr>
            <w:r>
              <w:rPr>
                <w:sz w:val="24"/>
              </w:rPr>
              <w:t>1.0</w:t>
            </w:r>
            <w:r>
              <w:rPr>
                <w:spacing w:val="-1"/>
                <w:sz w:val="24"/>
              </w:rPr>
              <w:t xml:space="preserve"> </w:t>
            </w:r>
            <w:r>
              <w:rPr>
                <w:sz w:val="24"/>
              </w:rPr>
              <w:t>Credit</w:t>
            </w:r>
          </w:p>
        </w:tc>
      </w:tr>
      <w:tr w:rsidR="00FE4CDF" w14:paraId="219475E8" w14:textId="77777777">
        <w:trPr>
          <w:trHeight w:val="418"/>
        </w:trPr>
        <w:tc>
          <w:tcPr>
            <w:tcW w:w="6484" w:type="dxa"/>
            <w:tcBorders>
              <w:top w:val="double" w:sz="4" w:space="0" w:color="000000"/>
              <w:left w:val="double" w:sz="4" w:space="0" w:color="000000"/>
              <w:bottom w:val="double" w:sz="4" w:space="0" w:color="000000"/>
              <w:right w:val="double" w:sz="4" w:space="0" w:color="000000"/>
            </w:tcBorders>
          </w:tcPr>
          <w:p w14:paraId="6AE91FE3" w14:textId="1069A428" w:rsidR="00FE4CDF" w:rsidRDefault="003C4ACB">
            <w:pPr>
              <w:pStyle w:val="TableParagraph"/>
              <w:spacing w:before="63" w:line="240" w:lineRule="auto"/>
              <w:ind w:left="158"/>
              <w:rPr>
                <w:sz w:val="24"/>
              </w:rPr>
            </w:pPr>
            <w:r>
              <w:rPr>
                <w:sz w:val="24"/>
              </w:rPr>
              <w:t>Other</w:t>
            </w:r>
            <w:r>
              <w:rPr>
                <w:spacing w:val="-1"/>
                <w:sz w:val="24"/>
              </w:rPr>
              <w:t xml:space="preserve"> </w:t>
            </w:r>
            <w:r>
              <w:rPr>
                <w:sz w:val="24"/>
              </w:rPr>
              <w:t>Subjects</w:t>
            </w:r>
            <w:r w:rsidR="00801FA2">
              <w:rPr>
                <w:sz w:val="24"/>
              </w:rPr>
              <w:t>/Electives</w:t>
            </w:r>
            <w:r>
              <w:rPr>
                <w:spacing w:val="59"/>
                <w:sz w:val="24"/>
              </w:rPr>
              <w:t xml:space="preserve"> </w:t>
            </w:r>
            <w:r>
              <w:rPr>
                <w:sz w:val="24"/>
              </w:rPr>
              <w:t>(OS)</w:t>
            </w:r>
          </w:p>
        </w:tc>
        <w:tc>
          <w:tcPr>
            <w:tcW w:w="3781" w:type="dxa"/>
            <w:tcBorders>
              <w:top w:val="double" w:sz="4" w:space="0" w:color="000000"/>
              <w:left w:val="double" w:sz="4" w:space="0" w:color="000000"/>
              <w:bottom w:val="double" w:sz="4" w:space="0" w:color="000000"/>
              <w:right w:val="double" w:sz="4" w:space="0" w:color="000000"/>
            </w:tcBorders>
          </w:tcPr>
          <w:p w14:paraId="0C793936" w14:textId="77777777" w:rsidR="00FE4CDF" w:rsidRDefault="003C4ACB">
            <w:pPr>
              <w:pStyle w:val="TableParagraph"/>
              <w:spacing w:before="63" w:line="240" w:lineRule="auto"/>
              <w:ind w:left="1350"/>
              <w:rPr>
                <w:sz w:val="24"/>
              </w:rPr>
            </w:pPr>
            <w:r>
              <w:rPr>
                <w:sz w:val="24"/>
              </w:rPr>
              <w:t>6.0</w:t>
            </w:r>
            <w:r>
              <w:rPr>
                <w:spacing w:val="-1"/>
                <w:sz w:val="24"/>
              </w:rPr>
              <w:t xml:space="preserve"> </w:t>
            </w:r>
            <w:r>
              <w:rPr>
                <w:sz w:val="24"/>
              </w:rPr>
              <w:t>Credits</w:t>
            </w:r>
          </w:p>
        </w:tc>
      </w:tr>
      <w:tr w:rsidR="00FE4CDF" w14:paraId="7563E07D" w14:textId="77777777">
        <w:trPr>
          <w:trHeight w:val="404"/>
        </w:trPr>
        <w:tc>
          <w:tcPr>
            <w:tcW w:w="6484" w:type="dxa"/>
            <w:tcBorders>
              <w:top w:val="double" w:sz="4" w:space="0" w:color="000000"/>
              <w:left w:val="double" w:sz="4" w:space="0" w:color="000000"/>
              <w:bottom w:val="thickThinMediumGap" w:sz="3" w:space="0" w:color="000000"/>
              <w:right w:val="double" w:sz="4" w:space="0" w:color="000000"/>
            </w:tcBorders>
          </w:tcPr>
          <w:p w14:paraId="577BFBFA" w14:textId="77777777" w:rsidR="00FE4CDF" w:rsidRDefault="003C4ACB">
            <w:pPr>
              <w:pStyle w:val="TableParagraph"/>
              <w:spacing w:before="70" w:line="240" w:lineRule="auto"/>
              <w:ind w:left="4123"/>
              <w:rPr>
                <w:b/>
                <w:sz w:val="24"/>
              </w:rPr>
            </w:pPr>
            <w:r>
              <w:rPr>
                <w:b/>
                <w:sz w:val="24"/>
              </w:rPr>
              <w:t>Total</w:t>
            </w:r>
            <w:r>
              <w:rPr>
                <w:b/>
                <w:spacing w:val="-2"/>
                <w:sz w:val="24"/>
              </w:rPr>
              <w:t xml:space="preserve"> </w:t>
            </w:r>
            <w:r>
              <w:rPr>
                <w:b/>
                <w:sz w:val="24"/>
              </w:rPr>
              <w:t>Course</w:t>
            </w:r>
            <w:r>
              <w:rPr>
                <w:b/>
                <w:spacing w:val="-3"/>
                <w:sz w:val="24"/>
              </w:rPr>
              <w:t xml:space="preserve"> </w:t>
            </w:r>
            <w:r>
              <w:rPr>
                <w:b/>
                <w:sz w:val="24"/>
              </w:rPr>
              <w:t>Credits:</w:t>
            </w:r>
          </w:p>
        </w:tc>
        <w:tc>
          <w:tcPr>
            <w:tcW w:w="3781" w:type="dxa"/>
            <w:tcBorders>
              <w:top w:val="double" w:sz="4" w:space="0" w:color="000000"/>
              <w:left w:val="double" w:sz="4" w:space="0" w:color="000000"/>
              <w:bottom w:val="thickThinMediumGap" w:sz="3" w:space="0" w:color="000000"/>
              <w:right w:val="double" w:sz="4" w:space="0" w:color="000000"/>
            </w:tcBorders>
          </w:tcPr>
          <w:p w14:paraId="4A7E9696" w14:textId="77777777" w:rsidR="00FE4CDF" w:rsidRDefault="003C4ACB">
            <w:pPr>
              <w:pStyle w:val="TableParagraph"/>
              <w:spacing w:before="70" w:line="240" w:lineRule="auto"/>
              <w:ind w:left="1256"/>
              <w:rPr>
                <w:b/>
                <w:sz w:val="24"/>
              </w:rPr>
            </w:pPr>
            <w:r>
              <w:rPr>
                <w:b/>
                <w:sz w:val="24"/>
              </w:rPr>
              <w:t>24.0</w:t>
            </w:r>
            <w:r>
              <w:rPr>
                <w:b/>
                <w:spacing w:val="-2"/>
                <w:sz w:val="24"/>
              </w:rPr>
              <w:t xml:space="preserve"> </w:t>
            </w:r>
            <w:r>
              <w:rPr>
                <w:b/>
                <w:sz w:val="24"/>
              </w:rPr>
              <w:t>Credits</w:t>
            </w:r>
          </w:p>
        </w:tc>
      </w:tr>
      <w:tr w:rsidR="00FE4CDF" w14:paraId="64DBD574" w14:textId="77777777">
        <w:trPr>
          <w:trHeight w:val="440"/>
        </w:trPr>
        <w:tc>
          <w:tcPr>
            <w:tcW w:w="6484" w:type="dxa"/>
            <w:tcBorders>
              <w:top w:val="nil"/>
              <w:left w:val="nil"/>
              <w:bottom w:val="nil"/>
              <w:right w:val="nil"/>
            </w:tcBorders>
            <w:shd w:val="clear" w:color="auto" w:fill="000000"/>
          </w:tcPr>
          <w:p w14:paraId="13A8201C" w14:textId="77777777" w:rsidR="00FE4CDF" w:rsidRDefault="003C4ACB">
            <w:pPr>
              <w:pStyle w:val="TableParagraph"/>
              <w:spacing w:before="70" w:line="240" w:lineRule="auto"/>
              <w:ind w:left="113"/>
              <w:rPr>
                <w:b/>
                <w:sz w:val="24"/>
              </w:rPr>
            </w:pPr>
            <w:r>
              <w:rPr>
                <w:b/>
                <w:color w:val="FFFFFF"/>
                <w:sz w:val="24"/>
              </w:rPr>
              <w:t>Personalized</w:t>
            </w:r>
            <w:r>
              <w:rPr>
                <w:b/>
                <w:color w:val="FFFFFF"/>
                <w:spacing w:val="56"/>
                <w:sz w:val="24"/>
              </w:rPr>
              <w:t xml:space="preserve"> </w:t>
            </w:r>
            <w:r>
              <w:rPr>
                <w:b/>
                <w:color w:val="FFFFFF"/>
                <w:sz w:val="24"/>
              </w:rPr>
              <w:t>Learning</w:t>
            </w:r>
          </w:p>
        </w:tc>
        <w:tc>
          <w:tcPr>
            <w:tcW w:w="3781" w:type="dxa"/>
            <w:tcBorders>
              <w:top w:val="nil"/>
              <w:left w:val="nil"/>
              <w:bottom w:val="nil"/>
              <w:right w:val="nil"/>
            </w:tcBorders>
            <w:shd w:val="clear" w:color="auto" w:fill="000000"/>
          </w:tcPr>
          <w:p w14:paraId="33E4A006" w14:textId="77777777" w:rsidR="00FE4CDF" w:rsidRDefault="00FE4CDF">
            <w:pPr>
              <w:pStyle w:val="TableParagraph"/>
              <w:spacing w:line="240" w:lineRule="auto"/>
              <w:rPr>
                <w:sz w:val="24"/>
              </w:rPr>
            </w:pPr>
          </w:p>
        </w:tc>
      </w:tr>
      <w:tr w:rsidR="00FE4CDF" w14:paraId="2493571C" w14:textId="77777777">
        <w:trPr>
          <w:trHeight w:val="422"/>
        </w:trPr>
        <w:tc>
          <w:tcPr>
            <w:tcW w:w="6484" w:type="dxa"/>
            <w:tcBorders>
              <w:left w:val="double" w:sz="4" w:space="0" w:color="000000"/>
              <w:bottom w:val="double" w:sz="4" w:space="0" w:color="000000"/>
              <w:right w:val="double" w:sz="4" w:space="0" w:color="000000"/>
            </w:tcBorders>
          </w:tcPr>
          <w:p w14:paraId="6098A3B9" w14:textId="77777777" w:rsidR="00FE4CDF" w:rsidRDefault="003C4ACB">
            <w:pPr>
              <w:pStyle w:val="TableParagraph"/>
              <w:spacing w:before="66" w:line="240" w:lineRule="auto"/>
              <w:ind w:left="98"/>
              <w:rPr>
                <w:sz w:val="24"/>
              </w:rPr>
            </w:pPr>
            <w:r>
              <w:rPr>
                <w:sz w:val="24"/>
              </w:rPr>
              <w:t>Education</w:t>
            </w:r>
            <w:r>
              <w:rPr>
                <w:spacing w:val="-2"/>
                <w:sz w:val="24"/>
              </w:rPr>
              <w:t xml:space="preserve"> </w:t>
            </w:r>
            <w:r>
              <w:rPr>
                <w:sz w:val="24"/>
              </w:rPr>
              <w:t>Plan</w:t>
            </w:r>
            <w:r>
              <w:rPr>
                <w:spacing w:val="-1"/>
                <w:sz w:val="24"/>
              </w:rPr>
              <w:t xml:space="preserve"> </w:t>
            </w:r>
            <w:r>
              <w:rPr>
                <w:sz w:val="24"/>
              </w:rPr>
              <w:t>&amp;</w:t>
            </w:r>
            <w:r>
              <w:rPr>
                <w:spacing w:val="-4"/>
                <w:sz w:val="24"/>
              </w:rPr>
              <w:t xml:space="preserve"> </w:t>
            </w:r>
            <w:r>
              <w:rPr>
                <w:sz w:val="24"/>
              </w:rPr>
              <w:t>Profile</w:t>
            </w:r>
            <w:r>
              <w:rPr>
                <w:spacing w:val="1"/>
                <w:sz w:val="24"/>
              </w:rPr>
              <w:t xml:space="preserve"> </w:t>
            </w:r>
            <w:r>
              <w:rPr>
                <w:sz w:val="24"/>
              </w:rPr>
              <w:t>(EPP)</w:t>
            </w:r>
          </w:p>
        </w:tc>
        <w:tc>
          <w:tcPr>
            <w:tcW w:w="3781" w:type="dxa"/>
            <w:tcBorders>
              <w:left w:val="double" w:sz="4" w:space="0" w:color="000000"/>
              <w:bottom w:val="double" w:sz="4" w:space="0" w:color="000000"/>
              <w:right w:val="double" w:sz="4" w:space="0" w:color="000000"/>
            </w:tcBorders>
          </w:tcPr>
          <w:p w14:paraId="5ACDCF37" w14:textId="77777777" w:rsidR="00FE4CDF" w:rsidRDefault="003C4ACB">
            <w:pPr>
              <w:pStyle w:val="TableParagraph"/>
              <w:spacing w:before="66" w:line="240" w:lineRule="auto"/>
              <w:ind w:left="483" w:right="483"/>
              <w:jc w:val="center"/>
              <w:rPr>
                <w:sz w:val="24"/>
              </w:rPr>
            </w:pPr>
            <w:r>
              <w:rPr>
                <w:sz w:val="24"/>
              </w:rPr>
              <w:t>Required</w:t>
            </w:r>
          </w:p>
        </w:tc>
      </w:tr>
      <w:tr w:rsidR="00FE4CDF" w14:paraId="3F7B22F5" w14:textId="77777777">
        <w:trPr>
          <w:trHeight w:val="401"/>
        </w:trPr>
        <w:tc>
          <w:tcPr>
            <w:tcW w:w="6484" w:type="dxa"/>
            <w:tcBorders>
              <w:top w:val="double" w:sz="4" w:space="0" w:color="000000"/>
              <w:left w:val="double" w:sz="4" w:space="0" w:color="000000"/>
              <w:bottom w:val="thickThinMediumGap" w:sz="3" w:space="0" w:color="000000"/>
              <w:right w:val="double" w:sz="4" w:space="0" w:color="000000"/>
            </w:tcBorders>
          </w:tcPr>
          <w:p w14:paraId="438196C0" w14:textId="77777777" w:rsidR="00FE4CDF" w:rsidRDefault="003C4ACB">
            <w:pPr>
              <w:pStyle w:val="TableParagraph"/>
              <w:spacing w:before="63" w:line="240" w:lineRule="auto"/>
              <w:ind w:left="98"/>
              <w:rPr>
                <w:sz w:val="24"/>
              </w:rPr>
            </w:pPr>
            <w:r>
              <w:rPr>
                <w:sz w:val="24"/>
              </w:rPr>
              <w:t>Extended</w:t>
            </w:r>
            <w:r>
              <w:rPr>
                <w:spacing w:val="-2"/>
                <w:sz w:val="24"/>
              </w:rPr>
              <w:t xml:space="preserve"> </w:t>
            </w:r>
            <w:r>
              <w:rPr>
                <w:sz w:val="24"/>
              </w:rPr>
              <w:t>Application</w:t>
            </w:r>
            <w:r>
              <w:rPr>
                <w:spacing w:val="-1"/>
                <w:sz w:val="24"/>
              </w:rPr>
              <w:t xml:space="preserve"> </w:t>
            </w:r>
            <w:r>
              <w:rPr>
                <w:sz w:val="24"/>
              </w:rPr>
              <w:t>(EA)</w:t>
            </w:r>
          </w:p>
        </w:tc>
        <w:tc>
          <w:tcPr>
            <w:tcW w:w="3781" w:type="dxa"/>
            <w:tcBorders>
              <w:top w:val="double" w:sz="4" w:space="0" w:color="000000"/>
              <w:left w:val="double" w:sz="4" w:space="0" w:color="000000"/>
              <w:bottom w:val="thickThinMediumGap" w:sz="3" w:space="0" w:color="000000"/>
              <w:right w:val="double" w:sz="4" w:space="0" w:color="000000"/>
            </w:tcBorders>
          </w:tcPr>
          <w:p w14:paraId="5D812BD3" w14:textId="77777777" w:rsidR="00FE4CDF" w:rsidRDefault="003C4ACB">
            <w:pPr>
              <w:pStyle w:val="TableParagraph"/>
              <w:spacing w:before="63" w:line="240" w:lineRule="auto"/>
              <w:ind w:left="483" w:right="483"/>
              <w:jc w:val="center"/>
              <w:rPr>
                <w:sz w:val="24"/>
              </w:rPr>
            </w:pPr>
            <w:r>
              <w:rPr>
                <w:sz w:val="24"/>
              </w:rPr>
              <w:t>Required</w:t>
            </w:r>
          </w:p>
        </w:tc>
      </w:tr>
      <w:tr w:rsidR="00FE4CDF" w14:paraId="7B65103B" w14:textId="77777777">
        <w:trPr>
          <w:trHeight w:val="442"/>
        </w:trPr>
        <w:tc>
          <w:tcPr>
            <w:tcW w:w="6484" w:type="dxa"/>
            <w:tcBorders>
              <w:top w:val="nil"/>
              <w:left w:val="nil"/>
              <w:bottom w:val="nil"/>
              <w:right w:val="nil"/>
            </w:tcBorders>
            <w:shd w:val="clear" w:color="auto" w:fill="000000"/>
          </w:tcPr>
          <w:p w14:paraId="71F8DAA8" w14:textId="77777777" w:rsidR="00FE4CDF" w:rsidRDefault="003C4ACB">
            <w:pPr>
              <w:pStyle w:val="TableParagraph"/>
              <w:spacing w:before="72" w:line="240" w:lineRule="auto"/>
              <w:ind w:left="113"/>
              <w:rPr>
                <w:b/>
                <w:sz w:val="24"/>
              </w:rPr>
            </w:pPr>
            <w:r>
              <w:rPr>
                <w:b/>
                <w:color w:val="FFFFFF"/>
                <w:sz w:val="24"/>
              </w:rPr>
              <w:t>Proficiency</w:t>
            </w:r>
            <w:r>
              <w:rPr>
                <w:b/>
                <w:color w:val="FFFFFF"/>
                <w:spacing w:val="-2"/>
                <w:sz w:val="24"/>
              </w:rPr>
              <w:t xml:space="preserve"> </w:t>
            </w:r>
            <w:r>
              <w:rPr>
                <w:b/>
                <w:color w:val="FFFFFF"/>
                <w:sz w:val="24"/>
              </w:rPr>
              <w:t>of Essential</w:t>
            </w:r>
            <w:r>
              <w:rPr>
                <w:b/>
                <w:color w:val="FFFFFF"/>
                <w:spacing w:val="-1"/>
                <w:sz w:val="24"/>
              </w:rPr>
              <w:t xml:space="preserve"> </w:t>
            </w:r>
            <w:r>
              <w:rPr>
                <w:b/>
                <w:color w:val="FFFFFF"/>
                <w:sz w:val="24"/>
              </w:rPr>
              <w:t>Skills</w:t>
            </w:r>
          </w:p>
        </w:tc>
        <w:tc>
          <w:tcPr>
            <w:tcW w:w="3781" w:type="dxa"/>
            <w:tcBorders>
              <w:top w:val="nil"/>
              <w:left w:val="nil"/>
              <w:bottom w:val="nil"/>
              <w:right w:val="nil"/>
            </w:tcBorders>
            <w:shd w:val="clear" w:color="auto" w:fill="000000"/>
          </w:tcPr>
          <w:p w14:paraId="72E94E12" w14:textId="77777777" w:rsidR="00FE4CDF" w:rsidRDefault="00FE4CDF">
            <w:pPr>
              <w:pStyle w:val="TableParagraph"/>
              <w:spacing w:line="240" w:lineRule="auto"/>
              <w:rPr>
                <w:sz w:val="24"/>
              </w:rPr>
            </w:pPr>
          </w:p>
        </w:tc>
      </w:tr>
      <w:tr w:rsidR="00454649" w14:paraId="23191C08" w14:textId="77777777">
        <w:trPr>
          <w:trHeight w:val="356"/>
        </w:trPr>
        <w:tc>
          <w:tcPr>
            <w:tcW w:w="6484" w:type="dxa"/>
            <w:tcBorders>
              <w:left w:val="double" w:sz="4" w:space="0" w:color="000000"/>
              <w:bottom w:val="double" w:sz="4" w:space="0" w:color="000000"/>
              <w:right w:val="double" w:sz="4" w:space="0" w:color="000000"/>
            </w:tcBorders>
          </w:tcPr>
          <w:p w14:paraId="361B7D91" w14:textId="2B615607" w:rsidR="00454649" w:rsidRDefault="00454649">
            <w:pPr>
              <w:pStyle w:val="TableParagraph"/>
              <w:spacing w:before="46" w:line="240" w:lineRule="auto"/>
              <w:ind w:left="98"/>
            </w:pPr>
            <w:r>
              <w:t>***Suspended from ODE in 2021 until further notice.</w:t>
            </w:r>
          </w:p>
        </w:tc>
        <w:tc>
          <w:tcPr>
            <w:tcW w:w="3781" w:type="dxa"/>
            <w:tcBorders>
              <w:left w:val="double" w:sz="4" w:space="0" w:color="000000"/>
              <w:bottom w:val="double" w:sz="4" w:space="0" w:color="000000"/>
              <w:right w:val="double" w:sz="4" w:space="0" w:color="000000"/>
            </w:tcBorders>
          </w:tcPr>
          <w:p w14:paraId="57AD0156" w14:textId="77777777" w:rsidR="00454649" w:rsidRDefault="00454649">
            <w:pPr>
              <w:pStyle w:val="TableParagraph"/>
              <w:spacing w:before="46" w:line="240" w:lineRule="auto"/>
              <w:ind w:left="483" w:right="483"/>
              <w:jc w:val="center"/>
            </w:pPr>
          </w:p>
        </w:tc>
      </w:tr>
      <w:tr w:rsidR="00FE4CDF" w14:paraId="02AD756E" w14:textId="77777777">
        <w:trPr>
          <w:trHeight w:val="356"/>
        </w:trPr>
        <w:tc>
          <w:tcPr>
            <w:tcW w:w="6484" w:type="dxa"/>
            <w:tcBorders>
              <w:left w:val="double" w:sz="4" w:space="0" w:color="000000"/>
              <w:bottom w:val="double" w:sz="4" w:space="0" w:color="000000"/>
              <w:right w:val="double" w:sz="4" w:space="0" w:color="000000"/>
            </w:tcBorders>
          </w:tcPr>
          <w:p w14:paraId="6F2CA5D6" w14:textId="574D9CDF" w:rsidR="00FE4CDF" w:rsidRDefault="00115541">
            <w:pPr>
              <w:pStyle w:val="TableParagraph"/>
              <w:spacing w:before="46" w:line="240" w:lineRule="auto"/>
              <w:ind w:left="98"/>
            </w:pPr>
            <w:r>
              <w:t xml:space="preserve">Language Arts: </w:t>
            </w:r>
            <w:r w:rsidR="003C4ACB">
              <w:t>Read and</w:t>
            </w:r>
            <w:r w:rsidR="003C4ACB">
              <w:rPr>
                <w:spacing w:val="-2"/>
              </w:rPr>
              <w:t xml:space="preserve"> </w:t>
            </w:r>
            <w:r w:rsidR="003C4ACB">
              <w:t>comprehend</w:t>
            </w:r>
            <w:r w:rsidR="003C4ACB">
              <w:rPr>
                <w:spacing w:val="-3"/>
              </w:rPr>
              <w:t xml:space="preserve"> </w:t>
            </w:r>
            <w:r w:rsidR="003C4ACB">
              <w:t>a variety</w:t>
            </w:r>
            <w:r w:rsidR="003C4ACB">
              <w:rPr>
                <w:spacing w:val="-3"/>
              </w:rPr>
              <w:t xml:space="preserve"> </w:t>
            </w:r>
            <w:r w:rsidR="003C4ACB">
              <w:t>of</w:t>
            </w:r>
            <w:r w:rsidR="003C4ACB">
              <w:rPr>
                <w:spacing w:val="-2"/>
              </w:rPr>
              <w:t xml:space="preserve"> </w:t>
            </w:r>
            <w:r w:rsidR="003C4ACB">
              <w:t>text</w:t>
            </w:r>
            <w:r>
              <w:t xml:space="preserve"> </w:t>
            </w:r>
          </w:p>
        </w:tc>
        <w:tc>
          <w:tcPr>
            <w:tcW w:w="3781" w:type="dxa"/>
            <w:tcBorders>
              <w:left w:val="double" w:sz="4" w:space="0" w:color="000000"/>
              <w:bottom w:val="double" w:sz="4" w:space="0" w:color="000000"/>
              <w:right w:val="double" w:sz="4" w:space="0" w:color="000000"/>
            </w:tcBorders>
          </w:tcPr>
          <w:p w14:paraId="1EE2ED11" w14:textId="5153A228" w:rsidR="00FE4CDF" w:rsidRDefault="00454649">
            <w:pPr>
              <w:pStyle w:val="TableParagraph"/>
              <w:spacing w:before="46" w:line="240" w:lineRule="auto"/>
              <w:ind w:left="483" w:right="483"/>
              <w:jc w:val="center"/>
            </w:pPr>
            <w:r>
              <w:t>Pass Smarter Balanced Exam*</w:t>
            </w:r>
          </w:p>
        </w:tc>
      </w:tr>
      <w:tr w:rsidR="00FE4CDF" w14:paraId="28EFD3BB" w14:textId="77777777">
        <w:trPr>
          <w:trHeight w:val="483"/>
        </w:trPr>
        <w:tc>
          <w:tcPr>
            <w:tcW w:w="6484" w:type="dxa"/>
            <w:tcBorders>
              <w:top w:val="double" w:sz="4" w:space="0" w:color="000000"/>
              <w:left w:val="double" w:sz="4" w:space="0" w:color="000000"/>
              <w:bottom w:val="double" w:sz="4" w:space="0" w:color="000000"/>
              <w:right w:val="double" w:sz="4" w:space="0" w:color="000000"/>
            </w:tcBorders>
          </w:tcPr>
          <w:p w14:paraId="537E9EAE" w14:textId="5390E616" w:rsidR="00FE4CDF" w:rsidRDefault="00115541">
            <w:pPr>
              <w:pStyle w:val="TableParagraph"/>
              <w:spacing w:before="111" w:line="240" w:lineRule="auto"/>
              <w:ind w:left="98"/>
            </w:pPr>
            <w:r>
              <w:t xml:space="preserve">Language Arts: </w:t>
            </w:r>
            <w:r w:rsidR="003C4ACB">
              <w:t>Write</w:t>
            </w:r>
            <w:r w:rsidR="003C4ACB">
              <w:rPr>
                <w:spacing w:val="-4"/>
              </w:rPr>
              <w:t xml:space="preserve"> </w:t>
            </w:r>
            <w:r w:rsidR="003C4ACB">
              <w:t>clearly</w:t>
            </w:r>
            <w:r w:rsidR="003C4ACB">
              <w:rPr>
                <w:spacing w:val="-4"/>
              </w:rPr>
              <w:t xml:space="preserve"> </w:t>
            </w:r>
            <w:r w:rsidR="003C4ACB">
              <w:t>and</w:t>
            </w:r>
            <w:r w:rsidR="003C4ACB">
              <w:rPr>
                <w:spacing w:val="-1"/>
              </w:rPr>
              <w:t xml:space="preserve"> </w:t>
            </w:r>
            <w:r w:rsidR="003C4ACB">
              <w:t>accurately</w:t>
            </w:r>
          </w:p>
        </w:tc>
        <w:tc>
          <w:tcPr>
            <w:tcW w:w="3781" w:type="dxa"/>
            <w:tcBorders>
              <w:top w:val="double" w:sz="4" w:space="0" w:color="000000"/>
              <w:left w:val="double" w:sz="4" w:space="0" w:color="000000"/>
              <w:bottom w:val="double" w:sz="4" w:space="0" w:color="000000"/>
              <w:right w:val="double" w:sz="4" w:space="0" w:color="000000"/>
            </w:tcBorders>
          </w:tcPr>
          <w:p w14:paraId="3B9A4903" w14:textId="77777777" w:rsidR="00FE4CDF" w:rsidRDefault="003C4ACB">
            <w:pPr>
              <w:pStyle w:val="TableParagraph"/>
              <w:spacing w:before="111" w:line="240" w:lineRule="auto"/>
              <w:ind w:left="483" w:right="483"/>
              <w:jc w:val="center"/>
            </w:pPr>
            <w:r>
              <w:t>Pass Smarter</w:t>
            </w:r>
            <w:r>
              <w:rPr>
                <w:spacing w:val="-1"/>
              </w:rPr>
              <w:t xml:space="preserve"> </w:t>
            </w:r>
            <w:r>
              <w:t>Balanced</w:t>
            </w:r>
            <w:r>
              <w:rPr>
                <w:spacing w:val="-1"/>
              </w:rPr>
              <w:t xml:space="preserve"> </w:t>
            </w:r>
            <w:r>
              <w:t>Exam</w:t>
            </w:r>
            <w:r>
              <w:rPr>
                <w:spacing w:val="-4"/>
              </w:rPr>
              <w:t xml:space="preserve"> </w:t>
            </w:r>
            <w:r>
              <w:t>*</w:t>
            </w:r>
          </w:p>
        </w:tc>
      </w:tr>
      <w:tr w:rsidR="00FE4CDF" w14:paraId="7D2FCA1D" w14:textId="77777777">
        <w:trPr>
          <w:trHeight w:val="394"/>
        </w:trPr>
        <w:tc>
          <w:tcPr>
            <w:tcW w:w="6484" w:type="dxa"/>
            <w:tcBorders>
              <w:top w:val="double" w:sz="4" w:space="0" w:color="000000"/>
              <w:left w:val="double" w:sz="4" w:space="0" w:color="000000"/>
              <w:bottom w:val="double" w:sz="4" w:space="0" w:color="000000"/>
              <w:right w:val="double" w:sz="4" w:space="0" w:color="000000"/>
            </w:tcBorders>
          </w:tcPr>
          <w:p w14:paraId="139A6608" w14:textId="02E04709" w:rsidR="00FE4CDF" w:rsidRDefault="00115541">
            <w:pPr>
              <w:pStyle w:val="TableParagraph"/>
              <w:spacing w:before="65" w:line="240" w:lineRule="auto"/>
              <w:ind w:left="98"/>
            </w:pPr>
            <w:r>
              <w:t xml:space="preserve">Math: </w:t>
            </w:r>
            <w:r w:rsidR="003C4ACB">
              <w:t>Apply</w:t>
            </w:r>
            <w:r w:rsidR="003C4ACB">
              <w:rPr>
                <w:spacing w:val="-4"/>
              </w:rPr>
              <w:t xml:space="preserve"> </w:t>
            </w:r>
            <w:r w:rsidR="003C4ACB">
              <w:t>mathematics</w:t>
            </w:r>
            <w:r w:rsidR="003C4ACB">
              <w:rPr>
                <w:spacing w:val="-1"/>
              </w:rPr>
              <w:t xml:space="preserve"> </w:t>
            </w:r>
            <w:r w:rsidR="003C4ACB">
              <w:t>in</w:t>
            </w:r>
            <w:r w:rsidR="003C4ACB">
              <w:rPr>
                <w:spacing w:val="-3"/>
              </w:rPr>
              <w:t xml:space="preserve"> </w:t>
            </w:r>
            <w:r w:rsidR="003C4ACB">
              <w:t>a</w:t>
            </w:r>
            <w:r w:rsidR="003C4ACB">
              <w:rPr>
                <w:spacing w:val="-1"/>
              </w:rPr>
              <w:t xml:space="preserve"> </w:t>
            </w:r>
            <w:r w:rsidR="003C4ACB">
              <w:t>variety</w:t>
            </w:r>
            <w:r w:rsidR="003C4ACB">
              <w:rPr>
                <w:spacing w:val="-4"/>
              </w:rPr>
              <w:t xml:space="preserve"> </w:t>
            </w:r>
            <w:r w:rsidR="003C4ACB">
              <w:t>of</w:t>
            </w:r>
            <w:r w:rsidR="003C4ACB">
              <w:rPr>
                <w:spacing w:val="-2"/>
              </w:rPr>
              <w:t xml:space="preserve"> </w:t>
            </w:r>
            <w:r w:rsidR="003C4ACB">
              <w:t>settings</w:t>
            </w:r>
          </w:p>
        </w:tc>
        <w:tc>
          <w:tcPr>
            <w:tcW w:w="3781" w:type="dxa"/>
            <w:tcBorders>
              <w:top w:val="double" w:sz="4" w:space="0" w:color="000000"/>
              <w:left w:val="double" w:sz="4" w:space="0" w:color="000000"/>
              <w:bottom w:val="double" w:sz="4" w:space="0" w:color="000000"/>
              <w:right w:val="double" w:sz="4" w:space="0" w:color="000000"/>
            </w:tcBorders>
          </w:tcPr>
          <w:p w14:paraId="2549041E" w14:textId="77777777" w:rsidR="00FE4CDF" w:rsidRDefault="003C4ACB">
            <w:pPr>
              <w:pStyle w:val="TableParagraph"/>
              <w:spacing w:before="65" w:line="240" w:lineRule="auto"/>
              <w:ind w:left="483" w:right="483"/>
              <w:jc w:val="center"/>
            </w:pPr>
            <w:r>
              <w:t>Pass Smarter</w:t>
            </w:r>
            <w:r>
              <w:rPr>
                <w:spacing w:val="-1"/>
              </w:rPr>
              <w:t xml:space="preserve"> </w:t>
            </w:r>
            <w:r>
              <w:t>Balanced</w:t>
            </w:r>
            <w:r>
              <w:rPr>
                <w:spacing w:val="-1"/>
              </w:rPr>
              <w:t xml:space="preserve"> </w:t>
            </w:r>
            <w:r>
              <w:t>Exam</w:t>
            </w:r>
            <w:r>
              <w:rPr>
                <w:spacing w:val="-4"/>
              </w:rPr>
              <w:t xml:space="preserve"> </w:t>
            </w:r>
            <w:r>
              <w:t>*</w:t>
            </w:r>
          </w:p>
        </w:tc>
      </w:tr>
    </w:tbl>
    <w:p w14:paraId="2D69A4DC" w14:textId="77777777" w:rsidR="00FE4CDF" w:rsidRDefault="003C4ACB">
      <w:pPr>
        <w:pStyle w:val="BodyText"/>
        <w:spacing w:before="2"/>
        <w:ind w:right="576"/>
        <w:jc w:val="right"/>
      </w:pPr>
      <w:r>
        <w:t>*See</w:t>
      </w:r>
      <w:r>
        <w:rPr>
          <w:spacing w:val="-1"/>
        </w:rPr>
        <w:t xml:space="preserve"> </w:t>
      </w:r>
      <w:r>
        <w:t>Counselor</w:t>
      </w:r>
      <w:r>
        <w:rPr>
          <w:spacing w:val="-3"/>
        </w:rPr>
        <w:t xml:space="preserve"> </w:t>
      </w:r>
      <w:r>
        <w:t>for</w:t>
      </w:r>
      <w:r>
        <w:rPr>
          <w:spacing w:val="-3"/>
        </w:rPr>
        <w:t xml:space="preserve"> </w:t>
      </w:r>
      <w:r>
        <w:t>other options</w:t>
      </w:r>
    </w:p>
    <w:p w14:paraId="48E65C2B" w14:textId="77777777" w:rsidR="00FE4CDF" w:rsidRDefault="00FE4CDF">
      <w:pPr>
        <w:pStyle w:val="BodyText"/>
        <w:rPr>
          <w:sz w:val="20"/>
        </w:rPr>
      </w:pPr>
    </w:p>
    <w:p w14:paraId="486ACC11" w14:textId="77777777" w:rsidR="00FE4CDF" w:rsidRDefault="003C4ACB">
      <w:pPr>
        <w:pStyle w:val="BodyText"/>
        <w:spacing w:before="2"/>
        <w:rPr>
          <w:sz w:val="29"/>
        </w:rPr>
      </w:pPr>
      <w:r>
        <w:rPr>
          <w:noProof/>
        </w:rPr>
        <w:drawing>
          <wp:anchor distT="0" distB="0" distL="0" distR="0" simplePos="0" relativeHeight="15" behindDoc="0" locked="0" layoutInCell="1" allowOverlap="1" wp14:anchorId="72E2A06C" wp14:editId="7B314624">
            <wp:simplePos x="0" y="0"/>
            <wp:positionH relativeFrom="page">
              <wp:posOffset>2257425</wp:posOffset>
            </wp:positionH>
            <wp:positionV relativeFrom="paragraph">
              <wp:posOffset>228372</wp:posOffset>
            </wp:positionV>
            <wp:extent cx="3477388" cy="1147286"/>
            <wp:effectExtent l="0" t="0" r="0" b="0"/>
            <wp:wrapTopAndBottom/>
            <wp:docPr id="9" name="image4.png" descr="http://sweetiesswag.com/wp-content/uploads/2015/05/graduation-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3477388" cy="1147286"/>
                    </a:xfrm>
                    <a:prstGeom prst="rect">
                      <a:avLst/>
                    </a:prstGeom>
                  </pic:spPr>
                </pic:pic>
              </a:graphicData>
            </a:graphic>
          </wp:anchor>
        </w:drawing>
      </w:r>
    </w:p>
    <w:p w14:paraId="442377F9" w14:textId="77777777" w:rsidR="00FE4CDF" w:rsidRDefault="00FE4CDF">
      <w:pPr>
        <w:rPr>
          <w:sz w:val="29"/>
        </w:rPr>
        <w:sectPr w:rsidR="00FE4CDF" w:rsidSect="00560C85">
          <w:footerReference w:type="default" r:id="rId13"/>
          <w:pgSz w:w="12240" w:h="15840"/>
          <w:pgMar w:top="1780" w:right="500" w:bottom="940" w:left="940" w:header="1008" w:footer="755" w:gutter="0"/>
          <w:cols w:space="720"/>
          <w:docGrid w:linePitch="326"/>
        </w:sectPr>
      </w:pPr>
    </w:p>
    <w:p w14:paraId="1FBE7675" w14:textId="77777777" w:rsidR="00FE4CDF" w:rsidRDefault="003C4ACB">
      <w:pPr>
        <w:pStyle w:val="Heading4"/>
        <w:spacing w:before="71" w:line="240" w:lineRule="auto"/>
        <w:ind w:left="278" w:right="353"/>
      </w:pPr>
      <w:r>
        <w:lastRenderedPageBreak/>
        <w:t>Oregon</w:t>
      </w:r>
      <w:r>
        <w:rPr>
          <w:spacing w:val="-2"/>
        </w:rPr>
        <w:t xml:space="preserve"> </w:t>
      </w:r>
      <w:r>
        <w:t>Public Universities</w:t>
      </w:r>
    </w:p>
    <w:p w14:paraId="68D328AA" w14:textId="77777777" w:rsidR="00FE4CDF" w:rsidRDefault="000B55A5">
      <w:pPr>
        <w:pStyle w:val="BodyText"/>
        <w:spacing w:before="9"/>
        <w:rPr>
          <w:b/>
        </w:rPr>
      </w:pPr>
      <w:r>
        <w:rPr>
          <w:noProof/>
        </w:rPr>
        <mc:AlternateContent>
          <mc:Choice Requires="wps">
            <w:drawing>
              <wp:anchor distT="0" distB="0" distL="0" distR="0" simplePos="0" relativeHeight="487596032" behindDoc="1" locked="0" layoutInCell="1" allowOverlap="1" wp14:anchorId="2C5CDD79" wp14:editId="363E7BF4">
                <wp:simplePos x="0" y="0"/>
                <wp:positionH relativeFrom="page">
                  <wp:posOffset>896620</wp:posOffset>
                </wp:positionH>
                <wp:positionV relativeFrom="paragraph">
                  <wp:posOffset>253240</wp:posOffset>
                </wp:positionV>
                <wp:extent cx="6209665" cy="525780"/>
                <wp:effectExtent l="0" t="0" r="635" b="0"/>
                <wp:wrapTopAndBottom/>
                <wp:docPr id="8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9665"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BFBAE" w14:textId="77777777" w:rsidR="00FE4CDF" w:rsidRDefault="003C4ACB">
                            <w:pPr>
                              <w:spacing w:line="273" w:lineRule="exact"/>
                              <w:ind w:left="736" w:right="739"/>
                              <w:jc w:val="center"/>
                              <w:rPr>
                                <w:b/>
                                <w:color w:val="000000"/>
                              </w:rPr>
                            </w:pPr>
                            <w:r>
                              <w:rPr>
                                <w:b/>
                                <w:color w:val="FFFFFF"/>
                              </w:rPr>
                              <w:t>Eastern</w:t>
                            </w:r>
                            <w:r>
                              <w:rPr>
                                <w:b/>
                                <w:color w:val="FFFFFF"/>
                                <w:spacing w:val="-2"/>
                              </w:rPr>
                              <w:t xml:space="preserve"> </w:t>
                            </w:r>
                            <w:r>
                              <w:rPr>
                                <w:b/>
                                <w:color w:val="FFFFFF"/>
                              </w:rPr>
                              <w:t>Oregon</w:t>
                            </w:r>
                            <w:r>
                              <w:rPr>
                                <w:b/>
                                <w:color w:val="FFFFFF"/>
                                <w:spacing w:val="-1"/>
                              </w:rPr>
                              <w:t xml:space="preserve"> </w:t>
                            </w:r>
                            <w:r>
                              <w:rPr>
                                <w:b/>
                                <w:color w:val="FFFFFF"/>
                              </w:rPr>
                              <w:t>University,</w:t>
                            </w:r>
                            <w:r>
                              <w:rPr>
                                <w:b/>
                                <w:color w:val="FFFFFF"/>
                                <w:spacing w:val="-2"/>
                              </w:rPr>
                              <w:t xml:space="preserve"> </w:t>
                            </w:r>
                            <w:r>
                              <w:rPr>
                                <w:b/>
                                <w:color w:val="FFFFFF"/>
                              </w:rPr>
                              <w:t>Oregon</w:t>
                            </w:r>
                            <w:r>
                              <w:rPr>
                                <w:b/>
                                <w:color w:val="FFFFFF"/>
                                <w:spacing w:val="-1"/>
                              </w:rPr>
                              <w:t xml:space="preserve"> </w:t>
                            </w:r>
                            <w:r>
                              <w:rPr>
                                <w:b/>
                                <w:color w:val="FFFFFF"/>
                              </w:rPr>
                              <w:t>Institute</w:t>
                            </w:r>
                            <w:r>
                              <w:rPr>
                                <w:b/>
                                <w:color w:val="FFFFFF"/>
                                <w:spacing w:val="-4"/>
                              </w:rPr>
                              <w:t xml:space="preserve"> </w:t>
                            </w:r>
                            <w:r>
                              <w:rPr>
                                <w:b/>
                                <w:color w:val="FFFFFF"/>
                              </w:rPr>
                              <w:t>of Technology,</w:t>
                            </w:r>
                          </w:p>
                          <w:p w14:paraId="61D300C6" w14:textId="77777777" w:rsidR="00FE4CDF" w:rsidRDefault="003C4ACB">
                            <w:pPr>
                              <w:ind w:left="739" w:right="739"/>
                              <w:jc w:val="center"/>
                              <w:rPr>
                                <w:b/>
                                <w:color w:val="000000"/>
                              </w:rPr>
                            </w:pPr>
                            <w:r>
                              <w:rPr>
                                <w:b/>
                                <w:color w:val="FFFFFF"/>
                              </w:rPr>
                              <w:t>Oregon</w:t>
                            </w:r>
                            <w:r>
                              <w:rPr>
                                <w:b/>
                                <w:color w:val="FFFFFF"/>
                                <w:spacing w:val="-2"/>
                              </w:rPr>
                              <w:t xml:space="preserve"> </w:t>
                            </w:r>
                            <w:r>
                              <w:rPr>
                                <w:b/>
                                <w:color w:val="FFFFFF"/>
                              </w:rPr>
                              <w:t>State</w:t>
                            </w:r>
                            <w:r>
                              <w:rPr>
                                <w:b/>
                                <w:color w:val="FFFFFF"/>
                                <w:spacing w:val="-2"/>
                              </w:rPr>
                              <w:t xml:space="preserve"> </w:t>
                            </w:r>
                            <w:r>
                              <w:rPr>
                                <w:b/>
                                <w:color w:val="FFFFFF"/>
                              </w:rPr>
                              <w:t>University,</w:t>
                            </w:r>
                            <w:r>
                              <w:rPr>
                                <w:b/>
                                <w:color w:val="FFFFFF"/>
                                <w:spacing w:val="-2"/>
                              </w:rPr>
                              <w:t xml:space="preserve"> </w:t>
                            </w:r>
                            <w:r>
                              <w:rPr>
                                <w:b/>
                                <w:color w:val="FFFFFF"/>
                              </w:rPr>
                              <w:t>Portland State</w:t>
                            </w:r>
                            <w:r>
                              <w:rPr>
                                <w:b/>
                                <w:color w:val="FFFFFF"/>
                                <w:spacing w:val="-3"/>
                              </w:rPr>
                              <w:t xml:space="preserve"> </w:t>
                            </w:r>
                            <w:r>
                              <w:rPr>
                                <w:b/>
                                <w:color w:val="FFFFFF"/>
                              </w:rPr>
                              <w:t>University,</w:t>
                            </w:r>
                            <w:r>
                              <w:rPr>
                                <w:b/>
                                <w:color w:val="FFFFFF"/>
                                <w:spacing w:val="-1"/>
                              </w:rPr>
                              <w:t xml:space="preserve"> </w:t>
                            </w:r>
                            <w:r>
                              <w:rPr>
                                <w:b/>
                                <w:color w:val="FFFFFF"/>
                              </w:rPr>
                              <w:t>Southern</w:t>
                            </w:r>
                            <w:r>
                              <w:rPr>
                                <w:b/>
                                <w:color w:val="FFFFFF"/>
                                <w:spacing w:val="-1"/>
                              </w:rPr>
                              <w:t xml:space="preserve"> </w:t>
                            </w:r>
                            <w:r>
                              <w:rPr>
                                <w:b/>
                                <w:color w:val="FFFFFF"/>
                              </w:rPr>
                              <w:t>Oregon</w:t>
                            </w:r>
                            <w:r>
                              <w:rPr>
                                <w:b/>
                                <w:color w:val="FFFFFF"/>
                                <w:spacing w:val="-2"/>
                              </w:rPr>
                              <w:t xml:space="preserve"> </w:t>
                            </w:r>
                            <w:r>
                              <w:rPr>
                                <w:b/>
                                <w:color w:val="FFFFFF"/>
                              </w:rPr>
                              <w:t>University,</w:t>
                            </w:r>
                            <w:r>
                              <w:rPr>
                                <w:b/>
                                <w:color w:val="FFFFFF"/>
                                <w:spacing w:val="-57"/>
                              </w:rPr>
                              <w:t xml:space="preserve"> </w:t>
                            </w:r>
                            <w:r>
                              <w:rPr>
                                <w:b/>
                                <w:color w:val="FFFFFF"/>
                              </w:rPr>
                              <w:t>University</w:t>
                            </w:r>
                            <w:r>
                              <w:rPr>
                                <w:b/>
                                <w:color w:val="FFFFFF"/>
                                <w:spacing w:val="-1"/>
                              </w:rPr>
                              <w:t xml:space="preserve"> </w:t>
                            </w:r>
                            <w:r>
                              <w:rPr>
                                <w:b/>
                                <w:color w:val="FFFFFF"/>
                              </w:rPr>
                              <w:t>of</w:t>
                            </w:r>
                            <w:r>
                              <w:rPr>
                                <w:b/>
                                <w:color w:val="FFFFFF"/>
                                <w:spacing w:val="1"/>
                              </w:rPr>
                              <w:t xml:space="preserve"> </w:t>
                            </w:r>
                            <w:r>
                              <w:rPr>
                                <w:b/>
                                <w:color w:val="FFFFFF"/>
                              </w:rPr>
                              <w:t>Oregon, Western Oregon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CDD79" id="_x0000_t202" coordsize="21600,21600" o:spt="202" path="m,l,21600r21600,l21600,xe">
                <v:stroke joinstyle="miter"/>
                <v:path gradientshapeok="t" o:connecttype="rect"/>
              </v:shapetype>
              <v:shape id="docshape24" o:spid="_x0000_s1026" type="#_x0000_t202" style="position:absolute;margin-left:70.6pt;margin-top:19.95pt;width:488.95pt;height:41.4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" fillcolor="black" stroked="f">
                <v:path arrowok="t"/>
                <v:textbox inset="0,0,0,0">
                  <w:txbxContent>
                    <w:p w14:paraId="165BFBAE" w14:textId="77777777" w:rsidR="00FE4CDF" w:rsidRDefault="003C4ACB">
                      <w:pPr>
                        <w:spacing w:line="273" w:lineRule="exact"/>
                        <w:ind w:left="736" w:right="739"/>
                        <w:jc w:val="center"/>
                        <w:rPr>
                          <w:b/>
                          <w:color w:val="000000"/>
                        </w:rPr>
                      </w:pPr>
                      <w:r>
                        <w:rPr>
                          <w:b/>
                          <w:color w:val="FFFFFF"/>
                        </w:rPr>
                        <w:t>Eastern</w:t>
                      </w:r>
                      <w:r>
                        <w:rPr>
                          <w:b/>
                          <w:color w:val="FFFFFF"/>
                          <w:spacing w:val="-2"/>
                        </w:rPr>
                        <w:t xml:space="preserve"> </w:t>
                      </w:r>
                      <w:r>
                        <w:rPr>
                          <w:b/>
                          <w:color w:val="FFFFFF"/>
                        </w:rPr>
                        <w:t>Oregon</w:t>
                      </w:r>
                      <w:r>
                        <w:rPr>
                          <w:b/>
                          <w:color w:val="FFFFFF"/>
                          <w:spacing w:val="-1"/>
                        </w:rPr>
                        <w:t xml:space="preserve"> </w:t>
                      </w:r>
                      <w:r>
                        <w:rPr>
                          <w:b/>
                          <w:color w:val="FFFFFF"/>
                        </w:rPr>
                        <w:t>University,</w:t>
                      </w:r>
                      <w:r>
                        <w:rPr>
                          <w:b/>
                          <w:color w:val="FFFFFF"/>
                          <w:spacing w:val="-2"/>
                        </w:rPr>
                        <w:t xml:space="preserve"> </w:t>
                      </w:r>
                      <w:r>
                        <w:rPr>
                          <w:b/>
                          <w:color w:val="FFFFFF"/>
                        </w:rPr>
                        <w:t>Oregon</w:t>
                      </w:r>
                      <w:r>
                        <w:rPr>
                          <w:b/>
                          <w:color w:val="FFFFFF"/>
                          <w:spacing w:val="-1"/>
                        </w:rPr>
                        <w:t xml:space="preserve"> </w:t>
                      </w:r>
                      <w:r>
                        <w:rPr>
                          <w:b/>
                          <w:color w:val="FFFFFF"/>
                        </w:rPr>
                        <w:t>Institute</w:t>
                      </w:r>
                      <w:r>
                        <w:rPr>
                          <w:b/>
                          <w:color w:val="FFFFFF"/>
                          <w:spacing w:val="-4"/>
                        </w:rPr>
                        <w:t xml:space="preserve"> </w:t>
                      </w:r>
                      <w:r>
                        <w:rPr>
                          <w:b/>
                          <w:color w:val="FFFFFF"/>
                        </w:rPr>
                        <w:t>of Technology,</w:t>
                      </w:r>
                    </w:p>
                    <w:p w14:paraId="61D300C6" w14:textId="77777777" w:rsidR="00FE4CDF" w:rsidRDefault="003C4ACB">
                      <w:pPr>
                        <w:ind w:left="739" w:right="739"/>
                        <w:jc w:val="center"/>
                        <w:rPr>
                          <w:b/>
                          <w:color w:val="000000"/>
                        </w:rPr>
                      </w:pPr>
                      <w:r>
                        <w:rPr>
                          <w:b/>
                          <w:color w:val="FFFFFF"/>
                        </w:rPr>
                        <w:t>Oregon</w:t>
                      </w:r>
                      <w:r>
                        <w:rPr>
                          <w:b/>
                          <w:color w:val="FFFFFF"/>
                          <w:spacing w:val="-2"/>
                        </w:rPr>
                        <w:t xml:space="preserve"> </w:t>
                      </w:r>
                      <w:r>
                        <w:rPr>
                          <w:b/>
                          <w:color w:val="FFFFFF"/>
                        </w:rPr>
                        <w:t>State</w:t>
                      </w:r>
                      <w:r>
                        <w:rPr>
                          <w:b/>
                          <w:color w:val="FFFFFF"/>
                          <w:spacing w:val="-2"/>
                        </w:rPr>
                        <w:t xml:space="preserve"> </w:t>
                      </w:r>
                      <w:r>
                        <w:rPr>
                          <w:b/>
                          <w:color w:val="FFFFFF"/>
                        </w:rPr>
                        <w:t>University,</w:t>
                      </w:r>
                      <w:r>
                        <w:rPr>
                          <w:b/>
                          <w:color w:val="FFFFFF"/>
                          <w:spacing w:val="-2"/>
                        </w:rPr>
                        <w:t xml:space="preserve"> </w:t>
                      </w:r>
                      <w:r>
                        <w:rPr>
                          <w:b/>
                          <w:color w:val="FFFFFF"/>
                        </w:rPr>
                        <w:t>Portland State</w:t>
                      </w:r>
                      <w:r>
                        <w:rPr>
                          <w:b/>
                          <w:color w:val="FFFFFF"/>
                          <w:spacing w:val="-3"/>
                        </w:rPr>
                        <w:t xml:space="preserve"> </w:t>
                      </w:r>
                      <w:r>
                        <w:rPr>
                          <w:b/>
                          <w:color w:val="FFFFFF"/>
                        </w:rPr>
                        <w:t>University,</w:t>
                      </w:r>
                      <w:r>
                        <w:rPr>
                          <w:b/>
                          <w:color w:val="FFFFFF"/>
                          <w:spacing w:val="-1"/>
                        </w:rPr>
                        <w:t xml:space="preserve"> </w:t>
                      </w:r>
                      <w:r>
                        <w:rPr>
                          <w:b/>
                          <w:color w:val="FFFFFF"/>
                        </w:rPr>
                        <w:t>Southern</w:t>
                      </w:r>
                      <w:r>
                        <w:rPr>
                          <w:b/>
                          <w:color w:val="FFFFFF"/>
                          <w:spacing w:val="-1"/>
                        </w:rPr>
                        <w:t xml:space="preserve"> </w:t>
                      </w:r>
                      <w:r>
                        <w:rPr>
                          <w:b/>
                          <w:color w:val="FFFFFF"/>
                        </w:rPr>
                        <w:t>Oregon</w:t>
                      </w:r>
                      <w:r>
                        <w:rPr>
                          <w:b/>
                          <w:color w:val="FFFFFF"/>
                          <w:spacing w:val="-2"/>
                        </w:rPr>
                        <w:t xml:space="preserve"> </w:t>
                      </w:r>
                      <w:r>
                        <w:rPr>
                          <w:b/>
                          <w:color w:val="FFFFFF"/>
                        </w:rPr>
                        <w:t>University,</w:t>
                      </w:r>
                      <w:r>
                        <w:rPr>
                          <w:b/>
                          <w:color w:val="FFFFFF"/>
                          <w:spacing w:val="-57"/>
                        </w:rPr>
                        <w:t xml:space="preserve"> </w:t>
                      </w:r>
                      <w:r>
                        <w:rPr>
                          <w:b/>
                          <w:color w:val="FFFFFF"/>
                        </w:rPr>
                        <w:t>University</w:t>
                      </w:r>
                      <w:r>
                        <w:rPr>
                          <w:b/>
                          <w:color w:val="FFFFFF"/>
                          <w:spacing w:val="-1"/>
                        </w:rPr>
                        <w:t xml:space="preserve"> </w:t>
                      </w:r>
                      <w:r>
                        <w:rPr>
                          <w:b/>
                          <w:color w:val="FFFFFF"/>
                        </w:rPr>
                        <w:t>of</w:t>
                      </w:r>
                      <w:r>
                        <w:rPr>
                          <w:b/>
                          <w:color w:val="FFFFFF"/>
                          <w:spacing w:val="1"/>
                        </w:rPr>
                        <w:t xml:space="preserve"> </w:t>
                      </w:r>
                      <w:r>
                        <w:rPr>
                          <w:b/>
                          <w:color w:val="FFFFFF"/>
                        </w:rPr>
                        <w:t>Oregon, Western Oregon University</w:t>
                      </w:r>
                    </w:p>
                  </w:txbxContent>
                </v:textbox>
                <w10:wrap type="topAndBottom" anchorx="page"/>
              </v:shape>
            </w:pict>
          </mc:Fallback>
        </mc:AlternateContent>
      </w:r>
    </w:p>
    <w:p w14:paraId="07CBEA83" w14:textId="77777777" w:rsidR="00FE4CDF" w:rsidRDefault="00FE4CDF">
      <w:pPr>
        <w:pStyle w:val="BodyText"/>
        <w:rPr>
          <w:b/>
          <w:sz w:val="20"/>
        </w:rPr>
      </w:pPr>
    </w:p>
    <w:p w14:paraId="34F05485" w14:textId="77777777" w:rsidR="00FE4CDF" w:rsidRDefault="00FE4CDF">
      <w:pPr>
        <w:pStyle w:val="BodyText"/>
        <w:spacing w:before="10"/>
        <w:rPr>
          <w:b/>
          <w:sz w:val="15"/>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260"/>
        <w:gridCol w:w="1296"/>
        <w:gridCol w:w="1368"/>
        <w:gridCol w:w="1368"/>
        <w:gridCol w:w="1368"/>
        <w:gridCol w:w="1369"/>
      </w:tblGrid>
      <w:tr w:rsidR="00FE4CDF" w14:paraId="7C2565F0" w14:textId="77777777">
        <w:trPr>
          <w:trHeight w:val="292"/>
        </w:trPr>
        <w:tc>
          <w:tcPr>
            <w:tcW w:w="9289" w:type="dxa"/>
            <w:gridSpan w:val="7"/>
            <w:tcBorders>
              <w:top w:val="nil"/>
              <w:left w:val="nil"/>
              <w:bottom w:val="nil"/>
              <w:right w:val="nil"/>
            </w:tcBorders>
            <w:shd w:val="clear" w:color="auto" w:fill="000000"/>
          </w:tcPr>
          <w:p w14:paraId="02E73D40" w14:textId="77777777" w:rsidR="00FE4CDF" w:rsidRDefault="003C4ACB">
            <w:pPr>
              <w:pStyle w:val="TableParagraph"/>
              <w:spacing w:before="4" w:line="269" w:lineRule="exact"/>
              <w:ind w:left="1622" w:right="1615"/>
              <w:jc w:val="center"/>
              <w:rPr>
                <w:sz w:val="24"/>
              </w:rPr>
            </w:pPr>
            <w:r>
              <w:rPr>
                <w:color w:val="FFFFFF"/>
                <w:sz w:val="24"/>
              </w:rPr>
              <w:t>High</w:t>
            </w:r>
            <w:r>
              <w:rPr>
                <w:color w:val="FFFFFF"/>
                <w:spacing w:val="-2"/>
                <w:sz w:val="24"/>
              </w:rPr>
              <w:t xml:space="preserve"> </w:t>
            </w:r>
            <w:r>
              <w:rPr>
                <w:color w:val="FFFFFF"/>
                <w:sz w:val="24"/>
              </w:rPr>
              <w:t>School</w:t>
            </w:r>
            <w:r>
              <w:rPr>
                <w:color w:val="FFFFFF"/>
                <w:spacing w:val="-1"/>
                <w:sz w:val="24"/>
              </w:rPr>
              <w:t xml:space="preserve"> </w:t>
            </w:r>
            <w:r>
              <w:rPr>
                <w:color w:val="FFFFFF"/>
                <w:sz w:val="24"/>
              </w:rPr>
              <w:t>GPA</w:t>
            </w:r>
            <w:r>
              <w:rPr>
                <w:color w:val="FFFFFF"/>
                <w:spacing w:val="-1"/>
                <w:sz w:val="24"/>
              </w:rPr>
              <w:t xml:space="preserve"> </w:t>
            </w:r>
            <w:r>
              <w:rPr>
                <w:color w:val="FFFFFF"/>
                <w:sz w:val="24"/>
              </w:rPr>
              <w:t>Requirements</w:t>
            </w:r>
            <w:r>
              <w:rPr>
                <w:color w:val="FFFFFF"/>
                <w:spacing w:val="-1"/>
                <w:sz w:val="24"/>
              </w:rPr>
              <w:t xml:space="preserve"> </w:t>
            </w:r>
            <w:r>
              <w:rPr>
                <w:color w:val="FFFFFF"/>
                <w:sz w:val="24"/>
              </w:rPr>
              <w:t>for</w:t>
            </w:r>
            <w:r>
              <w:rPr>
                <w:color w:val="FFFFFF"/>
                <w:spacing w:val="-3"/>
                <w:sz w:val="24"/>
              </w:rPr>
              <w:t xml:space="preserve"> </w:t>
            </w:r>
            <w:r>
              <w:rPr>
                <w:color w:val="FFFFFF"/>
                <w:sz w:val="24"/>
              </w:rPr>
              <w:t>OUS</w:t>
            </w:r>
            <w:r>
              <w:rPr>
                <w:color w:val="FFFFFF"/>
                <w:spacing w:val="-1"/>
                <w:sz w:val="24"/>
              </w:rPr>
              <w:t xml:space="preserve"> </w:t>
            </w:r>
            <w:r>
              <w:rPr>
                <w:color w:val="FFFFFF"/>
                <w:sz w:val="24"/>
              </w:rPr>
              <w:t>College Admissions</w:t>
            </w:r>
          </w:p>
        </w:tc>
      </w:tr>
      <w:tr w:rsidR="00FE4CDF" w14:paraId="6F19812C" w14:textId="77777777">
        <w:trPr>
          <w:trHeight w:val="246"/>
        </w:trPr>
        <w:tc>
          <w:tcPr>
            <w:tcW w:w="1260" w:type="dxa"/>
          </w:tcPr>
          <w:p w14:paraId="41C4900A" w14:textId="77777777" w:rsidR="00FE4CDF" w:rsidRDefault="003C4ACB">
            <w:pPr>
              <w:pStyle w:val="TableParagraph"/>
              <w:spacing w:line="227" w:lineRule="exact"/>
              <w:ind w:left="382" w:right="374"/>
              <w:jc w:val="center"/>
            </w:pPr>
            <w:r>
              <w:t>EOU</w:t>
            </w:r>
          </w:p>
        </w:tc>
        <w:tc>
          <w:tcPr>
            <w:tcW w:w="1260" w:type="dxa"/>
            <w:tcBorders>
              <w:right w:val="single" w:sz="6" w:space="0" w:color="000000"/>
            </w:tcBorders>
          </w:tcPr>
          <w:p w14:paraId="2CD6B71C" w14:textId="77777777" w:rsidR="00FE4CDF" w:rsidRDefault="003C4ACB">
            <w:pPr>
              <w:pStyle w:val="TableParagraph"/>
              <w:spacing w:line="227" w:lineRule="exact"/>
              <w:ind w:left="443"/>
            </w:pPr>
            <w:r>
              <w:t>OIT</w:t>
            </w:r>
          </w:p>
        </w:tc>
        <w:tc>
          <w:tcPr>
            <w:tcW w:w="1296" w:type="dxa"/>
            <w:tcBorders>
              <w:left w:val="single" w:sz="6" w:space="0" w:color="000000"/>
            </w:tcBorders>
          </w:tcPr>
          <w:p w14:paraId="443B8117" w14:textId="77777777" w:rsidR="00FE4CDF" w:rsidRDefault="003C4ACB">
            <w:pPr>
              <w:pStyle w:val="TableParagraph"/>
              <w:spacing w:line="227" w:lineRule="exact"/>
              <w:ind w:left="425"/>
            </w:pPr>
            <w:r>
              <w:t>OSU</w:t>
            </w:r>
          </w:p>
        </w:tc>
        <w:tc>
          <w:tcPr>
            <w:tcW w:w="1368" w:type="dxa"/>
          </w:tcPr>
          <w:p w14:paraId="39D439FB" w14:textId="77777777" w:rsidR="00FE4CDF" w:rsidRDefault="003C4ACB">
            <w:pPr>
              <w:pStyle w:val="TableParagraph"/>
              <w:spacing w:line="227" w:lineRule="exact"/>
              <w:ind w:left="443" w:right="432"/>
              <w:jc w:val="center"/>
            </w:pPr>
            <w:r>
              <w:t>PSU</w:t>
            </w:r>
          </w:p>
        </w:tc>
        <w:tc>
          <w:tcPr>
            <w:tcW w:w="1368" w:type="dxa"/>
          </w:tcPr>
          <w:p w14:paraId="1DC117DF" w14:textId="77777777" w:rsidR="00FE4CDF" w:rsidRDefault="003C4ACB">
            <w:pPr>
              <w:pStyle w:val="TableParagraph"/>
              <w:spacing w:line="227" w:lineRule="exact"/>
              <w:ind w:left="443" w:right="433"/>
              <w:jc w:val="center"/>
            </w:pPr>
            <w:r>
              <w:t>SOU</w:t>
            </w:r>
          </w:p>
        </w:tc>
        <w:tc>
          <w:tcPr>
            <w:tcW w:w="1368" w:type="dxa"/>
          </w:tcPr>
          <w:p w14:paraId="13BD76A5" w14:textId="77777777" w:rsidR="00FE4CDF" w:rsidRDefault="003C4ACB">
            <w:pPr>
              <w:pStyle w:val="TableParagraph"/>
              <w:spacing w:line="227" w:lineRule="exact"/>
              <w:ind w:left="443" w:right="432"/>
              <w:jc w:val="center"/>
            </w:pPr>
            <w:r>
              <w:t>UO</w:t>
            </w:r>
          </w:p>
        </w:tc>
        <w:tc>
          <w:tcPr>
            <w:tcW w:w="1369" w:type="dxa"/>
          </w:tcPr>
          <w:p w14:paraId="667D46FF" w14:textId="77777777" w:rsidR="00FE4CDF" w:rsidRDefault="003C4ACB">
            <w:pPr>
              <w:pStyle w:val="TableParagraph"/>
              <w:spacing w:line="227" w:lineRule="exact"/>
              <w:ind w:left="421"/>
            </w:pPr>
            <w:r>
              <w:t>WOU</w:t>
            </w:r>
          </w:p>
        </w:tc>
      </w:tr>
      <w:tr w:rsidR="00FE4CDF" w14:paraId="716E102E" w14:textId="77777777">
        <w:trPr>
          <w:trHeight w:val="253"/>
        </w:trPr>
        <w:tc>
          <w:tcPr>
            <w:tcW w:w="1260" w:type="dxa"/>
          </w:tcPr>
          <w:p w14:paraId="407D5B56" w14:textId="77777777" w:rsidR="00FE4CDF" w:rsidRDefault="003C4ACB">
            <w:pPr>
              <w:pStyle w:val="TableParagraph"/>
              <w:spacing w:line="234" w:lineRule="exact"/>
              <w:ind w:left="382" w:right="373"/>
              <w:jc w:val="center"/>
            </w:pPr>
            <w:r>
              <w:t>2.75</w:t>
            </w:r>
          </w:p>
        </w:tc>
        <w:tc>
          <w:tcPr>
            <w:tcW w:w="1260" w:type="dxa"/>
            <w:tcBorders>
              <w:right w:val="single" w:sz="6" w:space="0" w:color="000000"/>
            </w:tcBorders>
          </w:tcPr>
          <w:p w14:paraId="2425D0E1" w14:textId="77777777" w:rsidR="00FE4CDF" w:rsidRDefault="003C4ACB">
            <w:pPr>
              <w:pStyle w:val="TableParagraph"/>
              <w:spacing w:line="234" w:lineRule="exact"/>
              <w:ind w:left="434"/>
            </w:pPr>
            <w:r>
              <w:t>3.00</w:t>
            </w:r>
          </w:p>
        </w:tc>
        <w:tc>
          <w:tcPr>
            <w:tcW w:w="1296" w:type="dxa"/>
            <w:tcBorders>
              <w:left w:val="single" w:sz="6" w:space="0" w:color="000000"/>
            </w:tcBorders>
          </w:tcPr>
          <w:p w14:paraId="59CB0B06" w14:textId="77777777" w:rsidR="00FE4CDF" w:rsidRDefault="003C4ACB">
            <w:pPr>
              <w:pStyle w:val="TableParagraph"/>
              <w:spacing w:line="234" w:lineRule="exact"/>
              <w:ind w:left="453"/>
            </w:pPr>
            <w:r>
              <w:t>3.00</w:t>
            </w:r>
          </w:p>
        </w:tc>
        <w:tc>
          <w:tcPr>
            <w:tcW w:w="1368" w:type="dxa"/>
          </w:tcPr>
          <w:p w14:paraId="5D72C35D" w14:textId="77777777" w:rsidR="00FE4CDF" w:rsidRDefault="003C4ACB">
            <w:pPr>
              <w:pStyle w:val="TableParagraph"/>
              <w:spacing w:line="234" w:lineRule="exact"/>
              <w:ind w:left="443" w:right="430"/>
              <w:jc w:val="center"/>
            </w:pPr>
            <w:r>
              <w:t>3.00</w:t>
            </w:r>
          </w:p>
        </w:tc>
        <w:tc>
          <w:tcPr>
            <w:tcW w:w="1368" w:type="dxa"/>
          </w:tcPr>
          <w:p w14:paraId="16BDACFD" w14:textId="77777777" w:rsidR="00FE4CDF" w:rsidRDefault="003C4ACB">
            <w:pPr>
              <w:pStyle w:val="TableParagraph"/>
              <w:spacing w:line="234" w:lineRule="exact"/>
              <w:ind w:left="443" w:right="430"/>
              <w:jc w:val="center"/>
            </w:pPr>
            <w:r>
              <w:t>3.00</w:t>
            </w:r>
          </w:p>
        </w:tc>
        <w:tc>
          <w:tcPr>
            <w:tcW w:w="1368" w:type="dxa"/>
          </w:tcPr>
          <w:p w14:paraId="05A23676" w14:textId="77777777" w:rsidR="00FE4CDF" w:rsidRDefault="003C4ACB">
            <w:pPr>
              <w:pStyle w:val="TableParagraph"/>
              <w:spacing w:line="234" w:lineRule="exact"/>
              <w:ind w:left="443" w:right="430"/>
              <w:jc w:val="center"/>
            </w:pPr>
            <w:r>
              <w:t>3.00</w:t>
            </w:r>
          </w:p>
        </w:tc>
        <w:tc>
          <w:tcPr>
            <w:tcW w:w="1369" w:type="dxa"/>
          </w:tcPr>
          <w:p w14:paraId="3B100A75" w14:textId="77777777" w:rsidR="00FE4CDF" w:rsidRDefault="003C4ACB">
            <w:pPr>
              <w:pStyle w:val="TableParagraph"/>
              <w:spacing w:line="234" w:lineRule="exact"/>
              <w:ind w:left="493"/>
            </w:pPr>
            <w:r>
              <w:t>3.00</w:t>
            </w:r>
          </w:p>
        </w:tc>
      </w:tr>
    </w:tbl>
    <w:p w14:paraId="266FA136" w14:textId="77777777" w:rsidR="00FE4CDF" w:rsidRDefault="00FE4CDF">
      <w:pPr>
        <w:pStyle w:val="BodyText"/>
        <w:spacing w:before="8"/>
        <w:rPr>
          <w:b/>
          <w:sz w:val="11"/>
        </w:rPr>
      </w:pPr>
    </w:p>
    <w:p w14:paraId="238848B2" w14:textId="77777777" w:rsidR="00FE4CDF" w:rsidRDefault="00FE4CDF">
      <w:pPr>
        <w:rPr>
          <w:sz w:val="11"/>
        </w:rPr>
        <w:sectPr w:rsidR="00FE4CDF">
          <w:pgSz w:w="12240" w:h="15840"/>
          <w:pgMar w:top="1780" w:right="500" w:bottom="940" w:left="940" w:header="720" w:footer="755" w:gutter="0"/>
          <w:cols w:space="720"/>
        </w:sectPr>
      </w:pPr>
    </w:p>
    <w:p w14:paraId="0B7BE886" w14:textId="77777777" w:rsidR="000F14D8" w:rsidRDefault="000F14D8">
      <w:pPr>
        <w:spacing w:before="96" w:line="250" w:lineRule="exact"/>
        <w:ind w:left="500"/>
        <w:rPr>
          <w:b/>
          <w:u w:val="single"/>
        </w:rPr>
      </w:pPr>
    </w:p>
    <w:p w14:paraId="3E59915B" w14:textId="5FDBBA03" w:rsidR="00FE4CDF" w:rsidRDefault="003C4ACB">
      <w:pPr>
        <w:spacing w:before="96" w:line="250" w:lineRule="exact"/>
        <w:ind w:left="500"/>
        <w:rPr>
          <w:b/>
        </w:rPr>
      </w:pPr>
      <w:r>
        <w:rPr>
          <w:b/>
          <w:u w:val="single"/>
        </w:rPr>
        <w:t>ADMISSION</w:t>
      </w:r>
      <w:r>
        <w:rPr>
          <w:b/>
          <w:spacing w:val="-4"/>
          <w:u w:val="single"/>
        </w:rPr>
        <w:t xml:space="preserve"> </w:t>
      </w:r>
      <w:r>
        <w:rPr>
          <w:b/>
          <w:u w:val="single"/>
        </w:rPr>
        <w:t>REQUIREMENTS</w:t>
      </w:r>
    </w:p>
    <w:p w14:paraId="0D2A2ED9" w14:textId="77777777" w:rsidR="00FE4CDF" w:rsidRDefault="003C4ACB">
      <w:pPr>
        <w:pStyle w:val="BodyText"/>
        <w:ind w:left="500" w:right="20"/>
      </w:pPr>
      <w:r>
        <w:t>All</w:t>
      </w:r>
      <w:r>
        <w:rPr>
          <w:spacing w:val="5"/>
        </w:rPr>
        <w:t xml:space="preserve"> </w:t>
      </w:r>
      <w:r>
        <w:t>institutions</w:t>
      </w:r>
      <w:r>
        <w:rPr>
          <w:spacing w:val="2"/>
        </w:rPr>
        <w:t xml:space="preserve"> </w:t>
      </w:r>
      <w:r>
        <w:t>conduct</w:t>
      </w:r>
      <w:r>
        <w:rPr>
          <w:spacing w:val="5"/>
        </w:rPr>
        <w:t xml:space="preserve"> </w:t>
      </w:r>
      <w:r>
        <w:t>more</w:t>
      </w:r>
      <w:r>
        <w:rPr>
          <w:spacing w:val="4"/>
        </w:rPr>
        <w:t xml:space="preserve"> </w:t>
      </w:r>
      <w:r>
        <w:t>comprehensive</w:t>
      </w:r>
      <w:r>
        <w:rPr>
          <w:spacing w:val="1"/>
        </w:rPr>
        <w:t xml:space="preserve"> </w:t>
      </w:r>
      <w:r>
        <w:t>reviews of applicants who do not meet the minimum</w:t>
      </w:r>
      <w:r>
        <w:rPr>
          <w:spacing w:val="-52"/>
        </w:rPr>
        <w:t xml:space="preserve"> </w:t>
      </w:r>
      <w:r>
        <w:t xml:space="preserve">required GPA for admission. Most schools require </w:t>
      </w:r>
      <w:proofErr w:type="spellStart"/>
      <w:r>
        <w:t>at</w:t>
      </w:r>
      <w:proofErr w:type="spellEnd"/>
      <w:r>
        <w:rPr>
          <w:spacing w:val="-52"/>
        </w:rPr>
        <w:t xml:space="preserve"> </w:t>
      </w:r>
      <w:r>
        <w:t>minimum 15 core academic units; 16 or more core</w:t>
      </w:r>
      <w:r>
        <w:rPr>
          <w:spacing w:val="1"/>
        </w:rPr>
        <w:t xml:space="preserve"> </w:t>
      </w:r>
      <w:r>
        <w:t>units are recommended; completion of the SAT or</w:t>
      </w:r>
      <w:r>
        <w:rPr>
          <w:spacing w:val="1"/>
        </w:rPr>
        <w:t xml:space="preserve"> </w:t>
      </w:r>
      <w:r>
        <w:t>ACT tests; minimum test scores are not set, but test</w:t>
      </w:r>
      <w:r>
        <w:rPr>
          <w:spacing w:val="1"/>
        </w:rPr>
        <w:t xml:space="preserve"> </w:t>
      </w:r>
      <w:r>
        <w:t>results must be submitted and may be used during</w:t>
      </w:r>
      <w:r>
        <w:rPr>
          <w:spacing w:val="1"/>
        </w:rPr>
        <w:t xml:space="preserve"> </w:t>
      </w:r>
      <w:r>
        <w:t>additional campus review processes.</w:t>
      </w:r>
      <w:r>
        <w:rPr>
          <w:spacing w:val="1"/>
        </w:rPr>
        <w:t xml:space="preserve"> </w:t>
      </w:r>
      <w:r>
        <w:t>Universities</w:t>
      </w:r>
      <w:r>
        <w:rPr>
          <w:spacing w:val="1"/>
        </w:rPr>
        <w:t xml:space="preserve"> </w:t>
      </w:r>
      <w:r>
        <w:t>require a standardized writing exam, which can be</w:t>
      </w:r>
      <w:r>
        <w:rPr>
          <w:spacing w:val="1"/>
        </w:rPr>
        <w:t xml:space="preserve"> </w:t>
      </w:r>
      <w:r>
        <w:t>met through the writing portion of the SAT or ACT</w:t>
      </w:r>
      <w:r>
        <w:rPr>
          <w:spacing w:val="1"/>
        </w:rPr>
        <w:t xml:space="preserve"> </w:t>
      </w:r>
      <w:r>
        <w:t>tests.</w:t>
      </w:r>
    </w:p>
    <w:p w14:paraId="2653E5B1" w14:textId="77777777" w:rsidR="00FE4CDF" w:rsidRDefault="00FE4CDF">
      <w:pPr>
        <w:pStyle w:val="BodyText"/>
        <w:spacing w:before="3"/>
      </w:pPr>
    </w:p>
    <w:p w14:paraId="7B9F8D3D" w14:textId="77777777" w:rsidR="00FE4CDF" w:rsidRDefault="003C4ACB">
      <w:pPr>
        <w:spacing w:line="250" w:lineRule="exact"/>
        <w:ind w:left="500"/>
        <w:rPr>
          <w:b/>
        </w:rPr>
      </w:pPr>
      <w:r>
        <w:rPr>
          <w:b/>
          <w:u w:val="single"/>
        </w:rPr>
        <w:t>CORE</w:t>
      </w:r>
      <w:r>
        <w:rPr>
          <w:b/>
          <w:spacing w:val="-4"/>
          <w:u w:val="single"/>
        </w:rPr>
        <w:t xml:space="preserve"> </w:t>
      </w:r>
      <w:r>
        <w:rPr>
          <w:b/>
          <w:u w:val="single"/>
        </w:rPr>
        <w:t>SUBJECT</w:t>
      </w:r>
      <w:r>
        <w:rPr>
          <w:b/>
          <w:spacing w:val="-3"/>
          <w:u w:val="single"/>
        </w:rPr>
        <w:t xml:space="preserve"> </w:t>
      </w:r>
      <w:r>
        <w:rPr>
          <w:b/>
          <w:u w:val="single"/>
        </w:rPr>
        <w:t>REQUIREMENTS</w:t>
      </w:r>
    </w:p>
    <w:p w14:paraId="32FA6A7A" w14:textId="6B9CF2B8" w:rsidR="00FE4CDF" w:rsidRDefault="003C4ACB">
      <w:pPr>
        <w:pStyle w:val="BodyText"/>
        <w:ind w:left="500"/>
      </w:pPr>
      <w:r>
        <w:t>High</w:t>
      </w:r>
      <w:r>
        <w:rPr>
          <w:spacing w:val="4"/>
        </w:rPr>
        <w:t xml:space="preserve"> </w:t>
      </w:r>
      <w:r>
        <w:t>school</w:t>
      </w:r>
      <w:r>
        <w:rPr>
          <w:spacing w:val="5"/>
        </w:rPr>
        <w:t xml:space="preserve"> </w:t>
      </w:r>
      <w:r>
        <w:t>graduates</w:t>
      </w:r>
      <w:r>
        <w:rPr>
          <w:spacing w:val="4"/>
        </w:rPr>
        <w:t xml:space="preserve"> </w:t>
      </w:r>
      <w:r>
        <w:t>need</w:t>
      </w:r>
      <w:r>
        <w:rPr>
          <w:spacing w:val="1"/>
        </w:rPr>
        <w:t xml:space="preserve"> </w:t>
      </w:r>
      <w:r>
        <w:t>to</w:t>
      </w:r>
      <w:r>
        <w:rPr>
          <w:spacing w:val="4"/>
        </w:rPr>
        <w:t xml:space="preserve"> </w:t>
      </w:r>
      <w:r>
        <w:t>satisfactorily</w:t>
      </w:r>
      <w:r>
        <w:rPr>
          <w:spacing w:val="1"/>
        </w:rPr>
        <w:t xml:space="preserve"> </w:t>
      </w:r>
      <w:r>
        <w:t>complete</w:t>
      </w:r>
      <w:r>
        <w:rPr>
          <w:spacing w:val="-2"/>
        </w:rPr>
        <w:t xml:space="preserve"> </w:t>
      </w:r>
      <w:r>
        <w:t>at</w:t>
      </w:r>
      <w:r>
        <w:rPr>
          <w:spacing w:val="-3"/>
        </w:rPr>
        <w:t xml:space="preserve"> </w:t>
      </w:r>
      <w:r>
        <w:t>least 15</w:t>
      </w:r>
      <w:r>
        <w:rPr>
          <w:spacing w:val="-4"/>
        </w:rPr>
        <w:t xml:space="preserve"> </w:t>
      </w:r>
      <w:r>
        <w:t>units</w:t>
      </w:r>
      <w:r>
        <w:rPr>
          <w:spacing w:val="-1"/>
        </w:rPr>
        <w:t xml:space="preserve"> </w:t>
      </w:r>
      <w:r>
        <w:t>of</w:t>
      </w:r>
      <w:r>
        <w:rPr>
          <w:spacing w:val="-1"/>
        </w:rPr>
        <w:t xml:space="preserve"> </w:t>
      </w:r>
      <w:r>
        <w:t>college</w:t>
      </w:r>
      <w:r>
        <w:rPr>
          <w:spacing w:val="-1"/>
        </w:rPr>
        <w:t xml:space="preserve"> </w:t>
      </w:r>
      <w:r>
        <w:t>preparatory</w:t>
      </w:r>
      <w:r>
        <w:rPr>
          <w:spacing w:val="-4"/>
        </w:rPr>
        <w:t xml:space="preserve"> </w:t>
      </w:r>
      <w:r>
        <w:t>high</w:t>
      </w:r>
      <w:r>
        <w:rPr>
          <w:spacing w:val="-52"/>
        </w:rPr>
        <w:t xml:space="preserve"> </w:t>
      </w:r>
      <w:r>
        <w:t>school classes (with one unit defined as the</w:t>
      </w:r>
      <w:r>
        <w:rPr>
          <w:spacing w:val="1"/>
        </w:rPr>
        <w:t xml:space="preserve"> </w:t>
      </w:r>
      <w:r>
        <w:t>equivalent of one year or one credit). This must</w:t>
      </w:r>
      <w:r>
        <w:rPr>
          <w:spacing w:val="1"/>
        </w:rPr>
        <w:t xml:space="preserve"> </w:t>
      </w:r>
      <w:r>
        <w:t>include 4 units of English, 3 units of Mathematics, 3</w:t>
      </w:r>
      <w:r>
        <w:rPr>
          <w:spacing w:val="1"/>
        </w:rPr>
        <w:t xml:space="preserve"> </w:t>
      </w:r>
      <w:r>
        <w:t>units of Science, 3</w:t>
      </w:r>
      <w:r>
        <w:rPr>
          <w:spacing w:val="1"/>
        </w:rPr>
        <w:t xml:space="preserve"> </w:t>
      </w:r>
      <w:r>
        <w:t>units</w:t>
      </w:r>
      <w:r>
        <w:rPr>
          <w:spacing w:val="1"/>
        </w:rPr>
        <w:t xml:space="preserve"> </w:t>
      </w:r>
      <w:r>
        <w:t>of</w:t>
      </w:r>
      <w:r>
        <w:rPr>
          <w:spacing w:val="-2"/>
        </w:rPr>
        <w:t xml:space="preserve"> </w:t>
      </w:r>
      <w:r>
        <w:t>Social</w:t>
      </w:r>
      <w:r>
        <w:rPr>
          <w:spacing w:val="2"/>
        </w:rPr>
        <w:t xml:space="preserve"> </w:t>
      </w:r>
      <w:r>
        <w:t>Studies, and</w:t>
      </w:r>
      <w:r>
        <w:rPr>
          <w:spacing w:val="3"/>
        </w:rPr>
        <w:t xml:space="preserve"> </w:t>
      </w:r>
      <w:r>
        <w:t>2</w:t>
      </w:r>
      <w:r>
        <w:rPr>
          <w:spacing w:val="1"/>
        </w:rPr>
        <w:t xml:space="preserve"> </w:t>
      </w:r>
      <w:r>
        <w:t>units of a World Language, with a grade of C- or</w:t>
      </w:r>
      <w:r>
        <w:rPr>
          <w:spacing w:val="1"/>
        </w:rPr>
        <w:t xml:space="preserve"> </w:t>
      </w:r>
      <w:r>
        <w:t>above or demonstrated proficiency. Pass/No Pass</w:t>
      </w:r>
      <w:r>
        <w:rPr>
          <w:spacing w:val="1"/>
        </w:rPr>
        <w:t xml:space="preserve"> </w:t>
      </w:r>
      <w:r>
        <w:t>grades and “D” grades in core subjects are not</w:t>
      </w:r>
      <w:r>
        <w:rPr>
          <w:spacing w:val="1"/>
        </w:rPr>
        <w:t xml:space="preserve"> </w:t>
      </w:r>
      <w:r>
        <w:t>accepted</w:t>
      </w:r>
      <w:r w:rsidR="00B352EE">
        <w:rPr>
          <w:spacing w:val="-3"/>
        </w:rPr>
        <w:t>.</w:t>
      </w:r>
    </w:p>
    <w:p w14:paraId="4BD393F9" w14:textId="77777777" w:rsidR="00FE4CDF" w:rsidRDefault="00FE4CDF">
      <w:pPr>
        <w:pStyle w:val="BodyText"/>
        <w:spacing w:before="10"/>
        <w:rPr>
          <w:sz w:val="21"/>
        </w:rPr>
      </w:pPr>
    </w:p>
    <w:p w14:paraId="0EE0A681" w14:textId="3ED9D3C7" w:rsidR="00FE4CDF" w:rsidRPr="004F360A" w:rsidRDefault="003C4ACB">
      <w:pPr>
        <w:pStyle w:val="BodyText"/>
        <w:ind w:left="500" w:right="-2"/>
        <w:rPr>
          <w:color w:val="000000" w:themeColor="text1"/>
        </w:rPr>
      </w:pPr>
      <w:r w:rsidRPr="004F360A">
        <w:rPr>
          <w:color w:val="000000" w:themeColor="text1"/>
          <w:u w:val="single"/>
        </w:rPr>
        <w:t>OAK online classes</w:t>
      </w:r>
      <w:r w:rsidRPr="004F360A">
        <w:rPr>
          <w:color w:val="000000" w:themeColor="text1"/>
        </w:rPr>
        <w:t xml:space="preserve"> at Oakridge </w:t>
      </w:r>
      <w:r w:rsidR="00E22021" w:rsidRPr="004F360A">
        <w:rPr>
          <w:b/>
          <w:color w:val="000000" w:themeColor="text1"/>
        </w:rPr>
        <w:t xml:space="preserve">may/may not </w:t>
      </w:r>
      <w:r w:rsidRPr="004F360A">
        <w:rPr>
          <w:color w:val="000000" w:themeColor="text1"/>
        </w:rPr>
        <w:t>meet</w:t>
      </w:r>
      <w:r w:rsidRPr="004F360A">
        <w:rPr>
          <w:color w:val="000000" w:themeColor="text1"/>
          <w:spacing w:val="-52"/>
        </w:rPr>
        <w:t xml:space="preserve"> </w:t>
      </w:r>
      <w:r w:rsidRPr="004F360A">
        <w:rPr>
          <w:color w:val="000000" w:themeColor="text1"/>
        </w:rPr>
        <w:t>the</w:t>
      </w:r>
      <w:r w:rsidRPr="004F360A">
        <w:rPr>
          <w:color w:val="000000" w:themeColor="text1"/>
          <w:spacing w:val="-1"/>
        </w:rPr>
        <w:t xml:space="preserve"> </w:t>
      </w:r>
      <w:r w:rsidRPr="004F360A">
        <w:rPr>
          <w:color w:val="000000" w:themeColor="text1"/>
        </w:rPr>
        <w:t>university</w:t>
      </w:r>
      <w:r w:rsidRPr="004F360A">
        <w:rPr>
          <w:color w:val="000000" w:themeColor="text1"/>
          <w:spacing w:val="-2"/>
        </w:rPr>
        <w:t xml:space="preserve"> </w:t>
      </w:r>
      <w:r w:rsidRPr="004F360A">
        <w:rPr>
          <w:color w:val="000000" w:themeColor="text1"/>
        </w:rPr>
        <w:t>requirements</w:t>
      </w:r>
      <w:r w:rsidRPr="004F360A">
        <w:rPr>
          <w:color w:val="000000" w:themeColor="text1"/>
          <w:spacing w:val="-3"/>
        </w:rPr>
        <w:t xml:space="preserve"> </w:t>
      </w:r>
      <w:r w:rsidRPr="004F360A">
        <w:rPr>
          <w:color w:val="000000" w:themeColor="text1"/>
        </w:rPr>
        <w:t>in core</w:t>
      </w:r>
      <w:r w:rsidRPr="004F360A">
        <w:rPr>
          <w:color w:val="000000" w:themeColor="text1"/>
          <w:spacing w:val="-2"/>
        </w:rPr>
        <w:t xml:space="preserve"> </w:t>
      </w:r>
      <w:r w:rsidRPr="004F360A">
        <w:rPr>
          <w:color w:val="000000" w:themeColor="text1"/>
        </w:rPr>
        <w:t>subject areas.</w:t>
      </w:r>
      <w:r w:rsidR="004F360A" w:rsidRPr="004F360A">
        <w:rPr>
          <w:color w:val="000000" w:themeColor="text1"/>
        </w:rPr>
        <w:t xml:space="preserve"> Please check with the OAK Administrator.</w:t>
      </w:r>
    </w:p>
    <w:p w14:paraId="5B605DAE" w14:textId="6FBFA7C3" w:rsidR="00FE4CDF" w:rsidRDefault="00FE4CDF" w:rsidP="00D4247C">
      <w:pPr>
        <w:pStyle w:val="BodyText"/>
        <w:spacing w:before="92"/>
        <w:ind w:right="693"/>
      </w:pPr>
    </w:p>
    <w:p w14:paraId="2693D8A8" w14:textId="10EB5F67" w:rsidR="00D4247C" w:rsidRDefault="00D4247C" w:rsidP="00D4247C">
      <w:pPr>
        <w:pStyle w:val="BodyText"/>
        <w:spacing w:before="92"/>
        <w:ind w:right="693"/>
      </w:pPr>
    </w:p>
    <w:p w14:paraId="30B7B900" w14:textId="3DCB45DB" w:rsidR="00D4247C" w:rsidRDefault="00D4247C" w:rsidP="00D4247C">
      <w:pPr>
        <w:pStyle w:val="BodyText"/>
        <w:spacing w:before="92"/>
        <w:ind w:right="693"/>
      </w:pPr>
    </w:p>
    <w:p w14:paraId="427E58CB" w14:textId="653F1ACA" w:rsidR="00D4247C" w:rsidRDefault="000F14D8" w:rsidP="00D4247C">
      <w:pPr>
        <w:pStyle w:val="BodyText"/>
        <w:spacing w:before="92"/>
        <w:ind w:right="693"/>
      </w:pPr>
      <w:r>
        <w:rPr>
          <w:noProof/>
          <w:sz w:val="20"/>
        </w:rPr>
        <mc:AlternateContent>
          <mc:Choice Requires="wps">
            <w:drawing>
              <wp:inline distT="0" distB="0" distL="0" distR="0" wp14:anchorId="40F3A48E" wp14:editId="4B6404C2">
                <wp:extent cx="6180138" cy="700088"/>
                <wp:effectExtent l="0" t="0" r="17780" b="11430"/>
                <wp:docPr id="8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0138" cy="70008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DD5629" w14:textId="3591BB72" w:rsidR="000F14D8" w:rsidRDefault="000F14D8" w:rsidP="000F14D8">
                            <w:pPr>
                              <w:pStyle w:val="BodyText"/>
                              <w:spacing w:before="13"/>
                              <w:ind w:left="307" w:right="60"/>
                            </w:pPr>
                            <w:r>
                              <w:t>It is important to check the particular admissions requirements of any university or college (private or</w:t>
                            </w:r>
                            <w:r>
                              <w:rPr>
                                <w:spacing w:val="1"/>
                              </w:rPr>
                              <w:t xml:space="preserve"> </w:t>
                            </w:r>
                            <w:r>
                              <w:t>public) to which you are interested in applying.</w:t>
                            </w:r>
                            <w:r>
                              <w:rPr>
                                <w:spacing w:val="1"/>
                              </w:rPr>
                              <w:t xml:space="preserve"> </w:t>
                            </w:r>
                            <w:r>
                              <w:t>Note that many colleges require additional units in</w:t>
                            </w:r>
                            <w:r>
                              <w:rPr>
                                <w:spacing w:val="1"/>
                              </w:rPr>
                              <w:t xml:space="preserve"> </w:t>
                            </w:r>
                            <w:r>
                              <w:t>particular subject areas and some require additional credits in Fine Arts.</w:t>
                            </w:r>
                            <w:r>
                              <w:rPr>
                                <w:spacing w:val="1"/>
                              </w:rPr>
                              <w:t xml:space="preserve"> </w:t>
                            </w:r>
                          </w:p>
                        </w:txbxContent>
                      </wps:txbx>
                      <wps:bodyPr rot="0" vert="horz" wrap="square" lIns="0" tIns="0" rIns="0" bIns="0" anchor="t" anchorCtr="0" upright="1">
                        <a:noAutofit/>
                      </wps:bodyPr>
                    </wps:wsp>
                  </a:graphicData>
                </a:graphic>
              </wp:inline>
            </w:drawing>
          </mc:Choice>
          <mc:Fallback>
            <w:pict>
              <v:shape w14:anchorId="40F3A48E" id="docshape25" o:spid="_x0000_s1027" type="#_x0000_t202" style="width:486.65pt;height: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" filled="f" strokeweight=".48pt">
                <v:path arrowok="t"/>
                <v:textbox inset="0,0,0,0">
                  <w:txbxContent>
                    <w:p w14:paraId="2BDD5629" w14:textId="3591BB72" w:rsidR="000F14D8" w:rsidRDefault="000F14D8" w:rsidP="000F14D8">
                      <w:pPr>
                        <w:pStyle w:val="BodyText"/>
                        <w:spacing w:before="13"/>
                        <w:ind w:left="307" w:right="60"/>
                      </w:pPr>
                      <w:r>
                        <w:t>It is important to check the particular admissions requirements of any university or college (private or</w:t>
                      </w:r>
                      <w:r>
                        <w:rPr>
                          <w:spacing w:val="1"/>
                        </w:rPr>
                        <w:t xml:space="preserve"> </w:t>
                      </w:r>
                      <w:r>
                        <w:t>public) to which you are interested in applying.</w:t>
                      </w:r>
                      <w:r>
                        <w:rPr>
                          <w:spacing w:val="1"/>
                        </w:rPr>
                        <w:t xml:space="preserve"> </w:t>
                      </w:r>
                      <w:r>
                        <w:t>Note that many colleges require additional units in</w:t>
                      </w:r>
                      <w:r>
                        <w:rPr>
                          <w:spacing w:val="1"/>
                        </w:rPr>
                        <w:t xml:space="preserve"> </w:t>
                      </w:r>
                      <w:r>
                        <w:t>particular subject areas and some require additional credits in Fine Arts.</w:t>
                      </w:r>
                      <w:r>
                        <w:rPr>
                          <w:spacing w:val="1"/>
                        </w:rPr>
                        <w:t xml:space="preserve"> </w:t>
                      </w:r>
                    </w:p>
                  </w:txbxContent>
                </v:textbox>
                <w10:anchorlock/>
              </v:shape>
            </w:pict>
          </mc:Fallback>
        </mc:AlternateContent>
      </w:r>
    </w:p>
    <w:p w14:paraId="6A30B2FE" w14:textId="694FB395" w:rsidR="00D4247C" w:rsidRDefault="00D4247C" w:rsidP="00D4247C">
      <w:pPr>
        <w:pStyle w:val="BodyText"/>
        <w:spacing w:before="92"/>
        <w:ind w:right="693"/>
      </w:pPr>
    </w:p>
    <w:p w14:paraId="1AF6CC9B" w14:textId="77777777" w:rsidR="00FE4CDF" w:rsidRDefault="003C4ACB" w:rsidP="00111E6A">
      <w:pPr>
        <w:spacing w:before="202"/>
        <w:ind w:firstLine="321"/>
        <w:rPr>
          <w:b/>
        </w:rPr>
      </w:pPr>
      <w:r>
        <w:rPr>
          <w:b/>
          <w:u w:val="single"/>
        </w:rPr>
        <w:t>English</w:t>
      </w:r>
      <w:r>
        <w:rPr>
          <w:b/>
          <w:spacing w:val="-3"/>
          <w:u w:val="single"/>
        </w:rPr>
        <w:t xml:space="preserve"> </w:t>
      </w:r>
      <w:r>
        <w:rPr>
          <w:b/>
          <w:u w:val="single"/>
        </w:rPr>
        <w:t>(4</w:t>
      </w:r>
      <w:r>
        <w:rPr>
          <w:b/>
          <w:spacing w:val="-1"/>
          <w:u w:val="single"/>
        </w:rPr>
        <w:t xml:space="preserve"> </w:t>
      </w:r>
      <w:r>
        <w:rPr>
          <w:b/>
          <w:u w:val="single"/>
        </w:rPr>
        <w:t>units):</w:t>
      </w:r>
    </w:p>
    <w:p w14:paraId="09141B79" w14:textId="57A1937F" w:rsidR="00FE4CDF" w:rsidRDefault="00D4247C">
      <w:pPr>
        <w:pStyle w:val="BodyText"/>
        <w:spacing w:before="54"/>
        <w:ind w:left="321" w:right="955"/>
      </w:pPr>
      <w:r>
        <w:t>English 9</w:t>
      </w:r>
    </w:p>
    <w:p w14:paraId="6CA465D2" w14:textId="5F5B6AC6" w:rsidR="00D4247C" w:rsidRDefault="00D4247C">
      <w:pPr>
        <w:pStyle w:val="BodyText"/>
        <w:spacing w:before="54"/>
        <w:ind w:left="321" w:right="955"/>
      </w:pPr>
      <w:r>
        <w:t>English 10</w:t>
      </w:r>
    </w:p>
    <w:p w14:paraId="511C29B6" w14:textId="73E8BE9E" w:rsidR="00D4247C" w:rsidRDefault="00D4247C">
      <w:pPr>
        <w:pStyle w:val="BodyText"/>
        <w:spacing w:before="54"/>
        <w:ind w:left="321" w:right="955"/>
      </w:pPr>
      <w:r>
        <w:t>English 11</w:t>
      </w:r>
    </w:p>
    <w:p w14:paraId="42E5A24B" w14:textId="0DC0E98C" w:rsidR="00D4247C" w:rsidRDefault="00D4247C">
      <w:pPr>
        <w:pStyle w:val="BodyText"/>
        <w:spacing w:before="54"/>
        <w:ind w:left="321" w:right="955"/>
      </w:pPr>
      <w:r>
        <w:t>English 12 (w/Writing 121)</w:t>
      </w:r>
    </w:p>
    <w:p w14:paraId="636E972B" w14:textId="4624FA96" w:rsidR="00FE4CDF" w:rsidRDefault="003C4ACB">
      <w:pPr>
        <w:spacing w:before="68" w:line="237" w:lineRule="auto"/>
        <w:ind w:left="321" w:right="725"/>
      </w:pPr>
      <w:r>
        <w:rPr>
          <w:b/>
          <w:u w:val="single"/>
        </w:rPr>
        <w:t>Mathematics (3 units ~ Algebra I and higher):</w:t>
      </w:r>
      <w:r>
        <w:rPr>
          <w:b/>
          <w:spacing w:val="1"/>
        </w:rPr>
        <w:t xml:space="preserve"> </w:t>
      </w:r>
      <w:r w:rsidR="00D4247C">
        <w:t>Integrated 1, Integrated 2, Integrated 3, Calculus</w:t>
      </w:r>
    </w:p>
    <w:p w14:paraId="24AA3EE4" w14:textId="77777777" w:rsidR="00FE4CDF" w:rsidRDefault="003C4ACB">
      <w:pPr>
        <w:spacing w:before="65"/>
        <w:ind w:left="321"/>
        <w:rPr>
          <w:b/>
        </w:rPr>
      </w:pPr>
      <w:r>
        <w:rPr>
          <w:b/>
          <w:u w:val="single"/>
        </w:rPr>
        <w:t>Science</w:t>
      </w:r>
      <w:r>
        <w:rPr>
          <w:b/>
          <w:spacing w:val="-2"/>
          <w:u w:val="single"/>
        </w:rPr>
        <w:t xml:space="preserve"> </w:t>
      </w:r>
      <w:r>
        <w:rPr>
          <w:b/>
          <w:u w:val="single"/>
        </w:rPr>
        <w:t>(3</w:t>
      </w:r>
      <w:r>
        <w:rPr>
          <w:b/>
          <w:spacing w:val="-1"/>
          <w:u w:val="single"/>
        </w:rPr>
        <w:t xml:space="preserve"> </w:t>
      </w:r>
      <w:r>
        <w:rPr>
          <w:b/>
          <w:u w:val="single"/>
        </w:rPr>
        <w:t>units):</w:t>
      </w:r>
    </w:p>
    <w:p w14:paraId="323B6461" w14:textId="1CBCCE7A" w:rsidR="00FE4CDF" w:rsidRDefault="00111E6A">
      <w:pPr>
        <w:pStyle w:val="BodyText"/>
        <w:spacing w:before="57"/>
        <w:ind w:left="321" w:right="798"/>
      </w:pPr>
      <w:r>
        <w:t>Physics, Chemistry, Biology</w:t>
      </w:r>
    </w:p>
    <w:p w14:paraId="2B86B5E1" w14:textId="77777777" w:rsidR="00FE4CDF" w:rsidRDefault="003C4ACB">
      <w:pPr>
        <w:spacing w:before="65" w:line="250" w:lineRule="exact"/>
        <w:ind w:left="321"/>
        <w:rPr>
          <w:b/>
        </w:rPr>
      </w:pPr>
      <w:r>
        <w:rPr>
          <w:b/>
          <w:u w:val="single"/>
        </w:rPr>
        <w:t>Social</w:t>
      </w:r>
      <w:r>
        <w:rPr>
          <w:b/>
          <w:spacing w:val="-1"/>
          <w:u w:val="single"/>
        </w:rPr>
        <w:t xml:space="preserve"> </w:t>
      </w:r>
      <w:r>
        <w:rPr>
          <w:b/>
          <w:u w:val="single"/>
        </w:rPr>
        <w:t>Studies</w:t>
      </w:r>
      <w:r>
        <w:rPr>
          <w:b/>
          <w:spacing w:val="-4"/>
          <w:u w:val="single"/>
        </w:rPr>
        <w:t xml:space="preserve"> </w:t>
      </w:r>
      <w:r>
        <w:rPr>
          <w:b/>
          <w:u w:val="single"/>
        </w:rPr>
        <w:t>(3</w:t>
      </w:r>
      <w:r>
        <w:rPr>
          <w:b/>
          <w:spacing w:val="-1"/>
          <w:u w:val="single"/>
        </w:rPr>
        <w:t xml:space="preserve"> </w:t>
      </w:r>
      <w:r>
        <w:rPr>
          <w:b/>
          <w:u w:val="single"/>
        </w:rPr>
        <w:t>units):</w:t>
      </w:r>
    </w:p>
    <w:p w14:paraId="18036B5D" w14:textId="77777777" w:rsidR="00D4247C" w:rsidRDefault="00D4247C">
      <w:pPr>
        <w:pStyle w:val="BodyText"/>
        <w:spacing w:line="242" w:lineRule="auto"/>
        <w:ind w:left="321" w:right="1033"/>
        <w:jc w:val="both"/>
      </w:pPr>
      <w:r>
        <w:t>10</w:t>
      </w:r>
      <w:r w:rsidRPr="00D4247C">
        <w:rPr>
          <w:vertAlign w:val="superscript"/>
        </w:rPr>
        <w:t>th</w:t>
      </w:r>
      <w:r>
        <w:t xml:space="preserve"> US History</w:t>
      </w:r>
    </w:p>
    <w:p w14:paraId="29B8654A" w14:textId="77777777" w:rsidR="00D4247C" w:rsidRDefault="00D4247C">
      <w:pPr>
        <w:pStyle w:val="BodyText"/>
        <w:spacing w:line="242" w:lineRule="auto"/>
        <w:ind w:left="321" w:right="1033"/>
        <w:jc w:val="both"/>
      </w:pPr>
      <w:r>
        <w:t>11</w:t>
      </w:r>
      <w:r w:rsidRPr="00D4247C">
        <w:rPr>
          <w:vertAlign w:val="superscript"/>
        </w:rPr>
        <w:t>th</w:t>
      </w:r>
      <w:r>
        <w:t xml:space="preserve"> AP World History</w:t>
      </w:r>
    </w:p>
    <w:p w14:paraId="031851BF" w14:textId="7669083B" w:rsidR="00D4247C" w:rsidRDefault="00D4247C">
      <w:pPr>
        <w:pStyle w:val="BodyText"/>
        <w:spacing w:line="242" w:lineRule="auto"/>
        <w:ind w:left="321" w:right="1033"/>
        <w:jc w:val="both"/>
      </w:pPr>
      <w:r>
        <w:t>12</w:t>
      </w:r>
      <w:r w:rsidRPr="00D4247C">
        <w:rPr>
          <w:vertAlign w:val="superscript"/>
        </w:rPr>
        <w:t>th</w:t>
      </w:r>
      <w:r>
        <w:t xml:space="preserve"> AP Government</w:t>
      </w:r>
      <w:r w:rsidR="00111E6A">
        <w:t xml:space="preserve"> (1 Semester)</w:t>
      </w:r>
    </w:p>
    <w:p w14:paraId="5E795EDF" w14:textId="21629D32" w:rsidR="00D4247C" w:rsidRDefault="00D4247C">
      <w:pPr>
        <w:pStyle w:val="BodyText"/>
        <w:spacing w:line="242" w:lineRule="auto"/>
        <w:ind w:left="321" w:right="1033"/>
        <w:jc w:val="both"/>
      </w:pPr>
      <w:r>
        <w:t>12</w:t>
      </w:r>
      <w:r w:rsidRPr="00D4247C">
        <w:rPr>
          <w:vertAlign w:val="superscript"/>
        </w:rPr>
        <w:t>th</w:t>
      </w:r>
      <w:r>
        <w:t xml:space="preserve"> Economics</w:t>
      </w:r>
      <w:r w:rsidR="00111E6A">
        <w:t xml:space="preserve"> (1 Semester)</w:t>
      </w:r>
    </w:p>
    <w:p w14:paraId="1887A9D7" w14:textId="77777777" w:rsidR="00111E6A" w:rsidRPr="00111E6A" w:rsidRDefault="00111E6A">
      <w:pPr>
        <w:pStyle w:val="BodyText"/>
        <w:ind w:left="321" w:right="613"/>
        <w:jc w:val="both"/>
        <w:rPr>
          <w:b/>
          <w:bCs/>
          <w:sz w:val="24"/>
          <w:szCs w:val="24"/>
          <w:u w:val="single"/>
        </w:rPr>
      </w:pPr>
      <w:r w:rsidRPr="00111E6A">
        <w:rPr>
          <w:b/>
          <w:bCs/>
          <w:sz w:val="24"/>
          <w:szCs w:val="24"/>
          <w:u w:val="single"/>
        </w:rPr>
        <w:t>PE/Health (1 unit each)</w:t>
      </w:r>
    </w:p>
    <w:p w14:paraId="0F8D6BC0" w14:textId="2A78F2BD" w:rsidR="00FE4CDF" w:rsidRDefault="00111E6A">
      <w:pPr>
        <w:pStyle w:val="BodyText"/>
        <w:ind w:left="321" w:right="613"/>
        <w:jc w:val="both"/>
      </w:pPr>
      <w:r>
        <w:t>HS PE, Health 9 and Health 11</w:t>
      </w:r>
      <w:r w:rsidR="003C4ACB">
        <w:t>.</w:t>
      </w:r>
    </w:p>
    <w:p w14:paraId="3F6B5C1F" w14:textId="6D78E127" w:rsidR="00FE4CDF" w:rsidRDefault="003C4ACB">
      <w:pPr>
        <w:spacing w:before="41"/>
        <w:ind w:left="321"/>
        <w:jc w:val="both"/>
        <w:rPr>
          <w:b/>
        </w:rPr>
      </w:pPr>
      <w:r>
        <w:rPr>
          <w:b/>
          <w:u w:val="single"/>
        </w:rPr>
        <w:t>World</w:t>
      </w:r>
      <w:r>
        <w:rPr>
          <w:b/>
          <w:spacing w:val="-1"/>
          <w:u w:val="single"/>
        </w:rPr>
        <w:t xml:space="preserve"> </w:t>
      </w:r>
      <w:r>
        <w:rPr>
          <w:b/>
          <w:u w:val="single"/>
        </w:rPr>
        <w:t>Language</w:t>
      </w:r>
      <w:r>
        <w:rPr>
          <w:b/>
          <w:spacing w:val="-3"/>
          <w:u w:val="single"/>
        </w:rPr>
        <w:t xml:space="preserve"> </w:t>
      </w:r>
      <w:r>
        <w:rPr>
          <w:b/>
          <w:u w:val="single"/>
        </w:rPr>
        <w:t>(2</w:t>
      </w:r>
      <w:r>
        <w:rPr>
          <w:b/>
          <w:spacing w:val="-1"/>
          <w:u w:val="single"/>
        </w:rPr>
        <w:t xml:space="preserve"> </w:t>
      </w:r>
      <w:r w:rsidR="00D4247C">
        <w:rPr>
          <w:b/>
          <w:u w:val="single"/>
        </w:rPr>
        <w:t>years</w:t>
      </w:r>
      <w:r>
        <w:rPr>
          <w:b/>
          <w:u w:val="single"/>
        </w:rPr>
        <w:t>):</w:t>
      </w:r>
    </w:p>
    <w:p w14:paraId="684290EE" w14:textId="77777777" w:rsidR="00FE4CDF" w:rsidRDefault="003C4ACB" w:rsidP="00D4247C">
      <w:pPr>
        <w:pStyle w:val="BodyText"/>
        <w:spacing w:before="57"/>
        <w:ind w:left="321" w:right="629"/>
        <w:jc w:val="both"/>
      </w:pPr>
      <w:r>
        <w:t xml:space="preserve">Spanish 1 </w:t>
      </w:r>
    </w:p>
    <w:p w14:paraId="4467BF0F" w14:textId="77777777" w:rsidR="005D4532" w:rsidRDefault="00D4247C" w:rsidP="00F55452">
      <w:pPr>
        <w:pStyle w:val="BodyText"/>
        <w:spacing w:before="57"/>
        <w:ind w:left="321" w:right="629"/>
        <w:jc w:val="both"/>
      </w:pPr>
      <w:r>
        <w:t>Spanish 2</w:t>
      </w:r>
    </w:p>
    <w:p w14:paraId="0B818F48" w14:textId="60D42FDC" w:rsidR="009D0AF1" w:rsidRDefault="009D0AF1" w:rsidP="00F55452">
      <w:pPr>
        <w:pStyle w:val="BodyText"/>
        <w:spacing w:before="57"/>
        <w:ind w:right="629"/>
        <w:jc w:val="both"/>
        <w:sectPr w:rsidR="009D0AF1">
          <w:type w:val="continuous"/>
          <w:pgSz w:w="12240" w:h="15840"/>
          <w:pgMar w:top="1780" w:right="500" w:bottom="1380" w:left="940" w:header="720" w:footer="755" w:gutter="0"/>
          <w:cols w:num="2" w:space="720" w:equalWidth="0">
            <w:col w:w="5180" w:space="40"/>
            <w:col w:w="5580"/>
          </w:cols>
        </w:sectPr>
      </w:pPr>
    </w:p>
    <w:p w14:paraId="61F04563" w14:textId="00500617" w:rsidR="00FE4CDF" w:rsidRDefault="00F44EF1" w:rsidP="007D1FF1">
      <w:pPr>
        <w:pStyle w:val="Heading2"/>
        <w:spacing w:before="141"/>
        <w:ind w:left="0"/>
      </w:pPr>
      <w:r>
        <w:lastRenderedPageBreak/>
        <w:t xml:space="preserve">              </w:t>
      </w:r>
      <w:r w:rsidR="003C4ACB">
        <w:t>College Prep Information</w:t>
      </w:r>
    </w:p>
    <w:p w14:paraId="59A2D230" w14:textId="77777777" w:rsidR="00FE4CDF" w:rsidRDefault="00FE4CDF">
      <w:pPr>
        <w:pStyle w:val="BodyText"/>
        <w:spacing w:before="7"/>
        <w:rPr>
          <w:b/>
          <w:sz w:val="16"/>
        </w:rPr>
      </w:pPr>
    </w:p>
    <w:p w14:paraId="56665281" w14:textId="77777777" w:rsidR="00FE4CDF" w:rsidRDefault="003C4ACB">
      <w:pPr>
        <w:spacing w:before="92"/>
        <w:ind w:left="111"/>
        <w:rPr>
          <w:b/>
          <w:sz w:val="21"/>
        </w:rPr>
      </w:pPr>
      <w:r>
        <w:rPr>
          <w:b/>
          <w:sz w:val="21"/>
          <w:u w:val="single"/>
        </w:rPr>
        <w:t>PLANNING</w:t>
      </w:r>
      <w:r>
        <w:rPr>
          <w:b/>
          <w:spacing w:val="-4"/>
          <w:sz w:val="21"/>
          <w:u w:val="single"/>
        </w:rPr>
        <w:t xml:space="preserve"> </w:t>
      </w:r>
      <w:r>
        <w:rPr>
          <w:b/>
          <w:sz w:val="21"/>
          <w:u w:val="single"/>
        </w:rPr>
        <w:t>FOR</w:t>
      </w:r>
      <w:r>
        <w:rPr>
          <w:b/>
          <w:spacing w:val="-3"/>
          <w:sz w:val="21"/>
          <w:u w:val="single"/>
        </w:rPr>
        <w:t xml:space="preserve"> </w:t>
      </w:r>
      <w:r>
        <w:rPr>
          <w:b/>
          <w:sz w:val="21"/>
          <w:u w:val="single"/>
        </w:rPr>
        <w:t>COLLEGE</w:t>
      </w:r>
    </w:p>
    <w:p w14:paraId="2E77FB40" w14:textId="6BC03EF7" w:rsidR="00FE4CDF" w:rsidRDefault="003C4ACB">
      <w:pPr>
        <w:spacing w:before="75"/>
        <w:ind w:left="111" w:right="367"/>
        <w:rPr>
          <w:sz w:val="21"/>
        </w:rPr>
      </w:pPr>
      <w:r>
        <w:rPr>
          <w:sz w:val="21"/>
        </w:rPr>
        <w:t>Students interested in attending college should begin planning early in high school.</w:t>
      </w:r>
      <w:r>
        <w:rPr>
          <w:spacing w:val="1"/>
          <w:sz w:val="21"/>
        </w:rPr>
        <w:t xml:space="preserve"> </w:t>
      </w:r>
      <w:proofErr w:type="gramStart"/>
      <w:r w:rsidR="00801FA2">
        <w:rPr>
          <w:spacing w:val="1"/>
          <w:sz w:val="21"/>
        </w:rPr>
        <w:t>An</w:t>
      </w:r>
      <w:proofErr w:type="gramEnd"/>
      <w:r w:rsidR="00801FA2">
        <w:rPr>
          <w:spacing w:val="1"/>
          <w:sz w:val="21"/>
        </w:rPr>
        <w:t xml:space="preserve"> c</w:t>
      </w:r>
      <w:r w:rsidR="00B72A09">
        <w:rPr>
          <w:sz w:val="21"/>
        </w:rPr>
        <w:t xml:space="preserve">ounselor is </w:t>
      </w:r>
      <w:r>
        <w:rPr>
          <w:sz w:val="21"/>
        </w:rPr>
        <w:t>available to help students research their various options and choose the school (four-year institution,</w:t>
      </w:r>
      <w:r>
        <w:rPr>
          <w:spacing w:val="1"/>
          <w:sz w:val="21"/>
        </w:rPr>
        <w:t xml:space="preserve"> </w:t>
      </w:r>
      <w:r>
        <w:rPr>
          <w:sz w:val="21"/>
        </w:rPr>
        <w:t>community college or vocational/technical school) that best fits their interests and needs. The Counseling Office has</w:t>
      </w:r>
      <w:r>
        <w:rPr>
          <w:spacing w:val="1"/>
          <w:sz w:val="21"/>
        </w:rPr>
        <w:t xml:space="preserve"> </w:t>
      </w:r>
      <w:r>
        <w:rPr>
          <w:sz w:val="21"/>
        </w:rPr>
        <w:t>various sources of information for students and parents researching college or scholarship opportunities. The</w:t>
      </w:r>
      <w:r>
        <w:rPr>
          <w:spacing w:val="1"/>
          <w:sz w:val="21"/>
        </w:rPr>
        <w:t xml:space="preserve"> </w:t>
      </w:r>
      <w:r>
        <w:rPr>
          <w:sz w:val="21"/>
        </w:rPr>
        <w:t>Counseling Office offers various information nights, SAT and ACT test registration and preparation materials, and</w:t>
      </w:r>
      <w:r>
        <w:rPr>
          <w:spacing w:val="1"/>
          <w:sz w:val="21"/>
        </w:rPr>
        <w:t xml:space="preserve"> </w:t>
      </w:r>
      <w:r>
        <w:rPr>
          <w:sz w:val="21"/>
        </w:rPr>
        <w:t>financial</w:t>
      </w:r>
      <w:r>
        <w:rPr>
          <w:spacing w:val="-2"/>
          <w:sz w:val="21"/>
        </w:rPr>
        <w:t xml:space="preserve"> </w:t>
      </w:r>
      <w:r>
        <w:rPr>
          <w:sz w:val="21"/>
        </w:rPr>
        <w:t>aid information.</w:t>
      </w:r>
    </w:p>
    <w:p w14:paraId="4BEE9EAA" w14:textId="77777777" w:rsidR="00FE4CDF" w:rsidRDefault="00FE4CDF">
      <w:pPr>
        <w:pStyle w:val="BodyText"/>
        <w:spacing w:before="5"/>
        <w:rPr>
          <w:sz w:val="17"/>
        </w:rPr>
      </w:pPr>
    </w:p>
    <w:p w14:paraId="07336033" w14:textId="77777777" w:rsidR="00FE4CDF" w:rsidRDefault="00FE4CDF">
      <w:pPr>
        <w:pStyle w:val="BodyText"/>
        <w:spacing w:before="3"/>
        <w:rPr>
          <w:sz w:val="17"/>
        </w:rPr>
      </w:pPr>
    </w:p>
    <w:p w14:paraId="58FE4677" w14:textId="77777777" w:rsidR="00FE4CDF" w:rsidRDefault="003C4ACB">
      <w:pPr>
        <w:spacing w:before="1"/>
        <w:ind w:left="111"/>
        <w:rPr>
          <w:b/>
          <w:sz w:val="21"/>
        </w:rPr>
      </w:pPr>
      <w:r>
        <w:rPr>
          <w:b/>
          <w:sz w:val="21"/>
          <w:u w:val="single"/>
        </w:rPr>
        <w:t>ADVISORY</w:t>
      </w:r>
      <w:r>
        <w:rPr>
          <w:b/>
          <w:spacing w:val="-5"/>
          <w:sz w:val="21"/>
          <w:u w:val="single"/>
        </w:rPr>
        <w:t xml:space="preserve"> </w:t>
      </w:r>
      <w:r>
        <w:rPr>
          <w:b/>
          <w:sz w:val="21"/>
          <w:u w:val="single"/>
        </w:rPr>
        <w:t>PROGRAM</w:t>
      </w:r>
    </w:p>
    <w:p w14:paraId="2DE21714" w14:textId="17F2DB7C" w:rsidR="00FE4CDF" w:rsidRDefault="003C4ACB">
      <w:pPr>
        <w:spacing w:before="75"/>
        <w:ind w:left="111" w:right="165"/>
        <w:rPr>
          <w:sz w:val="21"/>
        </w:rPr>
      </w:pPr>
      <w:r>
        <w:rPr>
          <w:sz w:val="21"/>
        </w:rPr>
        <w:t xml:space="preserve">The advisory program at </w:t>
      </w:r>
      <w:r w:rsidR="00115541">
        <w:rPr>
          <w:sz w:val="21"/>
        </w:rPr>
        <w:t>Oakridge</w:t>
      </w:r>
      <w:r>
        <w:rPr>
          <w:sz w:val="21"/>
        </w:rPr>
        <w:t xml:space="preserve"> High School is unique in the sense that the </w:t>
      </w:r>
      <w:r w:rsidR="00115541">
        <w:rPr>
          <w:sz w:val="21"/>
        </w:rPr>
        <w:t>Oakridge</w:t>
      </w:r>
      <w:r>
        <w:rPr>
          <w:sz w:val="21"/>
        </w:rPr>
        <w:t xml:space="preserve"> staff has created a series of lesson</w:t>
      </w:r>
      <w:r>
        <w:rPr>
          <w:spacing w:val="-50"/>
          <w:sz w:val="21"/>
        </w:rPr>
        <w:t xml:space="preserve"> </w:t>
      </w:r>
      <w:r>
        <w:rPr>
          <w:sz w:val="21"/>
        </w:rPr>
        <w:t xml:space="preserve">plans to help guide </w:t>
      </w:r>
      <w:r>
        <w:rPr>
          <w:b/>
          <w:sz w:val="21"/>
        </w:rPr>
        <w:t xml:space="preserve">all students </w:t>
      </w:r>
      <w:r>
        <w:rPr>
          <w:sz w:val="21"/>
          <w:u w:val="single"/>
        </w:rPr>
        <w:t>from their freshman year into their senior year.</w:t>
      </w:r>
      <w:r>
        <w:rPr>
          <w:spacing w:val="1"/>
          <w:sz w:val="21"/>
        </w:rPr>
        <w:t xml:space="preserve"> </w:t>
      </w:r>
      <w:r>
        <w:rPr>
          <w:sz w:val="21"/>
        </w:rPr>
        <w:t>Teacher advisors review grades and</w:t>
      </w:r>
      <w:r>
        <w:rPr>
          <w:spacing w:val="1"/>
          <w:sz w:val="21"/>
        </w:rPr>
        <w:t xml:space="preserve"> </w:t>
      </w:r>
      <w:r>
        <w:rPr>
          <w:sz w:val="21"/>
        </w:rPr>
        <w:t>transcripts with each student in their advisory, help students establish educational goals and help inform students of</w:t>
      </w:r>
      <w:r>
        <w:rPr>
          <w:spacing w:val="1"/>
          <w:sz w:val="21"/>
        </w:rPr>
        <w:t xml:space="preserve"> </w:t>
      </w:r>
      <w:r>
        <w:rPr>
          <w:sz w:val="21"/>
        </w:rPr>
        <w:t>college and career opportunities.</w:t>
      </w:r>
      <w:r>
        <w:rPr>
          <w:spacing w:val="1"/>
          <w:sz w:val="21"/>
        </w:rPr>
        <w:t xml:space="preserve"> </w:t>
      </w:r>
      <w:r>
        <w:rPr>
          <w:sz w:val="21"/>
        </w:rPr>
        <w:t>Advisory ensures that all students have access to an adult who can help advocate for</w:t>
      </w:r>
      <w:r>
        <w:rPr>
          <w:spacing w:val="1"/>
          <w:sz w:val="21"/>
        </w:rPr>
        <w:t xml:space="preserve"> </w:t>
      </w:r>
      <w:r>
        <w:rPr>
          <w:sz w:val="21"/>
        </w:rPr>
        <w:t>individual</w:t>
      </w:r>
      <w:r>
        <w:rPr>
          <w:spacing w:val="-2"/>
          <w:sz w:val="21"/>
        </w:rPr>
        <w:t xml:space="preserve"> </w:t>
      </w:r>
      <w:r>
        <w:rPr>
          <w:sz w:val="21"/>
        </w:rPr>
        <w:t>goals and provides</w:t>
      </w:r>
      <w:r>
        <w:rPr>
          <w:spacing w:val="-1"/>
          <w:sz w:val="21"/>
        </w:rPr>
        <w:t xml:space="preserve"> </w:t>
      </w:r>
      <w:r>
        <w:rPr>
          <w:sz w:val="21"/>
        </w:rPr>
        <w:t>progress</w:t>
      </w:r>
      <w:r>
        <w:rPr>
          <w:spacing w:val="-1"/>
          <w:sz w:val="21"/>
        </w:rPr>
        <w:t xml:space="preserve"> </w:t>
      </w:r>
      <w:r>
        <w:rPr>
          <w:sz w:val="21"/>
        </w:rPr>
        <w:t xml:space="preserve">monitoring </w:t>
      </w:r>
      <w:r>
        <w:rPr>
          <w:sz w:val="21"/>
          <w:u w:val="single"/>
        </w:rPr>
        <w:t>for</w:t>
      </w:r>
      <w:r>
        <w:rPr>
          <w:spacing w:val="-1"/>
          <w:sz w:val="21"/>
          <w:u w:val="single"/>
        </w:rPr>
        <w:t xml:space="preserve"> </w:t>
      </w:r>
      <w:r>
        <w:rPr>
          <w:sz w:val="21"/>
          <w:u w:val="single"/>
        </w:rPr>
        <w:t>each student</w:t>
      </w:r>
      <w:r>
        <w:rPr>
          <w:spacing w:val="-1"/>
          <w:sz w:val="21"/>
          <w:u w:val="single"/>
        </w:rPr>
        <w:t xml:space="preserve"> </w:t>
      </w:r>
      <w:r>
        <w:rPr>
          <w:sz w:val="21"/>
          <w:u w:val="single"/>
        </w:rPr>
        <w:t>for</w:t>
      </w:r>
      <w:r>
        <w:rPr>
          <w:spacing w:val="-2"/>
          <w:sz w:val="21"/>
          <w:u w:val="single"/>
        </w:rPr>
        <w:t xml:space="preserve"> </w:t>
      </w:r>
      <w:r>
        <w:rPr>
          <w:sz w:val="21"/>
          <w:u w:val="single"/>
        </w:rPr>
        <w:t>each year</w:t>
      </w:r>
      <w:r>
        <w:rPr>
          <w:spacing w:val="-1"/>
          <w:sz w:val="21"/>
        </w:rPr>
        <w:t xml:space="preserve"> </w:t>
      </w:r>
      <w:r>
        <w:rPr>
          <w:sz w:val="21"/>
        </w:rPr>
        <w:t>through high</w:t>
      </w:r>
      <w:r>
        <w:rPr>
          <w:spacing w:val="-1"/>
          <w:sz w:val="21"/>
        </w:rPr>
        <w:t xml:space="preserve"> </w:t>
      </w:r>
      <w:r>
        <w:rPr>
          <w:sz w:val="21"/>
        </w:rPr>
        <w:t>school.</w:t>
      </w:r>
    </w:p>
    <w:p w14:paraId="559C178E" w14:textId="77777777" w:rsidR="00FE4CDF" w:rsidRDefault="00FE4CDF">
      <w:pPr>
        <w:pStyle w:val="BodyText"/>
        <w:spacing w:before="4"/>
      </w:pPr>
    </w:p>
    <w:p w14:paraId="604092C0" w14:textId="77777777" w:rsidR="00FE4CDF" w:rsidRDefault="003C4ACB">
      <w:pPr>
        <w:ind w:left="111"/>
        <w:rPr>
          <w:b/>
          <w:sz w:val="21"/>
        </w:rPr>
      </w:pPr>
      <w:r>
        <w:rPr>
          <w:b/>
          <w:sz w:val="21"/>
          <w:u w:val="single"/>
        </w:rPr>
        <w:t>PSAT</w:t>
      </w:r>
      <w:r>
        <w:rPr>
          <w:b/>
          <w:spacing w:val="-2"/>
          <w:sz w:val="21"/>
          <w:u w:val="single"/>
        </w:rPr>
        <w:t xml:space="preserve"> </w:t>
      </w:r>
      <w:r>
        <w:rPr>
          <w:b/>
          <w:sz w:val="21"/>
          <w:u w:val="single"/>
        </w:rPr>
        <w:t>TESTING</w:t>
      </w:r>
    </w:p>
    <w:p w14:paraId="284ACCBB" w14:textId="7882A11F" w:rsidR="00FE4CDF" w:rsidRDefault="00115541">
      <w:pPr>
        <w:spacing w:before="75"/>
        <w:ind w:left="111" w:right="165"/>
        <w:rPr>
          <w:sz w:val="21"/>
        </w:rPr>
      </w:pPr>
      <w:r>
        <w:rPr>
          <w:sz w:val="21"/>
        </w:rPr>
        <w:t>Oakridge</w:t>
      </w:r>
      <w:r w:rsidR="003C4ACB">
        <w:rPr>
          <w:sz w:val="21"/>
        </w:rPr>
        <w:t xml:space="preserve"> provides an opportunity for all sophomores to take advantage of the PSAT test.</w:t>
      </w:r>
      <w:r w:rsidR="003C4ACB">
        <w:rPr>
          <w:spacing w:val="1"/>
          <w:sz w:val="21"/>
        </w:rPr>
        <w:t xml:space="preserve"> </w:t>
      </w:r>
      <w:r w:rsidR="003C4ACB">
        <w:rPr>
          <w:sz w:val="21"/>
        </w:rPr>
        <w:t>PSAT is offered during the all-</w:t>
      </w:r>
      <w:r w:rsidR="003C4ACB">
        <w:rPr>
          <w:spacing w:val="-50"/>
          <w:sz w:val="21"/>
        </w:rPr>
        <w:t xml:space="preserve"> </w:t>
      </w:r>
      <w:r w:rsidR="003C4ACB">
        <w:rPr>
          <w:sz w:val="21"/>
        </w:rPr>
        <w:t xml:space="preserve">school testing day at </w:t>
      </w:r>
      <w:r>
        <w:rPr>
          <w:sz w:val="21"/>
        </w:rPr>
        <w:t>Oakridge</w:t>
      </w:r>
      <w:r w:rsidR="003C4ACB">
        <w:rPr>
          <w:sz w:val="21"/>
        </w:rPr>
        <w:t xml:space="preserve"> in mid-October.</w:t>
      </w:r>
      <w:r w:rsidR="003C4ACB">
        <w:rPr>
          <w:spacing w:val="1"/>
          <w:sz w:val="21"/>
        </w:rPr>
        <w:t xml:space="preserve"> </w:t>
      </w:r>
      <w:r w:rsidR="003C4ACB">
        <w:rPr>
          <w:sz w:val="21"/>
        </w:rPr>
        <w:t>In addition to providing opportunities to measure performance on a</w:t>
      </w:r>
      <w:r w:rsidR="003C4ACB">
        <w:rPr>
          <w:spacing w:val="1"/>
          <w:sz w:val="21"/>
        </w:rPr>
        <w:t xml:space="preserve"> </w:t>
      </w:r>
      <w:r w:rsidR="003C4ACB">
        <w:rPr>
          <w:sz w:val="21"/>
        </w:rPr>
        <w:t>national scale and providing practice in testing formats employed on the SAT college admission test, the PSAT is also</w:t>
      </w:r>
      <w:r w:rsidR="003C4ACB">
        <w:rPr>
          <w:spacing w:val="1"/>
          <w:sz w:val="21"/>
        </w:rPr>
        <w:t xml:space="preserve"> </w:t>
      </w:r>
      <w:r w:rsidR="003C4ACB">
        <w:rPr>
          <w:sz w:val="21"/>
        </w:rPr>
        <w:t>utilized</w:t>
      </w:r>
      <w:r w:rsidR="003C4ACB">
        <w:rPr>
          <w:spacing w:val="-1"/>
          <w:sz w:val="21"/>
        </w:rPr>
        <w:t xml:space="preserve"> </w:t>
      </w:r>
      <w:r w:rsidR="003C4ACB">
        <w:rPr>
          <w:sz w:val="21"/>
        </w:rPr>
        <w:t>to qualify</w:t>
      </w:r>
      <w:r w:rsidR="003C4ACB">
        <w:rPr>
          <w:spacing w:val="-5"/>
          <w:sz w:val="21"/>
        </w:rPr>
        <w:t xml:space="preserve"> </w:t>
      </w:r>
      <w:r w:rsidR="003C4ACB">
        <w:rPr>
          <w:sz w:val="21"/>
        </w:rPr>
        <w:t>students for</w:t>
      </w:r>
      <w:r w:rsidR="003C4ACB">
        <w:rPr>
          <w:spacing w:val="-1"/>
          <w:sz w:val="21"/>
        </w:rPr>
        <w:t xml:space="preserve"> </w:t>
      </w:r>
      <w:r w:rsidR="003C4ACB">
        <w:rPr>
          <w:sz w:val="21"/>
        </w:rPr>
        <w:t>the</w:t>
      </w:r>
      <w:r w:rsidR="003C4ACB">
        <w:rPr>
          <w:spacing w:val="-1"/>
          <w:sz w:val="21"/>
        </w:rPr>
        <w:t xml:space="preserve"> </w:t>
      </w:r>
      <w:r w:rsidR="003C4ACB">
        <w:rPr>
          <w:sz w:val="21"/>
        </w:rPr>
        <w:t>National</w:t>
      </w:r>
      <w:r w:rsidR="003C4ACB">
        <w:rPr>
          <w:spacing w:val="-1"/>
          <w:sz w:val="21"/>
        </w:rPr>
        <w:t xml:space="preserve"> </w:t>
      </w:r>
      <w:r w:rsidR="003C4ACB">
        <w:rPr>
          <w:sz w:val="21"/>
        </w:rPr>
        <w:t>Merit</w:t>
      </w:r>
      <w:r w:rsidR="003C4ACB">
        <w:rPr>
          <w:spacing w:val="-1"/>
          <w:sz w:val="21"/>
        </w:rPr>
        <w:t xml:space="preserve"> </w:t>
      </w:r>
      <w:r w:rsidR="003C4ACB">
        <w:rPr>
          <w:sz w:val="21"/>
        </w:rPr>
        <w:t>Scholarship competitions.</w:t>
      </w:r>
    </w:p>
    <w:p w14:paraId="589CFADF" w14:textId="77777777" w:rsidR="00FE4CDF" w:rsidRDefault="00FE4CDF">
      <w:pPr>
        <w:pStyle w:val="BodyText"/>
        <w:spacing w:before="3"/>
      </w:pPr>
    </w:p>
    <w:p w14:paraId="19512E28" w14:textId="77777777" w:rsidR="00FE4CDF" w:rsidRDefault="003C4ACB">
      <w:pPr>
        <w:ind w:left="111"/>
        <w:rPr>
          <w:b/>
          <w:sz w:val="21"/>
        </w:rPr>
      </w:pPr>
      <w:r>
        <w:rPr>
          <w:b/>
          <w:sz w:val="21"/>
          <w:u w:val="single"/>
        </w:rPr>
        <w:t>ACADEMIC</w:t>
      </w:r>
      <w:r>
        <w:rPr>
          <w:b/>
          <w:spacing w:val="-6"/>
          <w:sz w:val="21"/>
          <w:u w:val="single"/>
        </w:rPr>
        <w:t xml:space="preserve"> </w:t>
      </w:r>
      <w:r>
        <w:rPr>
          <w:b/>
          <w:sz w:val="21"/>
          <w:u w:val="single"/>
        </w:rPr>
        <w:t>PREPARATION</w:t>
      </w:r>
    </w:p>
    <w:p w14:paraId="5A6472A5" w14:textId="2309FFF5" w:rsidR="00FE4CDF" w:rsidRDefault="003C4ACB">
      <w:pPr>
        <w:spacing w:before="75"/>
        <w:ind w:left="111" w:right="393"/>
        <w:rPr>
          <w:sz w:val="21"/>
        </w:rPr>
      </w:pPr>
      <w:r>
        <w:rPr>
          <w:sz w:val="21"/>
        </w:rPr>
        <w:t>High school grades remain one of the best predictors of success in college, but admissions officers are taking a closer</w:t>
      </w:r>
      <w:r>
        <w:rPr>
          <w:spacing w:val="-50"/>
          <w:sz w:val="21"/>
        </w:rPr>
        <w:t xml:space="preserve"> </w:t>
      </w:r>
      <w:r>
        <w:rPr>
          <w:sz w:val="21"/>
        </w:rPr>
        <w:t>look at the rigor of academic preparation and the kind of courses a student takes. Please note, the Oregon University</w:t>
      </w:r>
      <w:r>
        <w:rPr>
          <w:spacing w:val="1"/>
          <w:sz w:val="21"/>
        </w:rPr>
        <w:t xml:space="preserve"> </w:t>
      </w:r>
      <w:r>
        <w:rPr>
          <w:sz w:val="21"/>
        </w:rPr>
        <w:t>System schools will not accept “D” or “P” grades in college prep core courses. See a counselor for details. Also,</w:t>
      </w:r>
      <w:r>
        <w:rPr>
          <w:spacing w:val="1"/>
          <w:sz w:val="21"/>
        </w:rPr>
        <w:t xml:space="preserve"> </w:t>
      </w:r>
      <w:r>
        <w:rPr>
          <w:sz w:val="21"/>
        </w:rPr>
        <w:t xml:space="preserve">remember that extra-curricular activities will still be very important on a student’s record. </w:t>
      </w:r>
      <w:r w:rsidR="00E22021">
        <w:rPr>
          <w:sz w:val="21"/>
        </w:rPr>
        <w:t>Colleges and universities may accept proficient Essential Skills scores (SBAC, PSAT, SAT ) for placement in English and Math.</w:t>
      </w:r>
    </w:p>
    <w:p w14:paraId="5A8F1408" w14:textId="77777777" w:rsidR="00FE4CDF" w:rsidRDefault="00FE4CDF">
      <w:pPr>
        <w:pStyle w:val="BodyText"/>
        <w:spacing w:before="4"/>
        <w:rPr>
          <w:sz w:val="17"/>
        </w:rPr>
      </w:pPr>
    </w:p>
    <w:p w14:paraId="3E006CEB" w14:textId="77777777" w:rsidR="00FE4CDF" w:rsidRDefault="003C4ACB">
      <w:pPr>
        <w:ind w:left="111"/>
        <w:rPr>
          <w:b/>
          <w:sz w:val="21"/>
        </w:rPr>
      </w:pPr>
      <w:r>
        <w:rPr>
          <w:b/>
          <w:sz w:val="21"/>
          <w:u w:val="single"/>
        </w:rPr>
        <w:t>COLLEGE</w:t>
      </w:r>
      <w:r>
        <w:rPr>
          <w:b/>
          <w:spacing w:val="-5"/>
          <w:sz w:val="21"/>
          <w:u w:val="single"/>
        </w:rPr>
        <w:t xml:space="preserve"> </w:t>
      </w:r>
      <w:r>
        <w:rPr>
          <w:b/>
          <w:sz w:val="21"/>
          <w:u w:val="single"/>
        </w:rPr>
        <w:t>ATHLETICS</w:t>
      </w:r>
    </w:p>
    <w:p w14:paraId="315F506F" w14:textId="77777777" w:rsidR="00FE4CDF" w:rsidRDefault="003C4ACB">
      <w:pPr>
        <w:spacing w:before="76"/>
        <w:ind w:left="111" w:right="118"/>
        <w:rPr>
          <w:sz w:val="21"/>
        </w:rPr>
      </w:pPr>
      <w:r>
        <w:rPr>
          <w:sz w:val="21"/>
        </w:rPr>
        <w:t>Senior athletes who want to participate in NCAA Division I/II college athletics must register online with the NCAA</w:t>
      </w:r>
      <w:r>
        <w:rPr>
          <w:spacing w:val="1"/>
          <w:sz w:val="21"/>
        </w:rPr>
        <w:t xml:space="preserve"> </w:t>
      </w:r>
      <w:r>
        <w:rPr>
          <w:sz w:val="21"/>
        </w:rPr>
        <w:t>Eligibility Center, meet minimum additional core subject credit requirements, meet minimum GPA and test scores (SAT</w:t>
      </w:r>
      <w:r>
        <w:rPr>
          <w:spacing w:val="-50"/>
          <w:sz w:val="21"/>
        </w:rPr>
        <w:t xml:space="preserve"> </w:t>
      </w:r>
      <w:r>
        <w:rPr>
          <w:sz w:val="21"/>
        </w:rPr>
        <w:t>or ACT) requirements, and graduate from high school.</w:t>
      </w:r>
      <w:r>
        <w:rPr>
          <w:spacing w:val="1"/>
          <w:sz w:val="21"/>
        </w:rPr>
        <w:t xml:space="preserve"> </w:t>
      </w:r>
      <w:r>
        <w:rPr>
          <w:sz w:val="21"/>
        </w:rPr>
        <w:t>Students must have their ACT or SAT scores sent directly to the</w:t>
      </w:r>
      <w:r>
        <w:rPr>
          <w:spacing w:val="-50"/>
          <w:sz w:val="21"/>
        </w:rPr>
        <w:t xml:space="preserve"> </w:t>
      </w:r>
      <w:r>
        <w:rPr>
          <w:sz w:val="21"/>
        </w:rPr>
        <w:t>NCAA Eligibility Center.</w:t>
      </w:r>
      <w:r>
        <w:rPr>
          <w:spacing w:val="1"/>
          <w:sz w:val="21"/>
        </w:rPr>
        <w:t xml:space="preserve"> </w:t>
      </w:r>
      <w:r>
        <w:rPr>
          <w:sz w:val="21"/>
        </w:rPr>
        <w:t>In most cases, NCAA Division III colleges have more strict guidelines for admission so the</w:t>
      </w:r>
      <w:r>
        <w:rPr>
          <w:spacing w:val="1"/>
          <w:sz w:val="21"/>
        </w:rPr>
        <w:t xml:space="preserve"> </w:t>
      </w:r>
      <w:r>
        <w:rPr>
          <w:sz w:val="21"/>
        </w:rPr>
        <w:t>NCAA does</w:t>
      </w:r>
      <w:r>
        <w:rPr>
          <w:spacing w:val="-2"/>
          <w:sz w:val="21"/>
        </w:rPr>
        <w:t xml:space="preserve"> </w:t>
      </w:r>
      <w:r>
        <w:rPr>
          <w:sz w:val="21"/>
        </w:rPr>
        <w:t>not</w:t>
      </w:r>
      <w:r>
        <w:rPr>
          <w:spacing w:val="-2"/>
          <w:sz w:val="21"/>
        </w:rPr>
        <w:t xml:space="preserve"> </w:t>
      </w:r>
      <w:r>
        <w:rPr>
          <w:sz w:val="21"/>
        </w:rPr>
        <w:t>oversee</w:t>
      </w:r>
      <w:r>
        <w:rPr>
          <w:spacing w:val="-1"/>
          <w:sz w:val="21"/>
        </w:rPr>
        <w:t xml:space="preserve"> </w:t>
      </w:r>
      <w:r>
        <w:rPr>
          <w:sz w:val="21"/>
        </w:rPr>
        <w:t>minimum</w:t>
      </w:r>
      <w:r>
        <w:rPr>
          <w:spacing w:val="-4"/>
          <w:sz w:val="21"/>
        </w:rPr>
        <w:t xml:space="preserve"> </w:t>
      </w:r>
      <w:r>
        <w:rPr>
          <w:sz w:val="21"/>
        </w:rPr>
        <w:t>entry</w:t>
      </w:r>
      <w:r>
        <w:rPr>
          <w:spacing w:val="-4"/>
          <w:sz w:val="21"/>
        </w:rPr>
        <w:t xml:space="preserve"> </w:t>
      </w:r>
      <w:r>
        <w:rPr>
          <w:sz w:val="21"/>
        </w:rPr>
        <w:t>requirements and</w:t>
      </w:r>
      <w:r>
        <w:rPr>
          <w:spacing w:val="-1"/>
          <w:sz w:val="21"/>
        </w:rPr>
        <w:t xml:space="preserve"> </w:t>
      </w:r>
      <w:r>
        <w:rPr>
          <w:sz w:val="21"/>
        </w:rPr>
        <w:t>students</w:t>
      </w:r>
      <w:r>
        <w:rPr>
          <w:spacing w:val="-1"/>
          <w:sz w:val="21"/>
        </w:rPr>
        <w:t xml:space="preserve"> </w:t>
      </w:r>
      <w:r>
        <w:rPr>
          <w:sz w:val="21"/>
        </w:rPr>
        <w:t>are</w:t>
      </w:r>
      <w:r>
        <w:rPr>
          <w:spacing w:val="-1"/>
          <w:sz w:val="21"/>
        </w:rPr>
        <w:t xml:space="preserve"> </w:t>
      </w:r>
      <w:r>
        <w:rPr>
          <w:sz w:val="21"/>
        </w:rPr>
        <w:t>not</w:t>
      </w:r>
      <w:r>
        <w:rPr>
          <w:spacing w:val="-1"/>
          <w:sz w:val="21"/>
        </w:rPr>
        <w:t xml:space="preserve"> </w:t>
      </w:r>
      <w:r>
        <w:rPr>
          <w:sz w:val="21"/>
        </w:rPr>
        <w:t>required</w:t>
      </w:r>
      <w:r>
        <w:rPr>
          <w:spacing w:val="-1"/>
          <w:sz w:val="21"/>
        </w:rPr>
        <w:t xml:space="preserve"> </w:t>
      </w:r>
      <w:r>
        <w:rPr>
          <w:sz w:val="21"/>
        </w:rPr>
        <w:t>to</w:t>
      </w:r>
      <w:r>
        <w:rPr>
          <w:spacing w:val="-4"/>
          <w:sz w:val="21"/>
        </w:rPr>
        <w:t xml:space="preserve"> </w:t>
      </w:r>
      <w:r>
        <w:rPr>
          <w:sz w:val="21"/>
        </w:rPr>
        <w:t>register</w:t>
      </w:r>
      <w:r>
        <w:rPr>
          <w:spacing w:val="-2"/>
          <w:sz w:val="21"/>
        </w:rPr>
        <w:t xml:space="preserve"> </w:t>
      </w:r>
      <w:r>
        <w:rPr>
          <w:sz w:val="21"/>
        </w:rPr>
        <w:t>with</w:t>
      </w:r>
      <w:r>
        <w:rPr>
          <w:spacing w:val="-1"/>
          <w:sz w:val="21"/>
        </w:rPr>
        <w:t xml:space="preserve"> </w:t>
      </w:r>
      <w:r>
        <w:rPr>
          <w:sz w:val="21"/>
        </w:rPr>
        <w:t>the clearinghouse.</w:t>
      </w:r>
    </w:p>
    <w:p w14:paraId="309D7CBB" w14:textId="77777777" w:rsidR="00FE4CDF" w:rsidRDefault="003C4ACB">
      <w:pPr>
        <w:spacing w:before="194"/>
        <w:ind w:left="111" w:right="568"/>
        <w:rPr>
          <w:sz w:val="21"/>
        </w:rPr>
      </w:pPr>
      <w:r>
        <w:rPr>
          <w:b/>
          <w:sz w:val="21"/>
        </w:rPr>
        <w:t xml:space="preserve">Please Note: </w:t>
      </w:r>
      <w:r>
        <w:rPr>
          <w:sz w:val="21"/>
        </w:rPr>
        <w:t>The minimum core course requirements for freshmen athletic eligibility at an NCAA school are often</w:t>
      </w:r>
      <w:r>
        <w:rPr>
          <w:spacing w:val="-50"/>
          <w:sz w:val="21"/>
        </w:rPr>
        <w:t xml:space="preserve"> </w:t>
      </w:r>
      <w:r>
        <w:rPr>
          <w:sz w:val="21"/>
        </w:rPr>
        <w:t>higher than the core course admission requirements.</w:t>
      </w:r>
      <w:r>
        <w:rPr>
          <w:spacing w:val="1"/>
          <w:sz w:val="21"/>
        </w:rPr>
        <w:t xml:space="preserve"> </w:t>
      </w:r>
      <w:r>
        <w:rPr>
          <w:sz w:val="21"/>
        </w:rPr>
        <w:t>The NCAA Eligibility Center requires additional core course</w:t>
      </w:r>
      <w:r>
        <w:rPr>
          <w:spacing w:val="1"/>
          <w:sz w:val="21"/>
        </w:rPr>
        <w:t xml:space="preserve"> </w:t>
      </w:r>
      <w:r>
        <w:rPr>
          <w:sz w:val="21"/>
        </w:rPr>
        <w:t>credits</w:t>
      </w:r>
      <w:r>
        <w:rPr>
          <w:spacing w:val="-1"/>
          <w:sz w:val="21"/>
        </w:rPr>
        <w:t xml:space="preserve"> </w:t>
      </w:r>
      <w:r>
        <w:rPr>
          <w:sz w:val="21"/>
        </w:rPr>
        <w:t>for</w:t>
      </w:r>
      <w:r>
        <w:rPr>
          <w:spacing w:val="-2"/>
          <w:sz w:val="21"/>
        </w:rPr>
        <w:t xml:space="preserve"> </w:t>
      </w:r>
      <w:r>
        <w:rPr>
          <w:sz w:val="21"/>
        </w:rPr>
        <w:t>eligibility, so</w:t>
      </w:r>
      <w:r>
        <w:rPr>
          <w:spacing w:val="1"/>
          <w:sz w:val="21"/>
        </w:rPr>
        <w:t xml:space="preserve"> </w:t>
      </w:r>
      <w:r>
        <w:rPr>
          <w:sz w:val="21"/>
        </w:rPr>
        <w:t>make sure</w:t>
      </w:r>
      <w:r>
        <w:rPr>
          <w:spacing w:val="-1"/>
          <w:sz w:val="21"/>
        </w:rPr>
        <w:t xml:space="preserve"> </w:t>
      </w:r>
      <w:r>
        <w:rPr>
          <w:sz w:val="21"/>
        </w:rPr>
        <w:t>to</w:t>
      </w:r>
      <w:r>
        <w:rPr>
          <w:spacing w:val="-1"/>
          <w:sz w:val="21"/>
        </w:rPr>
        <w:t xml:space="preserve"> </w:t>
      </w:r>
      <w:r>
        <w:rPr>
          <w:sz w:val="21"/>
        </w:rPr>
        <w:t>check their</w:t>
      </w:r>
      <w:r>
        <w:rPr>
          <w:spacing w:val="-2"/>
          <w:sz w:val="21"/>
        </w:rPr>
        <w:t xml:space="preserve"> </w:t>
      </w:r>
      <w:r>
        <w:rPr>
          <w:sz w:val="21"/>
        </w:rPr>
        <w:t>website and</w:t>
      </w:r>
      <w:r>
        <w:rPr>
          <w:spacing w:val="-3"/>
          <w:sz w:val="21"/>
        </w:rPr>
        <w:t xml:space="preserve"> </w:t>
      </w:r>
      <w:r>
        <w:rPr>
          <w:b/>
          <w:sz w:val="21"/>
          <w:u w:val="single"/>
        </w:rPr>
        <w:t>work</w:t>
      </w:r>
      <w:r>
        <w:rPr>
          <w:b/>
          <w:spacing w:val="-5"/>
          <w:sz w:val="21"/>
          <w:u w:val="single"/>
        </w:rPr>
        <w:t xml:space="preserve"> </w:t>
      </w:r>
      <w:r>
        <w:rPr>
          <w:b/>
          <w:sz w:val="21"/>
          <w:u w:val="single"/>
        </w:rPr>
        <w:t>with</w:t>
      </w:r>
      <w:r>
        <w:rPr>
          <w:b/>
          <w:spacing w:val="-1"/>
          <w:sz w:val="21"/>
          <w:u w:val="single"/>
        </w:rPr>
        <w:t xml:space="preserve"> </w:t>
      </w:r>
      <w:r>
        <w:rPr>
          <w:b/>
          <w:sz w:val="21"/>
          <w:u w:val="single"/>
        </w:rPr>
        <w:t>the</w:t>
      </w:r>
      <w:r>
        <w:rPr>
          <w:b/>
          <w:spacing w:val="-1"/>
          <w:sz w:val="21"/>
          <w:u w:val="single"/>
        </w:rPr>
        <w:t xml:space="preserve"> </w:t>
      </w:r>
      <w:r>
        <w:rPr>
          <w:b/>
          <w:sz w:val="21"/>
          <w:u w:val="single"/>
        </w:rPr>
        <w:t>coach recruiting</w:t>
      </w:r>
      <w:r>
        <w:rPr>
          <w:b/>
          <w:spacing w:val="-1"/>
          <w:sz w:val="21"/>
          <w:u w:val="single"/>
        </w:rPr>
        <w:t xml:space="preserve"> </w:t>
      </w:r>
      <w:r>
        <w:rPr>
          <w:b/>
          <w:sz w:val="21"/>
          <w:u w:val="single"/>
        </w:rPr>
        <w:t>the student</w:t>
      </w:r>
      <w:r>
        <w:rPr>
          <w:sz w:val="21"/>
        </w:rPr>
        <w:t>.</w:t>
      </w:r>
    </w:p>
    <w:p w14:paraId="24C6D393" w14:textId="77777777" w:rsidR="00FE4CDF" w:rsidRDefault="003C4ACB">
      <w:pPr>
        <w:spacing w:before="82" w:line="241" w:lineRule="exact"/>
        <w:ind w:left="111"/>
        <w:rPr>
          <w:sz w:val="21"/>
        </w:rPr>
      </w:pPr>
      <w:r>
        <w:rPr>
          <w:sz w:val="21"/>
        </w:rPr>
        <w:t>Some</w:t>
      </w:r>
      <w:r>
        <w:rPr>
          <w:spacing w:val="-2"/>
          <w:sz w:val="21"/>
        </w:rPr>
        <w:t xml:space="preserve"> </w:t>
      </w:r>
      <w:r>
        <w:rPr>
          <w:sz w:val="21"/>
        </w:rPr>
        <w:t>other</w:t>
      </w:r>
      <w:r>
        <w:rPr>
          <w:spacing w:val="-2"/>
          <w:sz w:val="21"/>
        </w:rPr>
        <w:t xml:space="preserve"> </w:t>
      </w:r>
      <w:r>
        <w:rPr>
          <w:sz w:val="21"/>
        </w:rPr>
        <w:t>points</w:t>
      </w:r>
      <w:r>
        <w:rPr>
          <w:spacing w:val="-1"/>
          <w:sz w:val="21"/>
        </w:rPr>
        <w:t xml:space="preserve"> </w:t>
      </w:r>
      <w:r>
        <w:rPr>
          <w:sz w:val="21"/>
        </w:rPr>
        <w:t>to</w:t>
      </w:r>
      <w:r>
        <w:rPr>
          <w:spacing w:val="-1"/>
          <w:sz w:val="21"/>
        </w:rPr>
        <w:t xml:space="preserve"> </w:t>
      </w:r>
      <w:r>
        <w:rPr>
          <w:sz w:val="21"/>
        </w:rPr>
        <w:t>consider:</w:t>
      </w:r>
    </w:p>
    <w:p w14:paraId="7AAF665F" w14:textId="649D35BD" w:rsidR="00FE4CDF" w:rsidRDefault="003C4ACB">
      <w:pPr>
        <w:pStyle w:val="ListParagraph"/>
        <w:numPr>
          <w:ilvl w:val="0"/>
          <w:numId w:val="7"/>
        </w:numPr>
        <w:tabs>
          <w:tab w:val="left" w:pos="560"/>
          <w:tab w:val="left" w:pos="561"/>
        </w:tabs>
        <w:spacing w:line="256" w:lineRule="exact"/>
        <w:rPr>
          <w:sz w:val="21"/>
        </w:rPr>
      </w:pPr>
      <w:r>
        <w:rPr>
          <w:sz w:val="21"/>
        </w:rPr>
        <w:t>Not</w:t>
      </w:r>
      <w:r>
        <w:rPr>
          <w:spacing w:val="-3"/>
          <w:sz w:val="21"/>
        </w:rPr>
        <w:t xml:space="preserve"> </w:t>
      </w:r>
      <w:r w:rsidR="00E22021">
        <w:rPr>
          <w:sz w:val="21"/>
        </w:rPr>
        <w:t>all</w:t>
      </w:r>
      <w:r w:rsidR="00E22021">
        <w:rPr>
          <w:spacing w:val="-3"/>
          <w:sz w:val="21"/>
        </w:rPr>
        <w:t xml:space="preserve"> </w:t>
      </w:r>
      <w:r w:rsidR="00E22021">
        <w:rPr>
          <w:spacing w:val="-1"/>
          <w:sz w:val="21"/>
        </w:rPr>
        <w:t>academic</w:t>
      </w:r>
      <w:r>
        <w:rPr>
          <w:spacing w:val="-2"/>
          <w:sz w:val="21"/>
        </w:rPr>
        <w:t xml:space="preserve"> </w:t>
      </w:r>
      <w:r>
        <w:rPr>
          <w:sz w:val="21"/>
        </w:rPr>
        <w:t>classes</w:t>
      </w:r>
      <w:r>
        <w:rPr>
          <w:spacing w:val="-2"/>
          <w:sz w:val="21"/>
        </w:rPr>
        <w:t xml:space="preserve"> </w:t>
      </w:r>
      <w:r>
        <w:rPr>
          <w:sz w:val="21"/>
        </w:rPr>
        <w:t>meet</w:t>
      </w:r>
      <w:r>
        <w:rPr>
          <w:spacing w:val="-3"/>
          <w:sz w:val="21"/>
        </w:rPr>
        <w:t xml:space="preserve"> </w:t>
      </w:r>
      <w:r>
        <w:rPr>
          <w:sz w:val="21"/>
        </w:rPr>
        <w:t>NCAA</w:t>
      </w:r>
      <w:r>
        <w:rPr>
          <w:spacing w:val="-1"/>
          <w:sz w:val="21"/>
        </w:rPr>
        <w:t xml:space="preserve"> </w:t>
      </w:r>
      <w:r>
        <w:rPr>
          <w:sz w:val="21"/>
        </w:rPr>
        <w:t>core</w:t>
      </w:r>
      <w:r>
        <w:rPr>
          <w:spacing w:val="-1"/>
          <w:sz w:val="21"/>
        </w:rPr>
        <w:t xml:space="preserve"> </w:t>
      </w:r>
      <w:r>
        <w:rPr>
          <w:sz w:val="21"/>
        </w:rPr>
        <w:t>requirements</w:t>
      </w:r>
      <w:r>
        <w:rPr>
          <w:spacing w:val="-1"/>
          <w:sz w:val="21"/>
        </w:rPr>
        <w:t xml:space="preserve"> </w:t>
      </w:r>
      <w:r>
        <w:rPr>
          <w:sz w:val="21"/>
        </w:rPr>
        <w:t>(examples:</w:t>
      </w:r>
      <w:r>
        <w:rPr>
          <w:spacing w:val="-3"/>
          <w:sz w:val="21"/>
        </w:rPr>
        <w:t xml:space="preserve"> </w:t>
      </w:r>
      <w:r>
        <w:rPr>
          <w:sz w:val="21"/>
        </w:rPr>
        <w:t>“Foundations”</w:t>
      </w:r>
      <w:r>
        <w:rPr>
          <w:spacing w:val="-2"/>
          <w:sz w:val="21"/>
        </w:rPr>
        <w:t xml:space="preserve"> </w:t>
      </w:r>
      <w:r>
        <w:rPr>
          <w:sz w:val="21"/>
        </w:rPr>
        <w:t>classes).</w:t>
      </w:r>
    </w:p>
    <w:p w14:paraId="35F73EA7" w14:textId="77777777" w:rsidR="00FE4CDF" w:rsidRDefault="003C4ACB">
      <w:pPr>
        <w:pStyle w:val="ListParagraph"/>
        <w:numPr>
          <w:ilvl w:val="0"/>
          <w:numId w:val="7"/>
        </w:numPr>
        <w:tabs>
          <w:tab w:val="left" w:pos="560"/>
          <w:tab w:val="left" w:pos="561"/>
        </w:tabs>
        <w:spacing w:line="257" w:lineRule="exact"/>
        <w:rPr>
          <w:sz w:val="21"/>
        </w:rPr>
      </w:pPr>
      <w:r>
        <w:rPr>
          <w:sz w:val="21"/>
        </w:rPr>
        <w:t>Correspondence</w:t>
      </w:r>
      <w:r>
        <w:rPr>
          <w:spacing w:val="-4"/>
          <w:sz w:val="21"/>
        </w:rPr>
        <w:t xml:space="preserve"> </w:t>
      </w:r>
      <w:r>
        <w:rPr>
          <w:sz w:val="21"/>
        </w:rPr>
        <w:t>or</w:t>
      </w:r>
      <w:r>
        <w:rPr>
          <w:spacing w:val="-3"/>
          <w:sz w:val="21"/>
        </w:rPr>
        <w:t xml:space="preserve"> </w:t>
      </w:r>
      <w:r>
        <w:rPr>
          <w:sz w:val="21"/>
        </w:rPr>
        <w:t>Proficiency</w:t>
      </w:r>
      <w:r>
        <w:rPr>
          <w:spacing w:val="-5"/>
          <w:sz w:val="21"/>
        </w:rPr>
        <w:t xml:space="preserve"> </w:t>
      </w:r>
      <w:r>
        <w:rPr>
          <w:sz w:val="21"/>
        </w:rPr>
        <w:t>Based Credit</w:t>
      </w:r>
      <w:r>
        <w:rPr>
          <w:spacing w:val="-2"/>
          <w:sz w:val="21"/>
        </w:rPr>
        <w:t xml:space="preserve"> </w:t>
      </w:r>
      <w:r>
        <w:rPr>
          <w:sz w:val="21"/>
        </w:rPr>
        <w:t>classes</w:t>
      </w:r>
      <w:r>
        <w:rPr>
          <w:spacing w:val="-1"/>
          <w:sz w:val="21"/>
        </w:rPr>
        <w:t xml:space="preserve"> </w:t>
      </w:r>
      <w:r>
        <w:rPr>
          <w:sz w:val="21"/>
        </w:rPr>
        <w:t>do not</w:t>
      </w:r>
      <w:r>
        <w:rPr>
          <w:spacing w:val="-1"/>
          <w:sz w:val="21"/>
        </w:rPr>
        <w:t xml:space="preserve"> </w:t>
      </w:r>
      <w:r>
        <w:rPr>
          <w:sz w:val="21"/>
        </w:rPr>
        <w:t>always</w:t>
      </w:r>
      <w:r>
        <w:rPr>
          <w:spacing w:val="1"/>
          <w:sz w:val="21"/>
        </w:rPr>
        <w:t xml:space="preserve"> </w:t>
      </w:r>
      <w:r>
        <w:rPr>
          <w:sz w:val="21"/>
        </w:rPr>
        <w:t>meet</w:t>
      </w:r>
      <w:r>
        <w:rPr>
          <w:spacing w:val="-2"/>
          <w:sz w:val="21"/>
        </w:rPr>
        <w:t xml:space="preserve"> </w:t>
      </w:r>
      <w:r>
        <w:rPr>
          <w:sz w:val="21"/>
        </w:rPr>
        <w:t>requirements.</w:t>
      </w:r>
    </w:p>
    <w:p w14:paraId="692B551F" w14:textId="77777777" w:rsidR="00FE4CDF" w:rsidRDefault="003C4ACB">
      <w:pPr>
        <w:pStyle w:val="ListParagraph"/>
        <w:numPr>
          <w:ilvl w:val="0"/>
          <w:numId w:val="7"/>
        </w:numPr>
        <w:tabs>
          <w:tab w:val="left" w:pos="560"/>
          <w:tab w:val="left" w:pos="561"/>
        </w:tabs>
        <w:spacing w:line="257" w:lineRule="exact"/>
        <w:rPr>
          <w:sz w:val="21"/>
        </w:rPr>
      </w:pPr>
      <w:r>
        <w:rPr>
          <w:sz w:val="21"/>
        </w:rPr>
        <w:t>Remedial,</w:t>
      </w:r>
      <w:r>
        <w:rPr>
          <w:spacing w:val="1"/>
          <w:sz w:val="21"/>
        </w:rPr>
        <w:t xml:space="preserve"> </w:t>
      </w:r>
      <w:r>
        <w:rPr>
          <w:sz w:val="21"/>
        </w:rPr>
        <w:t>Foundations,</w:t>
      </w:r>
      <w:r>
        <w:rPr>
          <w:spacing w:val="-1"/>
          <w:sz w:val="21"/>
        </w:rPr>
        <w:t xml:space="preserve"> </w:t>
      </w:r>
      <w:r>
        <w:rPr>
          <w:sz w:val="21"/>
        </w:rPr>
        <w:t>Special</w:t>
      </w:r>
      <w:r>
        <w:rPr>
          <w:spacing w:val="-2"/>
          <w:sz w:val="21"/>
        </w:rPr>
        <w:t xml:space="preserve"> </w:t>
      </w:r>
      <w:r>
        <w:rPr>
          <w:sz w:val="21"/>
        </w:rPr>
        <w:t>Education,</w:t>
      </w:r>
      <w:r>
        <w:rPr>
          <w:spacing w:val="-1"/>
          <w:sz w:val="21"/>
        </w:rPr>
        <w:t xml:space="preserve"> </w:t>
      </w:r>
      <w:r>
        <w:rPr>
          <w:sz w:val="21"/>
        </w:rPr>
        <w:t>and</w:t>
      </w:r>
      <w:r>
        <w:rPr>
          <w:spacing w:val="-4"/>
          <w:sz w:val="21"/>
        </w:rPr>
        <w:t xml:space="preserve"> </w:t>
      </w:r>
      <w:r>
        <w:rPr>
          <w:sz w:val="21"/>
        </w:rPr>
        <w:t>ELD classes</w:t>
      </w:r>
      <w:r>
        <w:rPr>
          <w:spacing w:val="-1"/>
          <w:sz w:val="21"/>
        </w:rPr>
        <w:t xml:space="preserve"> </w:t>
      </w:r>
      <w:r>
        <w:rPr>
          <w:sz w:val="21"/>
        </w:rPr>
        <w:t>do</w:t>
      </w:r>
      <w:r>
        <w:rPr>
          <w:spacing w:val="-1"/>
          <w:sz w:val="21"/>
        </w:rPr>
        <w:t xml:space="preserve"> </w:t>
      </w:r>
      <w:r>
        <w:rPr>
          <w:sz w:val="21"/>
        </w:rPr>
        <w:t>not</w:t>
      </w:r>
      <w:r>
        <w:rPr>
          <w:spacing w:val="-3"/>
          <w:sz w:val="21"/>
        </w:rPr>
        <w:t xml:space="preserve"> </w:t>
      </w:r>
      <w:r>
        <w:rPr>
          <w:sz w:val="21"/>
        </w:rPr>
        <w:t>meet</w:t>
      </w:r>
      <w:r>
        <w:rPr>
          <w:spacing w:val="-3"/>
          <w:sz w:val="21"/>
        </w:rPr>
        <w:t xml:space="preserve"> </w:t>
      </w:r>
      <w:r>
        <w:rPr>
          <w:sz w:val="21"/>
        </w:rPr>
        <w:t>requirements.</w:t>
      </w:r>
    </w:p>
    <w:p w14:paraId="5B67ED30" w14:textId="781DD1D6" w:rsidR="00FE4CDF" w:rsidRDefault="003C4ACB" w:rsidP="00C766A8">
      <w:pPr>
        <w:pStyle w:val="ListParagraph"/>
        <w:numPr>
          <w:ilvl w:val="0"/>
          <w:numId w:val="7"/>
        </w:numPr>
        <w:tabs>
          <w:tab w:val="left" w:pos="560"/>
          <w:tab w:val="left" w:pos="561"/>
        </w:tabs>
        <w:spacing w:line="257" w:lineRule="exact"/>
        <w:rPr>
          <w:sz w:val="20"/>
        </w:rPr>
      </w:pPr>
      <w:r w:rsidRPr="00C766A8">
        <w:rPr>
          <w:sz w:val="21"/>
        </w:rPr>
        <w:t>Only</w:t>
      </w:r>
      <w:r w:rsidRPr="00C766A8">
        <w:rPr>
          <w:spacing w:val="-5"/>
          <w:sz w:val="21"/>
        </w:rPr>
        <w:t xml:space="preserve"> </w:t>
      </w:r>
      <w:r w:rsidRPr="00C766A8">
        <w:rPr>
          <w:sz w:val="21"/>
        </w:rPr>
        <w:t>graded</w:t>
      </w:r>
      <w:r w:rsidRPr="00C766A8">
        <w:rPr>
          <w:spacing w:val="-1"/>
          <w:sz w:val="21"/>
        </w:rPr>
        <w:t xml:space="preserve"> </w:t>
      </w:r>
      <w:r w:rsidRPr="00C766A8">
        <w:rPr>
          <w:sz w:val="21"/>
        </w:rPr>
        <w:t>core</w:t>
      </w:r>
      <w:r w:rsidRPr="00C766A8">
        <w:rPr>
          <w:spacing w:val="1"/>
          <w:sz w:val="21"/>
        </w:rPr>
        <w:t xml:space="preserve"> </w:t>
      </w:r>
      <w:r w:rsidRPr="00C766A8">
        <w:rPr>
          <w:sz w:val="21"/>
        </w:rPr>
        <w:t>courses</w:t>
      </w:r>
      <w:r w:rsidRPr="00C766A8">
        <w:rPr>
          <w:spacing w:val="-3"/>
          <w:sz w:val="21"/>
        </w:rPr>
        <w:t xml:space="preserve"> </w:t>
      </w:r>
      <w:r w:rsidRPr="00C766A8">
        <w:rPr>
          <w:sz w:val="21"/>
        </w:rPr>
        <w:t>are</w:t>
      </w:r>
      <w:r w:rsidRPr="00C766A8">
        <w:rPr>
          <w:spacing w:val="-3"/>
          <w:sz w:val="21"/>
        </w:rPr>
        <w:t xml:space="preserve"> </w:t>
      </w:r>
      <w:r w:rsidRPr="00C766A8">
        <w:rPr>
          <w:sz w:val="21"/>
        </w:rPr>
        <w:t>considered,</w:t>
      </w:r>
      <w:r w:rsidRPr="00C766A8">
        <w:rPr>
          <w:spacing w:val="-2"/>
          <w:sz w:val="21"/>
        </w:rPr>
        <w:t xml:space="preserve"> </w:t>
      </w:r>
      <w:r w:rsidRPr="00C766A8">
        <w:rPr>
          <w:sz w:val="21"/>
        </w:rPr>
        <w:t>no</w:t>
      </w:r>
      <w:r w:rsidRPr="00C766A8">
        <w:rPr>
          <w:spacing w:val="-3"/>
          <w:sz w:val="21"/>
        </w:rPr>
        <w:t xml:space="preserve"> </w:t>
      </w:r>
      <w:r w:rsidRPr="00C766A8">
        <w:rPr>
          <w:sz w:val="21"/>
        </w:rPr>
        <w:t>Pass/No</w:t>
      </w:r>
      <w:r w:rsidRPr="00C766A8">
        <w:rPr>
          <w:spacing w:val="-2"/>
          <w:sz w:val="21"/>
        </w:rPr>
        <w:t xml:space="preserve"> </w:t>
      </w:r>
      <w:r w:rsidRPr="00C766A8">
        <w:rPr>
          <w:sz w:val="21"/>
        </w:rPr>
        <w:t>Pass</w:t>
      </w:r>
      <w:r w:rsidRPr="00C766A8">
        <w:rPr>
          <w:spacing w:val="-4"/>
          <w:sz w:val="21"/>
        </w:rPr>
        <w:t xml:space="preserve"> </w:t>
      </w:r>
      <w:r w:rsidRPr="00C766A8">
        <w:rPr>
          <w:sz w:val="21"/>
        </w:rPr>
        <w:t>credits are</w:t>
      </w:r>
      <w:r w:rsidRPr="00C766A8">
        <w:rPr>
          <w:spacing w:val="1"/>
          <w:sz w:val="21"/>
        </w:rPr>
        <w:t xml:space="preserve"> </w:t>
      </w:r>
      <w:r w:rsidRPr="00C766A8">
        <w:rPr>
          <w:sz w:val="21"/>
        </w:rPr>
        <w:t>allowed.</w:t>
      </w:r>
      <w:r w:rsidR="00C766A8">
        <w:rPr>
          <w:sz w:val="20"/>
        </w:rPr>
        <w:t xml:space="preserve"> </w:t>
      </w:r>
    </w:p>
    <w:p w14:paraId="3D034073" w14:textId="77777777" w:rsidR="00FE4CDF" w:rsidRDefault="00FE4CDF">
      <w:pPr>
        <w:pStyle w:val="BodyText"/>
        <w:rPr>
          <w:sz w:val="20"/>
        </w:rPr>
      </w:pPr>
    </w:p>
    <w:p w14:paraId="0B17FCC7" w14:textId="77777777" w:rsidR="00F44EF1" w:rsidRDefault="00F44EF1">
      <w:pPr>
        <w:pStyle w:val="Heading4"/>
        <w:ind w:left="1042" w:right="1139"/>
      </w:pPr>
    </w:p>
    <w:p w14:paraId="4419D068" w14:textId="35E41C21" w:rsidR="00FE4CDF" w:rsidRDefault="003C4ACB">
      <w:pPr>
        <w:pStyle w:val="Heading4"/>
        <w:ind w:left="1042" w:right="1139"/>
      </w:pPr>
      <w:r>
        <w:lastRenderedPageBreak/>
        <w:t>Career</w:t>
      </w:r>
      <w:r>
        <w:rPr>
          <w:spacing w:val="-4"/>
        </w:rPr>
        <w:t xml:space="preserve"> </w:t>
      </w:r>
      <w:r>
        <w:t>&amp;</w:t>
      </w:r>
      <w:r>
        <w:rPr>
          <w:spacing w:val="1"/>
        </w:rPr>
        <w:t xml:space="preserve"> </w:t>
      </w:r>
      <w:r>
        <w:t>Technical</w:t>
      </w:r>
      <w:r>
        <w:rPr>
          <w:spacing w:val="1"/>
        </w:rPr>
        <w:t xml:space="preserve"> </w:t>
      </w:r>
      <w:r>
        <w:t>Education (CTE)</w:t>
      </w:r>
    </w:p>
    <w:p w14:paraId="2D5CF38F" w14:textId="77777777" w:rsidR="00FE4CDF" w:rsidRDefault="003C4ACB">
      <w:pPr>
        <w:pStyle w:val="BodyText"/>
        <w:spacing w:before="231"/>
        <w:ind w:left="2480" w:right="555"/>
      </w:pPr>
      <w:r>
        <w:rPr>
          <w:noProof/>
        </w:rPr>
        <w:drawing>
          <wp:anchor distT="0" distB="0" distL="0" distR="0" simplePos="0" relativeHeight="15758848" behindDoc="0" locked="0" layoutInCell="1" allowOverlap="1" wp14:anchorId="4FE3BF3B" wp14:editId="6F2C1B3D">
            <wp:simplePos x="0" y="0"/>
            <wp:positionH relativeFrom="page">
              <wp:posOffset>645794</wp:posOffset>
            </wp:positionH>
            <wp:positionV relativeFrom="paragraph">
              <wp:posOffset>178429</wp:posOffset>
            </wp:positionV>
            <wp:extent cx="1151470" cy="914400"/>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4" cstate="print"/>
                    <a:stretch>
                      <a:fillRect/>
                    </a:stretch>
                  </pic:blipFill>
                  <pic:spPr>
                    <a:xfrm>
                      <a:off x="0" y="0"/>
                      <a:ext cx="1151470" cy="914400"/>
                    </a:xfrm>
                    <a:prstGeom prst="rect">
                      <a:avLst/>
                    </a:prstGeom>
                  </pic:spPr>
                </pic:pic>
              </a:graphicData>
            </a:graphic>
          </wp:anchor>
        </w:drawing>
      </w:r>
      <w:r>
        <w:t>Career Technical Education (CTE) provides students of all ages with the academic and</w:t>
      </w:r>
      <w:r>
        <w:rPr>
          <w:spacing w:val="1"/>
        </w:rPr>
        <w:t xml:space="preserve"> </w:t>
      </w:r>
      <w:r>
        <w:t>technical skills, knowledge and training necessary to succeed in future careers and to</w:t>
      </w:r>
      <w:r>
        <w:rPr>
          <w:spacing w:val="1"/>
        </w:rPr>
        <w:t xml:space="preserve"> </w:t>
      </w:r>
      <w:r>
        <w:t>become lifelong learners. CTE prepares these learners for the world of work by</w:t>
      </w:r>
      <w:r>
        <w:rPr>
          <w:spacing w:val="1"/>
        </w:rPr>
        <w:t xml:space="preserve"> </w:t>
      </w:r>
      <w:r>
        <w:t>introducing them to workplace competencies, and makes academic content accessible to</w:t>
      </w:r>
      <w:r>
        <w:rPr>
          <w:spacing w:val="-53"/>
        </w:rPr>
        <w:t xml:space="preserve"> </w:t>
      </w:r>
      <w:r>
        <w:t>students by providing it in a hands-on context. Learn more about the national CTE</w:t>
      </w:r>
      <w:r>
        <w:rPr>
          <w:spacing w:val="1"/>
        </w:rPr>
        <w:t xml:space="preserve"> </w:t>
      </w:r>
      <w:r>
        <w:t>initiative</w:t>
      </w:r>
      <w:r>
        <w:rPr>
          <w:spacing w:val="-1"/>
        </w:rPr>
        <w:t xml:space="preserve"> </w:t>
      </w:r>
      <w:r>
        <w:t>at</w:t>
      </w:r>
      <w:r>
        <w:rPr>
          <w:spacing w:val="2"/>
        </w:rPr>
        <w:t xml:space="preserve"> </w:t>
      </w:r>
      <w:hyperlink r:id="rId15">
        <w:r>
          <w:rPr>
            <w:color w:val="0000FF"/>
            <w:u w:val="single" w:color="0000FF"/>
          </w:rPr>
          <w:t>www.careertech.org</w:t>
        </w:r>
        <w:r>
          <w:t>.</w:t>
        </w:r>
      </w:hyperlink>
    </w:p>
    <w:p w14:paraId="61F87D41" w14:textId="77777777" w:rsidR="00FE4CDF" w:rsidRDefault="00FE4CDF">
      <w:pPr>
        <w:pStyle w:val="BodyText"/>
        <w:spacing w:before="4"/>
        <w:rPr>
          <w:sz w:val="16"/>
        </w:rPr>
      </w:pPr>
    </w:p>
    <w:p w14:paraId="14EA0B52" w14:textId="77777777" w:rsidR="00FE4CDF" w:rsidRDefault="003C4ACB">
      <w:pPr>
        <w:pStyle w:val="BodyText"/>
        <w:spacing w:before="92"/>
        <w:ind w:left="320"/>
      </w:pPr>
      <w:r>
        <w:t>Career</w:t>
      </w:r>
      <w:r>
        <w:rPr>
          <w:spacing w:val="-1"/>
        </w:rPr>
        <w:t xml:space="preserve"> </w:t>
      </w:r>
      <w:r>
        <w:t>Ready</w:t>
      </w:r>
      <w:r>
        <w:rPr>
          <w:spacing w:val="-4"/>
        </w:rPr>
        <w:t xml:space="preserve"> </w:t>
      </w:r>
      <w:r>
        <w:t>Practices</w:t>
      </w:r>
      <w:r>
        <w:rPr>
          <w:spacing w:val="-1"/>
        </w:rPr>
        <w:t xml:space="preserve"> </w:t>
      </w:r>
      <w:r>
        <w:t>that</w:t>
      </w:r>
      <w:r>
        <w:rPr>
          <w:spacing w:val="-1"/>
        </w:rPr>
        <w:t xml:space="preserve"> </w:t>
      </w:r>
      <w:r>
        <w:t>apply</w:t>
      </w:r>
      <w:r>
        <w:rPr>
          <w:spacing w:val="-4"/>
        </w:rPr>
        <w:t xml:space="preserve"> </w:t>
      </w:r>
      <w:r>
        <w:t>to</w:t>
      </w:r>
      <w:r>
        <w:rPr>
          <w:spacing w:val="-4"/>
        </w:rPr>
        <w:t xml:space="preserve"> </w:t>
      </w:r>
      <w:r>
        <w:t>all</w:t>
      </w:r>
      <w:r>
        <w:rPr>
          <w:spacing w:val="1"/>
        </w:rPr>
        <w:t xml:space="preserve"> </w:t>
      </w:r>
      <w:r>
        <w:t>programs</w:t>
      </w:r>
      <w:r>
        <w:rPr>
          <w:spacing w:val="-1"/>
        </w:rPr>
        <w:t xml:space="preserve"> </w:t>
      </w:r>
      <w:r>
        <w:t>of study:</w:t>
      </w:r>
    </w:p>
    <w:p w14:paraId="71C1010F" w14:textId="77777777" w:rsidR="00FE4CDF" w:rsidRDefault="00FE4CDF">
      <w:pPr>
        <w:pStyle w:val="BodyText"/>
      </w:pPr>
    </w:p>
    <w:p w14:paraId="1452861A" w14:textId="77777777" w:rsidR="00FE4CDF" w:rsidRDefault="003C4ACB">
      <w:pPr>
        <w:pStyle w:val="ListParagraph"/>
        <w:numPr>
          <w:ilvl w:val="1"/>
          <w:numId w:val="8"/>
        </w:numPr>
        <w:tabs>
          <w:tab w:val="left" w:pos="1041"/>
        </w:tabs>
        <w:ind w:hanging="361"/>
      </w:pPr>
      <w:r>
        <w:t>Act</w:t>
      </w:r>
      <w:r>
        <w:rPr>
          <w:spacing w:val="-1"/>
        </w:rPr>
        <w:t xml:space="preserve"> </w:t>
      </w:r>
      <w:r>
        <w:t>as</w:t>
      </w:r>
      <w:r>
        <w:rPr>
          <w:spacing w:val="-4"/>
        </w:rPr>
        <w:t xml:space="preserve"> </w:t>
      </w:r>
      <w:r>
        <w:t>a</w:t>
      </w:r>
      <w:r>
        <w:rPr>
          <w:spacing w:val="-1"/>
        </w:rPr>
        <w:t xml:space="preserve"> </w:t>
      </w:r>
      <w:r>
        <w:t>responsible</w:t>
      </w:r>
      <w:r>
        <w:rPr>
          <w:spacing w:val="-4"/>
        </w:rPr>
        <w:t xml:space="preserve"> </w:t>
      </w:r>
      <w:r>
        <w:t>and</w:t>
      </w:r>
      <w:r>
        <w:rPr>
          <w:spacing w:val="-1"/>
        </w:rPr>
        <w:t xml:space="preserve"> </w:t>
      </w:r>
      <w:r>
        <w:t>contributing</w:t>
      </w:r>
      <w:r>
        <w:rPr>
          <w:spacing w:val="-5"/>
        </w:rPr>
        <w:t xml:space="preserve"> </w:t>
      </w:r>
      <w:r>
        <w:t>citizen</w:t>
      </w:r>
      <w:r>
        <w:rPr>
          <w:spacing w:val="-3"/>
        </w:rPr>
        <w:t xml:space="preserve"> </w:t>
      </w:r>
      <w:r>
        <w:t>and</w:t>
      </w:r>
      <w:r>
        <w:rPr>
          <w:spacing w:val="-2"/>
        </w:rPr>
        <w:t xml:space="preserve"> </w:t>
      </w:r>
      <w:r>
        <w:t>employee.</w:t>
      </w:r>
    </w:p>
    <w:p w14:paraId="3CEF4B6B" w14:textId="77777777" w:rsidR="00FE4CDF" w:rsidRDefault="003C4ACB">
      <w:pPr>
        <w:pStyle w:val="ListParagraph"/>
        <w:numPr>
          <w:ilvl w:val="1"/>
          <w:numId w:val="8"/>
        </w:numPr>
        <w:tabs>
          <w:tab w:val="left" w:pos="1041"/>
        </w:tabs>
        <w:spacing w:before="2" w:line="252" w:lineRule="exact"/>
        <w:ind w:hanging="361"/>
      </w:pPr>
      <w:r>
        <w:t>Apply</w:t>
      </w:r>
      <w:r>
        <w:rPr>
          <w:spacing w:val="-4"/>
        </w:rPr>
        <w:t xml:space="preserve"> </w:t>
      </w:r>
      <w:r>
        <w:t>appropriate</w:t>
      </w:r>
      <w:r>
        <w:rPr>
          <w:spacing w:val="-3"/>
        </w:rPr>
        <w:t xml:space="preserve"> </w:t>
      </w:r>
      <w:r>
        <w:t>academic</w:t>
      </w:r>
      <w:r>
        <w:rPr>
          <w:spacing w:val="-1"/>
        </w:rPr>
        <w:t xml:space="preserve"> </w:t>
      </w:r>
      <w:r>
        <w:t>and</w:t>
      </w:r>
      <w:r>
        <w:rPr>
          <w:spacing w:val="-4"/>
        </w:rPr>
        <w:t xml:space="preserve"> </w:t>
      </w:r>
      <w:r>
        <w:t>technical</w:t>
      </w:r>
      <w:r>
        <w:rPr>
          <w:spacing w:val="-3"/>
        </w:rPr>
        <w:t xml:space="preserve"> </w:t>
      </w:r>
      <w:r>
        <w:t>skills.</w:t>
      </w:r>
    </w:p>
    <w:p w14:paraId="432D15A6" w14:textId="77777777" w:rsidR="00FE4CDF" w:rsidRDefault="003C4ACB">
      <w:pPr>
        <w:pStyle w:val="ListParagraph"/>
        <w:numPr>
          <w:ilvl w:val="1"/>
          <w:numId w:val="8"/>
        </w:numPr>
        <w:tabs>
          <w:tab w:val="left" w:pos="1041"/>
        </w:tabs>
        <w:spacing w:line="252" w:lineRule="exact"/>
        <w:ind w:hanging="361"/>
      </w:pPr>
      <w:r>
        <w:t>Attend</w:t>
      </w:r>
      <w:r>
        <w:rPr>
          <w:spacing w:val="-4"/>
        </w:rPr>
        <w:t xml:space="preserve"> </w:t>
      </w:r>
      <w:r>
        <w:t>to</w:t>
      </w:r>
      <w:r>
        <w:rPr>
          <w:spacing w:val="-5"/>
        </w:rPr>
        <w:t xml:space="preserve"> </w:t>
      </w:r>
      <w:r>
        <w:t>personal health</w:t>
      </w:r>
      <w:r>
        <w:rPr>
          <w:spacing w:val="-2"/>
        </w:rPr>
        <w:t xml:space="preserve"> </w:t>
      </w:r>
      <w:r>
        <w:t>and</w:t>
      </w:r>
      <w:r>
        <w:rPr>
          <w:spacing w:val="-2"/>
        </w:rPr>
        <w:t xml:space="preserve"> </w:t>
      </w:r>
      <w:r>
        <w:t>financial</w:t>
      </w:r>
      <w:r>
        <w:rPr>
          <w:spacing w:val="-1"/>
        </w:rPr>
        <w:t xml:space="preserve"> </w:t>
      </w:r>
      <w:r>
        <w:t>well-being.</w:t>
      </w:r>
    </w:p>
    <w:p w14:paraId="33A4499D" w14:textId="77777777" w:rsidR="00FE4CDF" w:rsidRDefault="003C4ACB">
      <w:pPr>
        <w:pStyle w:val="ListParagraph"/>
        <w:numPr>
          <w:ilvl w:val="1"/>
          <w:numId w:val="8"/>
        </w:numPr>
        <w:tabs>
          <w:tab w:val="left" w:pos="1041"/>
        </w:tabs>
        <w:spacing w:line="252" w:lineRule="exact"/>
        <w:ind w:hanging="361"/>
      </w:pPr>
      <w:r>
        <w:t>Communicate</w:t>
      </w:r>
      <w:r>
        <w:rPr>
          <w:spacing w:val="-2"/>
        </w:rPr>
        <w:t xml:space="preserve"> </w:t>
      </w:r>
      <w:r>
        <w:t>clearly,</w:t>
      </w:r>
      <w:r>
        <w:rPr>
          <w:spacing w:val="-2"/>
        </w:rPr>
        <w:t xml:space="preserve"> </w:t>
      </w:r>
      <w:r>
        <w:t>effectively</w:t>
      </w:r>
      <w:r>
        <w:rPr>
          <w:spacing w:val="-5"/>
        </w:rPr>
        <w:t xml:space="preserve"> </w:t>
      </w:r>
      <w:r>
        <w:t>and</w:t>
      </w:r>
      <w:r>
        <w:rPr>
          <w:spacing w:val="-2"/>
        </w:rPr>
        <w:t xml:space="preserve"> </w:t>
      </w:r>
      <w:r>
        <w:t>with</w:t>
      </w:r>
      <w:r>
        <w:rPr>
          <w:spacing w:val="-4"/>
        </w:rPr>
        <w:t xml:space="preserve"> </w:t>
      </w:r>
      <w:r>
        <w:t>reason.</w:t>
      </w:r>
    </w:p>
    <w:p w14:paraId="40A8CA60" w14:textId="77777777" w:rsidR="00FE4CDF" w:rsidRDefault="003C4ACB">
      <w:pPr>
        <w:pStyle w:val="ListParagraph"/>
        <w:numPr>
          <w:ilvl w:val="1"/>
          <w:numId w:val="8"/>
        </w:numPr>
        <w:tabs>
          <w:tab w:val="left" w:pos="1041"/>
        </w:tabs>
        <w:spacing w:before="2" w:line="252" w:lineRule="exact"/>
        <w:ind w:hanging="361"/>
      </w:pPr>
      <w:r>
        <w:t>Consider</w:t>
      </w:r>
      <w:r>
        <w:rPr>
          <w:spacing w:val="-4"/>
        </w:rPr>
        <w:t xml:space="preserve"> </w:t>
      </w:r>
      <w:r>
        <w:t>the</w:t>
      </w:r>
      <w:r>
        <w:rPr>
          <w:spacing w:val="-1"/>
        </w:rPr>
        <w:t xml:space="preserve"> </w:t>
      </w:r>
      <w:r>
        <w:t>environmental,</w:t>
      </w:r>
      <w:r>
        <w:rPr>
          <w:spacing w:val="-2"/>
        </w:rPr>
        <w:t xml:space="preserve"> </w:t>
      </w:r>
      <w:r>
        <w:t>social</w:t>
      </w:r>
      <w:r>
        <w:rPr>
          <w:spacing w:val="-3"/>
        </w:rPr>
        <w:t xml:space="preserve"> </w:t>
      </w:r>
      <w:r>
        <w:t>and</w:t>
      </w:r>
      <w:r>
        <w:rPr>
          <w:spacing w:val="-2"/>
        </w:rPr>
        <w:t xml:space="preserve"> </w:t>
      </w:r>
      <w:r>
        <w:t>economic</w:t>
      </w:r>
      <w:r>
        <w:rPr>
          <w:spacing w:val="-1"/>
        </w:rPr>
        <w:t xml:space="preserve"> </w:t>
      </w:r>
      <w:r>
        <w:t>impacts</w:t>
      </w:r>
      <w:r>
        <w:rPr>
          <w:spacing w:val="-2"/>
        </w:rPr>
        <w:t xml:space="preserve"> </w:t>
      </w:r>
      <w:r>
        <w:t>of</w:t>
      </w:r>
      <w:r>
        <w:rPr>
          <w:spacing w:val="-2"/>
        </w:rPr>
        <w:t xml:space="preserve"> </w:t>
      </w:r>
      <w:r>
        <w:t>decisions.</w:t>
      </w:r>
    </w:p>
    <w:p w14:paraId="2668A383" w14:textId="77777777" w:rsidR="00FE4CDF" w:rsidRDefault="003C4ACB">
      <w:pPr>
        <w:pStyle w:val="ListParagraph"/>
        <w:numPr>
          <w:ilvl w:val="1"/>
          <w:numId w:val="8"/>
        </w:numPr>
        <w:tabs>
          <w:tab w:val="left" w:pos="1041"/>
        </w:tabs>
        <w:spacing w:line="252" w:lineRule="exact"/>
        <w:ind w:hanging="361"/>
      </w:pPr>
      <w:r>
        <w:t>Employ</w:t>
      </w:r>
      <w:r>
        <w:rPr>
          <w:spacing w:val="-3"/>
        </w:rPr>
        <w:t xml:space="preserve"> </w:t>
      </w:r>
      <w:r>
        <w:t>valid</w:t>
      </w:r>
      <w:r>
        <w:rPr>
          <w:spacing w:val="-1"/>
        </w:rPr>
        <w:t xml:space="preserve"> </w:t>
      </w:r>
      <w:r>
        <w:t>and</w:t>
      </w:r>
      <w:r>
        <w:rPr>
          <w:spacing w:val="-3"/>
        </w:rPr>
        <w:t xml:space="preserve"> </w:t>
      </w:r>
      <w:r>
        <w:t>reliable</w:t>
      </w:r>
      <w:r>
        <w:rPr>
          <w:spacing w:val="-3"/>
        </w:rPr>
        <w:t xml:space="preserve"> </w:t>
      </w:r>
      <w:r>
        <w:t>research</w:t>
      </w:r>
      <w:r>
        <w:rPr>
          <w:spacing w:val="-3"/>
        </w:rPr>
        <w:t xml:space="preserve"> </w:t>
      </w:r>
      <w:r>
        <w:t>strategies.</w:t>
      </w:r>
    </w:p>
    <w:p w14:paraId="17559BE1" w14:textId="77777777" w:rsidR="00FE4CDF" w:rsidRDefault="003C4ACB">
      <w:pPr>
        <w:pStyle w:val="ListParagraph"/>
        <w:numPr>
          <w:ilvl w:val="1"/>
          <w:numId w:val="8"/>
        </w:numPr>
        <w:tabs>
          <w:tab w:val="left" w:pos="1041"/>
        </w:tabs>
        <w:spacing w:before="1" w:line="252" w:lineRule="exact"/>
        <w:ind w:hanging="361"/>
      </w:pPr>
      <w:r>
        <w:t>Utilize</w:t>
      </w:r>
      <w:r>
        <w:rPr>
          <w:spacing w:val="-2"/>
        </w:rPr>
        <w:t xml:space="preserve"> </w:t>
      </w:r>
      <w:r>
        <w:t>critical</w:t>
      </w:r>
      <w:r>
        <w:rPr>
          <w:spacing w:val="-4"/>
        </w:rPr>
        <w:t xml:space="preserve"> </w:t>
      </w:r>
      <w:r>
        <w:t>thinking</w:t>
      </w:r>
      <w:r>
        <w:rPr>
          <w:spacing w:val="-4"/>
        </w:rPr>
        <w:t xml:space="preserve"> </w:t>
      </w:r>
      <w:r>
        <w:t>to</w:t>
      </w:r>
      <w:r>
        <w:rPr>
          <w:spacing w:val="-2"/>
        </w:rPr>
        <w:t xml:space="preserve"> </w:t>
      </w:r>
      <w:r>
        <w:t>make</w:t>
      </w:r>
      <w:r>
        <w:rPr>
          <w:spacing w:val="-1"/>
        </w:rPr>
        <w:t xml:space="preserve"> </w:t>
      </w:r>
      <w:r>
        <w:t>sense</w:t>
      </w:r>
      <w:r>
        <w:rPr>
          <w:spacing w:val="-2"/>
        </w:rPr>
        <w:t xml:space="preserve"> </w:t>
      </w:r>
      <w:r>
        <w:t>of</w:t>
      </w:r>
      <w:r>
        <w:rPr>
          <w:spacing w:val="-2"/>
        </w:rPr>
        <w:t xml:space="preserve"> </w:t>
      </w:r>
      <w:r>
        <w:t>problems</w:t>
      </w:r>
      <w:r>
        <w:rPr>
          <w:spacing w:val="-1"/>
        </w:rPr>
        <w:t xml:space="preserve"> </w:t>
      </w:r>
      <w:r>
        <w:t>and</w:t>
      </w:r>
      <w:r>
        <w:rPr>
          <w:spacing w:val="-2"/>
        </w:rPr>
        <w:t xml:space="preserve"> </w:t>
      </w:r>
      <w:r>
        <w:t>persevere</w:t>
      </w:r>
      <w:r>
        <w:rPr>
          <w:spacing w:val="-4"/>
        </w:rPr>
        <w:t xml:space="preserve"> </w:t>
      </w:r>
      <w:r>
        <w:t>in</w:t>
      </w:r>
      <w:r>
        <w:rPr>
          <w:spacing w:val="-1"/>
        </w:rPr>
        <w:t xml:space="preserve"> </w:t>
      </w:r>
      <w:r>
        <w:t>solving</w:t>
      </w:r>
      <w:r>
        <w:rPr>
          <w:spacing w:val="-5"/>
        </w:rPr>
        <w:t xml:space="preserve"> </w:t>
      </w:r>
      <w:r>
        <w:t>them.</w:t>
      </w:r>
    </w:p>
    <w:p w14:paraId="4A49BE8F" w14:textId="77777777" w:rsidR="00FE4CDF" w:rsidRDefault="003C4ACB">
      <w:pPr>
        <w:pStyle w:val="ListParagraph"/>
        <w:numPr>
          <w:ilvl w:val="1"/>
          <w:numId w:val="8"/>
        </w:numPr>
        <w:tabs>
          <w:tab w:val="left" w:pos="1041"/>
        </w:tabs>
        <w:spacing w:line="252" w:lineRule="exact"/>
        <w:ind w:hanging="361"/>
      </w:pPr>
      <w:r>
        <w:t>Model</w:t>
      </w:r>
      <w:r>
        <w:rPr>
          <w:spacing w:val="-2"/>
        </w:rPr>
        <w:t xml:space="preserve"> </w:t>
      </w:r>
      <w:r>
        <w:t>integrity,</w:t>
      </w:r>
      <w:r>
        <w:rPr>
          <w:spacing w:val="-2"/>
        </w:rPr>
        <w:t xml:space="preserve"> </w:t>
      </w:r>
      <w:r>
        <w:t>ethical</w:t>
      </w:r>
      <w:r>
        <w:rPr>
          <w:spacing w:val="-5"/>
        </w:rPr>
        <w:t xml:space="preserve"> </w:t>
      </w:r>
      <w:r>
        <w:t>leadership</w:t>
      </w:r>
      <w:r>
        <w:rPr>
          <w:spacing w:val="-5"/>
        </w:rPr>
        <w:t xml:space="preserve"> </w:t>
      </w:r>
      <w:r>
        <w:t>and</w:t>
      </w:r>
      <w:r>
        <w:rPr>
          <w:spacing w:val="-2"/>
        </w:rPr>
        <w:t xml:space="preserve"> </w:t>
      </w:r>
      <w:r>
        <w:t>effective</w:t>
      </w:r>
      <w:r>
        <w:rPr>
          <w:spacing w:val="-3"/>
        </w:rPr>
        <w:t xml:space="preserve"> </w:t>
      </w:r>
      <w:r>
        <w:t>management.</w:t>
      </w:r>
    </w:p>
    <w:p w14:paraId="0A205A28" w14:textId="77777777" w:rsidR="00FE4CDF" w:rsidRDefault="003C4ACB">
      <w:pPr>
        <w:pStyle w:val="ListParagraph"/>
        <w:numPr>
          <w:ilvl w:val="1"/>
          <w:numId w:val="8"/>
        </w:numPr>
        <w:tabs>
          <w:tab w:val="left" w:pos="1041"/>
        </w:tabs>
        <w:spacing w:line="252" w:lineRule="exact"/>
        <w:ind w:hanging="361"/>
      </w:pPr>
      <w:r>
        <w:t>Plan</w:t>
      </w:r>
      <w:r>
        <w:rPr>
          <w:spacing w:val="-2"/>
        </w:rPr>
        <w:t xml:space="preserve"> </w:t>
      </w:r>
      <w:r>
        <w:t>education</w:t>
      </w:r>
      <w:r>
        <w:rPr>
          <w:spacing w:val="-1"/>
        </w:rPr>
        <w:t xml:space="preserve"> </w:t>
      </w:r>
      <w:r>
        <w:t>and</w:t>
      </w:r>
      <w:r>
        <w:rPr>
          <w:spacing w:val="-3"/>
        </w:rPr>
        <w:t xml:space="preserve"> </w:t>
      </w:r>
      <w:r>
        <w:t>career</w:t>
      </w:r>
      <w:r>
        <w:rPr>
          <w:spacing w:val="-1"/>
        </w:rPr>
        <w:t xml:space="preserve"> </w:t>
      </w:r>
      <w:r>
        <w:t>path</w:t>
      </w:r>
      <w:r>
        <w:rPr>
          <w:spacing w:val="-2"/>
        </w:rPr>
        <w:t xml:space="preserve"> </w:t>
      </w:r>
      <w:r>
        <w:t>aligned</w:t>
      </w:r>
      <w:r>
        <w:rPr>
          <w:spacing w:val="-3"/>
        </w:rPr>
        <w:t xml:space="preserve"> </w:t>
      </w:r>
      <w:r>
        <w:t>to</w:t>
      </w:r>
      <w:r>
        <w:rPr>
          <w:spacing w:val="-1"/>
        </w:rPr>
        <w:t xml:space="preserve"> </w:t>
      </w:r>
      <w:r>
        <w:t>personal goals.</w:t>
      </w:r>
    </w:p>
    <w:p w14:paraId="162F5AB8" w14:textId="77777777" w:rsidR="00FE4CDF" w:rsidRDefault="003C4ACB">
      <w:pPr>
        <w:pStyle w:val="ListParagraph"/>
        <w:numPr>
          <w:ilvl w:val="1"/>
          <w:numId w:val="8"/>
        </w:numPr>
        <w:tabs>
          <w:tab w:val="left" w:pos="1041"/>
        </w:tabs>
        <w:spacing w:before="1" w:line="252" w:lineRule="exact"/>
        <w:ind w:hanging="361"/>
      </w:pPr>
      <w:r>
        <w:t>Use</w:t>
      </w:r>
      <w:r>
        <w:rPr>
          <w:spacing w:val="-1"/>
        </w:rPr>
        <w:t xml:space="preserve"> </w:t>
      </w:r>
      <w:r>
        <w:t>technology</w:t>
      </w:r>
      <w:r>
        <w:rPr>
          <w:spacing w:val="-4"/>
        </w:rPr>
        <w:t xml:space="preserve"> </w:t>
      </w:r>
      <w:r>
        <w:t>to</w:t>
      </w:r>
      <w:r>
        <w:rPr>
          <w:spacing w:val="-1"/>
        </w:rPr>
        <w:t xml:space="preserve"> </w:t>
      </w:r>
      <w:r>
        <w:t>enhance</w:t>
      </w:r>
      <w:r>
        <w:rPr>
          <w:spacing w:val="-3"/>
        </w:rPr>
        <w:t xml:space="preserve"> </w:t>
      </w:r>
      <w:r>
        <w:t>productivity</w:t>
      </w:r>
      <w:r>
        <w:rPr>
          <w:spacing w:val="-4"/>
        </w:rPr>
        <w:t xml:space="preserve"> </w:t>
      </w:r>
      <w:r>
        <w:t>&amp;</w:t>
      </w:r>
      <w:r>
        <w:rPr>
          <w:spacing w:val="-3"/>
        </w:rPr>
        <w:t xml:space="preserve"> </w:t>
      </w:r>
      <w:r>
        <w:t>demonstrate</w:t>
      </w:r>
      <w:r>
        <w:rPr>
          <w:spacing w:val="-2"/>
        </w:rPr>
        <w:t xml:space="preserve"> </w:t>
      </w:r>
      <w:r>
        <w:t>creativity</w:t>
      </w:r>
      <w:r>
        <w:rPr>
          <w:spacing w:val="-4"/>
        </w:rPr>
        <w:t xml:space="preserve"> </w:t>
      </w:r>
      <w:r>
        <w:t>and</w:t>
      </w:r>
      <w:r>
        <w:rPr>
          <w:spacing w:val="-1"/>
        </w:rPr>
        <w:t xml:space="preserve"> </w:t>
      </w:r>
      <w:r>
        <w:t>innovation.</w:t>
      </w:r>
    </w:p>
    <w:p w14:paraId="31B80270" w14:textId="77777777" w:rsidR="00FE4CDF" w:rsidRDefault="003C4ACB">
      <w:pPr>
        <w:pStyle w:val="ListParagraph"/>
        <w:numPr>
          <w:ilvl w:val="1"/>
          <w:numId w:val="8"/>
        </w:numPr>
        <w:tabs>
          <w:tab w:val="left" w:pos="1041"/>
        </w:tabs>
        <w:spacing w:line="252" w:lineRule="exact"/>
        <w:ind w:hanging="361"/>
      </w:pPr>
      <w:r>
        <w:t>Work</w:t>
      </w:r>
      <w:r>
        <w:rPr>
          <w:spacing w:val="-5"/>
        </w:rPr>
        <w:t xml:space="preserve"> </w:t>
      </w:r>
      <w:r>
        <w:t>productively</w:t>
      </w:r>
      <w:r>
        <w:rPr>
          <w:spacing w:val="-4"/>
        </w:rPr>
        <w:t xml:space="preserve"> </w:t>
      </w:r>
      <w:r>
        <w:t>in</w:t>
      </w:r>
      <w:r>
        <w:rPr>
          <w:spacing w:val="-1"/>
        </w:rPr>
        <w:t xml:space="preserve"> </w:t>
      </w:r>
      <w:r>
        <w:t>teams</w:t>
      </w:r>
      <w:r>
        <w:rPr>
          <w:spacing w:val="-2"/>
        </w:rPr>
        <w:t xml:space="preserve"> </w:t>
      </w:r>
      <w:r>
        <w:t>while</w:t>
      </w:r>
      <w:r>
        <w:rPr>
          <w:spacing w:val="-1"/>
        </w:rPr>
        <w:t xml:space="preserve"> </w:t>
      </w:r>
      <w:r>
        <w:t>using</w:t>
      </w:r>
      <w:r>
        <w:rPr>
          <w:spacing w:val="-4"/>
        </w:rPr>
        <w:t xml:space="preserve"> </w:t>
      </w:r>
      <w:r>
        <w:t>cultural/global competence.</w:t>
      </w:r>
    </w:p>
    <w:p w14:paraId="7B424200" w14:textId="77777777" w:rsidR="00FE4CDF" w:rsidRDefault="00FE4CDF">
      <w:pPr>
        <w:pStyle w:val="BodyText"/>
        <w:spacing w:before="5"/>
        <w:rPr>
          <w:sz w:val="20"/>
        </w:rPr>
      </w:pPr>
    </w:p>
    <w:p w14:paraId="053D6065" w14:textId="77777777" w:rsidR="002C136D" w:rsidRPr="002C136D" w:rsidRDefault="002C136D" w:rsidP="002C136D">
      <w:pPr>
        <w:ind w:left="320"/>
      </w:pPr>
      <w:r w:rsidRPr="002C136D">
        <w:rPr>
          <w:color w:val="000000"/>
          <w:sz w:val="22"/>
          <w:szCs w:val="22"/>
        </w:rPr>
        <w:t>Oakridge SR High CTE Programs of Study</w:t>
      </w:r>
    </w:p>
    <w:p w14:paraId="1EA7A636" w14:textId="77777777" w:rsidR="002C136D" w:rsidRPr="002C136D" w:rsidRDefault="002C136D" w:rsidP="002C136D">
      <w:pPr>
        <w:spacing w:before="1"/>
        <w:ind w:left="320" w:right="576"/>
      </w:pPr>
      <w:r w:rsidRPr="002C136D">
        <w:rPr>
          <w:color w:val="000000"/>
          <w:sz w:val="22"/>
          <w:szCs w:val="22"/>
        </w:rPr>
        <w:t>The Oregon Dept. of Education approved programs of study include coherent and rigorous content aligned with challenging academic standards and relevant career and technical content in a coordinated, non-duplicative progression of courses that align secondary education with postsecondary education to adequately prepare students to succeed in postsecondary education. A student completes a program of study by completing 3 credits of Required and Optional classes that equal 3 credits.</w:t>
      </w:r>
    </w:p>
    <w:p w14:paraId="20A01CD7" w14:textId="77777777" w:rsidR="002C136D" w:rsidRPr="002C136D" w:rsidRDefault="002C136D" w:rsidP="002C136D">
      <w:r w:rsidRPr="002C136D">
        <w:rPr>
          <w:i/>
          <w:iCs/>
          <w:color w:val="000000"/>
          <w:sz w:val="14"/>
          <w:szCs w:val="14"/>
        </w:rPr>
        <w:t>        *Welding, Woods and Wildfire Certification to be determined and developed. Classes to be offered as needed (TBD).</w:t>
      </w:r>
    </w:p>
    <w:p w14:paraId="397F38ED" w14:textId="77777777" w:rsidR="002C136D" w:rsidRPr="002C136D" w:rsidRDefault="002C136D" w:rsidP="002C136D"/>
    <w:tbl>
      <w:tblPr>
        <w:tblW w:w="0" w:type="auto"/>
        <w:tblCellMar>
          <w:top w:w="15" w:type="dxa"/>
          <w:left w:w="15" w:type="dxa"/>
          <w:bottom w:w="15" w:type="dxa"/>
          <w:right w:w="15" w:type="dxa"/>
        </w:tblCellMar>
        <w:tblLook w:val="04A0" w:firstRow="1" w:lastRow="0" w:firstColumn="1" w:lastColumn="0" w:noHBand="0" w:noVBand="1"/>
      </w:tblPr>
      <w:tblGrid>
        <w:gridCol w:w="2998"/>
        <w:gridCol w:w="2233"/>
        <w:gridCol w:w="3180"/>
        <w:gridCol w:w="2363"/>
      </w:tblGrid>
      <w:tr w:rsidR="002C136D" w:rsidRPr="002C136D" w14:paraId="235E8EC7" w14:textId="77777777" w:rsidTr="002C136D">
        <w:trPr>
          <w:trHeight w:val="459"/>
        </w:trPr>
        <w:tc>
          <w:tcPr>
            <w:tcW w:w="0" w:type="auto"/>
            <w:gridSpan w:val="2"/>
            <w:tcBorders>
              <w:top w:val="single" w:sz="18" w:space="0" w:color="000000"/>
              <w:left w:val="single" w:sz="18" w:space="0" w:color="000000"/>
              <w:bottom w:val="single" w:sz="4" w:space="0" w:color="000000"/>
              <w:right w:val="single" w:sz="18" w:space="0" w:color="000000"/>
            </w:tcBorders>
            <w:hideMark/>
          </w:tcPr>
          <w:p w14:paraId="60B7A740" w14:textId="77777777" w:rsidR="002C136D" w:rsidRPr="002C136D" w:rsidRDefault="002C136D" w:rsidP="002C136D">
            <w:pPr>
              <w:ind w:left="808" w:right="769"/>
              <w:jc w:val="center"/>
            </w:pPr>
            <w:r w:rsidRPr="002C136D">
              <w:rPr>
                <w:b/>
                <w:bCs/>
                <w:color w:val="000000"/>
                <w:sz w:val="20"/>
                <w:szCs w:val="20"/>
              </w:rPr>
              <w:t>Program Title:</w:t>
            </w:r>
          </w:p>
          <w:p w14:paraId="00982336" w14:textId="77777777" w:rsidR="002C136D" w:rsidRPr="002C136D" w:rsidRDefault="002C136D" w:rsidP="002C136D">
            <w:pPr>
              <w:ind w:left="806" w:right="772"/>
              <w:jc w:val="center"/>
            </w:pPr>
            <w:r w:rsidRPr="002C136D">
              <w:rPr>
                <w:color w:val="000000"/>
                <w:sz w:val="20"/>
                <w:szCs w:val="20"/>
              </w:rPr>
              <w:t>Accounting/Business and Management</w:t>
            </w:r>
          </w:p>
        </w:tc>
        <w:tc>
          <w:tcPr>
            <w:tcW w:w="0" w:type="auto"/>
            <w:gridSpan w:val="2"/>
            <w:tcBorders>
              <w:top w:val="single" w:sz="18" w:space="0" w:color="000000"/>
              <w:left w:val="single" w:sz="18" w:space="0" w:color="000000"/>
              <w:bottom w:val="single" w:sz="4" w:space="0" w:color="000000"/>
              <w:right w:val="single" w:sz="18" w:space="0" w:color="000000"/>
            </w:tcBorders>
            <w:hideMark/>
          </w:tcPr>
          <w:p w14:paraId="678B83BD" w14:textId="77777777" w:rsidR="002C136D" w:rsidRPr="002C136D" w:rsidRDefault="002C136D" w:rsidP="002C136D">
            <w:pPr>
              <w:ind w:left="179" w:right="145"/>
              <w:jc w:val="center"/>
            </w:pPr>
            <w:r w:rsidRPr="002C136D">
              <w:rPr>
                <w:b/>
                <w:bCs/>
                <w:color w:val="000000"/>
                <w:sz w:val="20"/>
                <w:szCs w:val="20"/>
              </w:rPr>
              <w:t>Program Title:</w:t>
            </w:r>
          </w:p>
          <w:p w14:paraId="6E49E18B" w14:textId="77777777" w:rsidR="002C136D" w:rsidRPr="002C136D" w:rsidRDefault="002C136D" w:rsidP="002C136D">
            <w:pPr>
              <w:ind w:left="530" w:right="145"/>
            </w:pPr>
            <w:r w:rsidRPr="002C136D">
              <w:rPr>
                <w:color w:val="000000"/>
                <w:sz w:val="20"/>
                <w:szCs w:val="20"/>
              </w:rPr>
              <w:t>                     Health Occupations</w:t>
            </w:r>
          </w:p>
        </w:tc>
      </w:tr>
      <w:tr w:rsidR="002C136D" w:rsidRPr="002C136D" w14:paraId="2352C874" w14:textId="77777777" w:rsidTr="002C136D">
        <w:trPr>
          <w:trHeight w:val="1681"/>
        </w:trPr>
        <w:tc>
          <w:tcPr>
            <w:tcW w:w="0" w:type="auto"/>
            <w:tcBorders>
              <w:top w:val="single" w:sz="4" w:space="0" w:color="000000"/>
              <w:left w:val="single" w:sz="18" w:space="0" w:color="000000"/>
              <w:bottom w:val="single" w:sz="18" w:space="0" w:color="000000"/>
              <w:right w:val="single" w:sz="4" w:space="0" w:color="000000"/>
            </w:tcBorders>
            <w:hideMark/>
          </w:tcPr>
          <w:p w14:paraId="7D9836BD" w14:textId="77777777" w:rsidR="002C136D" w:rsidRPr="002C136D" w:rsidRDefault="002C136D" w:rsidP="002C136D">
            <w:pPr>
              <w:ind w:left="107"/>
            </w:pPr>
            <w:r w:rsidRPr="002C136D">
              <w:rPr>
                <w:b/>
                <w:bCs/>
                <w:color w:val="000000"/>
                <w:sz w:val="20"/>
                <w:szCs w:val="20"/>
              </w:rPr>
              <w:t>Required:</w:t>
            </w:r>
          </w:p>
          <w:p w14:paraId="5378F7AE" w14:textId="26CEBE00" w:rsidR="002C136D" w:rsidRPr="002C136D" w:rsidRDefault="00794719" w:rsidP="002C136D">
            <w:pPr>
              <w:ind w:left="107" w:right="502"/>
            </w:pPr>
            <w:r>
              <w:rPr>
                <w:color w:val="000000"/>
                <w:sz w:val="20"/>
                <w:szCs w:val="20"/>
              </w:rPr>
              <w:t>Intro to Business Systems</w:t>
            </w:r>
          </w:p>
          <w:p w14:paraId="62C2B456" w14:textId="282470EF" w:rsidR="002C136D" w:rsidRPr="002C136D" w:rsidRDefault="00794719" w:rsidP="002C136D">
            <w:pPr>
              <w:ind w:left="107" w:right="502"/>
            </w:pPr>
            <w:r>
              <w:rPr>
                <w:color w:val="000000"/>
                <w:sz w:val="20"/>
                <w:szCs w:val="20"/>
              </w:rPr>
              <w:t>Business Exploration</w:t>
            </w:r>
          </w:p>
          <w:p w14:paraId="628D372F" w14:textId="5DE97BF3" w:rsidR="002C136D" w:rsidRPr="002C136D" w:rsidRDefault="00794719" w:rsidP="002C136D">
            <w:pPr>
              <w:ind w:left="107" w:right="502"/>
            </w:pPr>
            <w:r>
              <w:rPr>
                <w:color w:val="000000"/>
                <w:sz w:val="20"/>
                <w:szCs w:val="20"/>
              </w:rPr>
              <w:t>Intro to Business Applications</w:t>
            </w:r>
          </w:p>
        </w:tc>
        <w:tc>
          <w:tcPr>
            <w:tcW w:w="0" w:type="auto"/>
            <w:tcBorders>
              <w:top w:val="single" w:sz="4" w:space="0" w:color="000000"/>
              <w:left w:val="single" w:sz="4" w:space="0" w:color="000000"/>
              <w:bottom w:val="single" w:sz="18" w:space="0" w:color="000000"/>
              <w:right w:val="single" w:sz="18" w:space="0" w:color="000000"/>
            </w:tcBorders>
            <w:hideMark/>
          </w:tcPr>
          <w:p w14:paraId="5E8AEE26" w14:textId="77777777" w:rsidR="002C136D" w:rsidRPr="002C136D" w:rsidRDefault="002C136D" w:rsidP="002C136D">
            <w:pPr>
              <w:ind w:left="106"/>
            </w:pPr>
            <w:r w:rsidRPr="002C136D">
              <w:rPr>
                <w:b/>
                <w:bCs/>
                <w:color w:val="000000"/>
                <w:sz w:val="20"/>
                <w:szCs w:val="20"/>
              </w:rPr>
              <w:t>Optional:</w:t>
            </w:r>
          </w:p>
          <w:p w14:paraId="12DF0D1C" w14:textId="0DD5C4C7" w:rsidR="002C136D" w:rsidRPr="002C136D" w:rsidRDefault="002C136D" w:rsidP="002C136D">
            <w:pPr>
              <w:ind w:left="106" w:right="352"/>
            </w:pPr>
            <w:r w:rsidRPr="002C136D">
              <w:rPr>
                <w:color w:val="000000"/>
                <w:sz w:val="20"/>
                <w:szCs w:val="20"/>
              </w:rPr>
              <w:t xml:space="preserve">Accounting </w:t>
            </w:r>
            <w:r w:rsidR="00794719">
              <w:rPr>
                <w:color w:val="000000"/>
                <w:sz w:val="20"/>
                <w:szCs w:val="20"/>
              </w:rPr>
              <w:t>1/2</w:t>
            </w:r>
          </w:p>
          <w:p w14:paraId="1206B4D4" w14:textId="5CEAD1BF" w:rsidR="002C136D" w:rsidRDefault="002C136D" w:rsidP="002C136D">
            <w:pPr>
              <w:ind w:left="106" w:right="352"/>
              <w:rPr>
                <w:color w:val="000000"/>
                <w:sz w:val="20"/>
                <w:szCs w:val="20"/>
              </w:rPr>
            </w:pPr>
            <w:r w:rsidRPr="002C136D">
              <w:rPr>
                <w:color w:val="000000"/>
                <w:sz w:val="20"/>
                <w:szCs w:val="20"/>
              </w:rPr>
              <w:t>Entrepreneurship</w:t>
            </w:r>
          </w:p>
          <w:p w14:paraId="377D62DB" w14:textId="22C2AFF3" w:rsidR="00794719" w:rsidRDefault="00794719" w:rsidP="002C136D">
            <w:pPr>
              <w:ind w:left="106" w:right="352"/>
            </w:pPr>
            <w:r>
              <w:t>Business Operations</w:t>
            </w:r>
          </w:p>
          <w:p w14:paraId="21E4CD27" w14:textId="3B3E6F03" w:rsidR="00794719" w:rsidRPr="002C136D" w:rsidRDefault="00794719" w:rsidP="002C136D">
            <w:pPr>
              <w:ind w:left="106" w:right="352"/>
            </w:pPr>
            <w:r>
              <w:t>Intro to Business</w:t>
            </w:r>
          </w:p>
          <w:p w14:paraId="2653F1B3" w14:textId="77777777" w:rsidR="002C136D" w:rsidRPr="002C136D" w:rsidRDefault="002C136D" w:rsidP="002C136D"/>
        </w:tc>
        <w:tc>
          <w:tcPr>
            <w:tcW w:w="0" w:type="auto"/>
            <w:tcBorders>
              <w:top w:val="single" w:sz="4" w:space="0" w:color="000000"/>
              <w:left w:val="single" w:sz="18" w:space="0" w:color="000000"/>
              <w:bottom w:val="single" w:sz="18" w:space="0" w:color="000000"/>
              <w:right w:val="single" w:sz="4" w:space="0" w:color="000000"/>
            </w:tcBorders>
            <w:hideMark/>
          </w:tcPr>
          <w:p w14:paraId="7D6C1AD8" w14:textId="77777777" w:rsidR="002C136D" w:rsidRPr="002C136D" w:rsidRDefault="002C136D" w:rsidP="002C136D">
            <w:pPr>
              <w:ind w:left="106"/>
            </w:pPr>
            <w:r w:rsidRPr="002C136D">
              <w:rPr>
                <w:b/>
                <w:bCs/>
                <w:color w:val="000000"/>
                <w:sz w:val="20"/>
                <w:szCs w:val="20"/>
              </w:rPr>
              <w:t>Required:</w:t>
            </w:r>
          </w:p>
          <w:p w14:paraId="374EC0DD" w14:textId="79ABB1D7" w:rsidR="002C136D" w:rsidRPr="002C136D" w:rsidRDefault="002C136D" w:rsidP="002C136D">
            <w:pPr>
              <w:ind w:left="106"/>
            </w:pPr>
            <w:r w:rsidRPr="002C136D">
              <w:rPr>
                <w:color w:val="000000"/>
                <w:sz w:val="20"/>
                <w:szCs w:val="20"/>
              </w:rPr>
              <w:t xml:space="preserve">Intro to Health Occupations </w:t>
            </w:r>
          </w:p>
          <w:p w14:paraId="6349A371" w14:textId="3621A05C" w:rsidR="002C136D" w:rsidRPr="002C136D" w:rsidRDefault="002C136D" w:rsidP="002C136D">
            <w:pPr>
              <w:ind w:left="106"/>
            </w:pPr>
            <w:r w:rsidRPr="002C136D">
              <w:rPr>
                <w:color w:val="000000"/>
                <w:sz w:val="20"/>
                <w:szCs w:val="20"/>
              </w:rPr>
              <w:t xml:space="preserve">Anatomy &amp; Physiology </w:t>
            </w:r>
          </w:p>
          <w:p w14:paraId="37128989" w14:textId="484EEDA0" w:rsidR="00801FA2" w:rsidRDefault="00801FA2" w:rsidP="00801FA2">
            <w:pPr>
              <w:ind w:left="105"/>
              <w:rPr>
                <w:color w:val="000000"/>
                <w:sz w:val="20"/>
                <w:szCs w:val="20"/>
              </w:rPr>
            </w:pPr>
            <w:r w:rsidRPr="002C136D">
              <w:rPr>
                <w:color w:val="000000"/>
                <w:sz w:val="20"/>
                <w:szCs w:val="20"/>
              </w:rPr>
              <w:t xml:space="preserve">Advanced Health Occupations </w:t>
            </w:r>
          </w:p>
          <w:p w14:paraId="1B1018FE" w14:textId="5D331B25" w:rsidR="002C136D" w:rsidRPr="002C136D" w:rsidRDefault="002C136D" w:rsidP="002C136D">
            <w:pPr>
              <w:ind w:left="106"/>
            </w:pPr>
          </w:p>
        </w:tc>
        <w:tc>
          <w:tcPr>
            <w:tcW w:w="0" w:type="auto"/>
            <w:tcBorders>
              <w:top w:val="single" w:sz="4" w:space="0" w:color="000000"/>
              <w:left w:val="single" w:sz="4" w:space="0" w:color="000000"/>
              <w:bottom w:val="single" w:sz="18" w:space="0" w:color="000000"/>
              <w:right w:val="single" w:sz="18" w:space="0" w:color="000000"/>
            </w:tcBorders>
            <w:hideMark/>
          </w:tcPr>
          <w:p w14:paraId="539B942D" w14:textId="77777777" w:rsidR="002C136D" w:rsidRPr="002C136D" w:rsidRDefault="002C136D" w:rsidP="002C136D">
            <w:pPr>
              <w:ind w:left="105"/>
            </w:pPr>
            <w:r w:rsidRPr="002C136D">
              <w:rPr>
                <w:b/>
                <w:bCs/>
                <w:color w:val="000000"/>
                <w:sz w:val="20"/>
                <w:szCs w:val="20"/>
              </w:rPr>
              <w:t>Optional:</w:t>
            </w:r>
          </w:p>
          <w:p w14:paraId="12905C44" w14:textId="77777777" w:rsidR="002C136D" w:rsidRPr="002C136D" w:rsidRDefault="002C136D" w:rsidP="002C136D">
            <w:pPr>
              <w:ind w:left="105"/>
            </w:pPr>
            <w:r w:rsidRPr="002C136D">
              <w:rPr>
                <w:color w:val="000000"/>
                <w:sz w:val="20"/>
                <w:szCs w:val="20"/>
              </w:rPr>
              <w:t>AP Biology</w:t>
            </w:r>
          </w:p>
          <w:p w14:paraId="47304EFB" w14:textId="0C87E358" w:rsidR="00801FA2" w:rsidRPr="002C136D" w:rsidRDefault="00801FA2" w:rsidP="002C136D">
            <w:pPr>
              <w:ind w:left="105"/>
            </w:pPr>
            <w:r w:rsidRPr="002C136D">
              <w:rPr>
                <w:color w:val="000000"/>
                <w:sz w:val="20"/>
                <w:szCs w:val="20"/>
              </w:rPr>
              <w:t>Forensic Science</w:t>
            </w:r>
          </w:p>
        </w:tc>
      </w:tr>
      <w:tr w:rsidR="002C136D" w:rsidRPr="002C136D" w14:paraId="7F4A5144" w14:textId="77777777" w:rsidTr="002C136D">
        <w:trPr>
          <w:trHeight w:val="460"/>
        </w:trPr>
        <w:tc>
          <w:tcPr>
            <w:tcW w:w="0" w:type="auto"/>
            <w:gridSpan w:val="2"/>
            <w:tcBorders>
              <w:top w:val="single" w:sz="18" w:space="0" w:color="000000"/>
              <w:left w:val="single" w:sz="18" w:space="0" w:color="000000"/>
              <w:bottom w:val="single" w:sz="4" w:space="0" w:color="000000"/>
              <w:right w:val="single" w:sz="18" w:space="0" w:color="000000"/>
            </w:tcBorders>
            <w:hideMark/>
          </w:tcPr>
          <w:p w14:paraId="39E0D8BE" w14:textId="77777777" w:rsidR="002C136D" w:rsidRPr="002C136D" w:rsidRDefault="002C136D" w:rsidP="002C136D">
            <w:pPr>
              <w:ind w:left="808" w:right="769"/>
              <w:jc w:val="center"/>
            </w:pPr>
            <w:r w:rsidRPr="002C136D">
              <w:rPr>
                <w:b/>
                <w:bCs/>
                <w:color w:val="000000"/>
                <w:sz w:val="20"/>
                <w:szCs w:val="20"/>
              </w:rPr>
              <w:t>Program Title:</w:t>
            </w:r>
          </w:p>
          <w:p w14:paraId="01E7B942" w14:textId="77777777" w:rsidR="002C136D" w:rsidRPr="002C136D" w:rsidRDefault="002C136D" w:rsidP="002C136D">
            <w:pPr>
              <w:ind w:left="808" w:right="772"/>
              <w:jc w:val="center"/>
            </w:pPr>
            <w:r w:rsidRPr="002C136D">
              <w:rPr>
                <w:color w:val="000000"/>
                <w:sz w:val="20"/>
                <w:szCs w:val="20"/>
              </w:rPr>
              <w:t>Early Childhood Education</w:t>
            </w:r>
          </w:p>
        </w:tc>
        <w:tc>
          <w:tcPr>
            <w:tcW w:w="0" w:type="auto"/>
            <w:gridSpan w:val="2"/>
            <w:tcBorders>
              <w:top w:val="single" w:sz="18" w:space="0" w:color="000000"/>
              <w:left w:val="single" w:sz="18" w:space="0" w:color="000000"/>
              <w:bottom w:val="single" w:sz="4" w:space="0" w:color="000000"/>
              <w:right w:val="single" w:sz="18" w:space="0" w:color="000000"/>
            </w:tcBorders>
            <w:hideMark/>
          </w:tcPr>
          <w:p w14:paraId="31BAD05A" w14:textId="77777777" w:rsidR="002C136D" w:rsidRPr="002C136D" w:rsidRDefault="002C136D" w:rsidP="002C136D">
            <w:pPr>
              <w:ind w:left="179" w:right="145"/>
              <w:jc w:val="center"/>
            </w:pPr>
            <w:r w:rsidRPr="002C136D">
              <w:rPr>
                <w:b/>
                <w:bCs/>
                <w:color w:val="000000"/>
                <w:sz w:val="20"/>
                <w:szCs w:val="20"/>
              </w:rPr>
              <w:t>Program Title:</w:t>
            </w:r>
          </w:p>
          <w:p w14:paraId="66D7C916" w14:textId="77777777" w:rsidR="002C136D" w:rsidRPr="002C136D" w:rsidRDefault="002C136D" w:rsidP="002C136D">
            <w:pPr>
              <w:ind w:left="177" w:right="145"/>
              <w:jc w:val="center"/>
            </w:pPr>
            <w:r w:rsidRPr="002C136D">
              <w:rPr>
                <w:color w:val="000000"/>
                <w:sz w:val="20"/>
                <w:szCs w:val="20"/>
              </w:rPr>
              <w:t>Welding &amp; Woods</w:t>
            </w:r>
          </w:p>
        </w:tc>
      </w:tr>
      <w:tr w:rsidR="002C136D" w:rsidRPr="002C136D" w14:paraId="75B2A2BC" w14:textId="77777777" w:rsidTr="002C136D">
        <w:trPr>
          <w:trHeight w:val="1381"/>
        </w:trPr>
        <w:tc>
          <w:tcPr>
            <w:tcW w:w="0" w:type="auto"/>
            <w:tcBorders>
              <w:top w:val="single" w:sz="4" w:space="0" w:color="000000"/>
              <w:left w:val="single" w:sz="18" w:space="0" w:color="000000"/>
              <w:bottom w:val="single" w:sz="18" w:space="0" w:color="000000"/>
              <w:right w:val="single" w:sz="4" w:space="0" w:color="000000"/>
            </w:tcBorders>
            <w:hideMark/>
          </w:tcPr>
          <w:p w14:paraId="611C9CB4" w14:textId="77777777" w:rsidR="002C136D" w:rsidRPr="002C136D" w:rsidRDefault="002C136D" w:rsidP="002C136D">
            <w:pPr>
              <w:ind w:left="107"/>
            </w:pPr>
            <w:r w:rsidRPr="002C136D">
              <w:rPr>
                <w:b/>
                <w:bCs/>
                <w:color w:val="000000"/>
                <w:sz w:val="20"/>
                <w:szCs w:val="20"/>
              </w:rPr>
              <w:t>Required:</w:t>
            </w:r>
          </w:p>
          <w:p w14:paraId="21B4A119" w14:textId="77777777" w:rsidR="002C136D" w:rsidRPr="002C136D" w:rsidRDefault="002C136D" w:rsidP="002C136D">
            <w:pPr>
              <w:ind w:left="107" w:right="456"/>
            </w:pPr>
            <w:r w:rsidRPr="002C136D">
              <w:rPr>
                <w:color w:val="000000"/>
                <w:sz w:val="20"/>
                <w:szCs w:val="20"/>
              </w:rPr>
              <w:t>Intro to Early Childhood Education A/B</w:t>
            </w:r>
          </w:p>
          <w:p w14:paraId="299511A7" w14:textId="77777777" w:rsidR="002C136D" w:rsidRPr="002C136D" w:rsidRDefault="002C136D" w:rsidP="002C136D">
            <w:pPr>
              <w:ind w:left="107" w:right="456"/>
            </w:pPr>
            <w:r w:rsidRPr="002C136D">
              <w:rPr>
                <w:color w:val="000000"/>
                <w:sz w:val="20"/>
                <w:szCs w:val="20"/>
              </w:rPr>
              <w:t>Activities for Young Children A/B</w:t>
            </w:r>
          </w:p>
          <w:p w14:paraId="56D2F7C7" w14:textId="77777777" w:rsidR="002C136D" w:rsidRPr="002C136D" w:rsidRDefault="002C136D" w:rsidP="002C136D">
            <w:pPr>
              <w:ind w:left="107" w:right="456"/>
            </w:pPr>
            <w:r w:rsidRPr="002C136D">
              <w:rPr>
                <w:color w:val="000000"/>
                <w:sz w:val="20"/>
                <w:szCs w:val="20"/>
              </w:rPr>
              <w:t>ED100 Supervised Teaching</w:t>
            </w:r>
          </w:p>
        </w:tc>
        <w:tc>
          <w:tcPr>
            <w:tcW w:w="0" w:type="auto"/>
            <w:tcBorders>
              <w:top w:val="single" w:sz="4" w:space="0" w:color="000000"/>
              <w:left w:val="single" w:sz="4" w:space="0" w:color="000000"/>
              <w:bottom w:val="single" w:sz="18" w:space="0" w:color="000000"/>
              <w:right w:val="single" w:sz="18" w:space="0" w:color="000000"/>
            </w:tcBorders>
            <w:hideMark/>
          </w:tcPr>
          <w:p w14:paraId="76786B66" w14:textId="77777777" w:rsidR="002C136D" w:rsidRPr="002C136D" w:rsidRDefault="002C136D" w:rsidP="002C136D">
            <w:pPr>
              <w:ind w:left="106"/>
            </w:pPr>
            <w:r w:rsidRPr="002C136D">
              <w:rPr>
                <w:b/>
                <w:bCs/>
                <w:color w:val="000000"/>
                <w:sz w:val="20"/>
                <w:szCs w:val="20"/>
              </w:rPr>
              <w:t>Optional:</w:t>
            </w:r>
          </w:p>
          <w:p w14:paraId="04BD2DA8" w14:textId="77777777" w:rsidR="002C136D" w:rsidRPr="002C136D" w:rsidRDefault="002C136D" w:rsidP="002C136D"/>
        </w:tc>
        <w:tc>
          <w:tcPr>
            <w:tcW w:w="0" w:type="auto"/>
            <w:tcBorders>
              <w:top w:val="single" w:sz="4" w:space="0" w:color="000000"/>
              <w:left w:val="single" w:sz="18" w:space="0" w:color="000000"/>
              <w:bottom w:val="single" w:sz="18" w:space="0" w:color="000000"/>
              <w:right w:val="single" w:sz="4" w:space="0" w:color="000000"/>
            </w:tcBorders>
            <w:hideMark/>
          </w:tcPr>
          <w:p w14:paraId="688D3469" w14:textId="77777777" w:rsidR="002C136D" w:rsidRPr="002C136D" w:rsidRDefault="002C136D" w:rsidP="002C136D">
            <w:pPr>
              <w:ind w:left="106"/>
            </w:pPr>
            <w:r w:rsidRPr="002C136D">
              <w:rPr>
                <w:b/>
                <w:bCs/>
                <w:color w:val="000000"/>
                <w:sz w:val="20"/>
                <w:szCs w:val="20"/>
              </w:rPr>
              <w:t>Required:</w:t>
            </w:r>
          </w:p>
          <w:p w14:paraId="0C208AB2" w14:textId="77777777" w:rsidR="002C136D" w:rsidRPr="002C136D" w:rsidRDefault="002C136D" w:rsidP="002C136D">
            <w:pPr>
              <w:ind w:left="106" w:right="381"/>
            </w:pPr>
            <w:r w:rsidRPr="002C136D">
              <w:rPr>
                <w:color w:val="000000"/>
                <w:sz w:val="20"/>
                <w:szCs w:val="20"/>
              </w:rPr>
              <w:t>Intro to Welding A/B</w:t>
            </w:r>
          </w:p>
          <w:p w14:paraId="57758D61" w14:textId="77777777" w:rsidR="002C136D" w:rsidRPr="002C136D" w:rsidRDefault="002C136D" w:rsidP="002C136D">
            <w:pPr>
              <w:ind w:left="106" w:right="381"/>
            </w:pPr>
            <w:r w:rsidRPr="002C136D">
              <w:rPr>
                <w:color w:val="000000"/>
                <w:sz w:val="20"/>
                <w:szCs w:val="20"/>
              </w:rPr>
              <w:t>Fabrication A/B</w:t>
            </w:r>
          </w:p>
          <w:p w14:paraId="53BD9D5A" w14:textId="77777777" w:rsidR="002C136D" w:rsidRPr="002C136D" w:rsidRDefault="002C136D" w:rsidP="002C136D">
            <w:pPr>
              <w:ind w:left="106" w:right="381"/>
            </w:pPr>
            <w:r w:rsidRPr="002C136D">
              <w:rPr>
                <w:color w:val="000000"/>
                <w:sz w:val="20"/>
                <w:szCs w:val="20"/>
              </w:rPr>
              <w:t>Capstone (or) Work-Based Learning Welding</w:t>
            </w:r>
          </w:p>
          <w:p w14:paraId="2C4A5ABE" w14:textId="77777777" w:rsidR="002C136D" w:rsidRPr="002C136D" w:rsidRDefault="002C136D" w:rsidP="002C136D">
            <w:pPr>
              <w:ind w:left="106" w:right="381"/>
            </w:pPr>
            <w:r w:rsidRPr="002C136D">
              <w:rPr>
                <w:color w:val="000000"/>
                <w:sz w:val="20"/>
                <w:szCs w:val="20"/>
              </w:rPr>
              <w:t>Woods I</w:t>
            </w:r>
          </w:p>
          <w:p w14:paraId="3B87E4B8" w14:textId="529262B3" w:rsidR="002C136D" w:rsidRPr="002C136D" w:rsidRDefault="002C136D" w:rsidP="002C136D">
            <w:pPr>
              <w:ind w:left="106" w:right="381"/>
            </w:pPr>
            <w:r w:rsidRPr="002C136D">
              <w:rPr>
                <w:color w:val="000000"/>
                <w:sz w:val="20"/>
                <w:szCs w:val="20"/>
              </w:rPr>
              <w:t xml:space="preserve">Intermediate </w:t>
            </w:r>
            <w:r>
              <w:rPr>
                <w:color w:val="000000"/>
                <w:sz w:val="20"/>
                <w:szCs w:val="20"/>
              </w:rPr>
              <w:t xml:space="preserve">/Advanced </w:t>
            </w:r>
            <w:r w:rsidRPr="002C136D">
              <w:rPr>
                <w:color w:val="000000"/>
                <w:sz w:val="20"/>
                <w:szCs w:val="20"/>
              </w:rPr>
              <w:t>Woods</w:t>
            </w:r>
          </w:p>
          <w:p w14:paraId="251B144D" w14:textId="77777777" w:rsidR="002C136D" w:rsidRPr="002C136D" w:rsidRDefault="002C136D" w:rsidP="002C136D">
            <w:pPr>
              <w:ind w:left="106" w:right="381"/>
            </w:pPr>
          </w:p>
        </w:tc>
        <w:tc>
          <w:tcPr>
            <w:tcW w:w="0" w:type="auto"/>
            <w:tcBorders>
              <w:top w:val="single" w:sz="4" w:space="0" w:color="000000"/>
              <w:left w:val="single" w:sz="4" w:space="0" w:color="000000"/>
              <w:bottom w:val="single" w:sz="18" w:space="0" w:color="000000"/>
              <w:right w:val="single" w:sz="18" w:space="0" w:color="000000"/>
            </w:tcBorders>
            <w:hideMark/>
          </w:tcPr>
          <w:p w14:paraId="1AE694EF" w14:textId="77777777" w:rsidR="002C136D" w:rsidRPr="002C136D" w:rsidRDefault="002C136D" w:rsidP="002C136D">
            <w:pPr>
              <w:ind w:left="105"/>
            </w:pPr>
            <w:r w:rsidRPr="002C136D">
              <w:rPr>
                <w:b/>
                <w:bCs/>
                <w:color w:val="000000"/>
                <w:sz w:val="20"/>
                <w:szCs w:val="20"/>
              </w:rPr>
              <w:t>Optional:</w:t>
            </w:r>
          </w:p>
          <w:p w14:paraId="1AEC48D4" w14:textId="77777777" w:rsidR="002C136D" w:rsidRPr="002C136D" w:rsidRDefault="002C136D" w:rsidP="002C136D">
            <w:pPr>
              <w:ind w:left="105" w:right="125"/>
            </w:pPr>
            <w:r w:rsidRPr="002C136D">
              <w:rPr>
                <w:color w:val="000000"/>
                <w:sz w:val="20"/>
                <w:szCs w:val="20"/>
              </w:rPr>
              <w:t>Capstone (or) Work-Based Learning</w:t>
            </w:r>
          </w:p>
        </w:tc>
      </w:tr>
    </w:tbl>
    <w:p w14:paraId="05BA6B64" w14:textId="77777777" w:rsidR="00FE4CDF" w:rsidRDefault="00FE4CDF">
      <w:pPr>
        <w:spacing w:line="230" w:lineRule="exact"/>
        <w:rPr>
          <w:sz w:val="20"/>
        </w:rPr>
        <w:sectPr w:rsidR="00FE4CDF">
          <w:footerReference w:type="default" r:id="rId16"/>
          <w:pgSz w:w="12240" w:h="15840"/>
          <w:pgMar w:top="1780" w:right="660" w:bottom="1380" w:left="760" w:header="720" w:footer="1187" w:gutter="0"/>
          <w:cols w:space="720"/>
        </w:sectPr>
      </w:pPr>
    </w:p>
    <w:p w14:paraId="5BB69ADE" w14:textId="77777777" w:rsidR="00FE4CDF" w:rsidRDefault="003C4ACB">
      <w:pPr>
        <w:pStyle w:val="Heading3"/>
      </w:pPr>
      <w:r>
        <w:lastRenderedPageBreak/>
        <w:t>Academic</w:t>
      </w:r>
      <w:r>
        <w:rPr>
          <w:spacing w:val="-4"/>
        </w:rPr>
        <w:t xml:space="preserve"> </w:t>
      </w:r>
      <w:r>
        <w:t>Planning Checklist</w:t>
      </w:r>
    </w:p>
    <w:p w14:paraId="076011B1" w14:textId="019660E3" w:rsidR="00FE4CDF" w:rsidRDefault="003C4ACB">
      <w:pPr>
        <w:spacing w:before="68"/>
        <w:ind w:left="320" w:right="1215"/>
        <w:rPr>
          <w:sz w:val="20"/>
        </w:rPr>
      </w:pPr>
      <w:r>
        <w:rPr>
          <w:sz w:val="20"/>
        </w:rPr>
        <w:t>Planning is best accomplished with the help of parents, teachers, counselors and other adults. Students and parents</w:t>
      </w:r>
      <w:r>
        <w:rPr>
          <w:spacing w:val="1"/>
          <w:sz w:val="20"/>
        </w:rPr>
        <w:t xml:space="preserve"> </w:t>
      </w:r>
      <w:r>
        <w:rPr>
          <w:sz w:val="20"/>
        </w:rPr>
        <w:t>should study graduation requirements and course options carefully and use them as guides for forecasting and post-</w:t>
      </w:r>
      <w:r>
        <w:rPr>
          <w:spacing w:val="-47"/>
          <w:sz w:val="20"/>
        </w:rPr>
        <w:t xml:space="preserve"> </w:t>
      </w:r>
      <w:r>
        <w:rPr>
          <w:sz w:val="20"/>
        </w:rPr>
        <w:t>secondary planning. Use the following checklist to help monitor progress in school, prepare for graduation and plan</w:t>
      </w:r>
      <w:r>
        <w:rPr>
          <w:spacing w:val="-48"/>
          <w:sz w:val="20"/>
        </w:rPr>
        <w:t xml:space="preserve"> </w:t>
      </w:r>
      <w:r>
        <w:rPr>
          <w:sz w:val="20"/>
        </w:rPr>
        <w:t>future</w:t>
      </w:r>
      <w:r>
        <w:rPr>
          <w:spacing w:val="-1"/>
          <w:sz w:val="20"/>
        </w:rPr>
        <w:t xml:space="preserve"> </w:t>
      </w:r>
      <w:r>
        <w:rPr>
          <w:sz w:val="20"/>
        </w:rPr>
        <w:t>educational</w:t>
      </w:r>
      <w:r>
        <w:rPr>
          <w:spacing w:val="-1"/>
          <w:sz w:val="20"/>
        </w:rPr>
        <w:t xml:space="preserve"> </w:t>
      </w:r>
      <w:r>
        <w:rPr>
          <w:sz w:val="20"/>
        </w:rPr>
        <w:t>steps.</w:t>
      </w:r>
      <w:r>
        <w:rPr>
          <w:spacing w:val="2"/>
          <w:sz w:val="20"/>
        </w:rPr>
        <w:t xml:space="preserve"> </w:t>
      </w:r>
      <w:r>
        <w:rPr>
          <w:sz w:val="20"/>
        </w:rPr>
        <w:t>Each</w:t>
      </w:r>
      <w:r>
        <w:rPr>
          <w:spacing w:val="2"/>
          <w:sz w:val="20"/>
        </w:rPr>
        <w:t xml:space="preserve"> </w:t>
      </w:r>
      <w:r>
        <w:rPr>
          <w:sz w:val="20"/>
        </w:rPr>
        <w:t>year,</w:t>
      </w:r>
      <w:r>
        <w:rPr>
          <w:spacing w:val="1"/>
          <w:sz w:val="20"/>
        </w:rPr>
        <w:t xml:space="preserve"> </w:t>
      </w:r>
      <w:r>
        <w:rPr>
          <w:sz w:val="20"/>
        </w:rPr>
        <w:t>every</w:t>
      </w:r>
      <w:r>
        <w:rPr>
          <w:spacing w:val="-5"/>
          <w:sz w:val="20"/>
        </w:rPr>
        <w:t xml:space="preserve"> </w:t>
      </w:r>
      <w:r>
        <w:rPr>
          <w:sz w:val="20"/>
        </w:rPr>
        <w:t>student</w:t>
      </w:r>
      <w:r>
        <w:rPr>
          <w:spacing w:val="-2"/>
          <w:sz w:val="20"/>
        </w:rPr>
        <w:t xml:space="preserve"> </w:t>
      </w:r>
      <w:r>
        <w:rPr>
          <w:sz w:val="20"/>
        </w:rPr>
        <w:t>should</w:t>
      </w:r>
      <w:r>
        <w:rPr>
          <w:spacing w:val="2"/>
          <w:sz w:val="20"/>
        </w:rPr>
        <w:t xml:space="preserve"> </w:t>
      </w:r>
      <w:r w:rsidR="008A7456">
        <w:rPr>
          <w:sz w:val="20"/>
        </w:rPr>
        <w:t xml:space="preserve">complete </w:t>
      </w:r>
      <w:r w:rsidR="00801FA2">
        <w:rPr>
          <w:sz w:val="20"/>
        </w:rPr>
        <w:t>their</w:t>
      </w:r>
      <w:r w:rsidR="008A7456">
        <w:rPr>
          <w:sz w:val="20"/>
        </w:rPr>
        <w:t xml:space="preserve"> Educational Plan and Profile.</w:t>
      </w:r>
    </w:p>
    <w:p w14:paraId="0B935B04" w14:textId="77777777" w:rsidR="00FE4CDF" w:rsidRDefault="000B55A5">
      <w:pPr>
        <w:spacing w:before="189"/>
        <w:ind w:left="320"/>
        <w:rPr>
          <w:b/>
          <w:sz w:val="20"/>
        </w:rPr>
      </w:pPr>
      <w:r>
        <w:rPr>
          <w:noProof/>
        </w:rPr>
        <mc:AlternateContent>
          <mc:Choice Requires="wps">
            <w:drawing>
              <wp:anchor distT="0" distB="0" distL="114300" distR="114300" simplePos="0" relativeHeight="15759872" behindDoc="0" locked="0" layoutInCell="1" allowOverlap="1" wp14:anchorId="0A1DE714" wp14:editId="38369DBE">
                <wp:simplePos x="0" y="0"/>
                <wp:positionH relativeFrom="page">
                  <wp:posOffset>685800</wp:posOffset>
                </wp:positionH>
                <wp:positionV relativeFrom="paragraph">
                  <wp:posOffset>252095</wp:posOffset>
                </wp:positionV>
                <wp:extent cx="513715" cy="12065"/>
                <wp:effectExtent l="0" t="0" r="0" b="635"/>
                <wp:wrapNone/>
                <wp:docPr id="1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C8F0F" id="docshape111" o:spid="_x0000_s1026" style="position:absolute;margin-left:54pt;margin-top:19.85pt;width:40.45pt;height:.9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" fillcolor="black" stroked="f">
                <v:path arrowok="t"/>
                <w10:wrap anchorx="page"/>
              </v:rect>
            </w:pict>
          </mc:Fallback>
        </mc:AlternateContent>
      </w:r>
      <w:r w:rsidR="003C4ACB">
        <w:rPr>
          <w:b/>
          <w:sz w:val="20"/>
        </w:rPr>
        <w:t>8</w:t>
      </w:r>
      <w:r w:rsidR="003C4ACB">
        <w:rPr>
          <w:b/>
          <w:sz w:val="20"/>
          <w:vertAlign w:val="superscript"/>
        </w:rPr>
        <w:t>th</w:t>
      </w:r>
      <w:r w:rsidR="003C4ACB">
        <w:rPr>
          <w:b/>
          <w:spacing w:val="-4"/>
          <w:sz w:val="20"/>
        </w:rPr>
        <w:t xml:space="preserve"> </w:t>
      </w:r>
      <w:r w:rsidR="003C4ACB">
        <w:rPr>
          <w:b/>
          <w:sz w:val="20"/>
        </w:rPr>
        <w:t>Grade</w:t>
      </w:r>
    </w:p>
    <w:p w14:paraId="2F176645" w14:textId="1E028956" w:rsidR="00FE4CDF" w:rsidRDefault="003C4ACB">
      <w:pPr>
        <w:tabs>
          <w:tab w:val="left" w:pos="1354"/>
        </w:tabs>
        <w:spacing w:before="56" w:line="245" w:lineRule="exact"/>
        <w:ind w:left="994"/>
        <w:rPr>
          <w:sz w:val="20"/>
        </w:rPr>
      </w:pPr>
      <w:r>
        <w:rPr>
          <w:rFonts w:ascii="Symbol" w:hAnsi="Symbol"/>
          <w:sz w:val="20"/>
        </w:rPr>
        <w:t></w:t>
      </w:r>
      <w:r>
        <w:rPr>
          <w:sz w:val="20"/>
        </w:rPr>
        <w:tab/>
      </w:r>
      <w:r w:rsidR="008A7456">
        <w:rPr>
          <w:sz w:val="20"/>
        </w:rPr>
        <w:t>Advisory classes throughout your 8</w:t>
      </w:r>
      <w:r w:rsidR="008A7456" w:rsidRPr="008A7456">
        <w:rPr>
          <w:sz w:val="20"/>
          <w:vertAlign w:val="superscript"/>
        </w:rPr>
        <w:t>th</w:t>
      </w:r>
      <w:r w:rsidR="008A7456">
        <w:rPr>
          <w:sz w:val="20"/>
        </w:rPr>
        <w:t xml:space="preserve"> grade year.</w:t>
      </w:r>
    </w:p>
    <w:p w14:paraId="2FBB394A" w14:textId="77777777" w:rsidR="00FE4CDF" w:rsidRDefault="003C4ACB">
      <w:pPr>
        <w:tabs>
          <w:tab w:val="left" w:pos="1354"/>
        </w:tabs>
        <w:ind w:left="994"/>
        <w:rPr>
          <w:sz w:val="20"/>
        </w:rPr>
      </w:pPr>
      <w:r>
        <w:rPr>
          <w:rFonts w:ascii="Symbol" w:hAnsi="Symbol"/>
          <w:sz w:val="20"/>
        </w:rPr>
        <w:t></w:t>
      </w:r>
      <w:r>
        <w:rPr>
          <w:sz w:val="20"/>
        </w:rPr>
        <w:tab/>
        <w:t>Identify</w:t>
      </w:r>
      <w:r>
        <w:rPr>
          <w:spacing w:val="-2"/>
          <w:sz w:val="20"/>
        </w:rPr>
        <w:t xml:space="preserve"> </w:t>
      </w:r>
      <w:r>
        <w:rPr>
          <w:sz w:val="20"/>
        </w:rPr>
        <w:t>tentative</w:t>
      </w:r>
      <w:r>
        <w:rPr>
          <w:spacing w:val="-2"/>
          <w:sz w:val="20"/>
        </w:rPr>
        <w:t xml:space="preserve"> </w:t>
      </w:r>
      <w:r>
        <w:rPr>
          <w:sz w:val="20"/>
        </w:rPr>
        <w:t>career</w:t>
      </w:r>
      <w:r>
        <w:rPr>
          <w:spacing w:val="-2"/>
          <w:sz w:val="20"/>
        </w:rPr>
        <w:t xml:space="preserve"> </w:t>
      </w:r>
      <w:r>
        <w:rPr>
          <w:sz w:val="20"/>
        </w:rPr>
        <w:t>interests,</w:t>
      </w:r>
      <w:r>
        <w:rPr>
          <w:spacing w:val="-2"/>
          <w:sz w:val="20"/>
        </w:rPr>
        <w:t xml:space="preserve"> </w:t>
      </w:r>
      <w:r>
        <w:rPr>
          <w:sz w:val="20"/>
        </w:rPr>
        <w:t>potential</w:t>
      </w:r>
      <w:r>
        <w:rPr>
          <w:spacing w:val="-2"/>
          <w:sz w:val="20"/>
        </w:rPr>
        <w:t xml:space="preserve"> </w:t>
      </w:r>
      <w:r>
        <w:rPr>
          <w:sz w:val="20"/>
        </w:rPr>
        <w:t>career</w:t>
      </w:r>
      <w:r>
        <w:rPr>
          <w:spacing w:val="-2"/>
          <w:sz w:val="20"/>
        </w:rPr>
        <w:t xml:space="preserve"> </w:t>
      </w:r>
      <w:r>
        <w:rPr>
          <w:sz w:val="20"/>
        </w:rPr>
        <w:t>paths,</w:t>
      </w:r>
      <w:r>
        <w:rPr>
          <w:spacing w:val="-2"/>
          <w:sz w:val="20"/>
        </w:rPr>
        <w:t xml:space="preserve"> </w:t>
      </w:r>
      <w:r>
        <w:rPr>
          <w:sz w:val="20"/>
        </w:rPr>
        <w:t>post-secondary</w:t>
      </w:r>
      <w:r>
        <w:rPr>
          <w:spacing w:val="-6"/>
          <w:sz w:val="20"/>
        </w:rPr>
        <w:t xml:space="preserve"> </w:t>
      </w:r>
      <w:r>
        <w:rPr>
          <w:sz w:val="20"/>
        </w:rPr>
        <w:t>education</w:t>
      </w:r>
      <w:r>
        <w:rPr>
          <w:spacing w:val="-3"/>
          <w:sz w:val="20"/>
        </w:rPr>
        <w:t xml:space="preserve"> </w:t>
      </w:r>
      <w:r>
        <w:rPr>
          <w:sz w:val="20"/>
        </w:rPr>
        <w:t>options.</w:t>
      </w:r>
    </w:p>
    <w:p w14:paraId="3C9185A7" w14:textId="20A04228" w:rsidR="00FE4CDF" w:rsidRDefault="003C4ACB">
      <w:pPr>
        <w:tabs>
          <w:tab w:val="left" w:pos="1354"/>
        </w:tabs>
        <w:spacing w:before="57"/>
        <w:ind w:left="994"/>
        <w:rPr>
          <w:sz w:val="20"/>
        </w:rPr>
      </w:pPr>
      <w:r>
        <w:rPr>
          <w:rFonts w:ascii="Symbol" w:hAnsi="Symbol"/>
          <w:sz w:val="20"/>
        </w:rPr>
        <w:t></w:t>
      </w:r>
      <w:r>
        <w:rPr>
          <w:sz w:val="20"/>
        </w:rPr>
        <w:tab/>
        <w:t>Attend</w:t>
      </w:r>
      <w:r>
        <w:rPr>
          <w:spacing w:val="-2"/>
          <w:sz w:val="20"/>
        </w:rPr>
        <w:t xml:space="preserve"> </w:t>
      </w:r>
      <w:r>
        <w:rPr>
          <w:sz w:val="20"/>
        </w:rPr>
        <w:t>eighth</w:t>
      </w:r>
      <w:r>
        <w:rPr>
          <w:spacing w:val="-3"/>
          <w:sz w:val="20"/>
        </w:rPr>
        <w:t xml:space="preserve"> </w:t>
      </w:r>
      <w:r>
        <w:rPr>
          <w:sz w:val="20"/>
        </w:rPr>
        <w:t>grade</w:t>
      </w:r>
      <w:r>
        <w:rPr>
          <w:spacing w:val="-2"/>
          <w:sz w:val="20"/>
        </w:rPr>
        <w:t xml:space="preserve"> </w:t>
      </w:r>
      <w:r>
        <w:rPr>
          <w:sz w:val="20"/>
        </w:rPr>
        <w:t>student/parent</w:t>
      </w:r>
      <w:r>
        <w:rPr>
          <w:spacing w:val="-3"/>
          <w:sz w:val="20"/>
        </w:rPr>
        <w:t xml:space="preserve"> </w:t>
      </w:r>
      <w:r>
        <w:rPr>
          <w:sz w:val="20"/>
        </w:rPr>
        <w:t>forecasting</w:t>
      </w:r>
      <w:r>
        <w:rPr>
          <w:spacing w:val="-3"/>
          <w:sz w:val="20"/>
        </w:rPr>
        <w:t xml:space="preserve"> </w:t>
      </w:r>
      <w:r>
        <w:rPr>
          <w:sz w:val="20"/>
        </w:rPr>
        <w:t>night</w:t>
      </w:r>
      <w:r>
        <w:rPr>
          <w:spacing w:val="-3"/>
          <w:sz w:val="20"/>
        </w:rPr>
        <w:t xml:space="preserve"> </w:t>
      </w:r>
      <w:r>
        <w:rPr>
          <w:sz w:val="20"/>
        </w:rPr>
        <w:t>at</w:t>
      </w:r>
      <w:r>
        <w:rPr>
          <w:spacing w:val="-3"/>
          <w:sz w:val="20"/>
        </w:rPr>
        <w:t xml:space="preserve"> </w:t>
      </w:r>
      <w:r w:rsidR="008A7456">
        <w:rPr>
          <w:sz w:val="20"/>
        </w:rPr>
        <w:t>Oakridge</w:t>
      </w:r>
      <w:r>
        <w:rPr>
          <w:sz w:val="20"/>
        </w:rPr>
        <w:t>.</w:t>
      </w:r>
    </w:p>
    <w:p w14:paraId="35C1333B" w14:textId="77777777" w:rsidR="00FE4CDF" w:rsidRDefault="000B55A5">
      <w:pPr>
        <w:spacing w:before="65"/>
        <w:ind w:left="320"/>
        <w:rPr>
          <w:b/>
          <w:sz w:val="20"/>
        </w:rPr>
      </w:pPr>
      <w:r>
        <w:rPr>
          <w:noProof/>
        </w:rPr>
        <mc:AlternateContent>
          <mc:Choice Requires="wps">
            <w:drawing>
              <wp:anchor distT="0" distB="0" distL="114300" distR="114300" simplePos="0" relativeHeight="15760384" behindDoc="0" locked="0" layoutInCell="1" allowOverlap="1" wp14:anchorId="224E53B3" wp14:editId="31EDAD0E">
                <wp:simplePos x="0" y="0"/>
                <wp:positionH relativeFrom="page">
                  <wp:posOffset>685800</wp:posOffset>
                </wp:positionH>
                <wp:positionV relativeFrom="paragraph">
                  <wp:posOffset>173355</wp:posOffset>
                </wp:positionV>
                <wp:extent cx="513715" cy="12065"/>
                <wp:effectExtent l="0" t="0" r="0" b="635"/>
                <wp:wrapNone/>
                <wp:docPr id="1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D01E4" id="docshape112" o:spid="_x0000_s1026" style="position:absolute;margin-left:54pt;margin-top:13.65pt;width:40.45pt;height:.9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" fillcolor="black" stroked="f">
                <v:path arrowok="t"/>
                <w10:wrap anchorx="page"/>
              </v:rect>
            </w:pict>
          </mc:Fallback>
        </mc:AlternateContent>
      </w:r>
      <w:r w:rsidR="003C4ACB">
        <w:rPr>
          <w:b/>
          <w:sz w:val="20"/>
        </w:rPr>
        <w:t>9</w:t>
      </w:r>
      <w:r w:rsidR="003C4ACB">
        <w:rPr>
          <w:b/>
          <w:sz w:val="20"/>
          <w:vertAlign w:val="superscript"/>
        </w:rPr>
        <w:t>th</w:t>
      </w:r>
      <w:r w:rsidR="003C4ACB">
        <w:rPr>
          <w:b/>
          <w:spacing w:val="-4"/>
          <w:sz w:val="20"/>
        </w:rPr>
        <w:t xml:space="preserve"> </w:t>
      </w:r>
      <w:r w:rsidR="003C4ACB">
        <w:rPr>
          <w:b/>
          <w:sz w:val="20"/>
        </w:rPr>
        <w:t>Grade</w:t>
      </w:r>
    </w:p>
    <w:p w14:paraId="4FD736EC" w14:textId="064E1918" w:rsidR="00FE4CDF" w:rsidRDefault="003C4ACB">
      <w:pPr>
        <w:tabs>
          <w:tab w:val="left" w:pos="1357"/>
        </w:tabs>
        <w:spacing w:before="55"/>
        <w:ind w:left="997"/>
        <w:rPr>
          <w:sz w:val="20"/>
        </w:rPr>
      </w:pPr>
      <w:r>
        <w:rPr>
          <w:rFonts w:ascii="Symbol" w:hAnsi="Symbol"/>
          <w:sz w:val="20"/>
        </w:rPr>
        <w:t></w:t>
      </w:r>
      <w:r>
        <w:rPr>
          <w:sz w:val="20"/>
        </w:rPr>
        <w:tab/>
      </w:r>
      <w:r w:rsidR="008A7456">
        <w:rPr>
          <w:sz w:val="20"/>
        </w:rPr>
        <w:t>Start</w:t>
      </w:r>
      <w:r>
        <w:rPr>
          <w:spacing w:val="-4"/>
          <w:sz w:val="20"/>
        </w:rPr>
        <w:t xml:space="preserve"> </w:t>
      </w:r>
      <w:r>
        <w:rPr>
          <w:sz w:val="20"/>
        </w:rPr>
        <w:t>My</w:t>
      </w:r>
      <w:r>
        <w:rPr>
          <w:spacing w:val="-3"/>
          <w:sz w:val="20"/>
        </w:rPr>
        <w:t xml:space="preserve"> </w:t>
      </w:r>
      <w:r w:rsidR="008A7456">
        <w:rPr>
          <w:sz w:val="20"/>
        </w:rPr>
        <w:t>Educational Plan and Profile</w:t>
      </w:r>
      <w:r>
        <w:rPr>
          <w:spacing w:val="-2"/>
          <w:sz w:val="20"/>
        </w:rPr>
        <w:t xml:space="preserve"> </w:t>
      </w:r>
      <w:r>
        <w:rPr>
          <w:sz w:val="20"/>
        </w:rPr>
        <w:t>(</w:t>
      </w:r>
      <w:r w:rsidR="008A7456">
        <w:rPr>
          <w:sz w:val="20"/>
        </w:rPr>
        <w:t>EPP</w:t>
      </w:r>
      <w:r>
        <w:rPr>
          <w:sz w:val="20"/>
        </w:rPr>
        <w:t>)</w:t>
      </w:r>
      <w:r>
        <w:rPr>
          <w:spacing w:val="-3"/>
          <w:sz w:val="20"/>
        </w:rPr>
        <w:t xml:space="preserve"> </w:t>
      </w:r>
      <w:r>
        <w:rPr>
          <w:sz w:val="20"/>
        </w:rPr>
        <w:t>related</w:t>
      </w:r>
      <w:r>
        <w:rPr>
          <w:spacing w:val="-3"/>
          <w:sz w:val="20"/>
        </w:rPr>
        <w:t xml:space="preserve"> </w:t>
      </w:r>
      <w:r>
        <w:rPr>
          <w:sz w:val="20"/>
        </w:rPr>
        <w:t>to</w:t>
      </w:r>
      <w:r>
        <w:rPr>
          <w:spacing w:val="-2"/>
          <w:sz w:val="20"/>
        </w:rPr>
        <w:t xml:space="preserve"> </w:t>
      </w:r>
      <w:r>
        <w:rPr>
          <w:sz w:val="20"/>
        </w:rPr>
        <w:t>educational</w:t>
      </w:r>
      <w:r>
        <w:rPr>
          <w:spacing w:val="-2"/>
          <w:sz w:val="20"/>
        </w:rPr>
        <w:t xml:space="preserve"> </w:t>
      </w:r>
      <w:r>
        <w:rPr>
          <w:sz w:val="20"/>
        </w:rPr>
        <w:t>and</w:t>
      </w:r>
      <w:r>
        <w:rPr>
          <w:spacing w:val="-2"/>
          <w:sz w:val="20"/>
        </w:rPr>
        <w:t xml:space="preserve"> </w:t>
      </w:r>
      <w:r>
        <w:rPr>
          <w:sz w:val="20"/>
        </w:rPr>
        <w:t>career</w:t>
      </w:r>
      <w:r>
        <w:rPr>
          <w:spacing w:val="-2"/>
          <w:sz w:val="20"/>
        </w:rPr>
        <w:t xml:space="preserve"> </w:t>
      </w:r>
      <w:r>
        <w:rPr>
          <w:sz w:val="20"/>
        </w:rPr>
        <w:t>interests.</w:t>
      </w:r>
    </w:p>
    <w:p w14:paraId="0E62E96F" w14:textId="771F1797" w:rsidR="00FE4CDF" w:rsidRDefault="003C4ACB">
      <w:pPr>
        <w:tabs>
          <w:tab w:val="left" w:pos="1354"/>
        </w:tabs>
        <w:spacing w:before="61" w:line="245" w:lineRule="exact"/>
        <w:ind w:left="994"/>
        <w:rPr>
          <w:sz w:val="20"/>
        </w:rPr>
      </w:pPr>
      <w:r>
        <w:rPr>
          <w:rFonts w:ascii="Symbol" w:hAnsi="Symbol"/>
          <w:sz w:val="20"/>
        </w:rPr>
        <w:t></w:t>
      </w:r>
      <w:r>
        <w:rPr>
          <w:sz w:val="20"/>
        </w:rPr>
        <w:tab/>
      </w:r>
      <w:r w:rsidR="008A7456">
        <w:rPr>
          <w:sz w:val="20"/>
        </w:rPr>
        <w:t>Advisory classes throughout your 9</w:t>
      </w:r>
      <w:r w:rsidR="008A7456" w:rsidRPr="008A7456">
        <w:rPr>
          <w:sz w:val="20"/>
          <w:vertAlign w:val="superscript"/>
        </w:rPr>
        <w:t>th</w:t>
      </w:r>
      <w:r w:rsidR="008A7456">
        <w:rPr>
          <w:sz w:val="20"/>
        </w:rPr>
        <w:t xml:space="preserve"> grade year.</w:t>
      </w:r>
    </w:p>
    <w:p w14:paraId="03A1F7CF" w14:textId="77777777" w:rsidR="00FE4CDF" w:rsidRDefault="003C4ACB">
      <w:pPr>
        <w:tabs>
          <w:tab w:val="left" w:pos="1357"/>
        </w:tabs>
        <w:ind w:left="997"/>
        <w:rPr>
          <w:sz w:val="20"/>
        </w:rPr>
      </w:pPr>
      <w:r>
        <w:rPr>
          <w:rFonts w:ascii="Symbol" w:hAnsi="Symbol"/>
          <w:sz w:val="20"/>
        </w:rPr>
        <w:t></w:t>
      </w:r>
      <w:r>
        <w:rPr>
          <w:sz w:val="20"/>
        </w:rPr>
        <w:tab/>
        <w:t>Review</w:t>
      </w:r>
      <w:r>
        <w:rPr>
          <w:spacing w:val="-7"/>
          <w:sz w:val="20"/>
        </w:rPr>
        <w:t xml:space="preserve"> </w:t>
      </w:r>
      <w:r>
        <w:rPr>
          <w:sz w:val="20"/>
        </w:rPr>
        <w:t>9th</w:t>
      </w:r>
      <w:r>
        <w:rPr>
          <w:spacing w:val="-2"/>
          <w:sz w:val="20"/>
        </w:rPr>
        <w:t xml:space="preserve"> </w:t>
      </w:r>
      <w:r>
        <w:rPr>
          <w:sz w:val="20"/>
        </w:rPr>
        <w:t>grade</w:t>
      </w:r>
      <w:r>
        <w:rPr>
          <w:spacing w:val="-2"/>
          <w:sz w:val="20"/>
        </w:rPr>
        <w:t xml:space="preserve"> </w:t>
      </w:r>
      <w:r>
        <w:rPr>
          <w:sz w:val="20"/>
        </w:rPr>
        <w:t>transcript</w:t>
      </w:r>
      <w:r>
        <w:rPr>
          <w:spacing w:val="-2"/>
          <w:sz w:val="20"/>
        </w:rPr>
        <w:t xml:space="preserve"> </w:t>
      </w:r>
      <w:r>
        <w:rPr>
          <w:sz w:val="20"/>
        </w:rPr>
        <w:t>and</w:t>
      </w:r>
      <w:r>
        <w:rPr>
          <w:spacing w:val="-1"/>
          <w:sz w:val="20"/>
        </w:rPr>
        <w:t xml:space="preserve"> </w:t>
      </w:r>
      <w:r>
        <w:rPr>
          <w:sz w:val="20"/>
        </w:rPr>
        <w:t>courses</w:t>
      </w:r>
      <w:r>
        <w:rPr>
          <w:spacing w:val="1"/>
          <w:sz w:val="20"/>
        </w:rPr>
        <w:t xml:space="preserve"> </w:t>
      </w:r>
      <w:r>
        <w:rPr>
          <w:sz w:val="20"/>
        </w:rPr>
        <w:t>you</w:t>
      </w:r>
      <w:r>
        <w:rPr>
          <w:spacing w:val="-3"/>
          <w:sz w:val="20"/>
        </w:rPr>
        <w:t xml:space="preserve"> </w:t>
      </w:r>
      <w:r>
        <w:rPr>
          <w:sz w:val="20"/>
        </w:rPr>
        <w:t>are</w:t>
      </w:r>
      <w:r>
        <w:rPr>
          <w:spacing w:val="-1"/>
          <w:sz w:val="20"/>
        </w:rPr>
        <w:t xml:space="preserve"> </w:t>
      </w:r>
      <w:r>
        <w:rPr>
          <w:sz w:val="20"/>
        </w:rPr>
        <w:t>currently</w:t>
      </w:r>
      <w:r>
        <w:rPr>
          <w:spacing w:val="-5"/>
          <w:sz w:val="20"/>
        </w:rPr>
        <w:t xml:space="preserve"> </w:t>
      </w:r>
      <w:r>
        <w:rPr>
          <w:sz w:val="20"/>
        </w:rPr>
        <w:t>enrolled</w:t>
      </w:r>
      <w:r>
        <w:rPr>
          <w:spacing w:val="-1"/>
          <w:sz w:val="20"/>
        </w:rPr>
        <w:t xml:space="preserve"> </w:t>
      </w:r>
      <w:r>
        <w:rPr>
          <w:sz w:val="20"/>
        </w:rPr>
        <w:t>in.</w:t>
      </w:r>
    </w:p>
    <w:p w14:paraId="77AC6151" w14:textId="77777777" w:rsidR="00FE4CDF" w:rsidRDefault="003C4ACB">
      <w:pPr>
        <w:tabs>
          <w:tab w:val="left" w:pos="1354"/>
        </w:tabs>
        <w:spacing w:before="57"/>
        <w:ind w:left="994"/>
        <w:rPr>
          <w:sz w:val="20"/>
        </w:rPr>
      </w:pPr>
      <w:r>
        <w:rPr>
          <w:rFonts w:ascii="Symbol" w:hAnsi="Symbol"/>
          <w:sz w:val="20"/>
        </w:rPr>
        <w:t></w:t>
      </w:r>
      <w:r>
        <w:rPr>
          <w:sz w:val="20"/>
        </w:rPr>
        <w:tab/>
        <w:t>Ask</w:t>
      </w:r>
      <w:r>
        <w:rPr>
          <w:spacing w:val="-4"/>
          <w:sz w:val="20"/>
        </w:rPr>
        <w:t xml:space="preserve"> </w:t>
      </w:r>
      <w:r>
        <w:rPr>
          <w:sz w:val="20"/>
        </w:rPr>
        <w:t>counselor</w:t>
      </w:r>
      <w:r>
        <w:rPr>
          <w:spacing w:val="-2"/>
          <w:sz w:val="20"/>
        </w:rPr>
        <w:t xml:space="preserve"> </w:t>
      </w:r>
      <w:r>
        <w:rPr>
          <w:sz w:val="20"/>
        </w:rPr>
        <w:t>or</w:t>
      </w:r>
      <w:r>
        <w:rPr>
          <w:spacing w:val="-2"/>
          <w:sz w:val="20"/>
        </w:rPr>
        <w:t xml:space="preserve"> </w:t>
      </w:r>
      <w:r>
        <w:rPr>
          <w:sz w:val="20"/>
        </w:rPr>
        <w:t>advisor</w:t>
      </w:r>
      <w:r>
        <w:rPr>
          <w:spacing w:val="-2"/>
          <w:sz w:val="20"/>
        </w:rPr>
        <w:t xml:space="preserve"> </w:t>
      </w:r>
      <w:r>
        <w:rPr>
          <w:sz w:val="20"/>
        </w:rPr>
        <w:t>for</w:t>
      </w:r>
      <w:r>
        <w:rPr>
          <w:spacing w:val="-2"/>
          <w:sz w:val="20"/>
        </w:rPr>
        <w:t xml:space="preserve"> </w:t>
      </w:r>
      <w:r>
        <w:rPr>
          <w:sz w:val="20"/>
        </w:rPr>
        <w:t>information</w:t>
      </w:r>
      <w:r>
        <w:rPr>
          <w:spacing w:val="-3"/>
          <w:sz w:val="20"/>
        </w:rPr>
        <w:t xml:space="preserve"> </w:t>
      </w:r>
      <w:r>
        <w:rPr>
          <w:sz w:val="20"/>
        </w:rPr>
        <w:t>and</w:t>
      </w:r>
      <w:r>
        <w:rPr>
          <w:spacing w:val="-2"/>
          <w:sz w:val="20"/>
        </w:rPr>
        <w:t xml:space="preserve"> </w:t>
      </w:r>
      <w:r>
        <w:rPr>
          <w:sz w:val="20"/>
        </w:rPr>
        <w:t>advice.</w:t>
      </w:r>
    </w:p>
    <w:p w14:paraId="2B1E4535" w14:textId="77777777" w:rsidR="00FE4CDF" w:rsidRDefault="003C4ACB">
      <w:pPr>
        <w:tabs>
          <w:tab w:val="left" w:pos="1354"/>
        </w:tabs>
        <w:spacing w:before="60"/>
        <w:ind w:left="994"/>
        <w:rPr>
          <w:sz w:val="20"/>
        </w:rPr>
      </w:pPr>
      <w:r>
        <w:rPr>
          <w:rFonts w:ascii="Symbol" w:hAnsi="Symbol"/>
          <w:sz w:val="20"/>
        </w:rPr>
        <w:t></w:t>
      </w:r>
      <w:r>
        <w:rPr>
          <w:sz w:val="20"/>
        </w:rPr>
        <w:tab/>
        <w:t>Discuss</w:t>
      </w:r>
      <w:r>
        <w:rPr>
          <w:spacing w:val="-4"/>
          <w:sz w:val="20"/>
        </w:rPr>
        <w:t xml:space="preserve"> </w:t>
      </w:r>
      <w:r>
        <w:rPr>
          <w:sz w:val="20"/>
        </w:rPr>
        <w:t>educational</w:t>
      </w:r>
      <w:r>
        <w:rPr>
          <w:spacing w:val="-3"/>
          <w:sz w:val="20"/>
        </w:rPr>
        <w:t xml:space="preserve"> </w:t>
      </w:r>
      <w:r>
        <w:rPr>
          <w:sz w:val="20"/>
        </w:rPr>
        <w:t>and</w:t>
      </w:r>
      <w:r>
        <w:rPr>
          <w:spacing w:val="-1"/>
          <w:sz w:val="20"/>
        </w:rPr>
        <w:t xml:space="preserve"> </w:t>
      </w:r>
      <w:r>
        <w:rPr>
          <w:sz w:val="20"/>
        </w:rPr>
        <w:t>career</w:t>
      </w:r>
      <w:r>
        <w:rPr>
          <w:spacing w:val="-3"/>
          <w:sz w:val="20"/>
        </w:rPr>
        <w:t xml:space="preserve"> </w:t>
      </w:r>
      <w:r>
        <w:rPr>
          <w:sz w:val="20"/>
        </w:rPr>
        <w:t>plans with</w:t>
      </w:r>
      <w:r>
        <w:rPr>
          <w:spacing w:val="-4"/>
          <w:sz w:val="20"/>
        </w:rPr>
        <w:t xml:space="preserve"> </w:t>
      </w:r>
      <w:r>
        <w:rPr>
          <w:sz w:val="20"/>
        </w:rPr>
        <w:t>parent(s).</w:t>
      </w:r>
    </w:p>
    <w:p w14:paraId="4351C192" w14:textId="77777777" w:rsidR="00FE4CDF" w:rsidRDefault="003C4ACB">
      <w:pPr>
        <w:tabs>
          <w:tab w:val="left" w:pos="1354"/>
        </w:tabs>
        <w:spacing w:before="60"/>
        <w:ind w:left="994"/>
        <w:rPr>
          <w:sz w:val="20"/>
        </w:rPr>
      </w:pPr>
      <w:r>
        <w:rPr>
          <w:rFonts w:ascii="Symbol" w:hAnsi="Symbol"/>
          <w:sz w:val="20"/>
        </w:rPr>
        <w:t></w:t>
      </w:r>
      <w:r>
        <w:rPr>
          <w:sz w:val="20"/>
        </w:rPr>
        <w:tab/>
        <w:t>Review</w:t>
      </w:r>
      <w:r>
        <w:rPr>
          <w:spacing w:val="-5"/>
          <w:sz w:val="20"/>
        </w:rPr>
        <w:t xml:space="preserve"> </w:t>
      </w:r>
      <w:r>
        <w:rPr>
          <w:sz w:val="20"/>
        </w:rPr>
        <w:t>graduation</w:t>
      </w:r>
      <w:r>
        <w:rPr>
          <w:spacing w:val="-4"/>
          <w:sz w:val="20"/>
        </w:rPr>
        <w:t xml:space="preserve"> </w:t>
      </w:r>
      <w:r>
        <w:rPr>
          <w:sz w:val="20"/>
        </w:rPr>
        <w:t>and</w:t>
      </w:r>
      <w:r>
        <w:rPr>
          <w:spacing w:val="-1"/>
          <w:sz w:val="20"/>
        </w:rPr>
        <w:t xml:space="preserve"> </w:t>
      </w:r>
      <w:r>
        <w:rPr>
          <w:sz w:val="20"/>
        </w:rPr>
        <w:t>post-secondary</w:t>
      </w:r>
      <w:r>
        <w:rPr>
          <w:spacing w:val="-7"/>
          <w:sz w:val="20"/>
        </w:rPr>
        <w:t xml:space="preserve"> </w:t>
      </w:r>
      <w:r>
        <w:rPr>
          <w:sz w:val="20"/>
        </w:rPr>
        <w:t>college/university</w:t>
      </w:r>
      <w:r>
        <w:rPr>
          <w:spacing w:val="-6"/>
          <w:sz w:val="20"/>
        </w:rPr>
        <w:t xml:space="preserve"> </w:t>
      </w:r>
      <w:r>
        <w:rPr>
          <w:sz w:val="20"/>
        </w:rPr>
        <w:t>entrance</w:t>
      </w:r>
      <w:r>
        <w:rPr>
          <w:spacing w:val="-3"/>
          <w:sz w:val="20"/>
        </w:rPr>
        <w:t xml:space="preserve"> </w:t>
      </w:r>
      <w:r>
        <w:rPr>
          <w:sz w:val="20"/>
        </w:rPr>
        <w:t>requirements.</w:t>
      </w:r>
    </w:p>
    <w:p w14:paraId="327BC42C" w14:textId="77777777" w:rsidR="00FE4CDF" w:rsidRDefault="000B55A5">
      <w:pPr>
        <w:spacing w:before="64"/>
        <w:ind w:left="320"/>
        <w:rPr>
          <w:b/>
          <w:sz w:val="20"/>
        </w:rPr>
      </w:pPr>
      <w:r>
        <w:rPr>
          <w:noProof/>
        </w:rPr>
        <mc:AlternateContent>
          <mc:Choice Requires="wps">
            <w:drawing>
              <wp:anchor distT="0" distB="0" distL="114300" distR="114300" simplePos="0" relativeHeight="15760896" behindDoc="0" locked="0" layoutInCell="1" allowOverlap="1" wp14:anchorId="0614C051" wp14:editId="652288D0">
                <wp:simplePos x="0" y="0"/>
                <wp:positionH relativeFrom="page">
                  <wp:posOffset>685800</wp:posOffset>
                </wp:positionH>
                <wp:positionV relativeFrom="paragraph">
                  <wp:posOffset>172720</wp:posOffset>
                </wp:positionV>
                <wp:extent cx="576580" cy="12065"/>
                <wp:effectExtent l="0" t="0" r="0" b="635"/>
                <wp:wrapNone/>
                <wp:docPr id="10"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C9D19" id="docshape113" o:spid="_x0000_s1026" style="position:absolute;margin-left:54pt;margin-top:13.6pt;width:45.4pt;height:.9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" fillcolor="black" stroked="f">
                <v:path arrowok="t"/>
                <w10:wrap anchorx="page"/>
              </v:rect>
            </w:pict>
          </mc:Fallback>
        </mc:AlternateContent>
      </w:r>
      <w:r w:rsidR="003C4ACB">
        <w:rPr>
          <w:b/>
          <w:sz w:val="20"/>
        </w:rPr>
        <w:t>10</w:t>
      </w:r>
      <w:r w:rsidR="003C4ACB">
        <w:rPr>
          <w:b/>
          <w:sz w:val="20"/>
          <w:vertAlign w:val="superscript"/>
        </w:rPr>
        <w:t>th</w:t>
      </w:r>
      <w:r w:rsidR="003C4ACB">
        <w:rPr>
          <w:b/>
          <w:spacing w:val="-4"/>
          <w:sz w:val="20"/>
        </w:rPr>
        <w:t xml:space="preserve"> </w:t>
      </w:r>
      <w:r w:rsidR="003C4ACB">
        <w:rPr>
          <w:b/>
          <w:sz w:val="20"/>
        </w:rPr>
        <w:t>Grade</w:t>
      </w:r>
    </w:p>
    <w:p w14:paraId="5121A66C" w14:textId="680F93E7" w:rsidR="00FE4CDF" w:rsidRDefault="003C4ACB">
      <w:pPr>
        <w:tabs>
          <w:tab w:val="left" w:pos="1313"/>
        </w:tabs>
        <w:spacing w:before="56"/>
        <w:ind w:left="954"/>
        <w:rPr>
          <w:sz w:val="20"/>
        </w:rPr>
      </w:pPr>
      <w:r>
        <w:rPr>
          <w:rFonts w:ascii="Symbol" w:hAnsi="Symbol"/>
          <w:sz w:val="20"/>
        </w:rPr>
        <w:t></w:t>
      </w:r>
      <w:r>
        <w:rPr>
          <w:sz w:val="20"/>
        </w:rPr>
        <w:tab/>
        <w:t>Review</w:t>
      </w:r>
      <w:r>
        <w:rPr>
          <w:spacing w:val="-4"/>
          <w:sz w:val="20"/>
        </w:rPr>
        <w:t xml:space="preserve"> </w:t>
      </w:r>
      <w:r>
        <w:rPr>
          <w:sz w:val="20"/>
        </w:rPr>
        <w:t>My</w:t>
      </w:r>
      <w:r>
        <w:rPr>
          <w:spacing w:val="-3"/>
          <w:sz w:val="20"/>
        </w:rPr>
        <w:t xml:space="preserve"> </w:t>
      </w:r>
      <w:r w:rsidR="008A7456">
        <w:rPr>
          <w:sz w:val="20"/>
        </w:rPr>
        <w:t>Educational Plan and Profile</w:t>
      </w:r>
      <w:r w:rsidR="003B08FA">
        <w:rPr>
          <w:sz w:val="20"/>
        </w:rPr>
        <w:t xml:space="preserve"> </w:t>
      </w:r>
      <w:r w:rsidR="008A7456">
        <w:rPr>
          <w:spacing w:val="1"/>
          <w:sz w:val="20"/>
        </w:rPr>
        <w:t>(</w:t>
      </w:r>
      <w:r w:rsidR="008A7456">
        <w:rPr>
          <w:sz w:val="20"/>
        </w:rPr>
        <w:t>EPP</w:t>
      </w:r>
      <w:r>
        <w:rPr>
          <w:sz w:val="20"/>
        </w:rPr>
        <w:t>)</w:t>
      </w:r>
      <w:r>
        <w:rPr>
          <w:spacing w:val="-2"/>
          <w:sz w:val="20"/>
        </w:rPr>
        <w:t xml:space="preserve"> </w:t>
      </w:r>
      <w:r>
        <w:rPr>
          <w:sz w:val="20"/>
        </w:rPr>
        <w:t>and</w:t>
      </w:r>
      <w:r>
        <w:rPr>
          <w:spacing w:val="-1"/>
          <w:sz w:val="20"/>
        </w:rPr>
        <w:t xml:space="preserve"> </w:t>
      </w:r>
      <w:r>
        <w:rPr>
          <w:sz w:val="20"/>
        </w:rPr>
        <w:t>revise</w:t>
      </w:r>
      <w:r>
        <w:rPr>
          <w:spacing w:val="-2"/>
          <w:sz w:val="20"/>
        </w:rPr>
        <w:t xml:space="preserve"> </w:t>
      </w:r>
      <w:r>
        <w:rPr>
          <w:sz w:val="20"/>
        </w:rPr>
        <w:t>as</w:t>
      </w:r>
      <w:r>
        <w:rPr>
          <w:spacing w:val="-3"/>
          <w:sz w:val="20"/>
        </w:rPr>
        <w:t xml:space="preserve"> </w:t>
      </w:r>
      <w:r>
        <w:rPr>
          <w:sz w:val="20"/>
        </w:rPr>
        <w:t>appropriate.</w:t>
      </w:r>
    </w:p>
    <w:p w14:paraId="12FA604B" w14:textId="0B0C5961" w:rsidR="00FE4CDF" w:rsidRDefault="003C4ACB">
      <w:pPr>
        <w:tabs>
          <w:tab w:val="left" w:pos="1313"/>
        </w:tabs>
        <w:spacing w:before="60"/>
        <w:ind w:left="954"/>
        <w:rPr>
          <w:sz w:val="20"/>
        </w:rPr>
      </w:pPr>
      <w:r>
        <w:rPr>
          <w:rFonts w:ascii="Symbol" w:hAnsi="Symbol"/>
          <w:sz w:val="20"/>
        </w:rPr>
        <w:t></w:t>
      </w:r>
      <w:r>
        <w:rPr>
          <w:sz w:val="20"/>
        </w:rPr>
        <w:tab/>
        <w:t>Review</w:t>
      </w:r>
      <w:r>
        <w:rPr>
          <w:spacing w:val="-4"/>
          <w:sz w:val="20"/>
        </w:rPr>
        <w:t xml:space="preserve"> </w:t>
      </w:r>
      <w:r>
        <w:rPr>
          <w:sz w:val="20"/>
        </w:rPr>
        <w:t>transcript</w:t>
      </w:r>
      <w:r>
        <w:rPr>
          <w:spacing w:val="-3"/>
          <w:sz w:val="20"/>
        </w:rPr>
        <w:t xml:space="preserve"> </w:t>
      </w:r>
      <w:r>
        <w:rPr>
          <w:sz w:val="20"/>
        </w:rPr>
        <w:t>and</w:t>
      </w:r>
      <w:r>
        <w:rPr>
          <w:spacing w:val="-1"/>
          <w:sz w:val="20"/>
        </w:rPr>
        <w:t xml:space="preserve"> </w:t>
      </w:r>
      <w:r>
        <w:rPr>
          <w:sz w:val="20"/>
        </w:rPr>
        <w:t>courses you</w:t>
      </w:r>
      <w:r>
        <w:rPr>
          <w:spacing w:val="-2"/>
          <w:sz w:val="20"/>
        </w:rPr>
        <w:t xml:space="preserve"> </w:t>
      </w:r>
      <w:r>
        <w:rPr>
          <w:sz w:val="20"/>
        </w:rPr>
        <w:t>are</w:t>
      </w:r>
      <w:r>
        <w:rPr>
          <w:spacing w:val="-2"/>
          <w:sz w:val="20"/>
        </w:rPr>
        <w:t xml:space="preserve"> </w:t>
      </w:r>
      <w:r>
        <w:rPr>
          <w:sz w:val="20"/>
        </w:rPr>
        <w:t>currently</w:t>
      </w:r>
      <w:r>
        <w:rPr>
          <w:spacing w:val="-6"/>
          <w:sz w:val="20"/>
        </w:rPr>
        <w:t xml:space="preserve"> </w:t>
      </w:r>
      <w:r>
        <w:rPr>
          <w:sz w:val="20"/>
        </w:rPr>
        <w:t>enrolled</w:t>
      </w:r>
      <w:r>
        <w:rPr>
          <w:spacing w:val="-1"/>
          <w:sz w:val="20"/>
        </w:rPr>
        <w:t xml:space="preserve"> </w:t>
      </w:r>
      <w:r>
        <w:rPr>
          <w:sz w:val="20"/>
        </w:rPr>
        <w:t>in.</w:t>
      </w:r>
    </w:p>
    <w:p w14:paraId="73CD8978" w14:textId="59910BC6" w:rsidR="008A7456" w:rsidRDefault="008A7456">
      <w:pPr>
        <w:tabs>
          <w:tab w:val="left" w:pos="1313"/>
        </w:tabs>
        <w:spacing w:before="60"/>
        <w:ind w:left="954"/>
        <w:rPr>
          <w:sz w:val="20"/>
        </w:rPr>
      </w:pPr>
      <w:r>
        <w:rPr>
          <w:rFonts w:ascii="Symbol" w:hAnsi="Symbol"/>
          <w:sz w:val="20"/>
        </w:rPr>
        <w:t></w:t>
      </w:r>
      <w:r>
        <w:rPr>
          <w:rFonts w:ascii="Symbol" w:hAnsi="Symbol"/>
          <w:sz w:val="20"/>
        </w:rPr>
        <w:t></w:t>
      </w:r>
      <w:r>
        <w:rPr>
          <w:rFonts w:ascii="Symbol" w:hAnsi="Symbol"/>
          <w:sz w:val="20"/>
        </w:rPr>
        <w:t></w:t>
      </w:r>
      <w:r>
        <w:rPr>
          <w:rFonts w:ascii="Symbol" w:hAnsi="Symbol"/>
          <w:sz w:val="20"/>
        </w:rPr>
        <w:tab/>
      </w:r>
      <w:r>
        <w:rPr>
          <w:sz w:val="20"/>
        </w:rPr>
        <w:t xml:space="preserve">Complete the PSAT in </w:t>
      </w:r>
      <w:r w:rsidR="0085132F">
        <w:rPr>
          <w:sz w:val="20"/>
        </w:rPr>
        <w:t>mid-</w:t>
      </w:r>
      <w:r>
        <w:rPr>
          <w:sz w:val="20"/>
        </w:rPr>
        <w:t>October, paid for by the school district.</w:t>
      </w:r>
    </w:p>
    <w:p w14:paraId="2C7D96FA" w14:textId="72A258E8" w:rsidR="0085132F" w:rsidRPr="0085132F" w:rsidRDefault="0085132F">
      <w:pPr>
        <w:tabs>
          <w:tab w:val="left" w:pos="1313"/>
        </w:tabs>
        <w:spacing w:before="60"/>
        <w:ind w:left="954"/>
        <w:rPr>
          <w:sz w:val="20"/>
        </w:rPr>
      </w:pPr>
      <w:r>
        <w:rPr>
          <w:rFonts w:ascii="Symbol" w:hAnsi="Symbol"/>
          <w:sz w:val="20"/>
        </w:rPr>
        <w:t></w:t>
      </w:r>
      <w:r>
        <w:rPr>
          <w:rFonts w:ascii="Symbol" w:hAnsi="Symbol"/>
          <w:sz w:val="20"/>
        </w:rPr>
        <w:tab/>
      </w:r>
      <w:r>
        <w:rPr>
          <w:sz w:val="20"/>
        </w:rPr>
        <w:t>Complete your extended application in English 10 and Advisory (2</w:t>
      </w:r>
      <w:r w:rsidRPr="0085132F">
        <w:rPr>
          <w:sz w:val="20"/>
          <w:vertAlign w:val="superscript"/>
        </w:rPr>
        <w:t>nd</w:t>
      </w:r>
      <w:r>
        <w:rPr>
          <w:sz w:val="20"/>
        </w:rPr>
        <w:t xml:space="preserve"> Semester)</w:t>
      </w:r>
    </w:p>
    <w:p w14:paraId="2A4CD5AB" w14:textId="0A6411F0" w:rsidR="00FE4CDF" w:rsidRDefault="003C4ACB">
      <w:pPr>
        <w:tabs>
          <w:tab w:val="left" w:pos="1321"/>
        </w:tabs>
        <w:spacing w:before="57" w:line="245" w:lineRule="exact"/>
        <w:ind w:left="961"/>
        <w:rPr>
          <w:sz w:val="20"/>
        </w:rPr>
      </w:pPr>
      <w:r>
        <w:rPr>
          <w:rFonts w:ascii="Symbol" w:hAnsi="Symbol"/>
          <w:sz w:val="20"/>
        </w:rPr>
        <w:t></w:t>
      </w:r>
      <w:r>
        <w:rPr>
          <w:sz w:val="20"/>
        </w:rPr>
        <w:tab/>
      </w:r>
      <w:r w:rsidR="008A7456">
        <w:rPr>
          <w:sz w:val="20"/>
        </w:rPr>
        <w:t>Start working on my Resume and continue my career interest studies.</w:t>
      </w:r>
    </w:p>
    <w:p w14:paraId="60ADD257" w14:textId="77777777" w:rsidR="00FE4CDF" w:rsidRDefault="003C4ACB">
      <w:pPr>
        <w:tabs>
          <w:tab w:val="left" w:pos="1321"/>
        </w:tabs>
        <w:ind w:left="961"/>
        <w:rPr>
          <w:sz w:val="20"/>
        </w:rPr>
      </w:pPr>
      <w:r>
        <w:rPr>
          <w:rFonts w:ascii="Symbol" w:hAnsi="Symbol"/>
          <w:sz w:val="20"/>
        </w:rPr>
        <w:t></w:t>
      </w:r>
      <w:r>
        <w:rPr>
          <w:sz w:val="20"/>
        </w:rPr>
        <w:tab/>
        <w:t>Continue</w:t>
      </w:r>
      <w:r>
        <w:rPr>
          <w:spacing w:val="-2"/>
          <w:sz w:val="20"/>
        </w:rPr>
        <w:t xml:space="preserve"> </w:t>
      </w:r>
      <w:r>
        <w:rPr>
          <w:sz w:val="20"/>
        </w:rPr>
        <w:t>to</w:t>
      </w:r>
      <w:r>
        <w:rPr>
          <w:spacing w:val="1"/>
          <w:sz w:val="20"/>
        </w:rPr>
        <w:t xml:space="preserve"> </w:t>
      </w:r>
      <w:r>
        <w:rPr>
          <w:sz w:val="20"/>
        </w:rPr>
        <w:t>work</w:t>
      </w:r>
      <w:r>
        <w:rPr>
          <w:spacing w:val="-2"/>
          <w:sz w:val="20"/>
        </w:rPr>
        <w:t xml:space="preserve"> </w:t>
      </w:r>
      <w:r>
        <w:rPr>
          <w:sz w:val="20"/>
        </w:rPr>
        <w:t>towards</w:t>
      </w:r>
      <w:r>
        <w:rPr>
          <w:spacing w:val="-3"/>
          <w:sz w:val="20"/>
        </w:rPr>
        <w:t xml:space="preserve"> </w:t>
      </w:r>
      <w:r>
        <w:rPr>
          <w:sz w:val="20"/>
        </w:rPr>
        <w:t>excellence</w:t>
      </w:r>
      <w:r>
        <w:rPr>
          <w:spacing w:val="-1"/>
          <w:sz w:val="20"/>
        </w:rPr>
        <w:t xml:space="preserve"> </w:t>
      </w:r>
      <w:r>
        <w:rPr>
          <w:sz w:val="20"/>
        </w:rPr>
        <w:t>in</w:t>
      </w:r>
      <w:r>
        <w:rPr>
          <w:spacing w:val="-3"/>
          <w:sz w:val="20"/>
        </w:rPr>
        <w:t xml:space="preserve"> </w:t>
      </w:r>
      <w:r>
        <w:rPr>
          <w:sz w:val="20"/>
        </w:rPr>
        <w:t>both</w:t>
      </w:r>
      <w:r>
        <w:rPr>
          <w:spacing w:val="-3"/>
          <w:sz w:val="20"/>
        </w:rPr>
        <w:t xml:space="preserve"> </w:t>
      </w:r>
      <w:r>
        <w:rPr>
          <w:sz w:val="20"/>
        </w:rPr>
        <w:t>course</w:t>
      </w:r>
      <w:r>
        <w:rPr>
          <w:spacing w:val="1"/>
          <w:sz w:val="20"/>
        </w:rPr>
        <w:t xml:space="preserve"> </w:t>
      </w:r>
      <w:r>
        <w:rPr>
          <w:sz w:val="20"/>
        </w:rPr>
        <w:t>work</w:t>
      </w:r>
      <w:r>
        <w:rPr>
          <w:spacing w:val="-3"/>
          <w:sz w:val="20"/>
        </w:rPr>
        <w:t xml:space="preserve"> </w:t>
      </w:r>
      <w:r>
        <w:rPr>
          <w:sz w:val="20"/>
        </w:rPr>
        <w:t>and in</w:t>
      </w:r>
      <w:r>
        <w:rPr>
          <w:spacing w:val="-4"/>
          <w:sz w:val="20"/>
        </w:rPr>
        <w:t xml:space="preserve"> </w:t>
      </w:r>
      <w:r>
        <w:rPr>
          <w:sz w:val="20"/>
        </w:rPr>
        <w:t>co-curricular activities.</w:t>
      </w:r>
    </w:p>
    <w:p w14:paraId="076B4FEA" w14:textId="77777777" w:rsidR="00FE4CDF" w:rsidRDefault="000B55A5">
      <w:pPr>
        <w:spacing w:before="64"/>
        <w:ind w:left="320"/>
        <w:rPr>
          <w:b/>
          <w:sz w:val="20"/>
        </w:rPr>
      </w:pPr>
      <w:r>
        <w:rPr>
          <w:noProof/>
        </w:rPr>
        <mc:AlternateContent>
          <mc:Choice Requires="wps">
            <w:drawing>
              <wp:anchor distT="0" distB="0" distL="114300" distR="114300" simplePos="0" relativeHeight="15761408" behindDoc="0" locked="0" layoutInCell="1" allowOverlap="1" wp14:anchorId="78E785E6" wp14:editId="6508CFCC">
                <wp:simplePos x="0" y="0"/>
                <wp:positionH relativeFrom="page">
                  <wp:posOffset>685800</wp:posOffset>
                </wp:positionH>
                <wp:positionV relativeFrom="paragraph">
                  <wp:posOffset>172720</wp:posOffset>
                </wp:positionV>
                <wp:extent cx="565785" cy="12065"/>
                <wp:effectExtent l="0" t="0" r="5715" b="635"/>
                <wp:wrapNone/>
                <wp:docPr id="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77F3C" id="docshape114" o:spid="_x0000_s1026" style="position:absolute;margin-left:54pt;margin-top:13.6pt;width:44.55pt;height:.9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" fillcolor="black" stroked="f">
                <v:path arrowok="t"/>
                <w10:wrap anchorx="page"/>
              </v:rect>
            </w:pict>
          </mc:Fallback>
        </mc:AlternateContent>
      </w:r>
      <w:r w:rsidR="003C4ACB">
        <w:rPr>
          <w:b/>
          <w:spacing w:val="-1"/>
          <w:sz w:val="20"/>
        </w:rPr>
        <w:t>11</w:t>
      </w:r>
      <w:r w:rsidR="003C4ACB">
        <w:rPr>
          <w:b/>
          <w:spacing w:val="-1"/>
          <w:sz w:val="20"/>
          <w:vertAlign w:val="superscript"/>
        </w:rPr>
        <w:t>th</w:t>
      </w:r>
      <w:r w:rsidR="003C4ACB">
        <w:rPr>
          <w:b/>
          <w:spacing w:val="-19"/>
          <w:sz w:val="20"/>
        </w:rPr>
        <w:t xml:space="preserve"> </w:t>
      </w:r>
      <w:r w:rsidR="003C4ACB">
        <w:rPr>
          <w:b/>
          <w:sz w:val="20"/>
        </w:rPr>
        <w:t>Grade</w:t>
      </w:r>
    </w:p>
    <w:p w14:paraId="3AE58499" w14:textId="77777777" w:rsidR="00FE4CDF" w:rsidRDefault="003C4ACB">
      <w:pPr>
        <w:tabs>
          <w:tab w:val="left" w:pos="1311"/>
        </w:tabs>
        <w:spacing w:before="57"/>
        <w:ind w:left="1311" w:right="985" w:hanging="360"/>
        <w:rPr>
          <w:sz w:val="20"/>
        </w:rPr>
      </w:pPr>
      <w:r>
        <w:rPr>
          <w:rFonts w:ascii="Symbol" w:hAnsi="Symbol"/>
          <w:sz w:val="20"/>
        </w:rPr>
        <w:t></w:t>
      </w:r>
      <w:r>
        <w:rPr>
          <w:sz w:val="20"/>
        </w:rPr>
        <w:tab/>
        <w:t>Review My Academic Plan &amp; Profile (MAPP) in relation to graduation requirements and post-high school</w:t>
      </w:r>
      <w:r>
        <w:rPr>
          <w:spacing w:val="-47"/>
          <w:sz w:val="20"/>
        </w:rPr>
        <w:t xml:space="preserve"> </w:t>
      </w:r>
      <w:r>
        <w:rPr>
          <w:sz w:val="20"/>
        </w:rPr>
        <w:t>plans</w:t>
      </w:r>
      <w:r>
        <w:rPr>
          <w:spacing w:val="-2"/>
          <w:sz w:val="20"/>
        </w:rPr>
        <w:t xml:space="preserve"> </w:t>
      </w:r>
      <w:r>
        <w:rPr>
          <w:sz w:val="20"/>
        </w:rPr>
        <w:t>and</w:t>
      </w:r>
      <w:r>
        <w:rPr>
          <w:spacing w:val="3"/>
          <w:sz w:val="20"/>
        </w:rPr>
        <w:t xml:space="preserve"> </w:t>
      </w:r>
      <w:r>
        <w:rPr>
          <w:sz w:val="20"/>
        </w:rPr>
        <w:t>make revisions</w:t>
      </w:r>
      <w:r>
        <w:rPr>
          <w:spacing w:val="-1"/>
          <w:sz w:val="20"/>
        </w:rPr>
        <w:t xml:space="preserve"> </w:t>
      </w:r>
      <w:r>
        <w:rPr>
          <w:sz w:val="20"/>
        </w:rPr>
        <w:t>as</w:t>
      </w:r>
      <w:r>
        <w:rPr>
          <w:spacing w:val="-1"/>
          <w:sz w:val="20"/>
        </w:rPr>
        <w:t xml:space="preserve"> </w:t>
      </w:r>
      <w:r>
        <w:rPr>
          <w:sz w:val="20"/>
        </w:rPr>
        <w:t>appropriate.</w:t>
      </w:r>
    </w:p>
    <w:p w14:paraId="121CAB17" w14:textId="696E3FAE" w:rsidR="00FE4CDF" w:rsidRDefault="003C4ACB">
      <w:pPr>
        <w:tabs>
          <w:tab w:val="left" w:pos="1311"/>
        </w:tabs>
        <w:spacing w:before="57"/>
        <w:ind w:left="951"/>
        <w:rPr>
          <w:sz w:val="20"/>
        </w:rPr>
      </w:pPr>
      <w:r>
        <w:rPr>
          <w:rFonts w:ascii="Symbol" w:hAnsi="Symbol"/>
          <w:sz w:val="20"/>
        </w:rPr>
        <w:t></w:t>
      </w:r>
      <w:r>
        <w:rPr>
          <w:sz w:val="20"/>
        </w:rPr>
        <w:tab/>
      </w:r>
      <w:r w:rsidR="0085132F">
        <w:rPr>
          <w:sz w:val="20"/>
        </w:rPr>
        <w:t>Is your extended application completed? (Graduation Requirement)</w:t>
      </w:r>
    </w:p>
    <w:p w14:paraId="70DC4C19" w14:textId="77777777" w:rsidR="00FE4CDF" w:rsidRDefault="003C4ACB">
      <w:pPr>
        <w:tabs>
          <w:tab w:val="left" w:pos="1311"/>
        </w:tabs>
        <w:spacing w:before="60"/>
        <w:ind w:left="951"/>
        <w:rPr>
          <w:sz w:val="20"/>
        </w:rPr>
      </w:pPr>
      <w:r>
        <w:rPr>
          <w:rFonts w:ascii="Symbol" w:hAnsi="Symbol"/>
          <w:sz w:val="20"/>
        </w:rPr>
        <w:t></w:t>
      </w:r>
      <w:r>
        <w:rPr>
          <w:sz w:val="20"/>
        </w:rPr>
        <w:tab/>
        <w:t>Check</w:t>
      </w:r>
      <w:r>
        <w:rPr>
          <w:spacing w:val="-3"/>
          <w:sz w:val="20"/>
        </w:rPr>
        <w:t xml:space="preserve"> </w:t>
      </w:r>
      <w:r>
        <w:rPr>
          <w:sz w:val="20"/>
        </w:rPr>
        <w:t>college</w:t>
      </w:r>
      <w:r>
        <w:rPr>
          <w:spacing w:val="-2"/>
          <w:sz w:val="20"/>
        </w:rPr>
        <w:t xml:space="preserve"> </w:t>
      </w:r>
      <w:r>
        <w:rPr>
          <w:sz w:val="20"/>
        </w:rPr>
        <w:t>entrance</w:t>
      </w:r>
      <w:r>
        <w:rPr>
          <w:spacing w:val="-2"/>
          <w:sz w:val="20"/>
        </w:rPr>
        <w:t xml:space="preserve"> </w:t>
      </w:r>
      <w:r>
        <w:rPr>
          <w:sz w:val="20"/>
        </w:rPr>
        <w:t>test</w:t>
      </w:r>
      <w:r>
        <w:rPr>
          <w:spacing w:val="-2"/>
          <w:sz w:val="20"/>
        </w:rPr>
        <w:t xml:space="preserve"> </w:t>
      </w:r>
      <w:r>
        <w:rPr>
          <w:sz w:val="20"/>
        </w:rPr>
        <w:t>(ACT,</w:t>
      </w:r>
      <w:r>
        <w:rPr>
          <w:spacing w:val="-2"/>
          <w:sz w:val="20"/>
        </w:rPr>
        <w:t xml:space="preserve"> </w:t>
      </w:r>
      <w:r>
        <w:rPr>
          <w:sz w:val="20"/>
        </w:rPr>
        <w:t>SAT,</w:t>
      </w:r>
      <w:r>
        <w:rPr>
          <w:spacing w:val="-1"/>
          <w:sz w:val="20"/>
        </w:rPr>
        <w:t xml:space="preserve"> </w:t>
      </w:r>
      <w:r>
        <w:rPr>
          <w:sz w:val="20"/>
        </w:rPr>
        <w:t>SAT</w:t>
      </w:r>
      <w:r>
        <w:rPr>
          <w:spacing w:val="2"/>
          <w:sz w:val="20"/>
        </w:rPr>
        <w:t xml:space="preserve"> </w:t>
      </w:r>
      <w:r>
        <w:rPr>
          <w:sz w:val="20"/>
        </w:rPr>
        <w:t>Subject,</w:t>
      </w:r>
      <w:r>
        <w:rPr>
          <w:spacing w:val="-1"/>
          <w:sz w:val="20"/>
        </w:rPr>
        <w:t xml:space="preserve"> </w:t>
      </w:r>
      <w:r>
        <w:rPr>
          <w:sz w:val="20"/>
        </w:rPr>
        <w:t>etc.)</w:t>
      </w:r>
      <w:r>
        <w:rPr>
          <w:spacing w:val="-4"/>
          <w:sz w:val="20"/>
        </w:rPr>
        <w:t xml:space="preserve"> </w:t>
      </w:r>
      <w:r>
        <w:rPr>
          <w:sz w:val="20"/>
        </w:rPr>
        <w:t>dates</w:t>
      </w:r>
      <w:r>
        <w:rPr>
          <w:spacing w:val="-2"/>
          <w:sz w:val="20"/>
        </w:rPr>
        <w:t xml:space="preserve"> </w:t>
      </w:r>
      <w:r>
        <w:rPr>
          <w:sz w:val="20"/>
        </w:rPr>
        <w:t>and</w:t>
      </w:r>
      <w:r>
        <w:rPr>
          <w:spacing w:val="-1"/>
          <w:sz w:val="20"/>
        </w:rPr>
        <w:t xml:space="preserve"> </w:t>
      </w:r>
      <w:r>
        <w:rPr>
          <w:sz w:val="20"/>
        </w:rPr>
        <w:t>registration</w:t>
      </w:r>
      <w:r>
        <w:rPr>
          <w:spacing w:val="-3"/>
          <w:sz w:val="20"/>
        </w:rPr>
        <w:t xml:space="preserve"> </w:t>
      </w:r>
      <w:r>
        <w:rPr>
          <w:sz w:val="20"/>
        </w:rPr>
        <w:t>deadlines.</w:t>
      </w:r>
    </w:p>
    <w:p w14:paraId="17BD3F4D" w14:textId="72AD5111" w:rsidR="00FE4CDF" w:rsidRDefault="003C4ACB" w:rsidP="0085132F">
      <w:pPr>
        <w:tabs>
          <w:tab w:val="left" w:pos="1311"/>
        </w:tabs>
        <w:spacing w:before="60"/>
        <w:ind w:left="951"/>
        <w:rPr>
          <w:sz w:val="20"/>
        </w:rPr>
      </w:pPr>
      <w:r>
        <w:rPr>
          <w:rFonts w:ascii="Symbol" w:hAnsi="Symbol"/>
          <w:sz w:val="20"/>
        </w:rPr>
        <w:t></w:t>
      </w:r>
      <w:r>
        <w:rPr>
          <w:sz w:val="20"/>
        </w:rPr>
        <w:tab/>
        <w:t>Check</w:t>
      </w:r>
      <w:r>
        <w:rPr>
          <w:spacing w:val="-3"/>
          <w:sz w:val="20"/>
        </w:rPr>
        <w:t xml:space="preserve"> </w:t>
      </w:r>
      <w:r>
        <w:rPr>
          <w:sz w:val="20"/>
        </w:rPr>
        <w:t>specific</w:t>
      </w:r>
      <w:r>
        <w:rPr>
          <w:spacing w:val="-2"/>
          <w:sz w:val="20"/>
        </w:rPr>
        <w:t xml:space="preserve"> </w:t>
      </w:r>
      <w:r>
        <w:rPr>
          <w:sz w:val="20"/>
        </w:rPr>
        <w:t>entrance</w:t>
      </w:r>
      <w:r>
        <w:rPr>
          <w:spacing w:val="-2"/>
          <w:sz w:val="20"/>
        </w:rPr>
        <w:t xml:space="preserve"> </w:t>
      </w:r>
      <w:r>
        <w:rPr>
          <w:sz w:val="20"/>
        </w:rPr>
        <w:t>requirements</w:t>
      </w:r>
      <w:r>
        <w:rPr>
          <w:spacing w:val="-2"/>
          <w:sz w:val="20"/>
        </w:rPr>
        <w:t xml:space="preserve"> </w:t>
      </w:r>
      <w:r>
        <w:rPr>
          <w:sz w:val="20"/>
        </w:rPr>
        <w:t>(such</w:t>
      </w:r>
      <w:r>
        <w:rPr>
          <w:spacing w:val="-3"/>
          <w:sz w:val="20"/>
        </w:rPr>
        <w:t xml:space="preserve"> </w:t>
      </w:r>
      <w:r>
        <w:rPr>
          <w:sz w:val="20"/>
        </w:rPr>
        <w:t>as</w:t>
      </w:r>
      <w:r>
        <w:rPr>
          <w:spacing w:val="-3"/>
          <w:sz w:val="20"/>
        </w:rPr>
        <w:t xml:space="preserve"> </w:t>
      </w:r>
      <w:r>
        <w:rPr>
          <w:sz w:val="20"/>
        </w:rPr>
        <w:t>courses</w:t>
      </w:r>
      <w:r>
        <w:rPr>
          <w:spacing w:val="-2"/>
          <w:sz w:val="20"/>
        </w:rPr>
        <w:t xml:space="preserve"> </w:t>
      </w:r>
      <w:r>
        <w:rPr>
          <w:sz w:val="20"/>
        </w:rPr>
        <w:t>and</w:t>
      </w:r>
      <w:r>
        <w:rPr>
          <w:spacing w:val="-1"/>
          <w:sz w:val="20"/>
        </w:rPr>
        <w:t xml:space="preserve"> </w:t>
      </w:r>
      <w:r>
        <w:rPr>
          <w:sz w:val="20"/>
        </w:rPr>
        <w:t>test</w:t>
      </w:r>
      <w:r>
        <w:rPr>
          <w:spacing w:val="-3"/>
          <w:sz w:val="20"/>
        </w:rPr>
        <w:t xml:space="preserve"> </w:t>
      </w:r>
      <w:r>
        <w:rPr>
          <w:sz w:val="20"/>
        </w:rPr>
        <w:t>scores)</w:t>
      </w:r>
      <w:r>
        <w:rPr>
          <w:spacing w:val="5"/>
          <w:sz w:val="20"/>
        </w:rPr>
        <w:t xml:space="preserve"> </w:t>
      </w:r>
      <w:r>
        <w:rPr>
          <w:sz w:val="20"/>
        </w:rPr>
        <w:t>for</w:t>
      </w:r>
      <w:r>
        <w:rPr>
          <w:spacing w:val="-2"/>
          <w:sz w:val="20"/>
        </w:rPr>
        <w:t xml:space="preserve"> </w:t>
      </w:r>
      <w:r>
        <w:rPr>
          <w:sz w:val="20"/>
        </w:rPr>
        <w:t>schools</w:t>
      </w:r>
      <w:r>
        <w:rPr>
          <w:spacing w:val="-2"/>
          <w:sz w:val="20"/>
        </w:rPr>
        <w:t xml:space="preserve"> </w:t>
      </w:r>
      <w:r>
        <w:rPr>
          <w:sz w:val="20"/>
        </w:rPr>
        <w:t>of</w:t>
      </w:r>
      <w:r>
        <w:rPr>
          <w:spacing w:val="-4"/>
          <w:sz w:val="20"/>
        </w:rPr>
        <w:t xml:space="preserve"> </w:t>
      </w:r>
      <w:r>
        <w:rPr>
          <w:sz w:val="20"/>
        </w:rPr>
        <w:t>interest.</w:t>
      </w:r>
    </w:p>
    <w:p w14:paraId="52323846" w14:textId="77777777" w:rsidR="00FE4CDF" w:rsidRDefault="003C4ACB">
      <w:pPr>
        <w:tabs>
          <w:tab w:val="left" w:pos="1311"/>
        </w:tabs>
        <w:spacing w:before="59"/>
        <w:ind w:left="1311" w:right="1145" w:hanging="360"/>
        <w:rPr>
          <w:sz w:val="20"/>
        </w:rPr>
      </w:pPr>
      <w:r>
        <w:rPr>
          <w:rFonts w:ascii="Symbol" w:hAnsi="Symbol"/>
          <w:sz w:val="20"/>
        </w:rPr>
        <w:t></w:t>
      </w:r>
      <w:r>
        <w:rPr>
          <w:sz w:val="20"/>
        </w:rPr>
        <w:tab/>
        <w:t>For</w:t>
      </w:r>
      <w:r>
        <w:rPr>
          <w:spacing w:val="-3"/>
          <w:sz w:val="20"/>
        </w:rPr>
        <w:t xml:space="preserve"> </w:t>
      </w:r>
      <w:r>
        <w:rPr>
          <w:sz w:val="20"/>
        </w:rPr>
        <w:t>the</w:t>
      </w:r>
      <w:r>
        <w:rPr>
          <w:spacing w:val="-2"/>
          <w:sz w:val="20"/>
        </w:rPr>
        <w:t xml:space="preserve"> </w:t>
      </w:r>
      <w:r>
        <w:rPr>
          <w:sz w:val="20"/>
        </w:rPr>
        <w:t>non-college</w:t>
      </w:r>
      <w:r>
        <w:rPr>
          <w:spacing w:val="-3"/>
          <w:sz w:val="20"/>
        </w:rPr>
        <w:t xml:space="preserve"> </w:t>
      </w:r>
      <w:r>
        <w:rPr>
          <w:sz w:val="20"/>
        </w:rPr>
        <w:t>bound</w:t>
      </w:r>
      <w:r>
        <w:rPr>
          <w:spacing w:val="-1"/>
          <w:sz w:val="20"/>
        </w:rPr>
        <w:t xml:space="preserve"> </w:t>
      </w:r>
      <w:r>
        <w:rPr>
          <w:sz w:val="20"/>
        </w:rPr>
        <w:t>student,</w:t>
      </w:r>
      <w:r>
        <w:rPr>
          <w:spacing w:val="-2"/>
          <w:sz w:val="20"/>
        </w:rPr>
        <w:t xml:space="preserve"> </w:t>
      </w:r>
      <w:r>
        <w:rPr>
          <w:sz w:val="20"/>
        </w:rPr>
        <w:t>research</w:t>
      </w:r>
      <w:r>
        <w:rPr>
          <w:spacing w:val="-4"/>
          <w:sz w:val="20"/>
        </w:rPr>
        <w:t xml:space="preserve"> </w:t>
      </w:r>
      <w:r>
        <w:rPr>
          <w:sz w:val="20"/>
        </w:rPr>
        <w:t>other</w:t>
      </w:r>
      <w:r>
        <w:rPr>
          <w:spacing w:val="-1"/>
          <w:sz w:val="20"/>
        </w:rPr>
        <w:t xml:space="preserve"> </w:t>
      </w:r>
      <w:r>
        <w:rPr>
          <w:sz w:val="20"/>
        </w:rPr>
        <w:t>career</w:t>
      </w:r>
      <w:r>
        <w:rPr>
          <w:spacing w:val="-2"/>
          <w:sz w:val="20"/>
        </w:rPr>
        <w:t xml:space="preserve"> </w:t>
      </w:r>
      <w:r>
        <w:rPr>
          <w:sz w:val="20"/>
        </w:rPr>
        <w:t>options</w:t>
      </w:r>
      <w:r>
        <w:rPr>
          <w:spacing w:val="-4"/>
          <w:sz w:val="20"/>
        </w:rPr>
        <w:t xml:space="preserve"> </w:t>
      </w:r>
      <w:r>
        <w:rPr>
          <w:sz w:val="20"/>
        </w:rPr>
        <w:t>such</w:t>
      </w:r>
      <w:r>
        <w:rPr>
          <w:spacing w:val="-3"/>
          <w:sz w:val="20"/>
        </w:rPr>
        <w:t xml:space="preserve"> </w:t>
      </w:r>
      <w:r>
        <w:rPr>
          <w:sz w:val="20"/>
        </w:rPr>
        <w:t>as military,</w:t>
      </w:r>
      <w:r>
        <w:rPr>
          <w:spacing w:val="-3"/>
          <w:sz w:val="20"/>
        </w:rPr>
        <w:t xml:space="preserve"> </w:t>
      </w:r>
      <w:r>
        <w:rPr>
          <w:sz w:val="20"/>
        </w:rPr>
        <w:t>apprenticeships,</w:t>
      </w:r>
      <w:r>
        <w:rPr>
          <w:spacing w:val="-2"/>
          <w:sz w:val="20"/>
        </w:rPr>
        <w:t xml:space="preserve"> </w:t>
      </w:r>
      <w:r>
        <w:rPr>
          <w:sz w:val="20"/>
        </w:rPr>
        <w:t>travel</w:t>
      </w:r>
      <w:r>
        <w:rPr>
          <w:spacing w:val="-47"/>
          <w:sz w:val="20"/>
        </w:rPr>
        <w:t xml:space="preserve"> </w:t>
      </w:r>
      <w:r>
        <w:rPr>
          <w:sz w:val="20"/>
        </w:rPr>
        <w:t>and the greater</w:t>
      </w:r>
      <w:r>
        <w:rPr>
          <w:spacing w:val="3"/>
          <w:sz w:val="20"/>
        </w:rPr>
        <w:t xml:space="preserve"> </w:t>
      </w:r>
      <w:r>
        <w:rPr>
          <w:sz w:val="20"/>
        </w:rPr>
        <w:t>world</w:t>
      </w:r>
      <w:r>
        <w:rPr>
          <w:spacing w:val="1"/>
          <w:sz w:val="20"/>
        </w:rPr>
        <w:t xml:space="preserve"> </w:t>
      </w:r>
      <w:r>
        <w:rPr>
          <w:sz w:val="20"/>
        </w:rPr>
        <w:t>of</w:t>
      </w:r>
      <w:r>
        <w:rPr>
          <w:spacing w:val="1"/>
          <w:sz w:val="20"/>
        </w:rPr>
        <w:t xml:space="preserve"> </w:t>
      </w:r>
      <w:r>
        <w:rPr>
          <w:sz w:val="20"/>
        </w:rPr>
        <w:t>work.</w:t>
      </w:r>
    </w:p>
    <w:p w14:paraId="6BA5C452" w14:textId="77777777" w:rsidR="00FE4CDF" w:rsidRDefault="000B55A5">
      <w:pPr>
        <w:spacing w:before="65"/>
        <w:ind w:left="320"/>
        <w:rPr>
          <w:b/>
          <w:sz w:val="20"/>
        </w:rPr>
      </w:pPr>
      <w:r>
        <w:rPr>
          <w:noProof/>
        </w:rPr>
        <mc:AlternateContent>
          <mc:Choice Requires="wps">
            <w:drawing>
              <wp:anchor distT="0" distB="0" distL="114300" distR="114300" simplePos="0" relativeHeight="15761920" behindDoc="0" locked="0" layoutInCell="1" allowOverlap="1" wp14:anchorId="1E18C012" wp14:editId="368D28CA">
                <wp:simplePos x="0" y="0"/>
                <wp:positionH relativeFrom="page">
                  <wp:posOffset>685800</wp:posOffset>
                </wp:positionH>
                <wp:positionV relativeFrom="paragraph">
                  <wp:posOffset>173355</wp:posOffset>
                </wp:positionV>
                <wp:extent cx="576580" cy="12065"/>
                <wp:effectExtent l="0" t="0" r="0" b="635"/>
                <wp:wrapNone/>
                <wp:docPr id="6"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DA6D" id="docshape115" o:spid="_x0000_s1026" style="position:absolute;margin-left:54pt;margin-top:13.65pt;width:45.4pt;height:.9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" fillcolor="black" stroked="f">
                <v:path arrowok="t"/>
                <w10:wrap anchorx="page"/>
              </v:rect>
            </w:pict>
          </mc:Fallback>
        </mc:AlternateContent>
      </w:r>
      <w:r w:rsidR="003C4ACB">
        <w:rPr>
          <w:b/>
          <w:sz w:val="20"/>
        </w:rPr>
        <w:t>12</w:t>
      </w:r>
      <w:r w:rsidR="003C4ACB">
        <w:rPr>
          <w:b/>
          <w:sz w:val="20"/>
          <w:vertAlign w:val="superscript"/>
        </w:rPr>
        <w:t>th</w:t>
      </w:r>
      <w:r w:rsidR="003C4ACB">
        <w:rPr>
          <w:b/>
          <w:spacing w:val="-4"/>
          <w:sz w:val="20"/>
        </w:rPr>
        <w:t xml:space="preserve"> </w:t>
      </w:r>
      <w:r w:rsidR="003C4ACB">
        <w:rPr>
          <w:b/>
          <w:sz w:val="20"/>
        </w:rPr>
        <w:t>Grade</w:t>
      </w:r>
    </w:p>
    <w:p w14:paraId="51697766" w14:textId="77777777" w:rsidR="00FE4CDF" w:rsidRDefault="003C4ACB">
      <w:pPr>
        <w:tabs>
          <w:tab w:val="left" w:pos="1311"/>
        </w:tabs>
        <w:spacing w:before="55"/>
        <w:ind w:left="951"/>
        <w:rPr>
          <w:sz w:val="20"/>
        </w:rPr>
      </w:pPr>
      <w:r>
        <w:rPr>
          <w:rFonts w:ascii="Symbol" w:hAnsi="Symbol"/>
          <w:sz w:val="20"/>
        </w:rPr>
        <w:t></w:t>
      </w:r>
      <w:r>
        <w:rPr>
          <w:sz w:val="20"/>
        </w:rPr>
        <w:tab/>
        <w:t>Have</w:t>
      </w:r>
      <w:r>
        <w:rPr>
          <w:spacing w:val="-1"/>
          <w:sz w:val="20"/>
        </w:rPr>
        <w:t xml:space="preserve"> </w:t>
      </w:r>
      <w:r>
        <w:rPr>
          <w:sz w:val="20"/>
        </w:rPr>
        <w:t>you</w:t>
      </w:r>
      <w:r>
        <w:rPr>
          <w:spacing w:val="-3"/>
          <w:sz w:val="20"/>
        </w:rPr>
        <w:t xml:space="preserve"> </w:t>
      </w:r>
      <w:r>
        <w:rPr>
          <w:sz w:val="20"/>
        </w:rPr>
        <w:t>met</w:t>
      </w:r>
      <w:r>
        <w:rPr>
          <w:spacing w:val="-3"/>
          <w:sz w:val="20"/>
        </w:rPr>
        <w:t xml:space="preserve"> </w:t>
      </w:r>
      <w:r>
        <w:rPr>
          <w:sz w:val="20"/>
        </w:rPr>
        <w:t>required</w:t>
      </w:r>
      <w:r>
        <w:rPr>
          <w:spacing w:val="-3"/>
          <w:sz w:val="20"/>
        </w:rPr>
        <w:t xml:space="preserve"> </w:t>
      </w:r>
      <w:r>
        <w:rPr>
          <w:sz w:val="20"/>
        </w:rPr>
        <w:t>proficiency</w:t>
      </w:r>
      <w:r>
        <w:rPr>
          <w:spacing w:val="-7"/>
          <w:sz w:val="20"/>
        </w:rPr>
        <w:t xml:space="preserve"> </w:t>
      </w:r>
      <w:r>
        <w:rPr>
          <w:sz w:val="20"/>
        </w:rPr>
        <w:t>of</w:t>
      </w:r>
      <w:r>
        <w:rPr>
          <w:spacing w:val="-5"/>
          <w:sz w:val="20"/>
        </w:rPr>
        <w:t xml:space="preserve"> </w:t>
      </w:r>
      <w:r>
        <w:rPr>
          <w:sz w:val="20"/>
        </w:rPr>
        <w:t>essential</w:t>
      </w:r>
      <w:r>
        <w:rPr>
          <w:spacing w:val="-2"/>
          <w:sz w:val="20"/>
        </w:rPr>
        <w:t xml:space="preserve"> </w:t>
      </w:r>
      <w:r>
        <w:rPr>
          <w:sz w:val="20"/>
        </w:rPr>
        <w:t>skills?</w:t>
      </w:r>
      <w:r>
        <w:rPr>
          <w:spacing w:val="4"/>
          <w:sz w:val="20"/>
        </w:rPr>
        <w:t xml:space="preserve"> </w:t>
      </w:r>
      <w:r>
        <w:rPr>
          <w:sz w:val="20"/>
        </w:rPr>
        <w:t>Personalized</w:t>
      </w:r>
      <w:r>
        <w:rPr>
          <w:spacing w:val="-3"/>
          <w:sz w:val="20"/>
        </w:rPr>
        <w:t xml:space="preserve"> </w:t>
      </w:r>
      <w:r>
        <w:rPr>
          <w:sz w:val="20"/>
        </w:rPr>
        <w:t>Learning?</w:t>
      </w:r>
    </w:p>
    <w:p w14:paraId="56165666" w14:textId="77777777" w:rsidR="00FE4CDF" w:rsidRDefault="003C4ACB">
      <w:pPr>
        <w:tabs>
          <w:tab w:val="left" w:pos="1311"/>
        </w:tabs>
        <w:spacing w:before="58"/>
        <w:ind w:left="951"/>
        <w:rPr>
          <w:sz w:val="20"/>
        </w:rPr>
      </w:pPr>
      <w:r>
        <w:rPr>
          <w:rFonts w:ascii="Symbol" w:hAnsi="Symbol"/>
          <w:sz w:val="20"/>
        </w:rPr>
        <w:t></w:t>
      </w:r>
      <w:r>
        <w:rPr>
          <w:sz w:val="20"/>
        </w:rPr>
        <w:tab/>
        <w:t>Check</w:t>
      </w:r>
      <w:r>
        <w:rPr>
          <w:spacing w:val="-4"/>
          <w:sz w:val="20"/>
        </w:rPr>
        <w:t xml:space="preserve"> </w:t>
      </w:r>
      <w:r>
        <w:rPr>
          <w:sz w:val="20"/>
        </w:rPr>
        <w:t>college</w:t>
      </w:r>
      <w:r>
        <w:rPr>
          <w:spacing w:val="-2"/>
          <w:sz w:val="20"/>
        </w:rPr>
        <w:t xml:space="preserve"> </w:t>
      </w:r>
      <w:r>
        <w:rPr>
          <w:sz w:val="20"/>
        </w:rPr>
        <w:t>entrance</w:t>
      </w:r>
      <w:r>
        <w:rPr>
          <w:spacing w:val="-2"/>
          <w:sz w:val="20"/>
        </w:rPr>
        <w:t xml:space="preserve"> </w:t>
      </w:r>
      <w:r>
        <w:rPr>
          <w:sz w:val="20"/>
        </w:rPr>
        <w:t>test</w:t>
      </w:r>
      <w:r>
        <w:rPr>
          <w:spacing w:val="-3"/>
          <w:sz w:val="20"/>
        </w:rPr>
        <w:t xml:space="preserve"> </w:t>
      </w:r>
      <w:r>
        <w:rPr>
          <w:sz w:val="20"/>
        </w:rPr>
        <w:t>(ACT,</w:t>
      </w:r>
      <w:r>
        <w:rPr>
          <w:spacing w:val="-2"/>
          <w:sz w:val="20"/>
        </w:rPr>
        <w:t xml:space="preserve"> </w:t>
      </w:r>
      <w:r>
        <w:rPr>
          <w:sz w:val="20"/>
        </w:rPr>
        <w:t>SAT,</w:t>
      </w:r>
      <w:r>
        <w:rPr>
          <w:spacing w:val="-2"/>
          <w:sz w:val="20"/>
        </w:rPr>
        <w:t xml:space="preserve"> </w:t>
      </w:r>
      <w:r>
        <w:rPr>
          <w:sz w:val="20"/>
        </w:rPr>
        <w:t>etc.)</w:t>
      </w:r>
      <w:r>
        <w:rPr>
          <w:spacing w:val="-2"/>
          <w:sz w:val="20"/>
        </w:rPr>
        <w:t xml:space="preserve"> </w:t>
      </w:r>
      <w:r>
        <w:rPr>
          <w:sz w:val="20"/>
        </w:rPr>
        <w:t>dates</w:t>
      </w:r>
      <w:r>
        <w:rPr>
          <w:spacing w:val="-3"/>
          <w:sz w:val="20"/>
        </w:rPr>
        <w:t xml:space="preserve"> </w:t>
      </w:r>
      <w:r>
        <w:rPr>
          <w:sz w:val="20"/>
        </w:rPr>
        <w:t>and</w:t>
      </w:r>
      <w:r>
        <w:rPr>
          <w:spacing w:val="-2"/>
          <w:sz w:val="20"/>
        </w:rPr>
        <w:t xml:space="preserve"> </w:t>
      </w:r>
      <w:r>
        <w:rPr>
          <w:sz w:val="20"/>
        </w:rPr>
        <w:t>registration</w:t>
      </w:r>
      <w:r>
        <w:rPr>
          <w:spacing w:val="-3"/>
          <w:sz w:val="20"/>
        </w:rPr>
        <w:t xml:space="preserve"> </w:t>
      </w:r>
      <w:r>
        <w:rPr>
          <w:sz w:val="20"/>
        </w:rPr>
        <w:t>deadlines.</w:t>
      </w:r>
    </w:p>
    <w:p w14:paraId="31FD78CC" w14:textId="77777777" w:rsidR="00FE4CDF" w:rsidRDefault="003C4ACB">
      <w:pPr>
        <w:tabs>
          <w:tab w:val="left" w:pos="1311"/>
        </w:tabs>
        <w:spacing w:before="60"/>
        <w:ind w:left="951"/>
        <w:rPr>
          <w:sz w:val="20"/>
        </w:rPr>
      </w:pPr>
      <w:r>
        <w:rPr>
          <w:rFonts w:ascii="Symbol" w:hAnsi="Symbol"/>
          <w:sz w:val="20"/>
        </w:rPr>
        <w:t></w:t>
      </w:r>
      <w:r>
        <w:rPr>
          <w:sz w:val="20"/>
        </w:rPr>
        <w:tab/>
        <w:t>Check</w:t>
      </w:r>
      <w:r>
        <w:rPr>
          <w:spacing w:val="-3"/>
          <w:sz w:val="20"/>
        </w:rPr>
        <w:t xml:space="preserve"> </w:t>
      </w:r>
      <w:r>
        <w:rPr>
          <w:sz w:val="20"/>
        </w:rPr>
        <w:t>and</w:t>
      </w:r>
      <w:r>
        <w:rPr>
          <w:spacing w:val="-1"/>
          <w:sz w:val="20"/>
        </w:rPr>
        <w:t xml:space="preserve"> </w:t>
      </w:r>
      <w:r>
        <w:rPr>
          <w:sz w:val="20"/>
        </w:rPr>
        <w:t>act</w:t>
      </w:r>
      <w:r>
        <w:rPr>
          <w:spacing w:val="-3"/>
          <w:sz w:val="20"/>
        </w:rPr>
        <w:t xml:space="preserve"> </w:t>
      </w:r>
      <w:r>
        <w:rPr>
          <w:sz w:val="20"/>
        </w:rPr>
        <w:t>on</w:t>
      </w:r>
      <w:r>
        <w:rPr>
          <w:spacing w:val="-3"/>
          <w:sz w:val="20"/>
        </w:rPr>
        <w:t xml:space="preserve"> </w:t>
      </w:r>
      <w:r>
        <w:rPr>
          <w:sz w:val="20"/>
        </w:rPr>
        <w:t>scholarship</w:t>
      </w:r>
      <w:r>
        <w:rPr>
          <w:spacing w:val="-1"/>
          <w:sz w:val="20"/>
        </w:rPr>
        <w:t xml:space="preserve"> </w:t>
      </w:r>
      <w:r>
        <w:rPr>
          <w:sz w:val="20"/>
        </w:rPr>
        <w:t>and</w:t>
      </w:r>
      <w:r>
        <w:rPr>
          <w:spacing w:val="-1"/>
          <w:sz w:val="20"/>
        </w:rPr>
        <w:t xml:space="preserve"> </w:t>
      </w:r>
      <w:r>
        <w:rPr>
          <w:sz w:val="20"/>
        </w:rPr>
        <w:t>financial</w:t>
      </w:r>
      <w:r>
        <w:rPr>
          <w:spacing w:val="-1"/>
          <w:sz w:val="20"/>
        </w:rPr>
        <w:t xml:space="preserve"> </w:t>
      </w:r>
      <w:r>
        <w:rPr>
          <w:sz w:val="20"/>
        </w:rPr>
        <w:t>aid</w:t>
      </w:r>
      <w:r>
        <w:rPr>
          <w:spacing w:val="-1"/>
          <w:sz w:val="20"/>
        </w:rPr>
        <w:t xml:space="preserve"> </w:t>
      </w:r>
      <w:r>
        <w:rPr>
          <w:sz w:val="20"/>
        </w:rPr>
        <w:t>opportunities</w:t>
      </w:r>
      <w:r>
        <w:rPr>
          <w:spacing w:val="-1"/>
          <w:sz w:val="20"/>
        </w:rPr>
        <w:t xml:space="preserve"> </w:t>
      </w:r>
      <w:r>
        <w:rPr>
          <w:sz w:val="20"/>
        </w:rPr>
        <w:t>and</w:t>
      </w:r>
      <w:r>
        <w:rPr>
          <w:spacing w:val="-1"/>
          <w:sz w:val="20"/>
        </w:rPr>
        <w:t xml:space="preserve"> </w:t>
      </w:r>
      <w:r>
        <w:rPr>
          <w:sz w:val="20"/>
        </w:rPr>
        <w:t>due</w:t>
      </w:r>
      <w:r>
        <w:rPr>
          <w:spacing w:val="-2"/>
          <w:sz w:val="20"/>
        </w:rPr>
        <w:t xml:space="preserve"> </w:t>
      </w:r>
      <w:r>
        <w:rPr>
          <w:sz w:val="20"/>
        </w:rPr>
        <w:t>dates.</w:t>
      </w:r>
    </w:p>
    <w:p w14:paraId="640FF99B" w14:textId="77777777" w:rsidR="00FE4CDF" w:rsidRDefault="003C4ACB">
      <w:pPr>
        <w:tabs>
          <w:tab w:val="left" w:pos="1311"/>
        </w:tabs>
        <w:spacing w:before="60"/>
        <w:ind w:left="951"/>
        <w:rPr>
          <w:sz w:val="20"/>
        </w:rPr>
      </w:pPr>
      <w:r>
        <w:rPr>
          <w:rFonts w:ascii="Symbol" w:hAnsi="Symbol"/>
          <w:sz w:val="20"/>
        </w:rPr>
        <w:t></w:t>
      </w:r>
      <w:r>
        <w:rPr>
          <w:sz w:val="20"/>
        </w:rPr>
        <w:tab/>
        <w:t>Apply</w:t>
      </w:r>
      <w:r>
        <w:rPr>
          <w:spacing w:val="-7"/>
          <w:sz w:val="20"/>
        </w:rPr>
        <w:t xml:space="preserve"> </w:t>
      </w:r>
      <w:r>
        <w:rPr>
          <w:sz w:val="20"/>
        </w:rPr>
        <w:t>to</w:t>
      </w:r>
      <w:r>
        <w:rPr>
          <w:spacing w:val="1"/>
          <w:sz w:val="20"/>
        </w:rPr>
        <w:t xml:space="preserve"> </w:t>
      </w:r>
      <w:r>
        <w:rPr>
          <w:sz w:val="20"/>
        </w:rPr>
        <w:t>“Common</w:t>
      </w:r>
      <w:r>
        <w:rPr>
          <w:spacing w:val="-2"/>
          <w:sz w:val="20"/>
        </w:rPr>
        <w:t xml:space="preserve"> </w:t>
      </w:r>
      <w:r>
        <w:rPr>
          <w:sz w:val="20"/>
        </w:rPr>
        <w:t>Application”</w:t>
      </w:r>
      <w:r>
        <w:rPr>
          <w:spacing w:val="2"/>
          <w:sz w:val="20"/>
        </w:rPr>
        <w:t xml:space="preserve"> </w:t>
      </w:r>
      <w:r>
        <w:rPr>
          <w:sz w:val="20"/>
        </w:rPr>
        <w:t>colleges</w:t>
      </w:r>
      <w:r>
        <w:rPr>
          <w:spacing w:val="-3"/>
          <w:sz w:val="20"/>
        </w:rPr>
        <w:t xml:space="preserve"> </w:t>
      </w:r>
      <w:r>
        <w:rPr>
          <w:sz w:val="20"/>
        </w:rPr>
        <w:t>in</w:t>
      </w:r>
      <w:r>
        <w:rPr>
          <w:spacing w:val="-3"/>
          <w:sz w:val="20"/>
        </w:rPr>
        <w:t xml:space="preserve"> </w:t>
      </w:r>
      <w:r>
        <w:rPr>
          <w:sz w:val="20"/>
        </w:rPr>
        <w:t>November,</w:t>
      </w:r>
      <w:r>
        <w:rPr>
          <w:spacing w:val="-2"/>
          <w:sz w:val="20"/>
        </w:rPr>
        <w:t xml:space="preserve"> </w:t>
      </w:r>
      <w:r>
        <w:rPr>
          <w:sz w:val="20"/>
        </w:rPr>
        <w:t>check</w:t>
      </w:r>
      <w:r>
        <w:rPr>
          <w:spacing w:val="-4"/>
          <w:sz w:val="20"/>
        </w:rPr>
        <w:t xml:space="preserve"> </w:t>
      </w:r>
      <w:r>
        <w:rPr>
          <w:sz w:val="20"/>
        </w:rPr>
        <w:t>requirements.</w:t>
      </w:r>
    </w:p>
    <w:p w14:paraId="53E7A4CC" w14:textId="77777777" w:rsidR="00FE4CDF" w:rsidRDefault="003C4ACB">
      <w:pPr>
        <w:tabs>
          <w:tab w:val="left" w:pos="1311"/>
        </w:tabs>
        <w:spacing w:before="60"/>
        <w:ind w:left="951"/>
        <w:rPr>
          <w:sz w:val="20"/>
        </w:rPr>
      </w:pPr>
      <w:r>
        <w:rPr>
          <w:rFonts w:ascii="Symbol" w:hAnsi="Symbol"/>
          <w:sz w:val="20"/>
        </w:rPr>
        <w:t></w:t>
      </w:r>
      <w:r>
        <w:rPr>
          <w:sz w:val="20"/>
        </w:rPr>
        <w:tab/>
        <w:t>Complete</w:t>
      </w:r>
      <w:r>
        <w:rPr>
          <w:spacing w:val="-2"/>
          <w:sz w:val="20"/>
        </w:rPr>
        <w:t xml:space="preserve"> </w:t>
      </w:r>
      <w:r>
        <w:rPr>
          <w:sz w:val="20"/>
        </w:rPr>
        <w:t>the</w:t>
      </w:r>
      <w:r>
        <w:rPr>
          <w:spacing w:val="-2"/>
          <w:sz w:val="20"/>
        </w:rPr>
        <w:t xml:space="preserve"> </w:t>
      </w:r>
      <w:r>
        <w:rPr>
          <w:sz w:val="20"/>
        </w:rPr>
        <w:t>Free</w:t>
      </w:r>
      <w:r>
        <w:rPr>
          <w:spacing w:val="1"/>
          <w:sz w:val="20"/>
        </w:rPr>
        <w:t xml:space="preserve"> </w:t>
      </w:r>
      <w:r>
        <w:rPr>
          <w:sz w:val="20"/>
        </w:rPr>
        <w:t>Application</w:t>
      </w:r>
      <w:r>
        <w:rPr>
          <w:spacing w:val="-3"/>
          <w:sz w:val="20"/>
        </w:rPr>
        <w:t xml:space="preserve"> </w:t>
      </w:r>
      <w:r>
        <w:rPr>
          <w:sz w:val="20"/>
        </w:rPr>
        <w:t>for</w:t>
      </w:r>
      <w:r>
        <w:rPr>
          <w:spacing w:val="-1"/>
          <w:sz w:val="20"/>
        </w:rPr>
        <w:t xml:space="preserve"> </w:t>
      </w:r>
      <w:r>
        <w:rPr>
          <w:sz w:val="20"/>
        </w:rPr>
        <w:t>Federal</w:t>
      </w:r>
      <w:r>
        <w:rPr>
          <w:spacing w:val="-2"/>
          <w:sz w:val="20"/>
        </w:rPr>
        <w:t xml:space="preserve"> </w:t>
      </w:r>
      <w:r>
        <w:rPr>
          <w:sz w:val="20"/>
        </w:rPr>
        <w:t>Student Aid</w:t>
      </w:r>
      <w:r>
        <w:rPr>
          <w:spacing w:val="-1"/>
          <w:sz w:val="20"/>
        </w:rPr>
        <w:t xml:space="preserve"> </w:t>
      </w:r>
      <w:r>
        <w:rPr>
          <w:sz w:val="20"/>
        </w:rPr>
        <w:t>(FAFSA)</w:t>
      </w:r>
      <w:r>
        <w:rPr>
          <w:spacing w:val="-2"/>
          <w:sz w:val="20"/>
        </w:rPr>
        <w:t xml:space="preserve"> </w:t>
      </w:r>
      <w:r>
        <w:rPr>
          <w:sz w:val="20"/>
        </w:rPr>
        <w:t>as</w:t>
      </w:r>
      <w:r>
        <w:rPr>
          <w:spacing w:val="-2"/>
          <w:sz w:val="20"/>
        </w:rPr>
        <w:t xml:space="preserve"> </w:t>
      </w:r>
      <w:r>
        <w:rPr>
          <w:sz w:val="20"/>
        </w:rPr>
        <w:t>soon</w:t>
      </w:r>
      <w:r>
        <w:rPr>
          <w:spacing w:val="-3"/>
          <w:sz w:val="20"/>
        </w:rPr>
        <w:t xml:space="preserve"> </w:t>
      </w:r>
      <w:r>
        <w:rPr>
          <w:sz w:val="20"/>
        </w:rPr>
        <w:t>after</w:t>
      </w:r>
      <w:r>
        <w:rPr>
          <w:spacing w:val="4"/>
          <w:sz w:val="20"/>
        </w:rPr>
        <w:t xml:space="preserve"> </w:t>
      </w:r>
      <w:r>
        <w:rPr>
          <w:sz w:val="20"/>
        </w:rPr>
        <w:t>October 1</w:t>
      </w:r>
      <w:r>
        <w:rPr>
          <w:sz w:val="20"/>
          <w:vertAlign w:val="superscript"/>
        </w:rPr>
        <w:t>st</w:t>
      </w:r>
      <w:r>
        <w:rPr>
          <w:spacing w:val="-2"/>
          <w:sz w:val="20"/>
        </w:rPr>
        <w:t xml:space="preserve"> </w:t>
      </w:r>
      <w:r>
        <w:rPr>
          <w:sz w:val="20"/>
        </w:rPr>
        <w:t>as</w:t>
      </w:r>
      <w:r>
        <w:rPr>
          <w:spacing w:val="-3"/>
          <w:sz w:val="20"/>
        </w:rPr>
        <w:t xml:space="preserve"> </w:t>
      </w:r>
      <w:r>
        <w:rPr>
          <w:sz w:val="20"/>
        </w:rPr>
        <w:t>possible.</w:t>
      </w:r>
    </w:p>
    <w:p w14:paraId="78A9F8C1" w14:textId="50231607" w:rsidR="00FE4CDF" w:rsidRDefault="003C4ACB">
      <w:pPr>
        <w:tabs>
          <w:tab w:val="left" w:pos="1311"/>
        </w:tabs>
        <w:spacing w:before="59"/>
        <w:ind w:left="951"/>
        <w:rPr>
          <w:sz w:val="20"/>
        </w:rPr>
      </w:pPr>
      <w:r>
        <w:rPr>
          <w:rFonts w:ascii="Symbol" w:hAnsi="Symbol"/>
          <w:sz w:val="20"/>
        </w:rPr>
        <w:t></w:t>
      </w:r>
      <w:r>
        <w:rPr>
          <w:sz w:val="20"/>
        </w:rPr>
        <w:tab/>
      </w:r>
      <w:r w:rsidR="008A7456">
        <w:rPr>
          <w:sz w:val="20"/>
        </w:rPr>
        <w:t>Complete Educational Plan and Profile by end of Semester 1 (Graduation Requirement)</w:t>
      </w:r>
    </w:p>
    <w:p w14:paraId="2BB8EB5E" w14:textId="77777777" w:rsidR="00FE4CDF" w:rsidRDefault="000B55A5">
      <w:pPr>
        <w:tabs>
          <w:tab w:val="left" w:pos="1311"/>
        </w:tabs>
        <w:spacing w:before="58"/>
        <w:ind w:left="1311" w:right="1659" w:hanging="360"/>
        <w:rPr>
          <w:sz w:val="20"/>
        </w:rPr>
      </w:pPr>
      <w:r>
        <w:rPr>
          <w:noProof/>
        </w:rPr>
        <mc:AlternateContent>
          <mc:Choice Requires="wps">
            <w:drawing>
              <wp:anchor distT="0" distB="0" distL="114300" distR="114300" simplePos="0" relativeHeight="15759360" behindDoc="0" locked="0" layoutInCell="1" allowOverlap="1" wp14:anchorId="60629457" wp14:editId="40E1A7F8">
                <wp:simplePos x="0" y="0"/>
                <wp:positionH relativeFrom="page">
                  <wp:posOffset>667385</wp:posOffset>
                </wp:positionH>
                <wp:positionV relativeFrom="paragraph">
                  <wp:posOffset>501015</wp:posOffset>
                </wp:positionV>
                <wp:extent cx="6096000" cy="56515"/>
                <wp:effectExtent l="0" t="0" r="0" b="0"/>
                <wp:wrapNone/>
                <wp:docPr id="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56515"/>
                        </a:xfrm>
                        <a:custGeom>
                          <a:avLst/>
                          <a:gdLst>
                            <a:gd name="T0" fmla="+- 0 10651 1051"/>
                            <a:gd name="T1" fmla="*/ T0 w 9600"/>
                            <a:gd name="T2" fmla="+- 0 864 789"/>
                            <a:gd name="T3" fmla="*/ 864 h 89"/>
                            <a:gd name="T4" fmla="+- 0 1051 1051"/>
                            <a:gd name="T5" fmla="*/ T4 w 9600"/>
                            <a:gd name="T6" fmla="+- 0 864 789"/>
                            <a:gd name="T7" fmla="*/ 864 h 89"/>
                            <a:gd name="T8" fmla="+- 0 1051 1051"/>
                            <a:gd name="T9" fmla="*/ T8 w 9600"/>
                            <a:gd name="T10" fmla="+- 0 878 789"/>
                            <a:gd name="T11" fmla="*/ 878 h 89"/>
                            <a:gd name="T12" fmla="+- 0 10651 1051"/>
                            <a:gd name="T13" fmla="*/ T12 w 9600"/>
                            <a:gd name="T14" fmla="+- 0 878 789"/>
                            <a:gd name="T15" fmla="*/ 878 h 89"/>
                            <a:gd name="T16" fmla="+- 0 10651 1051"/>
                            <a:gd name="T17" fmla="*/ T16 w 9600"/>
                            <a:gd name="T18" fmla="+- 0 864 789"/>
                            <a:gd name="T19" fmla="*/ 864 h 89"/>
                            <a:gd name="T20" fmla="+- 0 10651 1051"/>
                            <a:gd name="T21" fmla="*/ T20 w 9600"/>
                            <a:gd name="T22" fmla="+- 0 789 789"/>
                            <a:gd name="T23" fmla="*/ 789 h 89"/>
                            <a:gd name="T24" fmla="+- 0 1051 1051"/>
                            <a:gd name="T25" fmla="*/ T24 w 9600"/>
                            <a:gd name="T26" fmla="+- 0 789 789"/>
                            <a:gd name="T27" fmla="*/ 789 h 89"/>
                            <a:gd name="T28" fmla="+- 0 1051 1051"/>
                            <a:gd name="T29" fmla="*/ T28 w 9600"/>
                            <a:gd name="T30" fmla="+- 0 849 789"/>
                            <a:gd name="T31" fmla="*/ 849 h 89"/>
                            <a:gd name="T32" fmla="+- 0 10651 1051"/>
                            <a:gd name="T33" fmla="*/ T32 w 9600"/>
                            <a:gd name="T34" fmla="+- 0 849 789"/>
                            <a:gd name="T35" fmla="*/ 849 h 89"/>
                            <a:gd name="T36" fmla="+- 0 10651 1051"/>
                            <a:gd name="T37" fmla="*/ T36 w 9600"/>
                            <a:gd name="T38" fmla="+- 0 789 789"/>
                            <a:gd name="T39" fmla="*/ 78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00" h="89">
                              <a:moveTo>
                                <a:pt x="9600" y="75"/>
                              </a:moveTo>
                              <a:lnTo>
                                <a:pt x="0" y="75"/>
                              </a:lnTo>
                              <a:lnTo>
                                <a:pt x="0" y="89"/>
                              </a:lnTo>
                              <a:lnTo>
                                <a:pt x="9600" y="89"/>
                              </a:lnTo>
                              <a:lnTo>
                                <a:pt x="9600" y="75"/>
                              </a:lnTo>
                              <a:close/>
                              <a:moveTo>
                                <a:pt x="9600" y="0"/>
                              </a:moveTo>
                              <a:lnTo>
                                <a:pt x="0" y="0"/>
                              </a:lnTo>
                              <a:lnTo>
                                <a:pt x="0" y="60"/>
                              </a:lnTo>
                              <a:lnTo>
                                <a:pt x="9600" y="60"/>
                              </a:lnTo>
                              <a:lnTo>
                                <a:pt x="960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083DE" id="docshape116" o:spid="_x0000_s1026" style="position:absolute;margin-left:52.55pt;margin-top:39.45pt;width:480pt;height:4.4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" path="m9600,75l,75,,89r9600,l9600,75xm9600,l,,,60r9600,l9600,xe" fillcolor="#612322" stroked="f">
                <v:path arrowok="t" o:connecttype="custom" o:connectlocs="6096000,548640;0,548640;0,557530;6096000,557530;6096000,548640;6096000,501015;0,501015;0,539115;6096000,539115;6096000,501015" o:connectangles="0,0,0,0,0,0,0,0,0,0"/>
                <w10:wrap anchorx="page"/>
              </v:shape>
            </w:pict>
          </mc:Fallback>
        </mc:AlternateContent>
      </w:r>
      <w:r w:rsidR="003C4ACB">
        <w:rPr>
          <w:rFonts w:ascii="Symbol" w:hAnsi="Symbol"/>
          <w:sz w:val="20"/>
        </w:rPr>
        <w:t></w:t>
      </w:r>
      <w:r w:rsidR="003C4ACB">
        <w:rPr>
          <w:sz w:val="20"/>
        </w:rPr>
        <w:tab/>
        <w:t>For</w:t>
      </w:r>
      <w:r w:rsidR="003C4ACB">
        <w:rPr>
          <w:spacing w:val="-4"/>
          <w:sz w:val="20"/>
        </w:rPr>
        <w:t xml:space="preserve"> </w:t>
      </w:r>
      <w:r w:rsidR="003C4ACB">
        <w:rPr>
          <w:sz w:val="20"/>
        </w:rPr>
        <w:t>the</w:t>
      </w:r>
      <w:r w:rsidR="003C4ACB">
        <w:rPr>
          <w:spacing w:val="-3"/>
          <w:sz w:val="20"/>
        </w:rPr>
        <w:t xml:space="preserve"> </w:t>
      </w:r>
      <w:r w:rsidR="003C4ACB">
        <w:rPr>
          <w:sz w:val="20"/>
        </w:rPr>
        <w:t>non-college</w:t>
      </w:r>
      <w:r w:rsidR="003C4ACB">
        <w:rPr>
          <w:spacing w:val="-3"/>
          <w:sz w:val="20"/>
        </w:rPr>
        <w:t xml:space="preserve"> </w:t>
      </w:r>
      <w:r w:rsidR="003C4ACB">
        <w:rPr>
          <w:sz w:val="20"/>
        </w:rPr>
        <w:t>bound</w:t>
      </w:r>
      <w:r w:rsidR="003C4ACB">
        <w:rPr>
          <w:spacing w:val="-2"/>
          <w:sz w:val="20"/>
        </w:rPr>
        <w:t xml:space="preserve"> </w:t>
      </w:r>
      <w:r w:rsidR="003C4ACB">
        <w:rPr>
          <w:sz w:val="20"/>
        </w:rPr>
        <w:t>student,</w:t>
      </w:r>
      <w:r w:rsidR="003C4ACB">
        <w:rPr>
          <w:spacing w:val="-3"/>
          <w:sz w:val="20"/>
        </w:rPr>
        <w:t xml:space="preserve"> </w:t>
      </w:r>
      <w:r w:rsidR="003C4ACB">
        <w:rPr>
          <w:sz w:val="20"/>
        </w:rPr>
        <w:t>research</w:t>
      </w:r>
      <w:r w:rsidR="003C4ACB">
        <w:rPr>
          <w:spacing w:val="-4"/>
          <w:sz w:val="20"/>
        </w:rPr>
        <w:t xml:space="preserve"> </w:t>
      </w:r>
      <w:r w:rsidR="003C4ACB">
        <w:rPr>
          <w:sz w:val="20"/>
        </w:rPr>
        <w:t>other</w:t>
      </w:r>
      <w:r w:rsidR="003C4ACB">
        <w:rPr>
          <w:spacing w:val="-2"/>
          <w:sz w:val="20"/>
        </w:rPr>
        <w:t xml:space="preserve"> </w:t>
      </w:r>
      <w:r w:rsidR="003C4ACB">
        <w:rPr>
          <w:sz w:val="20"/>
        </w:rPr>
        <w:t>career</w:t>
      </w:r>
      <w:r w:rsidR="003C4ACB">
        <w:rPr>
          <w:spacing w:val="-3"/>
          <w:sz w:val="20"/>
        </w:rPr>
        <w:t xml:space="preserve"> </w:t>
      </w:r>
      <w:r w:rsidR="003C4ACB">
        <w:rPr>
          <w:sz w:val="20"/>
        </w:rPr>
        <w:t>options</w:t>
      </w:r>
      <w:r w:rsidR="003C4ACB">
        <w:rPr>
          <w:spacing w:val="-5"/>
          <w:sz w:val="20"/>
        </w:rPr>
        <w:t xml:space="preserve"> </w:t>
      </w:r>
      <w:r w:rsidR="003C4ACB">
        <w:rPr>
          <w:sz w:val="20"/>
        </w:rPr>
        <w:t>such</w:t>
      </w:r>
      <w:r w:rsidR="003C4ACB">
        <w:rPr>
          <w:spacing w:val="-4"/>
          <w:sz w:val="20"/>
        </w:rPr>
        <w:t xml:space="preserve"> </w:t>
      </w:r>
      <w:r w:rsidR="003C4ACB">
        <w:rPr>
          <w:sz w:val="20"/>
        </w:rPr>
        <w:t>as</w:t>
      </w:r>
      <w:r w:rsidR="003C4ACB">
        <w:rPr>
          <w:spacing w:val="-1"/>
          <w:sz w:val="20"/>
        </w:rPr>
        <w:t xml:space="preserve"> </w:t>
      </w:r>
      <w:r w:rsidR="003C4ACB">
        <w:rPr>
          <w:sz w:val="20"/>
        </w:rPr>
        <w:t>military,</w:t>
      </w:r>
      <w:r w:rsidR="003C4ACB">
        <w:rPr>
          <w:spacing w:val="-3"/>
          <w:sz w:val="20"/>
        </w:rPr>
        <w:t xml:space="preserve"> </w:t>
      </w:r>
      <w:r w:rsidR="003C4ACB">
        <w:rPr>
          <w:sz w:val="20"/>
        </w:rPr>
        <w:t>apprenticeships,</w:t>
      </w:r>
      <w:r w:rsidR="003C4ACB">
        <w:rPr>
          <w:spacing w:val="-47"/>
          <w:sz w:val="20"/>
        </w:rPr>
        <w:t xml:space="preserve"> </w:t>
      </w:r>
      <w:r w:rsidR="003C4ACB">
        <w:rPr>
          <w:sz w:val="20"/>
        </w:rPr>
        <w:t>travel</w:t>
      </w:r>
      <w:r w:rsidR="003C4ACB">
        <w:rPr>
          <w:spacing w:val="-1"/>
          <w:sz w:val="20"/>
        </w:rPr>
        <w:t xml:space="preserve"> </w:t>
      </w:r>
      <w:r w:rsidR="003C4ACB">
        <w:rPr>
          <w:sz w:val="20"/>
        </w:rPr>
        <w:t>and</w:t>
      </w:r>
      <w:r w:rsidR="003C4ACB">
        <w:rPr>
          <w:spacing w:val="1"/>
          <w:sz w:val="20"/>
        </w:rPr>
        <w:t xml:space="preserve"> </w:t>
      </w:r>
      <w:r w:rsidR="003C4ACB">
        <w:rPr>
          <w:sz w:val="20"/>
        </w:rPr>
        <w:t>the greater</w:t>
      </w:r>
      <w:r w:rsidR="003C4ACB">
        <w:rPr>
          <w:spacing w:val="3"/>
          <w:sz w:val="20"/>
        </w:rPr>
        <w:t xml:space="preserve"> </w:t>
      </w:r>
      <w:r w:rsidR="003C4ACB">
        <w:rPr>
          <w:sz w:val="20"/>
        </w:rPr>
        <w:t>world of</w:t>
      </w:r>
      <w:r w:rsidR="003C4ACB">
        <w:rPr>
          <w:spacing w:val="3"/>
          <w:sz w:val="20"/>
        </w:rPr>
        <w:t xml:space="preserve"> </w:t>
      </w:r>
      <w:r w:rsidR="003C4ACB">
        <w:rPr>
          <w:sz w:val="20"/>
        </w:rPr>
        <w:t>work.</w:t>
      </w:r>
    </w:p>
    <w:p w14:paraId="702A344F" w14:textId="77777777" w:rsidR="00FE4CDF" w:rsidRDefault="00FE4CDF">
      <w:pPr>
        <w:rPr>
          <w:sz w:val="20"/>
        </w:rPr>
        <w:sectPr w:rsidR="00FE4CDF">
          <w:footerReference w:type="default" r:id="rId17"/>
          <w:pgSz w:w="12240" w:h="15840"/>
          <w:pgMar w:top="1780" w:right="660" w:bottom="1380" w:left="760" w:header="720" w:footer="1180" w:gutter="0"/>
          <w:cols w:space="720"/>
        </w:sectPr>
      </w:pPr>
    </w:p>
    <w:p w14:paraId="1E25BFA0" w14:textId="77777777" w:rsidR="00FE4CDF" w:rsidRDefault="00FE4CDF">
      <w:pPr>
        <w:pStyle w:val="BodyText"/>
        <w:spacing w:before="9"/>
        <w:rPr>
          <w:sz w:val="17"/>
        </w:rPr>
      </w:pPr>
    </w:p>
    <w:p w14:paraId="29351998" w14:textId="77777777" w:rsidR="00FE4CDF" w:rsidRDefault="003C4ACB">
      <w:pPr>
        <w:pStyle w:val="Heading1"/>
        <w:tabs>
          <w:tab w:val="left" w:pos="4948"/>
          <w:tab w:val="left" w:pos="10701"/>
        </w:tabs>
      </w:pPr>
      <w:r>
        <w:rPr>
          <w:color w:val="FFFFFF"/>
          <w:shd w:val="clear" w:color="auto" w:fill="000000"/>
        </w:rPr>
        <w:t xml:space="preserve"> </w:t>
      </w:r>
      <w:r>
        <w:rPr>
          <w:color w:val="FFFFFF"/>
          <w:shd w:val="clear" w:color="auto" w:fill="000000"/>
        </w:rPr>
        <w:tab/>
        <w:t>ART</w:t>
      </w:r>
      <w:r>
        <w:rPr>
          <w:color w:val="FFFFFF"/>
          <w:shd w:val="clear" w:color="auto" w:fill="000000"/>
        </w:rPr>
        <w:tab/>
      </w:r>
    </w:p>
    <w:p w14:paraId="7523A618" w14:textId="7614DE77" w:rsidR="00FE4CDF" w:rsidRDefault="003C4ACB">
      <w:pPr>
        <w:spacing w:before="273"/>
        <w:ind w:left="320"/>
      </w:pPr>
      <w:r>
        <w:rPr>
          <w:spacing w:val="-1"/>
        </w:rPr>
        <w:t>For</w:t>
      </w:r>
      <w:r>
        <w:rPr>
          <w:spacing w:val="2"/>
        </w:rPr>
        <w:t xml:space="preserve"> </w:t>
      </w:r>
      <w:r>
        <w:rPr>
          <w:spacing w:val="-1"/>
        </w:rPr>
        <w:t>graduation,</w:t>
      </w:r>
      <w:r>
        <w:rPr>
          <w:spacing w:val="1"/>
        </w:rPr>
        <w:t xml:space="preserve"> </w:t>
      </w:r>
      <w:r>
        <w:t>3</w:t>
      </w:r>
      <w:r>
        <w:rPr>
          <w:spacing w:val="1"/>
        </w:rPr>
        <w:t xml:space="preserve"> </w:t>
      </w:r>
      <w:r>
        <w:t>credits</w:t>
      </w:r>
      <w:r>
        <w:rPr>
          <w:spacing w:val="1"/>
        </w:rPr>
        <w:t xml:space="preserve"> </w:t>
      </w:r>
      <w:r>
        <w:t>of</w:t>
      </w:r>
      <w:r>
        <w:rPr>
          <w:spacing w:val="-14"/>
        </w:rPr>
        <w:t xml:space="preserve"> </w:t>
      </w:r>
      <w:r>
        <w:t>Applied/Fine</w:t>
      </w:r>
      <w:r>
        <w:rPr>
          <w:spacing w:val="-15"/>
        </w:rPr>
        <w:t xml:space="preserve"> </w:t>
      </w:r>
      <w:r>
        <w:t>Arts</w:t>
      </w:r>
      <w:r w:rsidR="00284DDC">
        <w:t>/World Language</w:t>
      </w:r>
      <w:r>
        <w:rPr>
          <w:spacing w:val="1"/>
        </w:rPr>
        <w:t xml:space="preserve"> </w:t>
      </w:r>
      <w:r>
        <w:t>study</w:t>
      </w:r>
      <w:r>
        <w:rPr>
          <w:spacing w:val="-2"/>
        </w:rPr>
        <w:t xml:space="preserve"> </w:t>
      </w:r>
      <w:r>
        <w:t>are</w:t>
      </w:r>
      <w:r>
        <w:rPr>
          <w:spacing w:val="-1"/>
        </w:rPr>
        <w:t xml:space="preserve"> </w:t>
      </w:r>
      <w:r>
        <w:t>required.</w:t>
      </w:r>
      <w:r w:rsidR="00284DDC">
        <w:t xml:space="preserve"> Art is one of the subjects that counts towards the AF credit along with music and several CTE classes (Business, Woods, Welding, and Health Occupation). Also, Spanish 1 and 2 count toward AF credit.</w:t>
      </w:r>
    </w:p>
    <w:p w14:paraId="4ACD93EA" w14:textId="077AA54A" w:rsidR="00FE4CDF" w:rsidRDefault="00FE4CDF">
      <w:pPr>
        <w:pStyle w:val="BodyText"/>
        <w:spacing w:before="6" w:after="1"/>
        <w:rPr>
          <w:sz w:val="13"/>
        </w:rPr>
      </w:pPr>
    </w:p>
    <w:p w14:paraId="0723C10F" w14:textId="77777777" w:rsidR="00773A04" w:rsidRDefault="00773A04">
      <w:pPr>
        <w:pStyle w:val="BodyText"/>
        <w:spacing w:before="6" w:after="1"/>
        <w:rPr>
          <w:sz w:val="13"/>
        </w:rPr>
      </w:pPr>
    </w:p>
    <w:tbl>
      <w:tblPr>
        <w:tblW w:w="0" w:type="auto"/>
        <w:tblInd w:w="507" w:type="dxa"/>
        <w:tblBorders>
          <w:top w:val="single" w:sz="4" w:space="0" w:color="auto"/>
          <w:left w:val="single" w:sz="4" w:space="0" w:color="auto"/>
          <w:bottom w:val="single" w:sz="4" w:space="0" w:color="000000"/>
          <w:right w:val="single" w:sz="4" w:space="0" w:color="auto"/>
        </w:tblBorders>
        <w:tblLayout w:type="fixed"/>
        <w:tblCellMar>
          <w:left w:w="0" w:type="dxa"/>
          <w:right w:w="0" w:type="dxa"/>
        </w:tblCellMar>
        <w:tblLook w:val="01E0" w:firstRow="1" w:lastRow="1" w:firstColumn="1" w:lastColumn="1" w:noHBand="0" w:noVBand="0"/>
      </w:tblPr>
      <w:tblGrid>
        <w:gridCol w:w="4568"/>
        <w:gridCol w:w="2255"/>
        <w:gridCol w:w="895"/>
        <w:gridCol w:w="733"/>
        <w:gridCol w:w="1514"/>
      </w:tblGrid>
      <w:tr w:rsidR="00773A04" w14:paraId="34E17ECE" w14:textId="77777777" w:rsidTr="00F44EF1">
        <w:trPr>
          <w:trHeight w:val="231"/>
        </w:trPr>
        <w:tc>
          <w:tcPr>
            <w:tcW w:w="4568" w:type="dxa"/>
            <w:shd w:val="clear" w:color="auto" w:fill="000000"/>
          </w:tcPr>
          <w:p w14:paraId="4BB04662" w14:textId="77777777" w:rsidR="00773A04" w:rsidRDefault="00773A04">
            <w:pPr>
              <w:pStyle w:val="TableParagraph"/>
              <w:tabs>
                <w:tab w:val="left" w:pos="1543"/>
                <w:tab w:val="left" w:pos="5141"/>
              </w:tabs>
              <w:spacing w:line="218" w:lineRule="exact"/>
              <w:ind w:right="-1066"/>
              <w:rPr>
                <w:b/>
                <w:sz w:val="20"/>
              </w:rPr>
            </w:pPr>
            <w:r>
              <w:rPr>
                <w:b/>
                <w:color w:val="FFFFFF"/>
                <w:w w:val="99"/>
                <w:sz w:val="20"/>
                <w:shd w:val="clear" w:color="auto" w:fill="000000"/>
              </w:rPr>
              <w:t xml:space="preserve"> </w:t>
            </w:r>
            <w:r>
              <w:rPr>
                <w:b/>
                <w:color w:val="FFFFFF"/>
                <w:sz w:val="20"/>
                <w:shd w:val="clear" w:color="auto" w:fill="000000"/>
              </w:rPr>
              <w:tab/>
              <w:t>Art</w:t>
            </w:r>
            <w:r>
              <w:rPr>
                <w:b/>
                <w:color w:val="FFFFFF"/>
                <w:spacing w:val="-1"/>
                <w:sz w:val="20"/>
                <w:shd w:val="clear" w:color="auto" w:fill="000000"/>
              </w:rPr>
              <w:t xml:space="preserve"> </w:t>
            </w:r>
            <w:r>
              <w:rPr>
                <w:b/>
                <w:color w:val="FFFFFF"/>
                <w:sz w:val="20"/>
                <w:shd w:val="clear" w:color="auto" w:fill="000000"/>
              </w:rPr>
              <w:t>Course</w:t>
            </w:r>
            <w:r>
              <w:rPr>
                <w:b/>
                <w:color w:val="FFFFFF"/>
                <w:spacing w:val="-2"/>
                <w:sz w:val="20"/>
                <w:shd w:val="clear" w:color="auto" w:fill="000000"/>
              </w:rPr>
              <w:t xml:space="preserve"> </w:t>
            </w:r>
            <w:r>
              <w:rPr>
                <w:b/>
                <w:color w:val="FFFFFF"/>
                <w:sz w:val="20"/>
                <w:shd w:val="clear" w:color="auto" w:fill="000000"/>
              </w:rPr>
              <w:t>Options</w:t>
            </w:r>
            <w:r>
              <w:rPr>
                <w:b/>
                <w:color w:val="FFFFFF"/>
                <w:sz w:val="20"/>
                <w:shd w:val="clear" w:color="auto" w:fill="000000"/>
              </w:rPr>
              <w:tab/>
            </w:r>
          </w:p>
        </w:tc>
        <w:tc>
          <w:tcPr>
            <w:tcW w:w="2255" w:type="dxa"/>
          </w:tcPr>
          <w:p w14:paraId="4488F74A" w14:textId="77777777" w:rsidR="00773A04" w:rsidRDefault="00773A04">
            <w:pPr>
              <w:pStyle w:val="TableParagraph"/>
              <w:tabs>
                <w:tab w:val="left" w:pos="2179"/>
              </w:tabs>
              <w:spacing w:line="218" w:lineRule="exact"/>
              <w:ind w:left="1058" w:right="-173"/>
              <w:rPr>
                <w:b/>
                <w:sz w:val="20"/>
              </w:rPr>
            </w:pPr>
            <w:r>
              <w:rPr>
                <w:b/>
                <w:color w:val="FFFFFF"/>
                <w:sz w:val="20"/>
                <w:shd w:val="clear" w:color="auto" w:fill="000000"/>
              </w:rPr>
              <w:t>Length</w:t>
            </w:r>
            <w:r>
              <w:rPr>
                <w:b/>
                <w:color w:val="FFFFFF"/>
                <w:sz w:val="20"/>
                <w:shd w:val="clear" w:color="auto" w:fill="000000"/>
              </w:rPr>
              <w:tab/>
            </w:r>
          </w:p>
        </w:tc>
        <w:tc>
          <w:tcPr>
            <w:tcW w:w="895" w:type="dxa"/>
          </w:tcPr>
          <w:p w14:paraId="5583BBFB" w14:textId="77777777" w:rsidR="00773A04" w:rsidRDefault="00773A04">
            <w:pPr>
              <w:pStyle w:val="TableParagraph"/>
              <w:spacing w:line="218" w:lineRule="exact"/>
              <w:ind w:left="163" w:right="-101"/>
              <w:rPr>
                <w:b/>
                <w:sz w:val="20"/>
              </w:rPr>
            </w:pPr>
            <w:r>
              <w:rPr>
                <w:b/>
                <w:color w:val="FFFFFF"/>
                <w:sz w:val="20"/>
                <w:shd w:val="clear" w:color="auto" w:fill="000000"/>
              </w:rPr>
              <w:t>Credit</w:t>
            </w:r>
            <w:r>
              <w:rPr>
                <w:b/>
                <w:color w:val="FFFFFF"/>
                <w:spacing w:val="-22"/>
                <w:sz w:val="20"/>
                <w:shd w:val="clear" w:color="auto" w:fill="000000"/>
              </w:rPr>
              <w:t xml:space="preserve"> </w:t>
            </w:r>
          </w:p>
        </w:tc>
        <w:tc>
          <w:tcPr>
            <w:tcW w:w="733" w:type="dxa"/>
          </w:tcPr>
          <w:p w14:paraId="39CF6DD1" w14:textId="77777777" w:rsidR="00773A04" w:rsidRDefault="00773A04">
            <w:pPr>
              <w:pStyle w:val="TableParagraph"/>
              <w:tabs>
                <w:tab w:val="left" w:pos="811"/>
              </w:tabs>
              <w:spacing w:line="218" w:lineRule="exact"/>
              <w:ind w:left="95" w:right="-159"/>
              <w:rPr>
                <w:b/>
                <w:sz w:val="20"/>
              </w:rPr>
            </w:pPr>
            <w:r>
              <w:rPr>
                <w:b/>
                <w:color w:val="FFFFFF"/>
                <w:sz w:val="20"/>
                <w:shd w:val="clear" w:color="auto" w:fill="000000"/>
              </w:rPr>
              <w:t>Area</w:t>
            </w:r>
            <w:r>
              <w:rPr>
                <w:b/>
                <w:color w:val="FFFFFF"/>
                <w:sz w:val="20"/>
                <w:shd w:val="clear" w:color="auto" w:fill="000000"/>
              </w:rPr>
              <w:tab/>
            </w:r>
          </w:p>
        </w:tc>
        <w:tc>
          <w:tcPr>
            <w:tcW w:w="1514" w:type="dxa"/>
          </w:tcPr>
          <w:p w14:paraId="65B4B866" w14:textId="77777777" w:rsidR="00773A04" w:rsidRDefault="00773A04">
            <w:pPr>
              <w:pStyle w:val="TableParagraph"/>
              <w:tabs>
                <w:tab w:val="left" w:pos="1475"/>
              </w:tabs>
              <w:spacing w:line="218" w:lineRule="exact"/>
              <w:ind w:left="155" w:right="-130"/>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773A04" w14:paraId="3E444E24" w14:textId="77777777" w:rsidTr="00F44EF1">
        <w:trPr>
          <w:trHeight w:val="224"/>
        </w:trPr>
        <w:tc>
          <w:tcPr>
            <w:tcW w:w="4568" w:type="dxa"/>
          </w:tcPr>
          <w:p w14:paraId="49CA81F9" w14:textId="17B1B0F7" w:rsidR="00773A04" w:rsidRDefault="00773A04">
            <w:pPr>
              <w:pStyle w:val="TableParagraph"/>
              <w:spacing w:line="212" w:lineRule="exact"/>
              <w:ind w:left="107"/>
              <w:rPr>
                <w:b/>
                <w:sz w:val="20"/>
              </w:rPr>
            </w:pPr>
            <w:r>
              <w:rPr>
                <w:b/>
                <w:sz w:val="20"/>
              </w:rPr>
              <w:t>JR</w:t>
            </w:r>
            <w:r w:rsidR="009A4EDC">
              <w:rPr>
                <w:b/>
                <w:sz w:val="20"/>
              </w:rPr>
              <w:t xml:space="preserve"> </w:t>
            </w:r>
            <w:r>
              <w:rPr>
                <w:b/>
                <w:sz w:val="20"/>
              </w:rPr>
              <w:t>Art</w:t>
            </w:r>
          </w:p>
        </w:tc>
        <w:tc>
          <w:tcPr>
            <w:tcW w:w="2255" w:type="dxa"/>
          </w:tcPr>
          <w:p w14:paraId="78E8FED3" w14:textId="2FF500EB" w:rsidR="00773A04" w:rsidRDefault="00773A04">
            <w:pPr>
              <w:pStyle w:val="TableParagraph"/>
              <w:spacing w:line="212" w:lineRule="exact"/>
              <w:ind w:left="861"/>
              <w:rPr>
                <w:b/>
                <w:sz w:val="20"/>
              </w:rPr>
            </w:pPr>
            <w:r>
              <w:rPr>
                <w:b/>
                <w:sz w:val="20"/>
              </w:rPr>
              <w:t xml:space="preserve">   1</w:t>
            </w:r>
            <w:r>
              <w:rPr>
                <w:b/>
                <w:spacing w:val="-2"/>
                <w:sz w:val="20"/>
              </w:rPr>
              <w:t xml:space="preserve"> </w:t>
            </w:r>
            <w:r>
              <w:rPr>
                <w:b/>
                <w:sz w:val="20"/>
              </w:rPr>
              <w:t>Semester</w:t>
            </w:r>
          </w:p>
        </w:tc>
        <w:tc>
          <w:tcPr>
            <w:tcW w:w="895" w:type="dxa"/>
          </w:tcPr>
          <w:p w14:paraId="1D84EEE6" w14:textId="740EAAEA" w:rsidR="00773A04" w:rsidRDefault="00773A04" w:rsidP="00773A04">
            <w:pPr>
              <w:pStyle w:val="TableParagraph"/>
              <w:spacing w:line="212" w:lineRule="exact"/>
              <w:ind w:right="318"/>
              <w:rPr>
                <w:b/>
                <w:sz w:val="20"/>
              </w:rPr>
            </w:pPr>
            <w:r>
              <w:rPr>
                <w:b/>
                <w:sz w:val="20"/>
              </w:rPr>
              <w:t xml:space="preserve">  N/A</w:t>
            </w:r>
          </w:p>
        </w:tc>
        <w:tc>
          <w:tcPr>
            <w:tcW w:w="733" w:type="dxa"/>
          </w:tcPr>
          <w:p w14:paraId="0FCDA5FB" w14:textId="77777777" w:rsidR="00773A04" w:rsidRDefault="00773A04">
            <w:pPr>
              <w:pStyle w:val="TableParagraph"/>
              <w:spacing w:line="212" w:lineRule="exact"/>
              <w:ind w:left="172"/>
              <w:rPr>
                <w:b/>
                <w:sz w:val="20"/>
              </w:rPr>
            </w:pPr>
            <w:r>
              <w:rPr>
                <w:b/>
                <w:sz w:val="20"/>
              </w:rPr>
              <w:t>AF</w:t>
            </w:r>
          </w:p>
        </w:tc>
        <w:tc>
          <w:tcPr>
            <w:tcW w:w="1514" w:type="dxa"/>
          </w:tcPr>
          <w:p w14:paraId="5F65390A" w14:textId="5283D380" w:rsidR="00773A04" w:rsidRDefault="00773A04">
            <w:pPr>
              <w:pStyle w:val="TableParagraph"/>
              <w:spacing w:line="212" w:lineRule="exact"/>
              <w:ind w:left="260"/>
              <w:rPr>
                <w:b/>
                <w:sz w:val="20"/>
              </w:rPr>
            </w:pPr>
            <w:r>
              <w:rPr>
                <w:b/>
                <w:sz w:val="20"/>
              </w:rPr>
              <w:t xml:space="preserve">    7,8</w:t>
            </w:r>
          </w:p>
        </w:tc>
      </w:tr>
      <w:tr w:rsidR="00773A04" w14:paraId="77D1E185" w14:textId="77777777" w:rsidTr="00F44EF1">
        <w:trPr>
          <w:trHeight w:val="223"/>
        </w:trPr>
        <w:tc>
          <w:tcPr>
            <w:tcW w:w="4568" w:type="dxa"/>
            <w:shd w:val="clear" w:color="auto" w:fill="D9D9D9"/>
          </w:tcPr>
          <w:p w14:paraId="5D768495" w14:textId="4EC35EA4" w:rsidR="00773A04" w:rsidRDefault="00E66780">
            <w:pPr>
              <w:pStyle w:val="TableParagraph"/>
              <w:spacing w:line="211" w:lineRule="exact"/>
              <w:ind w:left="107"/>
              <w:rPr>
                <w:b/>
                <w:sz w:val="20"/>
              </w:rPr>
            </w:pPr>
            <w:r>
              <w:rPr>
                <w:b/>
                <w:sz w:val="20"/>
              </w:rPr>
              <w:t>HS Art</w:t>
            </w:r>
          </w:p>
        </w:tc>
        <w:tc>
          <w:tcPr>
            <w:tcW w:w="2255" w:type="dxa"/>
            <w:shd w:val="clear" w:color="auto" w:fill="D9D9D9"/>
          </w:tcPr>
          <w:p w14:paraId="26C9293D" w14:textId="700755DD" w:rsidR="00773A04" w:rsidRDefault="00773A04">
            <w:pPr>
              <w:pStyle w:val="TableParagraph"/>
              <w:spacing w:line="211" w:lineRule="exact"/>
              <w:ind w:left="861"/>
              <w:rPr>
                <w:b/>
                <w:sz w:val="20"/>
              </w:rPr>
            </w:pPr>
            <w:r>
              <w:rPr>
                <w:b/>
                <w:sz w:val="20"/>
              </w:rPr>
              <w:t xml:space="preserve"> </w:t>
            </w:r>
            <w:r w:rsidR="00615395">
              <w:rPr>
                <w:b/>
                <w:sz w:val="20"/>
              </w:rPr>
              <w:t xml:space="preserve"> </w:t>
            </w:r>
            <w:r>
              <w:rPr>
                <w:b/>
                <w:sz w:val="20"/>
              </w:rPr>
              <w:t xml:space="preserve"> </w:t>
            </w:r>
            <w:r w:rsidR="00615395">
              <w:rPr>
                <w:b/>
                <w:sz w:val="20"/>
              </w:rPr>
              <w:t xml:space="preserve">1 </w:t>
            </w:r>
            <w:r>
              <w:rPr>
                <w:b/>
                <w:sz w:val="20"/>
              </w:rPr>
              <w:t>Semester</w:t>
            </w:r>
          </w:p>
        </w:tc>
        <w:tc>
          <w:tcPr>
            <w:tcW w:w="895" w:type="dxa"/>
            <w:shd w:val="clear" w:color="auto" w:fill="D9D9D9"/>
          </w:tcPr>
          <w:p w14:paraId="0E3FCC39" w14:textId="3DFEAD8A" w:rsidR="00773A04" w:rsidRDefault="009A4EDC" w:rsidP="009A4EDC">
            <w:pPr>
              <w:pStyle w:val="TableParagraph"/>
              <w:spacing w:line="211" w:lineRule="exact"/>
              <w:ind w:right="318"/>
              <w:rPr>
                <w:b/>
                <w:sz w:val="20"/>
              </w:rPr>
            </w:pPr>
            <w:r>
              <w:rPr>
                <w:b/>
                <w:sz w:val="20"/>
              </w:rPr>
              <w:t xml:space="preserve">  </w:t>
            </w:r>
            <w:r w:rsidR="00E66780">
              <w:rPr>
                <w:b/>
                <w:sz w:val="20"/>
              </w:rPr>
              <w:t xml:space="preserve">  </w:t>
            </w:r>
            <w:r w:rsidR="00615395">
              <w:rPr>
                <w:b/>
                <w:sz w:val="20"/>
              </w:rPr>
              <w:t>.5</w:t>
            </w:r>
          </w:p>
        </w:tc>
        <w:tc>
          <w:tcPr>
            <w:tcW w:w="733" w:type="dxa"/>
            <w:shd w:val="clear" w:color="auto" w:fill="D9D9D9"/>
          </w:tcPr>
          <w:p w14:paraId="408A6FFD" w14:textId="77777777" w:rsidR="00773A04" w:rsidRDefault="00773A04">
            <w:pPr>
              <w:pStyle w:val="TableParagraph"/>
              <w:spacing w:line="211" w:lineRule="exact"/>
              <w:ind w:left="172"/>
              <w:rPr>
                <w:b/>
                <w:sz w:val="20"/>
              </w:rPr>
            </w:pPr>
            <w:r>
              <w:rPr>
                <w:b/>
                <w:sz w:val="20"/>
              </w:rPr>
              <w:t>AF</w:t>
            </w:r>
          </w:p>
        </w:tc>
        <w:tc>
          <w:tcPr>
            <w:tcW w:w="1514" w:type="dxa"/>
            <w:shd w:val="clear" w:color="auto" w:fill="D9D9D9"/>
          </w:tcPr>
          <w:p w14:paraId="19F7091D" w14:textId="77777777" w:rsidR="00773A04" w:rsidRDefault="00773A04">
            <w:pPr>
              <w:pStyle w:val="TableParagraph"/>
              <w:spacing w:line="211" w:lineRule="exact"/>
              <w:ind w:left="260"/>
              <w:rPr>
                <w:b/>
                <w:sz w:val="20"/>
              </w:rPr>
            </w:pPr>
            <w:r>
              <w:rPr>
                <w:b/>
                <w:sz w:val="20"/>
              </w:rPr>
              <w:t>9,10,11,12</w:t>
            </w:r>
          </w:p>
        </w:tc>
      </w:tr>
      <w:tr w:rsidR="00773A04" w14:paraId="6E0F97B6" w14:textId="77777777" w:rsidTr="00F44EF1">
        <w:trPr>
          <w:trHeight w:val="223"/>
        </w:trPr>
        <w:tc>
          <w:tcPr>
            <w:tcW w:w="4568" w:type="dxa"/>
            <w:shd w:val="clear" w:color="auto" w:fill="F1F1F1"/>
          </w:tcPr>
          <w:p w14:paraId="49C5A872" w14:textId="6380E24C" w:rsidR="00773A04" w:rsidRDefault="00E66780">
            <w:pPr>
              <w:pStyle w:val="TableParagraph"/>
              <w:ind w:left="107"/>
              <w:rPr>
                <w:b/>
                <w:sz w:val="20"/>
              </w:rPr>
            </w:pPr>
            <w:r>
              <w:rPr>
                <w:b/>
                <w:sz w:val="20"/>
              </w:rPr>
              <w:t>Ceramics</w:t>
            </w:r>
          </w:p>
        </w:tc>
        <w:tc>
          <w:tcPr>
            <w:tcW w:w="2255" w:type="dxa"/>
            <w:shd w:val="clear" w:color="auto" w:fill="F1F1F1"/>
          </w:tcPr>
          <w:p w14:paraId="3EDC0471" w14:textId="6475E170" w:rsidR="00773A04" w:rsidRDefault="00773A04">
            <w:pPr>
              <w:pStyle w:val="TableParagraph"/>
              <w:ind w:left="861"/>
              <w:rPr>
                <w:b/>
                <w:sz w:val="20"/>
              </w:rPr>
            </w:pPr>
            <w:r>
              <w:rPr>
                <w:b/>
                <w:sz w:val="20"/>
              </w:rPr>
              <w:t xml:space="preserve">  </w:t>
            </w:r>
            <w:r w:rsidR="00615395">
              <w:rPr>
                <w:b/>
                <w:sz w:val="20"/>
              </w:rPr>
              <w:t xml:space="preserve"> 1</w:t>
            </w:r>
            <w:r w:rsidR="00E66780">
              <w:rPr>
                <w:b/>
                <w:sz w:val="20"/>
              </w:rPr>
              <w:t xml:space="preserve"> </w:t>
            </w:r>
            <w:r>
              <w:rPr>
                <w:b/>
                <w:sz w:val="20"/>
              </w:rPr>
              <w:t>Semester</w:t>
            </w:r>
          </w:p>
        </w:tc>
        <w:tc>
          <w:tcPr>
            <w:tcW w:w="895" w:type="dxa"/>
            <w:shd w:val="clear" w:color="auto" w:fill="F1F1F1"/>
          </w:tcPr>
          <w:p w14:paraId="19A33387" w14:textId="4D510E7F" w:rsidR="00773A04" w:rsidRDefault="00501589" w:rsidP="00501589">
            <w:pPr>
              <w:pStyle w:val="TableParagraph"/>
              <w:ind w:right="318"/>
              <w:rPr>
                <w:b/>
                <w:sz w:val="20"/>
              </w:rPr>
            </w:pPr>
            <w:r>
              <w:rPr>
                <w:b/>
                <w:sz w:val="20"/>
              </w:rPr>
              <w:t xml:space="preserve">    </w:t>
            </w:r>
            <w:r w:rsidR="00615395">
              <w:rPr>
                <w:b/>
                <w:sz w:val="20"/>
              </w:rPr>
              <w:t>.5</w:t>
            </w:r>
          </w:p>
        </w:tc>
        <w:tc>
          <w:tcPr>
            <w:tcW w:w="733" w:type="dxa"/>
            <w:shd w:val="clear" w:color="auto" w:fill="F1F1F1"/>
          </w:tcPr>
          <w:p w14:paraId="24FC78AB" w14:textId="77777777" w:rsidR="00773A04" w:rsidRDefault="00773A04">
            <w:pPr>
              <w:pStyle w:val="TableParagraph"/>
              <w:ind w:left="172"/>
              <w:rPr>
                <w:b/>
                <w:sz w:val="20"/>
              </w:rPr>
            </w:pPr>
            <w:r>
              <w:rPr>
                <w:b/>
                <w:sz w:val="20"/>
              </w:rPr>
              <w:t>AF</w:t>
            </w:r>
          </w:p>
        </w:tc>
        <w:tc>
          <w:tcPr>
            <w:tcW w:w="1514" w:type="dxa"/>
            <w:shd w:val="clear" w:color="auto" w:fill="F1F1F1"/>
          </w:tcPr>
          <w:p w14:paraId="04ADFB8F" w14:textId="0DC272E6" w:rsidR="00773A04" w:rsidRDefault="00773A04" w:rsidP="00773A04">
            <w:pPr>
              <w:pStyle w:val="TableParagraph"/>
              <w:rPr>
                <w:b/>
                <w:sz w:val="20"/>
              </w:rPr>
            </w:pPr>
            <w:r>
              <w:rPr>
                <w:b/>
                <w:sz w:val="20"/>
              </w:rPr>
              <w:t xml:space="preserve">       10,11,12</w:t>
            </w:r>
          </w:p>
        </w:tc>
      </w:tr>
    </w:tbl>
    <w:p w14:paraId="4CC21EB1" w14:textId="77777777" w:rsidR="00FE4CDF" w:rsidRDefault="00FE4CDF">
      <w:pPr>
        <w:pStyle w:val="BodyText"/>
        <w:rPr>
          <w:sz w:val="20"/>
        </w:rPr>
      </w:pPr>
    </w:p>
    <w:p w14:paraId="3A779B09" w14:textId="2D6F3748" w:rsidR="00773A04" w:rsidRDefault="00773A04" w:rsidP="00773A04">
      <w:pPr>
        <w:spacing w:before="276"/>
        <w:rPr>
          <w:b/>
        </w:rPr>
      </w:pPr>
      <w:r>
        <w:rPr>
          <w:b/>
          <w:u w:val="single"/>
        </w:rPr>
        <w:t>J</w:t>
      </w:r>
      <w:r w:rsidR="00615395">
        <w:rPr>
          <w:b/>
          <w:u w:val="single"/>
        </w:rPr>
        <w:t>H</w:t>
      </w:r>
      <w:r>
        <w:rPr>
          <w:b/>
          <w:u w:val="single"/>
        </w:rPr>
        <w:t xml:space="preserve"> Art</w:t>
      </w:r>
    </w:p>
    <w:p w14:paraId="19838974" w14:textId="77777777" w:rsidR="00773A04" w:rsidRDefault="00773A04" w:rsidP="00773A04">
      <w:pPr>
        <w:spacing w:before="3" w:line="204" w:lineRule="exact"/>
        <w:ind w:left="320"/>
        <w:rPr>
          <w:b/>
          <w:i/>
          <w:sz w:val="18"/>
        </w:rPr>
      </w:pPr>
      <w:r>
        <w:rPr>
          <w:b/>
          <w:i/>
          <w:sz w:val="18"/>
        </w:rPr>
        <w:t>Prerequisite:</w:t>
      </w:r>
      <w:r>
        <w:rPr>
          <w:b/>
          <w:i/>
          <w:spacing w:val="-2"/>
          <w:sz w:val="18"/>
        </w:rPr>
        <w:t xml:space="preserve"> </w:t>
      </w:r>
      <w:r>
        <w:rPr>
          <w:b/>
          <w:i/>
          <w:sz w:val="18"/>
        </w:rPr>
        <w:t>None</w:t>
      </w:r>
    </w:p>
    <w:p w14:paraId="5BA1BCF2" w14:textId="77777777" w:rsidR="009A4EDC" w:rsidRPr="009A4EDC" w:rsidRDefault="009A4EDC" w:rsidP="00284DDC">
      <w:pPr>
        <w:ind w:left="320"/>
      </w:pPr>
      <w:r w:rsidRPr="009A4EDC">
        <w:rPr>
          <w:color w:val="000000"/>
          <w:sz w:val="22"/>
          <w:szCs w:val="22"/>
        </w:rPr>
        <w:t>Introduction to fundamentals of drawing techniques and design. Hand-eye coordination, concentration and perception skills, knowledge of materials and techniques. Foundation for all visual art practices: line, shape, balance, scale, color, proportion, value, positive/ negative space, additive/ subtractive mark making, perspective and composition, analysis and historical context. State/ National Standards: Create, Respond, Present, Connect.</w:t>
      </w:r>
    </w:p>
    <w:p w14:paraId="66DA8686" w14:textId="77777777" w:rsidR="009A4EDC" w:rsidRPr="009A4EDC" w:rsidRDefault="009A4EDC" w:rsidP="009A4EDC"/>
    <w:p w14:paraId="4AFCEA25" w14:textId="4E44D565" w:rsidR="00773A04" w:rsidRDefault="00E66780" w:rsidP="00773A04">
      <w:pPr>
        <w:spacing w:before="276"/>
        <w:rPr>
          <w:b/>
        </w:rPr>
      </w:pPr>
      <w:r>
        <w:rPr>
          <w:b/>
          <w:u w:val="single"/>
        </w:rPr>
        <w:t>HS Art</w:t>
      </w:r>
    </w:p>
    <w:p w14:paraId="63AF5A04" w14:textId="77777777" w:rsidR="00773A04" w:rsidRDefault="00773A04" w:rsidP="00773A04">
      <w:pPr>
        <w:spacing w:before="3" w:line="204" w:lineRule="exact"/>
        <w:ind w:left="320"/>
        <w:rPr>
          <w:b/>
          <w:i/>
          <w:sz w:val="18"/>
        </w:rPr>
      </w:pPr>
      <w:r>
        <w:rPr>
          <w:b/>
          <w:i/>
          <w:sz w:val="18"/>
        </w:rPr>
        <w:t>Prerequisite:</w:t>
      </w:r>
      <w:r>
        <w:rPr>
          <w:b/>
          <w:i/>
          <w:spacing w:val="-2"/>
          <w:sz w:val="18"/>
        </w:rPr>
        <w:t xml:space="preserve"> </w:t>
      </w:r>
      <w:r>
        <w:rPr>
          <w:b/>
          <w:i/>
          <w:sz w:val="18"/>
        </w:rPr>
        <w:t>None</w:t>
      </w:r>
    </w:p>
    <w:p w14:paraId="2B9CF1B5" w14:textId="77777777" w:rsidR="00E66780" w:rsidRPr="00E66780" w:rsidRDefault="00E66780" w:rsidP="00284DDC">
      <w:pPr>
        <w:ind w:left="320"/>
      </w:pPr>
      <w:r w:rsidRPr="00E66780">
        <w:rPr>
          <w:color w:val="000000"/>
          <w:sz w:val="22"/>
          <w:szCs w:val="22"/>
        </w:rPr>
        <w:t>Development of advanced techniques and design.  Advanced application for all visual art practices: line, shape, balance, scale, color, proportion, value, positive/ negative space, additive/ subtractive mark making, perspective and composition, analysis and historical context, display and portfolio creation. Emphasis will be on development of personal style. State/ National Standards: Create, Respond, Present, Connect.</w:t>
      </w:r>
    </w:p>
    <w:p w14:paraId="3EF175BC" w14:textId="77777777" w:rsidR="00E66780" w:rsidRPr="00E66780" w:rsidRDefault="00E66780" w:rsidP="00E66780"/>
    <w:p w14:paraId="62D33038" w14:textId="4066C82D" w:rsidR="00773A04" w:rsidRDefault="00773A04" w:rsidP="00773A04">
      <w:pPr>
        <w:spacing w:before="276"/>
        <w:rPr>
          <w:b/>
        </w:rPr>
      </w:pPr>
      <w:r>
        <w:rPr>
          <w:b/>
          <w:u w:val="single"/>
        </w:rPr>
        <w:t>Ceramics</w:t>
      </w:r>
    </w:p>
    <w:p w14:paraId="5AEDC2F0" w14:textId="244F673D" w:rsidR="00773A04" w:rsidRDefault="00773A04" w:rsidP="00773A04">
      <w:pPr>
        <w:spacing w:before="3" w:line="204" w:lineRule="exact"/>
        <w:ind w:left="320"/>
        <w:rPr>
          <w:b/>
          <w:i/>
          <w:sz w:val="18"/>
        </w:rPr>
      </w:pPr>
      <w:r>
        <w:rPr>
          <w:b/>
          <w:i/>
          <w:sz w:val="18"/>
        </w:rPr>
        <w:t>Prerequisite:</w:t>
      </w:r>
      <w:r>
        <w:rPr>
          <w:b/>
          <w:i/>
          <w:spacing w:val="-2"/>
          <w:sz w:val="18"/>
        </w:rPr>
        <w:t xml:space="preserve"> </w:t>
      </w:r>
      <w:r w:rsidR="00E66780">
        <w:rPr>
          <w:b/>
          <w:i/>
          <w:sz w:val="18"/>
        </w:rPr>
        <w:t>JR Art or HS Art</w:t>
      </w:r>
    </w:p>
    <w:p w14:paraId="2E1CD898" w14:textId="23A17606" w:rsidR="00E66780" w:rsidRPr="00E66780" w:rsidRDefault="00E66780" w:rsidP="00284DDC">
      <w:pPr>
        <w:ind w:left="320"/>
      </w:pPr>
      <w:r w:rsidRPr="00E66780">
        <w:rPr>
          <w:color w:val="000000"/>
          <w:sz w:val="22"/>
          <w:szCs w:val="22"/>
        </w:rPr>
        <w:t xml:space="preserve">Students will study and produce 3-dimensional works made from clay. The first semester will be an introductory </w:t>
      </w:r>
      <w:r w:rsidR="00284DDC">
        <w:rPr>
          <w:color w:val="000000"/>
          <w:sz w:val="22"/>
          <w:szCs w:val="22"/>
        </w:rPr>
        <w:t>c</w:t>
      </w:r>
      <w:r w:rsidRPr="00E66780">
        <w:rPr>
          <w:color w:val="000000"/>
          <w:sz w:val="22"/>
          <w:szCs w:val="22"/>
        </w:rPr>
        <w:t>ourse emphasizing hand building techniques. Pinch, coil and slab techniques will be used and combined. Surface treatments, glazes, underglazes will be explored and firing process introduced. The second semester more complex and refined techniques will be explored. Emphasis will be on development of personal style.</w:t>
      </w:r>
    </w:p>
    <w:p w14:paraId="23AE03A1" w14:textId="77777777" w:rsidR="00E66780" w:rsidRPr="00E66780" w:rsidRDefault="00E66780" w:rsidP="00E66780"/>
    <w:p w14:paraId="4E204889" w14:textId="77777777" w:rsidR="00FE4CDF" w:rsidRDefault="00FE4CDF">
      <w:pPr>
        <w:pStyle w:val="BodyText"/>
        <w:rPr>
          <w:sz w:val="20"/>
        </w:rPr>
      </w:pPr>
    </w:p>
    <w:p w14:paraId="478BA09D" w14:textId="77777777" w:rsidR="00FE4CDF" w:rsidRDefault="00FE4CDF">
      <w:pPr>
        <w:pStyle w:val="BodyText"/>
        <w:rPr>
          <w:sz w:val="20"/>
        </w:rPr>
      </w:pPr>
    </w:p>
    <w:p w14:paraId="529D6FA4" w14:textId="77777777" w:rsidR="00FE4CDF" w:rsidRDefault="00FE4CDF">
      <w:pPr>
        <w:rPr>
          <w:sz w:val="20"/>
        </w:rPr>
        <w:sectPr w:rsidR="00FE4CDF" w:rsidSect="0021641C">
          <w:footerReference w:type="default" r:id="rId18"/>
          <w:pgSz w:w="12240" w:h="15840"/>
          <w:pgMar w:top="1780" w:right="660" w:bottom="1380" w:left="760" w:header="720" w:footer="1187" w:gutter="0"/>
          <w:pgNumType w:start="8"/>
          <w:cols w:space="720"/>
        </w:sectPr>
      </w:pPr>
    </w:p>
    <w:p w14:paraId="7CD0C0CA" w14:textId="77777777" w:rsidR="00FE4CDF" w:rsidRDefault="00FE4CDF">
      <w:pPr>
        <w:pStyle w:val="BodyText"/>
        <w:spacing w:before="3"/>
        <w:rPr>
          <w:sz w:val="21"/>
        </w:rPr>
      </w:pPr>
    </w:p>
    <w:p w14:paraId="00A1335D" w14:textId="77777777" w:rsidR="00FE4CDF" w:rsidRDefault="00FE4CDF">
      <w:pPr>
        <w:pStyle w:val="BodyText"/>
        <w:rPr>
          <w:sz w:val="20"/>
        </w:rPr>
      </w:pPr>
    </w:p>
    <w:p w14:paraId="433C3640" w14:textId="77777777" w:rsidR="00FE4CDF" w:rsidRDefault="00FE4CDF">
      <w:pPr>
        <w:pStyle w:val="BodyText"/>
        <w:rPr>
          <w:sz w:val="17"/>
        </w:rPr>
      </w:pPr>
    </w:p>
    <w:p w14:paraId="77FA0951" w14:textId="77777777" w:rsidR="00FE4CDF" w:rsidRDefault="003C4ACB">
      <w:pPr>
        <w:tabs>
          <w:tab w:val="left" w:pos="4960"/>
          <w:tab w:val="left" w:pos="10701"/>
        </w:tabs>
        <w:spacing w:before="80"/>
        <w:ind w:left="471"/>
        <w:rPr>
          <w:b/>
          <w:sz w:val="48"/>
        </w:rPr>
      </w:pPr>
      <w:r>
        <w:rPr>
          <w:b/>
          <w:color w:val="FFFFFF"/>
          <w:sz w:val="48"/>
          <w:shd w:val="clear" w:color="auto" w:fill="000000"/>
        </w:rPr>
        <w:t xml:space="preserve"> </w:t>
      </w:r>
      <w:r>
        <w:rPr>
          <w:b/>
          <w:color w:val="FFFFFF"/>
          <w:sz w:val="48"/>
          <w:shd w:val="clear" w:color="auto" w:fill="000000"/>
        </w:rPr>
        <w:tab/>
        <w:t>Music</w:t>
      </w:r>
      <w:r>
        <w:rPr>
          <w:b/>
          <w:color w:val="FFFFFF"/>
          <w:sz w:val="48"/>
          <w:shd w:val="clear" w:color="auto" w:fill="000000"/>
        </w:rPr>
        <w:tab/>
      </w:r>
    </w:p>
    <w:p w14:paraId="4E446C73" w14:textId="616800E6" w:rsidR="00FE4CDF" w:rsidRDefault="00FE4CDF">
      <w:pPr>
        <w:pStyle w:val="BodyText"/>
        <w:rPr>
          <w:b/>
          <w:sz w:val="20"/>
        </w:rPr>
      </w:pPr>
    </w:p>
    <w:p w14:paraId="47D734E0" w14:textId="70B8929D" w:rsidR="00832520" w:rsidRDefault="00832520" w:rsidP="00832520">
      <w:pPr>
        <w:pStyle w:val="BodyText"/>
        <w:ind w:left="680"/>
      </w:pPr>
      <w:r>
        <w:rPr>
          <w:spacing w:val="-1"/>
        </w:rPr>
        <w:t>For</w:t>
      </w:r>
      <w:r>
        <w:t xml:space="preserve"> </w:t>
      </w:r>
      <w:r>
        <w:rPr>
          <w:spacing w:val="-1"/>
        </w:rPr>
        <w:t>graduation,</w:t>
      </w:r>
      <w:r>
        <w:t xml:space="preserve"> </w:t>
      </w:r>
      <w:r>
        <w:rPr>
          <w:spacing w:val="-1"/>
        </w:rPr>
        <w:t>3</w:t>
      </w:r>
      <w:r>
        <w:rPr>
          <w:spacing w:val="1"/>
        </w:rPr>
        <w:t xml:space="preserve"> </w:t>
      </w:r>
      <w:r>
        <w:rPr>
          <w:spacing w:val="-1"/>
        </w:rPr>
        <w:t>credits</w:t>
      </w:r>
      <w:r>
        <w:t xml:space="preserve"> </w:t>
      </w:r>
      <w:r>
        <w:rPr>
          <w:spacing w:val="-1"/>
        </w:rPr>
        <w:t>of</w:t>
      </w:r>
      <w:r>
        <w:rPr>
          <w:spacing w:val="-16"/>
        </w:rPr>
        <w:t xml:space="preserve"> </w:t>
      </w:r>
      <w:r>
        <w:rPr>
          <w:spacing w:val="-1"/>
        </w:rPr>
        <w:t>Applied</w:t>
      </w:r>
      <w:r>
        <w:rPr>
          <w:spacing w:val="-12"/>
        </w:rPr>
        <w:t xml:space="preserve"> </w:t>
      </w:r>
      <w:r>
        <w:rPr>
          <w:spacing w:val="-1"/>
        </w:rPr>
        <w:t>Art/Fine</w:t>
      </w:r>
      <w:r>
        <w:rPr>
          <w:spacing w:val="-11"/>
        </w:rPr>
        <w:t xml:space="preserve"> </w:t>
      </w:r>
      <w:r>
        <w:t>Art/World</w:t>
      </w:r>
      <w:r>
        <w:rPr>
          <w:spacing w:val="-3"/>
        </w:rPr>
        <w:t xml:space="preserve"> </w:t>
      </w:r>
      <w:r>
        <w:t>Language study</w:t>
      </w:r>
      <w:r>
        <w:rPr>
          <w:spacing w:val="-2"/>
        </w:rPr>
        <w:t xml:space="preserve"> </w:t>
      </w:r>
      <w:r>
        <w:t>are</w:t>
      </w:r>
      <w:r>
        <w:rPr>
          <w:spacing w:val="-2"/>
        </w:rPr>
        <w:t xml:space="preserve"> </w:t>
      </w:r>
      <w:r>
        <w:t>required.</w:t>
      </w:r>
      <w:r w:rsidR="00284DDC">
        <w:t xml:space="preserve"> Music is a Fine Arts credit.</w:t>
      </w:r>
    </w:p>
    <w:p w14:paraId="6DF76B2B" w14:textId="77777777" w:rsidR="00832520" w:rsidRDefault="00832520">
      <w:pPr>
        <w:pStyle w:val="BodyText"/>
        <w:rPr>
          <w:b/>
          <w:sz w:val="20"/>
        </w:rPr>
      </w:pPr>
    </w:p>
    <w:p w14:paraId="320153B7" w14:textId="77777777" w:rsidR="00FE4CDF" w:rsidRDefault="00FE4CDF">
      <w:pPr>
        <w:pStyle w:val="BodyText"/>
        <w:spacing w:before="3"/>
        <w:rPr>
          <w:b/>
          <w:sz w:val="16"/>
        </w:rPr>
      </w:pPr>
    </w:p>
    <w:tbl>
      <w:tblPr>
        <w:tblW w:w="0" w:type="auto"/>
        <w:tblInd w:w="507" w:type="dxa"/>
        <w:tblLayout w:type="fixed"/>
        <w:tblCellMar>
          <w:left w:w="0" w:type="dxa"/>
          <w:right w:w="0" w:type="dxa"/>
        </w:tblCellMar>
        <w:tblLook w:val="01E0" w:firstRow="1" w:lastRow="1" w:firstColumn="1" w:lastColumn="1" w:noHBand="0" w:noVBand="0"/>
      </w:tblPr>
      <w:tblGrid>
        <w:gridCol w:w="5396"/>
        <w:gridCol w:w="1521"/>
        <w:gridCol w:w="883"/>
        <w:gridCol w:w="743"/>
        <w:gridCol w:w="1511"/>
      </w:tblGrid>
      <w:tr w:rsidR="00FC187B" w14:paraId="35936295" w14:textId="77777777" w:rsidTr="00F44EF1">
        <w:trPr>
          <w:trHeight w:val="229"/>
        </w:trPr>
        <w:tc>
          <w:tcPr>
            <w:tcW w:w="5396" w:type="dxa"/>
            <w:tcBorders>
              <w:top w:val="single" w:sz="4" w:space="0" w:color="auto"/>
              <w:left w:val="single" w:sz="4" w:space="0" w:color="auto"/>
            </w:tcBorders>
            <w:shd w:val="clear" w:color="auto" w:fill="000000"/>
          </w:tcPr>
          <w:p w14:paraId="77F56872" w14:textId="0BA83B03" w:rsidR="00FC187B" w:rsidRDefault="00FC187B">
            <w:pPr>
              <w:pStyle w:val="TableParagraph"/>
              <w:spacing w:line="215" w:lineRule="exact"/>
              <w:ind w:left="1433"/>
              <w:rPr>
                <w:b/>
                <w:sz w:val="20"/>
              </w:rPr>
            </w:pPr>
            <w:r>
              <w:rPr>
                <w:b/>
                <w:color w:val="FFFFFF"/>
                <w:sz w:val="20"/>
              </w:rPr>
              <w:t>Band/Choir</w:t>
            </w:r>
            <w:r>
              <w:rPr>
                <w:b/>
                <w:color w:val="FFFFFF"/>
                <w:spacing w:val="-2"/>
                <w:sz w:val="20"/>
              </w:rPr>
              <w:t xml:space="preserve"> </w:t>
            </w:r>
            <w:r>
              <w:rPr>
                <w:b/>
                <w:color w:val="FFFFFF"/>
                <w:sz w:val="20"/>
              </w:rPr>
              <w:t>Course</w:t>
            </w:r>
            <w:r>
              <w:rPr>
                <w:b/>
                <w:color w:val="FFFFFF"/>
                <w:spacing w:val="-1"/>
                <w:sz w:val="20"/>
              </w:rPr>
              <w:t xml:space="preserve"> </w:t>
            </w:r>
            <w:r>
              <w:rPr>
                <w:b/>
                <w:color w:val="FFFFFF"/>
                <w:sz w:val="20"/>
              </w:rPr>
              <w:t>Options</w:t>
            </w:r>
          </w:p>
        </w:tc>
        <w:tc>
          <w:tcPr>
            <w:tcW w:w="1521" w:type="dxa"/>
            <w:tcBorders>
              <w:top w:val="single" w:sz="4" w:space="0" w:color="auto"/>
            </w:tcBorders>
            <w:shd w:val="clear" w:color="auto" w:fill="000000"/>
          </w:tcPr>
          <w:p w14:paraId="1CB4DCDF" w14:textId="77777777" w:rsidR="00FC187B" w:rsidRDefault="00FC187B">
            <w:pPr>
              <w:pStyle w:val="TableParagraph"/>
              <w:spacing w:line="215" w:lineRule="exact"/>
              <w:ind w:left="367"/>
              <w:rPr>
                <w:b/>
                <w:sz w:val="20"/>
              </w:rPr>
            </w:pPr>
            <w:r>
              <w:rPr>
                <w:b/>
                <w:color w:val="FFFFFF"/>
                <w:sz w:val="20"/>
              </w:rPr>
              <w:t>Length</w:t>
            </w:r>
          </w:p>
        </w:tc>
        <w:tc>
          <w:tcPr>
            <w:tcW w:w="883" w:type="dxa"/>
            <w:tcBorders>
              <w:top w:val="single" w:sz="4" w:space="0" w:color="auto"/>
            </w:tcBorders>
            <w:shd w:val="clear" w:color="auto" w:fill="000000"/>
          </w:tcPr>
          <w:p w14:paraId="618A0970" w14:textId="77777777" w:rsidR="00FC187B" w:rsidRDefault="00FC187B">
            <w:pPr>
              <w:pStyle w:val="TableParagraph"/>
              <w:spacing w:line="215" w:lineRule="exact"/>
              <w:ind w:left="143"/>
              <w:rPr>
                <w:b/>
                <w:sz w:val="20"/>
              </w:rPr>
            </w:pPr>
            <w:r>
              <w:rPr>
                <w:b/>
                <w:color w:val="FFFFFF"/>
                <w:sz w:val="20"/>
              </w:rPr>
              <w:t>Credit</w:t>
            </w:r>
          </w:p>
        </w:tc>
        <w:tc>
          <w:tcPr>
            <w:tcW w:w="743" w:type="dxa"/>
            <w:tcBorders>
              <w:top w:val="single" w:sz="4" w:space="0" w:color="auto"/>
            </w:tcBorders>
            <w:shd w:val="clear" w:color="auto" w:fill="000000"/>
          </w:tcPr>
          <w:p w14:paraId="0798F0E5" w14:textId="77777777" w:rsidR="00FC187B" w:rsidRDefault="00FC187B">
            <w:pPr>
              <w:pStyle w:val="TableParagraph"/>
              <w:spacing w:line="215" w:lineRule="exact"/>
              <w:ind w:left="92"/>
              <w:rPr>
                <w:b/>
                <w:sz w:val="20"/>
              </w:rPr>
            </w:pPr>
            <w:r>
              <w:rPr>
                <w:b/>
                <w:color w:val="FFFFFF"/>
                <w:sz w:val="20"/>
              </w:rPr>
              <w:t>Area</w:t>
            </w:r>
          </w:p>
        </w:tc>
        <w:tc>
          <w:tcPr>
            <w:tcW w:w="1511" w:type="dxa"/>
            <w:tcBorders>
              <w:top w:val="single" w:sz="4" w:space="0" w:color="auto"/>
              <w:right w:val="single" w:sz="4" w:space="0" w:color="auto"/>
            </w:tcBorders>
            <w:shd w:val="clear" w:color="auto" w:fill="000000"/>
          </w:tcPr>
          <w:p w14:paraId="115E478D" w14:textId="77777777" w:rsidR="00FC187B" w:rsidRDefault="00FC187B">
            <w:pPr>
              <w:pStyle w:val="TableParagraph"/>
              <w:spacing w:line="215" w:lineRule="exact"/>
              <w:ind w:left="150"/>
              <w:rPr>
                <w:b/>
                <w:sz w:val="20"/>
              </w:rPr>
            </w:pPr>
            <w:r>
              <w:rPr>
                <w:b/>
                <w:color w:val="FFFFFF"/>
                <w:sz w:val="20"/>
              </w:rPr>
              <w:t>Grade</w:t>
            </w:r>
            <w:r>
              <w:rPr>
                <w:b/>
                <w:color w:val="FFFFFF"/>
                <w:spacing w:val="-3"/>
                <w:sz w:val="20"/>
              </w:rPr>
              <w:t xml:space="preserve"> </w:t>
            </w:r>
            <w:r>
              <w:rPr>
                <w:b/>
                <w:color w:val="FFFFFF"/>
                <w:sz w:val="20"/>
              </w:rPr>
              <w:t>Level</w:t>
            </w:r>
          </w:p>
        </w:tc>
      </w:tr>
      <w:tr w:rsidR="00FC187B" w14:paraId="41FAB358" w14:textId="77777777" w:rsidTr="00F44EF1">
        <w:trPr>
          <w:trHeight w:val="217"/>
        </w:trPr>
        <w:tc>
          <w:tcPr>
            <w:tcW w:w="5396" w:type="dxa"/>
            <w:tcBorders>
              <w:top w:val="single" w:sz="4" w:space="0" w:color="000000"/>
              <w:left w:val="single" w:sz="4" w:space="0" w:color="auto"/>
            </w:tcBorders>
            <w:shd w:val="clear" w:color="auto" w:fill="D9D9D9"/>
          </w:tcPr>
          <w:p w14:paraId="7239CE09" w14:textId="0313F089" w:rsidR="00FC187B" w:rsidRDefault="00FC187B">
            <w:pPr>
              <w:pStyle w:val="TableParagraph"/>
              <w:spacing w:line="203" w:lineRule="exact"/>
              <w:ind w:left="107"/>
              <w:rPr>
                <w:b/>
                <w:sz w:val="20"/>
              </w:rPr>
            </w:pPr>
            <w:r>
              <w:rPr>
                <w:b/>
                <w:sz w:val="20"/>
              </w:rPr>
              <w:t>JR Band</w:t>
            </w:r>
          </w:p>
        </w:tc>
        <w:tc>
          <w:tcPr>
            <w:tcW w:w="1521" w:type="dxa"/>
            <w:tcBorders>
              <w:top w:val="single" w:sz="4" w:space="0" w:color="000000"/>
            </w:tcBorders>
            <w:shd w:val="clear" w:color="auto" w:fill="D9D9D9"/>
          </w:tcPr>
          <w:p w14:paraId="2EA21C4B" w14:textId="3757F72C" w:rsidR="00FC187B" w:rsidRDefault="00FC187B">
            <w:pPr>
              <w:pStyle w:val="TableParagraph"/>
              <w:spacing w:line="203" w:lineRule="exact"/>
              <w:ind w:left="132"/>
              <w:rPr>
                <w:b/>
                <w:sz w:val="20"/>
              </w:rPr>
            </w:pPr>
            <w:r>
              <w:rPr>
                <w:b/>
                <w:sz w:val="20"/>
              </w:rPr>
              <w:t>2 Semesters</w:t>
            </w:r>
          </w:p>
        </w:tc>
        <w:tc>
          <w:tcPr>
            <w:tcW w:w="883" w:type="dxa"/>
            <w:tcBorders>
              <w:top w:val="single" w:sz="4" w:space="0" w:color="000000"/>
            </w:tcBorders>
            <w:shd w:val="clear" w:color="auto" w:fill="D9D9D9"/>
          </w:tcPr>
          <w:p w14:paraId="1C2427D0" w14:textId="60329ECC" w:rsidR="00FC187B" w:rsidRDefault="00CF6939">
            <w:pPr>
              <w:pStyle w:val="TableParagraph"/>
              <w:spacing w:line="203" w:lineRule="exact"/>
              <w:ind w:left="241"/>
              <w:rPr>
                <w:b/>
                <w:sz w:val="20"/>
              </w:rPr>
            </w:pPr>
            <w:r>
              <w:rPr>
                <w:b/>
                <w:sz w:val="20"/>
              </w:rPr>
              <w:t>N/A</w:t>
            </w:r>
          </w:p>
        </w:tc>
        <w:tc>
          <w:tcPr>
            <w:tcW w:w="743" w:type="dxa"/>
            <w:tcBorders>
              <w:top w:val="single" w:sz="4" w:space="0" w:color="000000"/>
            </w:tcBorders>
            <w:shd w:val="clear" w:color="auto" w:fill="D9D9D9"/>
          </w:tcPr>
          <w:p w14:paraId="321823BD" w14:textId="77777777" w:rsidR="00FC187B" w:rsidRDefault="00FC187B">
            <w:pPr>
              <w:pStyle w:val="TableParagraph"/>
              <w:spacing w:line="203" w:lineRule="exact"/>
              <w:ind w:left="169"/>
              <w:rPr>
                <w:b/>
                <w:sz w:val="20"/>
              </w:rPr>
            </w:pPr>
            <w:r>
              <w:rPr>
                <w:b/>
                <w:sz w:val="20"/>
              </w:rPr>
              <w:t>AF</w:t>
            </w:r>
          </w:p>
        </w:tc>
        <w:tc>
          <w:tcPr>
            <w:tcW w:w="1511" w:type="dxa"/>
            <w:tcBorders>
              <w:top w:val="single" w:sz="4" w:space="0" w:color="000000"/>
              <w:right w:val="single" w:sz="4" w:space="0" w:color="auto"/>
            </w:tcBorders>
            <w:shd w:val="clear" w:color="auto" w:fill="D9D9D9"/>
          </w:tcPr>
          <w:p w14:paraId="631FE6F2" w14:textId="6934BC7B" w:rsidR="00FC187B" w:rsidRDefault="00FC187B">
            <w:pPr>
              <w:pStyle w:val="TableParagraph"/>
              <w:spacing w:line="203" w:lineRule="exact"/>
              <w:ind w:left="255"/>
              <w:rPr>
                <w:b/>
                <w:sz w:val="20"/>
              </w:rPr>
            </w:pPr>
            <w:r>
              <w:rPr>
                <w:b/>
                <w:sz w:val="20"/>
              </w:rPr>
              <w:t xml:space="preserve">   7,8,9 </w:t>
            </w:r>
          </w:p>
        </w:tc>
      </w:tr>
      <w:tr w:rsidR="00FC187B" w14:paraId="5BC3280B" w14:textId="77777777" w:rsidTr="00F44EF1">
        <w:trPr>
          <w:trHeight w:val="224"/>
        </w:trPr>
        <w:tc>
          <w:tcPr>
            <w:tcW w:w="5396" w:type="dxa"/>
            <w:tcBorders>
              <w:left w:val="single" w:sz="4" w:space="0" w:color="auto"/>
            </w:tcBorders>
          </w:tcPr>
          <w:p w14:paraId="49BF166D" w14:textId="7C60ECA7" w:rsidR="00FC187B" w:rsidRDefault="00FC187B">
            <w:pPr>
              <w:pStyle w:val="TableParagraph"/>
              <w:ind w:left="107"/>
              <w:rPr>
                <w:b/>
                <w:i/>
                <w:sz w:val="18"/>
              </w:rPr>
            </w:pPr>
            <w:r>
              <w:rPr>
                <w:b/>
                <w:sz w:val="20"/>
              </w:rPr>
              <w:t>Concert Band</w:t>
            </w:r>
          </w:p>
        </w:tc>
        <w:tc>
          <w:tcPr>
            <w:tcW w:w="1521" w:type="dxa"/>
          </w:tcPr>
          <w:p w14:paraId="42CC3D2C" w14:textId="05CF74D9" w:rsidR="00FC187B" w:rsidRDefault="00FC187B">
            <w:pPr>
              <w:pStyle w:val="TableParagraph"/>
              <w:ind w:left="132"/>
              <w:rPr>
                <w:b/>
                <w:sz w:val="20"/>
              </w:rPr>
            </w:pPr>
            <w:r>
              <w:rPr>
                <w:b/>
                <w:sz w:val="20"/>
              </w:rPr>
              <w:t>2 Semesters</w:t>
            </w:r>
          </w:p>
        </w:tc>
        <w:tc>
          <w:tcPr>
            <w:tcW w:w="883" w:type="dxa"/>
          </w:tcPr>
          <w:p w14:paraId="30539834" w14:textId="3002F205" w:rsidR="00FC187B" w:rsidRDefault="00FC187B">
            <w:pPr>
              <w:pStyle w:val="TableParagraph"/>
              <w:ind w:left="241"/>
              <w:rPr>
                <w:b/>
                <w:sz w:val="20"/>
              </w:rPr>
            </w:pPr>
            <w:r>
              <w:rPr>
                <w:b/>
                <w:sz w:val="20"/>
              </w:rPr>
              <w:t>1.0</w:t>
            </w:r>
          </w:p>
        </w:tc>
        <w:tc>
          <w:tcPr>
            <w:tcW w:w="743" w:type="dxa"/>
          </w:tcPr>
          <w:p w14:paraId="1202C6DB" w14:textId="77777777" w:rsidR="00FC187B" w:rsidRDefault="00FC187B">
            <w:pPr>
              <w:pStyle w:val="TableParagraph"/>
              <w:ind w:left="169"/>
              <w:rPr>
                <w:b/>
                <w:sz w:val="20"/>
              </w:rPr>
            </w:pPr>
            <w:r>
              <w:rPr>
                <w:b/>
                <w:sz w:val="20"/>
              </w:rPr>
              <w:t>AF</w:t>
            </w:r>
          </w:p>
        </w:tc>
        <w:tc>
          <w:tcPr>
            <w:tcW w:w="1511" w:type="dxa"/>
            <w:tcBorders>
              <w:right w:val="single" w:sz="4" w:space="0" w:color="auto"/>
            </w:tcBorders>
          </w:tcPr>
          <w:p w14:paraId="0F93695F" w14:textId="77777777" w:rsidR="00FC187B" w:rsidRDefault="00FC187B">
            <w:pPr>
              <w:pStyle w:val="TableParagraph"/>
              <w:ind w:left="330"/>
              <w:rPr>
                <w:b/>
                <w:sz w:val="20"/>
              </w:rPr>
            </w:pPr>
            <w:r>
              <w:rPr>
                <w:b/>
                <w:sz w:val="20"/>
              </w:rPr>
              <w:t>10,11,12</w:t>
            </w:r>
          </w:p>
        </w:tc>
      </w:tr>
      <w:tr w:rsidR="00FC187B" w14:paraId="7CCBCEBD" w14:textId="77777777" w:rsidTr="00D058A3">
        <w:trPr>
          <w:trHeight w:val="218"/>
        </w:trPr>
        <w:tc>
          <w:tcPr>
            <w:tcW w:w="5396" w:type="dxa"/>
            <w:tcBorders>
              <w:left w:val="single" w:sz="4" w:space="0" w:color="auto"/>
            </w:tcBorders>
            <w:shd w:val="clear" w:color="auto" w:fill="D9D9D9"/>
          </w:tcPr>
          <w:p w14:paraId="68E4189E" w14:textId="1D425F7E" w:rsidR="00FC187B" w:rsidRDefault="00FC187B">
            <w:pPr>
              <w:pStyle w:val="TableParagraph"/>
              <w:ind w:left="107"/>
              <w:rPr>
                <w:b/>
                <w:i/>
                <w:sz w:val="18"/>
              </w:rPr>
            </w:pPr>
            <w:r>
              <w:rPr>
                <w:b/>
                <w:sz w:val="20"/>
              </w:rPr>
              <w:t>Concert Choir</w:t>
            </w:r>
          </w:p>
        </w:tc>
        <w:tc>
          <w:tcPr>
            <w:tcW w:w="1521" w:type="dxa"/>
            <w:shd w:val="clear" w:color="auto" w:fill="D9D9D9"/>
          </w:tcPr>
          <w:p w14:paraId="11915173" w14:textId="2C61B580" w:rsidR="00FC187B" w:rsidRDefault="00FC187B">
            <w:pPr>
              <w:pStyle w:val="TableParagraph"/>
              <w:ind w:left="132"/>
              <w:rPr>
                <w:b/>
                <w:sz w:val="20"/>
              </w:rPr>
            </w:pPr>
            <w:r>
              <w:rPr>
                <w:b/>
                <w:sz w:val="20"/>
              </w:rPr>
              <w:t>2 Semesters</w:t>
            </w:r>
          </w:p>
        </w:tc>
        <w:tc>
          <w:tcPr>
            <w:tcW w:w="883" w:type="dxa"/>
            <w:shd w:val="clear" w:color="auto" w:fill="D9D9D9"/>
          </w:tcPr>
          <w:p w14:paraId="0EEE5969" w14:textId="603127EE" w:rsidR="00FC187B" w:rsidRDefault="00FC187B">
            <w:pPr>
              <w:pStyle w:val="TableParagraph"/>
              <w:ind w:left="241"/>
              <w:rPr>
                <w:b/>
                <w:sz w:val="20"/>
              </w:rPr>
            </w:pPr>
            <w:r>
              <w:rPr>
                <w:b/>
                <w:sz w:val="20"/>
              </w:rPr>
              <w:t>1.0</w:t>
            </w:r>
          </w:p>
        </w:tc>
        <w:tc>
          <w:tcPr>
            <w:tcW w:w="743" w:type="dxa"/>
            <w:shd w:val="clear" w:color="auto" w:fill="D9D9D9"/>
          </w:tcPr>
          <w:p w14:paraId="68E8C033" w14:textId="77777777" w:rsidR="00FC187B" w:rsidRDefault="00FC187B">
            <w:pPr>
              <w:pStyle w:val="TableParagraph"/>
              <w:ind w:left="169"/>
              <w:rPr>
                <w:b/>
                <w:sz w:val="20"/>
              </w:rPr>
            </w:pPr>
            <w:r>
              <w:rPr>
                <w:b/>
                <w:sz w:val="20"/>
              </w:rPr>
              <w:t>AF</w:t>
            </w:r>
          </w:p>
        </w:tc>
        <w:tc>
          <w:tcPr>
            <w:tcW w:w="1511" w:type="dxa"/>
            <w:tcBorders>
              <w:right w:val="single" w:sz="4" w:space="0" w:color="auto"/>
            </w:tcBorders>
            <w:shd w:val="clear" w:color="auto" w:fill="D9D9D9"/>
          </w:tcPr>
          <w:p w14:paraId="44224110" w14:textId="5449ECC4" w:rsidR="00FC187B" w:rsidRDefault="00FC187B">
            <w:pPr>
              <w:pStyle w:val="TableParagraph"/>
              <w:ind w:left="330"/>
              <w:rPr>
                <w:b/>
                <w:sz w:val="20"/>
              </w:rPr>
            </w:pPr>
            <w:r>
              <w:rPr>
                <w:b/>
                <w:sz w:val="20"/>
              </w:rPr>
              <w:t xml:space="preserve">   7-12</w:t>
            </w:r>
          </w:p>
        </w:tc>
      </w:tr>
      <w:tr w:rsidR="00FC187B" w14:paraId="21606823" w14:textId="77777777" w:rsidTr="00F44EF1">
        <w:trPr>
          <w:trHeight w:val="224"/>
        </w:trPr>
        <w:tc>
          <w:tcPr>
            <w:tcW w:w="5396" w:type="dxa"/>
            <w:tcBorders>
              <w:left w:val="single" w:sz="4" w:space="0" w:color="auto"/>
            </w:tcBorders>
            <w:shd w:val="clear" w:color="auto" w:fill="000000"/>
          </w:tcPr>
          <w:p w14:paraId="51990D8B" w14:textId="295F0496" w:rsidR="00FC187B" w:rsidRDefault="00FC187B">
            <w:pPr>
              <w:pStyle w:val="TableParagraph"/>
              <w:spacing w:line="211" w:lineRule="exact"/>
              <w:ind w:left="1445"/>
              <w:rPr>
                <w:b/>
                <w:sz w:val="20"/>
              </w:rPr>
            </w:pPr>
            <w:r>
              <w:rPr>
                <w:b/>
                <w:color w:val="FFFFFF"/>
                <w:sz w:val="20"/>
              </w:rPr>
              <w:t xml:space="preserve">Music </w:t>
            </w:r>
            <w:r w:rsidR="0026603F">
              <w:rPr>
                <w:b/>
                <w:color w:val="FFFFFF"/>
                <w:sz w:val="20"/>
              </w:rPr>
              <w:t xml:space="preserve">Selective </w:t>
            </w:r>
            <w:r>
              <w:rPr>
                <w:b/>
                <w:color w:val="FFFFFF"/>
                <w:sz w:val="20"/>
              </w:rPr>
              <w:t>Course</w:t>
            </w:r>
            <w:r w:rsidR="0026603F">
              <w:rPr>
                <w:b/>
                <w:color w:val="FFFFFF"/>
                <w:spacing w:val="-2"/>
                <w:sz w:val="20"/>
              </w:rPr>
              <w:t>s</w:t>
            </w:r>
          </w:p>
        </w:tc>
        <w:tc>
          <w:tcPr>
            <w:tcW w:w="1521" w:type="dxa"/>
            <w:shd w:val="clear" w:color="auto" w:fill="000000"/>
          </w:tcPr>
          <w:p w14:paraId="77A96070" w14:textId="77777777" w:rsidR="00FC187B" w:rsidRDefault="00FC187B">
            <w:pPr>
              <w:pStyle w:val="TableParagraph"/>
              <w:spacing w:line="211" w:lineRule="exact"/>
              <w:ind w:left="367"/>
              <w:rPr>
                <w:b/>
                <w:sz w:val="20"/>
              </w:rPr>
            </w:pPr>
            <w:r>
              <w:rPr>
                <w:b/>
                <w:color w:val="FFFFFF"/>
                <w:sz w:val="20"/>
              </w:rPr>
              <w:t>Length</w:t>
            </w:r>
          </w:p>
        </w:tc>
        <w:tc>
          <w:tcPr>
            <w:tcW w:w="883" w:type="dxa"/>
            <w:shd w:val="clear" w:color="auto" w:fill="000000"/>
          </w:tcPr>
          <w:p w14:paraId="37E5ABD0" w14:textId="77777777" w:rsidR="00FC187B" w:rsidRDefault="00FC187B">
            <w:pPr>
              <w:pStyle w:val="TableParagraph"/>
              <w:spacing w:line="211" w:lineRule="exact"/>
              <w:ind w:left="143"/>
              <w:rPr>
                <w:b/>
                <w:sz w:val="20"/>
              </w:rPr>
            </w:pPr>
            <w:r>
              <w:rPr>
                <w:b/>
                <w:color w:val="FFFFFF"/>
                <w:sz w:val="20"/>
              </w:rPr>
              <w:t>Credit</w:t>
            </w:r>
          </w:p>
        </w:tc>
        <w:tc>
          <w:tcPr>
            <w:tcW w:w="743" w:type="dxa"/>
            <w:shd w:val="clear" w:color="auto" w:fill="000000"/>
          </w:tcPr>
          <w:p w14:paraId="00FD1F9C" w14:textId="77777777" w:rsidR="00FC187B" w:rsidRDefault="00FC187B">
            <w:pPr>
              <w:pStyle w:val="TableParagraph"/>
              <w:spacing w:line="211" w:lineRule="exact"/>
              <w:ind w:left="92"/>
              <w:rPr>
                <w:b/>
                <w:sz w:val="20"/>
              </w:rPr>
            </w:pPr>
            <w:r>
              <w:rPr>
                <w:b/>
                <w:color w:val="FFFFFF"/>
                <w:sz w:val="20"/>
              </w:rPr>
              <w:t>Area</w:t>
            </w:r>
          </w:p>
        </w:tc>
        <w:tc>
          <w:tcPr>
            <w:tcW w:w="1511" w:type="dxa"/>
            <w:tcBorders>
              <w:right w:val="single" w:sz="4" w:space="0" w:color="auto"/>
            </w:tcBorders>
            <w:shd w:val="clear" w:color="auto" w:fill="000000"/>
          </w:tcPr>
          <w:p w14:paraId="09B25D5F" w14:textId="77777777" w:rsidR="00FC187B" w:rsidRDefault="00FC187B">
            <w:pPr>
              <w:pStyle w:val="TableParagraph"/>
              <w:spacing w:line="211" w:lineRule="exact"/>
              <w:ind w:left="150"/>
              <w:rPr>
                <w:b/>
                <w:sz w:val="20"/>
              </w:rPr>
            </w:pPr>
            <w:r>
              <w:rPr>
                <w:b/>
                <w:color w:val="FFFFFF"/>
                <w:sz w:val="20"/>
              </w:rPr>
              <w:t>Grade</w:t>
            </w:r>
            <w:r>
              <w:rPr>
                <w:b/>
                <w:color w:val="FFFFFF"/>
                <w:spacing w:val="-3"/>
                <w:sz w:val="20"/>
              </w:rPr>
              <w:t xml:space="preserve"> </w:t>
            </w:r>
            <w:r>
              <w:rPr>
                <w:b/>
                <w:color w:val="FFFFFF"/>
                <w:sz w:val="20"/>
              </w:rPr>
              <w:t>Level</w:t>
            </w:r>
          </w:p>
        </w:tc>
      </w:tr>
      <w:tr w:rsidR="00FC187B" w14:paraId="0A1F7830" w14:textId="77777777" w:rsidTr="00F44EF1">
        <w:trPr>
          <w:trHeight w:val="224"/>
        </w:trPr>
        <w:tc>
          <w:tcPr>
            <w:tcW w:w="5396" w:type="dxa"/>
            <w:tcBorders>
              <w:left w:val="single" w:sz="4" w:space="0" w:color="auto"/>
            </w:tcBorders>
          </w:tcPr>
          <w:p w14:paraId="0A87DC53" w14:textId="4DBBACD1" w:rsidR="00FC187B" w:rsidRDefault="00FC187B" w:rsidP="00FC187B">
            <w:pPr>
              <w:pStyle w:val="TableParagraph"/>
              <w:rPr>
                <w:b/>
                <w:sz w:val="20"/>
              </w:rPr>
            </w:pPr>
            <w:r>
              <w:rPr>
                <w:b/>
                <w:sz w:val="20"/>
              </w:rPr>
              <w:t xml:space="preserve">  Guitar  </w:t>
            </w:r>
          </w:p>
        </w:tc>
        <w:tc>
          <w:tcPr>
            <w:tcW w:w="1521" w:type="dxa"/>
          </w:tcPr>
          <w:p w14:paraId="191C1091" w14:textId="212F86CA" w:rsidR="00FC187B" w:rsidRDefault="003B08FA">
            <w:pPr>
              <w:pStyle w:val="TableParagraph"/>
              <w:ind w:left="132"/>
              <w:rPr>
                <w:b/>
                <w:sz w:val="20"/>
              </w:rPr>
            </w:pPr>
            <w:r>
              <w:rPr>
                <w:b/>
                <w:sz w:val="20"/>
              </w:rPr>
              <w:t xml:space="preserve">1 </w:t>
            </w:r>
            <w:r w:rsidR="00FC187B">
              <w:rPr>
                <w:b/>
                <w:sz w:val="20"/>
              </w:rPr>
              <w:t>Semesters</w:t>
            </w:r>
          </w:p>
        </w:tc>
        <w:tc>
          <w:tcPr>
            <w:tcW w:w="883" w:type="dxa"/>
          </w:tcPr>
          <w:p w14:paraId="64B4538B" w14:textId="442C6A6B" w:rsidR="00FC187B" w:rsidRDefault="00FC187B">
            <w:pPr>
              <w:pStyle w:val="TableParagraph"/>
              <w:ind w:left="241"/>
              <w:rPr>
                <w:b/>
                <w:sz w:val="20"/>
              </w:rPr>
            </w:pPr>
            <w:r>
              <w:rPr>
                <w:b/>
                <w:sz w:val="20"/>
              </w:rPr>
              <w:t>1.0</w:t>
            </w:r>
          </w:p>
        </w:tc>
        <w:tc>
          <w:tcPr>
            <w:tcW w:w="743" w:type="dxa"/>
          </w:tcPr>
          <w:p w14:paraId="74F5DAEA" w14:textId="77777777" w:rsidR="00FC187B" w:rsidRDefault="00FC187B">
            <w:pPr>
              <w:pStyle w:val="TableParagraph"/>
              <w:ind w:left="169"/>
              <w:rPr>
                <w:b/>
                <w:sz w:val="20"/>
              </w:rPr>
            </w:pPr>
            <w:r>
              <w:rPr>
                <w:b/>
                <w:sz w:val="20"/>
              </w:rPr>
              <w:t>AF</w:t>
            </w:r>
          </w:p>
        </w:tc>
        <w:tc>
          <w:tcPr>
            <w:tcW w:w="1511" w:type="dxa"/>
            <w:tcBorders>
              <w:right w:val="single" w:sz="4" w:space="0" w:color="auto"/>
            </w:tcBorders>
          </w:tcPr>
          <w:p w14:paraId="16DC3C3F" w14:textId="2347AB20" w:rsidR="00FC187B" w:rsidRDefault="00FC187B">
            <w:pPr>
              <w:pStyle w:val="TableParagraph"/>
              <w:ind w:left="255"/>
              <w:rPr>
                <w:b/>
                <w:sz w:val="20"/>
              </w:rPr>
            </w:pPr>
            <w:r>
              <w:rPr>
                <w:b/>
                <w:sz w:val="20"/>
              </w:rPr>
              <w:t xml:space="preserve">    7-12</w:t>
            </w:r>
          </w:p>
        </w:tc>
      </w:tr>
      <w:tr w:rsidR="00FC187B" w14:paraId="77D28D34" w14:textId="77777777" w:rsidTr="00432D75">
        <w:trPr>
          <w:trHeight w:val="224"/>
        </w:trPr>
        <w:tc>
          <w:tcPr>
            <w:tcW w:w="5396" w:type="dxa"/>
            <w:tcBorders>
              <w:left w:val="single" w:sz="4" w:space="0" w:color="auto"/>
            </w:tcBorders>
            <w:shd w:val="clear" w:color="auto" w:fill="D9D9D9"/>
          </w:tcPr>
          <w:p w14:paraId="74526C93" w14:textId="000EF7CE" w:rsidR="00FC187B" w:rsidRDefault="00FC187B">
            <w:pPr>
              <w:pStyle w:val="TableParagraph"/>
              <w:ind w:left="107"/>
              <w:rPr>
                <w:b/>
                <w:i/>
                <w:sz w:val="18"/>
              </w:rPr>
            </w:pPr>
            <w:r>
              <w:rPr>
                <w:b/>
                <w:sz w:val="20"/>
              </w:rPr>
              <w:t>Keyboard</w:t>
            </w:r>
          </w:p>
        </w:tc>
        <w:tc>
          <w:tcPr>
            <w:tcW w:w="1521" w:type="dxa"/>
            <w:shd w:val="clear" w:color="auto" w:fill="D9D9D9"/>
          </w:tcPr>
          <w:p w14:paraId="191C4AE0" w14:textId="49683D62" w:rsidR="00FC187B" w:rsidRDefault="003B08FA">
            <w:pPr>
              <w:pStyle w:val="TableParagraph"/>
              <w:ind w:left="132"/>
              <w:rPr>
                <w:b/>
                <w:sz w:val="20"/>
              </w:rPr>
            </w:pPr>
            <w:r>
              <w:rPr>
                <w:b/>
                <w:sz w:val="20"/>
              </w:rPr>
              <w:t xml:space="preserve">1 </w:t>
            </w:r>
            <w:r w:rsidR="00FC187B">
              <w:rPr>
                <w:b/>
                <w:sz w:val="20"/>
              </w:rPr>
              <w:t>Semesters</w:t>
            </w:r>
          </w:p>
        </w:tc>
        <w:tc>
          <w:tcPr>
            <w:tcW w:w="883" w:type="dxa"/>
            <w:shd w:val="clear" w:color="auto" w:fill="D9D9D9"/>
          </w:tcPr>
          <w:p w14:paraId="6D71366F" w14:textId="3FE77CC2" w:rsidR="00FC187B" w:rsidRDefault="00FC187B">
            <w:pPr>
              <w:pStyle w:val="TableParagraph"/>
              <w:ind w:left="241"/>
              <w:rPr>
                <w:b/>
                <w:sz w:val="20"/>
              </w:rPr>
            </w:pPr>
            <w:r>
              <w:rPr>
                <w:b/>
                <w:sz w:val="20"/>
              </w:rPr>
              <w:t>1.0</w:t>
            </w:r>
          </w:p>
        </w:tc>
        <w:tc>
          <w:tcPr>
            <w:tcW w:w="743" w:type="dxa"/>
            <w:shd w:val="clear" w:color="auto" w:fill="D9D9D9"/>
          </w:tcPr>
          <w:p w14:paraId="2B422FF8" w14:textId="77777777" w:rsidR="00FC187B" w:rsidRDefault="00FC187B">
            <w:pPr>
              <w:pStyle w:val="TableParagraph"/>
              <w:ind w:left="169"/>
              <w:rPr>
                <w:b/>
                <w:sz w:val="20"/>
              </w:rPr>
            </w:pPr>
            <w:r>
              <w:rPr>
                <w:b/>
                <w:sz w:val="20"/>
              </w:rPr>
              <w:t>AF</w:t>
            </w:r>
          </w:p>
        </w:tc>
        <w:tc>
          <w:tcPr>
            <w:tcW w:w="1511" w:type="dxa"/>
            <w:tcBorders>
              <w:right w:val="single" w:sz="4" w:space="0" w:color="auto"/>
            </w:tcBorders>
            <w:shd w:val="clear" w:color="auto" w:fill="D9D9D9"/>
          </w:tcPr>
          <w:p w14:paraId="25370973" w14:textId="373BE494" w:rsidR="00FC187B" w:rsidRDefault="00FC187B">
            <w:pPr>
              <w:pStyle w:val="TableParagraph"/>
              <w:ind w:left="255"/>
              <w:rPr>
                <w:b/>
                <w:sz w:val="20"/>
              </w:rPr>
            </w:pPr>
            <w:r>
              <w:rPr>
                <w:b/>
                <w:sz w:val="20"/>
              </w:rPr>
              <w:t xml:space="preserve">    7-12</w:t>
            </w:r>
          </w:p>
        </w:tc>
      </w:tr>
      <w:tr w:rsidR="00FC187B" w14:paraId="3F9BA9CD" w14:textId="77777777" w:rsidTr="00432D75">
        <w:trPr>
          <w:trHeight w:val="245"/>
        </w:trPr>
        <w:tc>
          <w:tcPr>
            <w:tcW w:w="5396" w:type="dxa"/>
            <w:tcBorders>
              <w:left w:val="single" w:sz="4" w:space="0" w:color="auto"/>
              <w:bottom w:val="single" w:sz="4" w:space="0" w:color="auto"/>
            </w:tcBorders>
          </w:tcPr>
          <w:p w14:paraId="638001C5" w14:textId="4D7CA18C" w:rsidR="00FC187B" w:rsidRDefault="00FC187B">
            <w:pPr>
              <w:pStyle w:val="TableParagraph"/>
              <w:spacing w:line="213" w:lineRule="exact"/>
              <w:ind w:left="107"/>
              <w:rPr>
                <w:b/>
                <w:i/>
                <w:sz w:val="18"/>
              </w:rPr>
            </w:pPr>
            <w:r>
              <w:rPr>
                <w:b/>
                <w:sz w:val="20"/>
              </w:rPr>
              <w:t>History of Music in America</w:t>
            </w:r>
          </w:p>
        </w:tc>
        <w:tc>
          <w:tcPr>
            <w:tcW w:w="1521" w:type="dxa"/>
            <w:tcBorders>
              <w:bottom w:val="single" w:sz="4" w:space="0" w:color="auto"/>
            </w:tcBorders>
          </w:tcPr>
          <w:p w14:paraId="40D0C266" w14:textId="3058D937" w:rsidR="00FC187B" w:rsidRDefault="003B08FA">
            <w:pPr>
              <w:pStyle w:val="TableParagraph"/>
              <w:spacing w:line="213" w:lineRule="exact"/>
              <w:ind w:left="132"/>
              <w:rPr>
                <w:b/>
                <w:sz w:val="20"/>
              </w:rPr>
            </w:pPr>
            <w:r>
              <w:rPr>
                <w:b/>
                <w:sz w:val="20"/>
              </w:rPr>
              <w:t>1</w:t>
            </w:r>
            <w:r w:rsidR="00FC187B">
              <w:rPr>
                <w:b/>
                <w:sz w:val="20"/>
              </w:rPr>
              <w:t xml:space="preserve"> Semesters</w:t>
            </w:r>
          </w:p>
        </w:tc>
        <w:tc>
          <w:tcPr>
            <w:tcW w:w="883" w:type="dxa"/>
            <w:tcBorders>
              <w:bottom w:val="single" w:sz="4" w:space="0" w:color="auto"/>
            </w:tcBorders>
          </w:tcPr>
          <w:p w14:paraId="23BEA91C" w14:textId="6665D457" w:rsidR="00FC187B" w:rsidRDefault="00FC187B">
            <w:pPr>
              <w:pStyle w:val="TableParagraph"/>
              <w:spacing w:line="213" w:lineRule="exact"/>
              <w:ind w:left="241"/>
              <w:rPr>
                <w:b/>
                <w:sz w:val="20"/>
              </w:rPr>
            </w:pPr>
            <w:r>
              <w:rPr>
                <w:b/>
                <w:sz w:val="20"/>
              </w:rPr>
              <w:t>1.0</w:t>
            </w:r>
          </w:p>
        </w:tc>
        <w:tc>
          <w:tcPr>
            <w:tcW w:w="743" w:type="dxa"/>
            <w:tcBorders>
              <w:bottom w:val="single" w:sz="4" w:space="0" w:color="auto"/>
            </w:tcBorders>
          </w:tcPr>
          <w:p w14:paraId="646A59C8" w14:textId="77777777" w:rsidR="00FC187B" w:rsidRDefault="00FC187B">
            <w:pPr>
              <w:pStyle w:val="TableParagraph"/>
              <w:spacing w:line="213" w:lineRule="exact"/>
              <w:ind w:left="169"/>
              <w:rPr>
                <w:b/>
                <w:sz w:val="20"/>
              </w:rPr>
            </w:pPr>
            <w:r>
              <w:rPr>
                <w:b/>
                <w:sz w:val="20"/>
              </w:rPr>
              <w:t>AF</w:t>
            </w:r>
          </w:p>
        </w:tc>
        <w:tc>
          <w:tcPr>
            <w:tcW w:w="1511" w:type="dxa"/>
            <w:tcBorders>
              <w:bottom w:val="single" w:sz="4" w:space="0" w:color="auto"/>
              <w:right w:val="single" w:sz="4" w:space="0" w:color="auto"/>
            </w:tcBorders>
          </w:tcPr>
          <w:p w14:paraId="5F0339DA" w14:textId="060F1ECC" w:rsidR="00FC187B" w:rsidRDefault="00FC187B" w:rsidP="00FC187B">
            <w:pPr>
              <w:pStyle w:val="TableParagraph"/>
              <w:spacing w:line="213" w:lineRule="exact"/>
              <w:rPr>
                <w:b/>
                <w:sz w:val="20"/>
              </w:rPr>
            </w:pPr>
            <w:r>
              <w:rPr>
                <w:b/>
                <w:sz w:val="20"/>
              </w:rPr>
              <w:t xml:space="preserve">         </w:t>
            </w:r>
            <w:r w:rsidR="003B08FA">
              <w:rPr>
                <w:b/>
                <w:sz w:val="20"/>
              </w:rPr>
              <w:t>9</w:t>
            </w:r>
            <w:r>
              <w:rPr>
                <w:b/>
                <w:sz w:val="20"/>
              </w:rPr>
              <w:t>-12</w:t>
            </w:r>
          </w:p>
        </w:tc>
      </w:tr>
    </w:tbl>
    <w:p w14:paraId="6AFEA396" w14:textId="6E4C6862" w:rsidR="007D1FF1" w:rsidRDefault="007D1FF1">
      <w:pPr>
        <w:rPr>
          <w:sz w:val="16"/>
        </w:rPr>
        <w:sectPr w:rsidR="007D1FF1">
          <w:pgSz w:w="12240" w:h="15840"/>
          <w:pgMar w:top="1780" w:right="660" w:bottom="1380" w:left="760" w:header="720" w:footer="1187" w:gutter="0"/>
          <w:cols w:space="720"/>
        </w:sectPr>
      </w:pPr>
    </w:p>
    <w:p w14:paraId="7F1CF041" w14:textId="679DB329" w:rsidR="00FE4CDF" w:rsidRDefault="007D1FF1" w:rsidP="00284DDC">
      <w:pPr>
        <w:pStyle w:val="Heading4"/>
        <w:spacing w:before="83" w:line="240" w:lineRule="auto"/>
        <w:ind w:left="0" w:right="1169"/>
      </w:pPr>
      <w:r>
        <w:t xml:space="preserve">Band &amp; Choir </w:t>
      </w:r>
      <w:r w:rsidR="003C4ACB">
        <w:t>Courses</w:t>
      </w:r>
    </w:p>
    <w:p w14:paraId="1439E786" w14:textId="7F49FF3D" w:rsidR="00FE4CDF" w:rsidRDefault="00DD6D84" w:rsidP="00DD6D84">
      <w:pPr>
        <w:spacing w:before="276"/>
        <w:rPr>
          <w:b/>
        </w:rPr>
      </w:pPr>
      <w:r>
        <w:rPr>
          <w:b/>
          <w:u w:val="single"/>
        </w:rPr>
        <w:t>JR Band</w:t>
      </w:r>
    </w:p>
    <w:p w14:paraId="0C73C78A" w14:textId="77777777" w:rsidR="00FE4CDF" w:rsidRDefault="003C4ACB">
      <w:pPr>
        <w:spacing w:before="3" w:line="204" w:lineRule="exact"/>
        <w:ind w:left="320"/>
        <w:rPr>
          <w:b/>
          <w:i/>
          <w:sz w:val="18"/>
        </w:rPr>
      </w:pPr>
      <w:r>
        <w:rPr>
          <w:b/>
          <w:i/>
          <w:sz w:val="18"/>
        </w:rPr>
        <w:t>Prerequisite:</w:t>
      </w:r>
      <w:r>
        <w:rPr>
          <w:b/>
          <w:i/>
          <w:spacing w:val="-2"/>
          <w:sz w:val="18"/>
        </w:rPr>
        <w:t xml:space="preserve"> </w:t>
      </w:r>
      <w:r>
        <w:rPr>
          <w:b/>
          <w:i/>
          <w:sz w:val="18"/>
        </w:rPr>
        <w:t>None</w:t>
      </w:r>
    </w:p>
    <w:p w14:paraId="728248AD" w14:textId="77777777" w:rsidR="00DD6D84" w:rsidRPr="00DD6D84" w:rsidRDefault="00DD6D84" w:rsidP="00DD6D84">
      <w:pPr>
        <w:ind w:left="320"/>
        <w:rPr>
          <w:sz w:val="22"/>
          <w:szCs w:val="22"/>
        </w:rPr>
      </w:pPr>
      <w:r w:rsidRPr="00DD6D84">
        <w:rPr>
          <w:color w:val="000000"/>
          <w:sz w:val="22"/>
          <w:szCs w:val="22"/>
        </w:rPr>
        <w:t>The junior high band combines students who are new to concert band instruments with students who have previous playing experience. Attention will be given to handling and caring for instruments, reading music, and producing good sounds within an ensemble setting. Students will develop their understanding of concepts such as melody, harmony, and rhythm dynamics, articulation, and balance while experiencing music from various genres. Students with previous playing experience will broaden their musical skills with individual study opportunities. Participation in performances is part of each student’s responsibility.</w:t>
      </w:r>
    </w:p>
    <w:p w14:paraId="0B2B1B59" w14:textId="77777777" w:rsidR="00DD6D84" w:rsidRPr="00DD6D84" w:rsidRDefault="00DD6D84" w:rsidP="00DD6D84"/>
    <w:p w14:paraId="2599418B" w14:textId="77777777" w:rsidR="00FE4CDF" w:rsidRDefault="00FE4CDF">
      <w:pPr>
        <w:pStyle w:val="BodyText"/>
        <w:spacing w:before="10"/>
        <w:rPr>
          <w:sz w:val="23"/>
        </w:rPr>
      </w:pPr>
    </w:p>
    <w:p w14:paraId="0374328A" w14:textId="298B5140" w:rsidR="00FE4CDF" w:rsidRDefault="00DD6D84" w:rsidP="00DD6D84">
      <w:pPr>
        <w:spacing w:before="1"/>
        <w:rPr>
          <w:b/>
        </w:rPr>
      </w:pPr>
      <w:r>
        <w:rPr>
          <w:b/>
          <w:u w:val="single"/>
        </w:rPr>
        <w:t>Concert Band</w:t>
      </w:r>
    </w:p>
    <w:p w14:paraId="1BC37EB9" w14:textId="36EFECA3" w:rsidR="00FE4CDF" w:rsidRDefault="003C4ACB">
      <w:pPr>
        <w:spacing w:before="3" w:line="204" w:lineRule="exact"/>
        <w:ind w:left="320"/>
        <w:rPr>
          <w:b/>
          <w:i/>
          <w:sz w:val="18"/>
        </w:rPr>
      </w:pPr>
      <w:r>
        <w:rPr>
          <w:b/>
          <w:i/>
          <w:sz w:val="18"/>
        </w:rPr>
        <w:t>Prerequisite:</w:t>
      </w:r>
      <w:r>
        <w:rPr>
          <w:b/>
          <w:i/>
          <w:spacing w:val="-2"/>
          <w:sz w:val="18"/>
        </w:rPr>
        <w:t xml:space="preserve"> </w:t>
      </w:r>
      <w:r w:rsidR="00DD6D84">
        <w:rPr>
          <w:b/>
          <w:i/>
          <w:sz w:val="18"/>
        </w:rPr>
        <w:t>Previous playing experience</w:t>
      </w:r>
    </w:p>
    <w:p w14:paraId="6FA86E21" w14:textId="77777777" w:rsidR="003B08FA" w:rsidRPr="003B08FA" w:rsidRDefault="003B08FA" w:rsidP="003B08FA">
      <w:pPr>
        <w:ind w:left="320"/>
        <w:rPr>
          <w:sz w:val="22"/>
          <w:szCs w:val="22"/>
        </w:rPr>
      </w:pPr>
      <w:r w:rsidRPr="003B08FA">
        <w:rPr>
          <w:color w:val="000000"/>
          <w:sz w:val="22"/>
          <w:szCs w:val="22"/>
          <w:shd w:val="clear" w:color="auto" w:fill="FFFFFF"/>
        </w:rPr>
        <w:t>The concert band is open to students who have had previous playing experience. This course focuses on building ensemble skills. The emphasis will be on an advanced study of concepts such as tone quality, intonation, dynamics, rhythm, and artistic expression. Students will have an opportunity to explore a variety of musical styles. Participation in performances is part of each student’s responsibility</w:t>
      </w:r>
      <w:r w:rsidRPr="003B08FA">
        <w:rPr>
          <w:rFonts w:ascii="Arial" w:hAnsi="Arial" w:cs="Arial"/>
          <w:color w:val="000000"/>
          <w:sz w:val="22"/>
          <w:szCs w:val="22"/>
          <w:shd w:val="clear" w:color="auto" w:fill="FFFFFF"/>
        </w:rPr>
        <w:t>.</w:t>
      </w:r>
    </w:p>
    <w:p w14:paraId="7B85D261" w14:textId="1BF0603B" w:rsidR="00DD6D84" w:rsidRDefault="00DD6D84" w:rsidP="00DD6D84">
      <w:pPr>
        <w:ind w:left="320"/>
        <w:rPr>
          <w:color w:val="000000"/>
          <w:sz w:val="22"/>
          <w:szCs w:val="22"/>
        </w:rPr>
      </w:pPr>
      <w:r w:rsidRPr="00DD6D84">
        <w:rPr>
          <w:color w:val="000000"/>
          <w:sz w:val="22"/>
          <w:szCs w:val="22"/>
        </w:rPr>
        <w:t>.</w:t>
      </w:r>
    </w:p>
    <w:p w14:paraId="572A2C78" w14:textId="07F8E55E" w:rsidR="00DD6D84" w:rsidRDefault="00DD6D84" w:rsidP="00DD6D84">
      <w:pPr>
        <w:ind w:left="320"/>
        <w:rPr>
          <w:color w:val="000000"/>
          <w:sz w:val="22"/>
          <w:szCs w:val="22"/>
        </w:rPr>
      </w:pPr>
    </w:p>
    <w:p w14:paraId="7283FE98" w14:textId="77777777" w:rsidR="00DD6D84" w:rsidRPr="00DD6D84" w:rsidRDefault="00DD6D84" w:rsidP="00DD6D84">
      <w:pPr>
        <w:ind w:left="320"/>
        <w:rPr>
          <w:sz w:val="22"/>
          <w:szCs w:val="22"/>
        </w:rPr>
      </w:pPr>
    </w:p>
    <w:p w14:paraId="297D4BC6" w14:textId="15BB5DBA" w:rsidR="00DD6D84" w:rsidRDefault="00DD6D84" w:rsidP="00DD6D84">
      <w:pPr>
        <w:spacing w:before="1"/>
        <w:rPr>
          <w:b/>
        </w:rPr>
      </w:pPr>
      <w:r>
        <w:rPr>
          <w:b/>
          <w:u w:val="single"/>
        </w:rPr>
        <w:t>Concert Choir</w:t>
      </w:r>
    </w:p>
    <w:p w14:paraId="46D0A573" w14:textId="29610731" w:rsidR="00DD6D84" w:rsidRDefault="00DD6D84" w:rsidP="00DD6D84">
      <w:pPr>
        <w:spacing w:before="3" w:line="204" w:lineRule="exact"/>
        <w:ind w:left="320"/>
        <w:rPr>
          <w:b/>
          <w:i/>
          <w:sz w:val="18"/>
        </w:rPr>
      </w:pPr>
      <w:r>
        <w:rPr>
          <w:b/>
          <w:i/>
          <w:sz w:val="18"/>
        </w:rPr>
        <w:t>Prerequisite:</w:t>
      </w:r>
      <w:r>
        <w:rPr>
          <w:b/>
          <w:i/>
          <w:spacing w:val="-2"/>
          <w:sz w:val="18"/>
        </w:rPr>
        <w:t xml:space="preserve"> </w:t>
      </w:r>
      <w:r>
        <w:rPr>
          <w:b/>
          <w:i/>
          <w:sz w:val="18"/>
        </w:rPr>
        <w:t>None</w:t>
      </w:r>
    </w:p>
    <w:p w14:paraId="0531AD80" w14:textId="77777777" w:rsidR="00DD6D84" w:rsidRPr="00DD6D84" w:rsidRDefault="00DD6D84" w:rsidP="00DD6D84">
      <w:pPr>
        <w:ind w:left="320"/>
      </w:pPr>
      <w:r w:rsidRPr="00DD6D84">
        <w:rPr>
          <w:color w:val="000000"/>
          <w:sz w:val="22"/>
          <w:szCs w:val="22"/>
        </w:rPr>
        <w:t>The concert choir allows students to study music from various time periods and musical styles. The focus will be on reading music and vocal techniques. The students will explore the role of the performing arts in culture and history. There will be an opportunity for the students to combine with visual and theater art. Participation in performances is each student’s responsibility</w:t>
      </w:r>
      <w:r w:rsidRPr="00DD6D84">
        <w:rPr>
          <w:rFonts w:ascii="Arial" w:hAnsi="Arial" w:cs="Arial"/>
          <w:color w:val="000000"/>
        </w:rPr>
        <w:t>.</w:t>
      </w:r>
    </w:p>
    <w:p w14:paraId="7BD6722A" w14:textId="77777777" w:rsidR="00FE4CDF" w:rsidRDefault="00FE4CDF"/>
    <w:p w14:paraId="15F444AA" w14:textId="77777777" w:rsidR="00284DDC" w:rsidRDefault="00284DDC" w:rsidP="00DD6D84">
      <w:pPr>
        <w:pStyle w:val="Heading4"/>
        <w:spacing w:before="83" w:line="240" w:lineRule="auto"/>
        <w:ind w:left="0" w:right="1169"/>
      </w:pPr>
    </w:p>
    <w:p w14:paraId="4EB9FDDF" w14:textId="77777777" w:rsidR="00D058A3" w:rsidRDefault="00D058A3" w:rsidP="00DD6D84">
      <w:pPr>
        <w:pStyle w:val="Heading4"/>
        <w:spacing w:before="83" w:line="240" w:lineRule="auto"/>
        <w:ind w:left="0" w:right="1169"/>
      </w:pPr>
    </w:p>
    <w:p w14:paraId="558BFAF3" w14:textId="41EA25D4" w:rsidR="00DD6D84" w:rsidRDefault="00DD6D84" w:rsidP="00DD6D84">
      <w:pPr>
        <w:pStyle w:val="Heading4"/>
        <w:spacing w:before="83" w:line="240" w:lineRule="auto"/>
        <w:ind w:left="0" w:right="1169"/>
      </w:pPr>
      <w:r>
        <w:t>Music</w:t>
      </w:r>
      <w:r>
        <w:rPr>
          <w:spacing w:val="-1"/>
        </w:rPr>
        <w:t xml:space="preserve"> </w:t>
      </w:r>
      <w:r>
        <w:t>Selective</w:t>
      </w:r>
      <w:r>
        <w:rPr>
          <w:spacing w:val="1"/>
        </w:rPr>
        <w:t xml:space="preserve"> </w:t>
      </w:r>
      <w:r>
        <w:t>Courses</w:t>
      </w:r>
    </w:p>
    <w:p w14:paraId="76272D7E" w14:textId="2D74B3BD" w:rsidR="00DD6D84" w:rsidRDefault="00DD6D84" w:rsidP="00DD6D84">
      <w:pPr>
        <w:spacing w:before="276"/>
        <w:rPr>
          <w:b/>
        </w:rPr>
      </w:pPr>
      <w:r>
        <w:rPr>
          <w:b/>
          <w:u w:val="single"/>
        </w:rPr>
        <w:t>Guitar</w:t>
      </w:r>
    </w:p>
    <w:p w14:paraId="58092638" w14:textId="77777777" w:rsidR="00DD6D84" w:rsidRDefault="00DD6D84" w:rsidP="00DD6D84">
      <w:pPr>
        <w:spacing w:before="3" w:line="204" w:lineRule="exact"/>
        <w:ind w:left="320"/>
        <w:rPr>
          <w:b/>
          <w:i/>
          <w:sz w:val="18"/>
        </w:rPr>
      </w:pPr>
      <w:r>
        <w:rPr>
          <w:b/>
          <w:i/>
          <w:sz w:val="18"/>
        </w:rPr>
        <w:t>Prerequisite:</w:t>
      </w:r>
      <w:r>
        <w:rPr>
          <w:b/>
          <w:i/>
          <w:spacing w:val="-2"/>
          <w:sz w:val="18"/>
        </w:rPr>
        <w:t xml:space="preserve"> </w:t>
      </w:r>
      <w:r>
        <w:rPr>
          <w:b/>
          <w:i/>
          <w:sz w:val="18"/>
        </w:rPr>
        <w:t>None</w:t>
      </w:r>
    </w:p>
    <w:p w14:paraId="299CCE57" w14:textId="1B3873FC" w:rsidR="00DD6D84" w:rsidRDefault="00DD6D84" w:rsidP="00DD6D84">
      <w:pPr>
        <w:ind w:left="320"/>
        <w:rPr>
          <w:color w:val="000000"/>
          <w:sz w:val="22"/>
          <w:szCs w:val="22"/>
        </w:rPr>
      </w:pPr>
      <w:r w:rsidRPr="00DD6D84">
        <w:rPr>
          <w:color w:val="000000"/>
          <w:sz w:val="22"/>
          <w:szCs w:val="22"/>
        </w:rPr>
        <w:t>Students will have an opportunity to explore guitar techniques using a wide variety of music. The emphasis will be on handling and caring for instruments, hand position, tuning, strumming, reading chord charts, and chord progressions.</w:t>
      </w:r>
      <w:r w:rsidR="003B08FA">
        <w:rPr>
          <w:color w:val="000000"/>
          <w:sz w:val="22"/>
          <w:szCs w:val="22"/>
        </w:rPr>
        <w:t xml:space="preserve"> Limited class size due to availability of instruments.</w:t>
      </w:r>
    </w:p>
    <w:p w14:paraId="790EA212" w14:textId="77777777" w:rsidR="00DD6D84" w:rsidRPr="00DD6D84" w:rsidRDefault="00DD6D84" w:rsidP="00DD6D84">
      <w:pPr>
        <w:ind w:left="320"/>
        <w:rPr>
          <w:sz w:val="22"/>
          <w:szCs w:val="22"/>
        </w:rPr>
      </w:pPr>
    </w:p>
    <w:p w14:paraId="6376BE3F" w14:textId="7BDB69BC" w:rsidR="00DD6D84" w:rsidRDefault="00DD6D84" w:rsidP="00DD6D84">
      <w:pPr>
        <w:spacing w:before="1"/>
        <w:rPr>
          <w:b/>
        </w:rPr>
      </w:pPr>
      <w:r>
        <w:rPr>
          <w:b/>
          <w:u w:val="single"/>
        </w:rPr>
        <w:t>Keyboard</w:t>
      </w:r>
    </w:p>
    <w:p w14:paraId="5D6D61BC" w14:textId="77777777" w:rsidR="00DD6D84" w:rsidRDefault="00DD6D84" w:rsidP="00DD6D84">
      <w:pPr>
        <w:spacing w:before="3" w:line="204" w:lineRule="exact"/>
        <w:ind w:left="320"/>
        <w:rPr>
          <w:b/>
          <w:i/>
          <w:sz w:val="18"/>
        </w:rPr>
      </w:pPr>
      <w:r>
        <w:rPr>
          <w:b/>
          <w:i/>
          <w:sz w:val="18"/>
        </w:rPr>
        <w:t>Prerequisite:</w:t>
      </w:r>
      <w:r>
        <w:rPr>
          <w:b/>
          <w:i/>
          <w:spacing w:val="-2"/>
          <w:sz w:val="18"/>
        </w:rPr>
        <w:t xml:space="preserve"> </w:t>
      </w:r>
      <w:r>
        <w:rPr>
          <w:b/>
          <w:i/>
          <w:sz w:val="18"/>
        </w:rPr>
        <w:t>None</w:t>
      </w:r>
    </w:p>
    <w:p w14:paraId="1FECD599" w14:textId="533DB53E" w:rsidR="00DD6D84" w:rsidRPr="00DD6D84" w:rsidRDefault="00DD6D84" w:rsidP="00284DDC">
      <w:pPr>
        <w:ind w:left="320"/>
        <w:rPr>
          <w:sz w:val="22"/>
          <w:szCs w:val="22"/>
        </w:rPr>
      </w:pPr>
      <w:r w:rsidRPr="00DD6D84">
        <w:rPr>
          <w:color w:val="000000"/>
          <w:sz w:val="22"/>
          <w:szCs w:val="22"/>
        </w:rPr>
        <w:t>Students will have an opportunity to learn basic keyboard techniques. The focus will be on teaching students basic keyboard skills such as hand position, finding notes, reading music, and reading rhythms. </w:t>
      </w:r>
      <w:r w:rsidR="003B08FA">
        <w:rPr>
          <w:color w:val="000000"/>
          <w:sz w:val="22"/>
          <w:szCs w:val="22"/>
        </w:rPr>
        <w:t>Limited class size due to availability of instruments.</w:t>
      </w:r>
    </w:p>
    <w:p w14:paraId="5BCB2007" w14:textId="77777777" w:rsidR="00DD6D84" w:rsidRPr="00DD6D84" w:rsidRDefault="00DD6D84" w:rsidP="00DD6D84"/>
    <w:p w14:paraId="03EC0864" w14:textId="5867F1E3" w:rsidR="00DD6D84" w:rsidRDefault="00183839" w:rsidP="00DD6D84">
      <w:pPr>
        <w:spacing w:before="1"/>
        <w:rPr>
          <w:b/>
        </w:rPr>
      </w:pPr>
      <w:r>
        <w:rPr>
          <w:b/>
          <w:u w:val="single"/>
        </w:rPr>
        <w:t>History of Music in America</w:t>
      </w:r>
    </w:p>
    <w:p w14:paraId="110A9C9A" w14:textId="77777777" w:rsidR="00DD6D84" w:rsidRDefault="00DD6D84" w:rsidP="00DD6D84">
      <w:pPr>
        <w:spacing w:before="3" w:line="204" w:lineRule="exact"/>
        <w:ind w:left="320"/>
        <w:rPr>
          <w:b/>
          <w:i/>
          <w:sz w:val="18"/>
        </w:rPr>
      </w:pPr>
      <w:r>
        <w:rPr>
          <w:b/>
          <w:i/>
          <w:sz w:val="18"/>
        </w:rPr>
        <w:t>Prerequisite:</w:t>
      </w:r>
      <w:r>
        <w:rPr>
          <w:b/>
          <w:i/>
          <w:spacing w:val="-2"/>
          <w:sz w:val="18"/>
        </w:rPr>
        <w:t xml:space="preserve"> </w:t>
      </w:r>
      <w:r>
        <w:rPr>
          <w:b/>
          <w:i/>
          <w:sz w:val="18"/>
        </w:rPr>
        <w:t>None</w:t>
      </w:r>
    </w:p>
    <w:p w14:paraId="1844795B" w14:textId="6533519F" w:rsidR="003B08FA" w:rsidRPr="003B08FA" w:rsidRDefault="003B08FA" w:rsidP="003B08FA">
      <w:pPr>
        <w:shd w:val="clear" w:color="auto" w:fill="FFFFFF"/>
        <w:ind w:left="320"/>
        <w:rPr>
          <w:color w:val="222222"/>
          <w:sz w:val="22"/>
          <w:szCs w:val="22"/>
        </w:rPr>
      </w:pPr>
      <w:r w:rsidRPr="003B08FA">
        <w:rPr>
          <w:color w:val="000000"/>
          <w:sz w:val="22"/>
          <w:szCs w:val="22"/>
        </w:rPr>
        <w:t>This course is for students to explore the birth of jazz and rock &amp; roll. The emphasis will be on how these genres influenced current musical styles. Students will view, analyze and discuss videos and texts in whole class and small group discussions. Graded projects will include posters and student-designed presentations.</w:t>
      </w:r>
    </w:p>
    <w:p w14:paraId="15F05295" w14:textId="77777777" w:rsidR="003B08FA" w:rsidRPr="003B08FA" w:rsidRDefault="003B08FA" w:rsidP="003B08FA">
      <w:pPr>
        <w:rPr>
          <w:sz w:val="22"/>
          <w:szCs w:val="22"/>
        </w:rPr>
      </w:pPr>
    </w:p>
    <w:p w14:paraId="324D7745" w14:textId="77777777" w:rsidR="00183839" w:rsidRPr="00183839" w:rsidRDefault="00183839" w:rsidP="00183839">
      <w:pPr>
        <w:rPr>
          <w:sz w:val="22"/>
          <w:szCs w:val="22"/>
        </w:rPr>
      </w:pPr>
    </w:p>
    <w:p w14:paraId="63854C9E" w14:textId="77777777" w:rsidR="00DD6D84" w:rsidRPr="00DD6D84" w:rsidRDefault="00DD6D84" w:rsidP="00DD6D84"/>
    <w:p w14:paraId="1E84312B" w14:textId="72721583" w:rsidR="00DD6D84" w:rsidRDefault="00DD6D84">
      <w:pPr>
        <w:sectPr w:rsidR="00DD6D84">
          <w:type w:val="continuous"/>
          <w:pgSz w:w="12240" w:h="15840"/>
          <w:pgMar w:top="1780" w:right="660" w:bottom="1380" w:left="760" w:header="720" w:footer="1187" w:gutter="0"/>
          <w:cols w:space="720"/>
        </w:sectPr>
      </w:pPr>
    </w:p>
    <w:p w14:paraId="505EF2C5" w14:textId="77777777" w:rsidR="00FE4CDF" w:rsidRDefault="00FE4CDF">
      <w:pPr>
        <w:pStyle w:val="BodyText"/>
        <w:spacing w:before="2"/>
        <w:rPr>
          <w:sz w:val="17"/>
        </w:rPr>
      </w:pPr>
    </w:p>
    <w:p w14:paraId="65945997" w14:textId="752C371B" w:rsidR="00FE4CDF" w:rsidRPr="00881288" w:rsidRDefault="003C4ACB">
      <w:pPr>
        <w:pStyle w:val="Heading1"/>
        <w:tabs>
          <w:tab w:val="left" w:pos="3046"/>
          <w:tab w:val="left" w:pos="10430"/>
        </w:tabs>
      </w:pPr>
      <w:r>
        <w:rPr>
          <w:color w:val="FFFFFF"/>
          <w:shd w:val="clear" w:color="auto" w:fill="000000"/>
        </w:rPr>
        <w:t xml:space="preserve"> </w:t>
      </w:r>
      <w:r>
        <w:rPr>
          <w:color w:val="FFFFFF"/>
          <w:shd w:val="clear" w:color="auto" w:fill="000000"/>
        </w:rPr>
        <w:tab/>
      </w:r>
      <w:r w:rsidR="007B5A75">
        <w:rPr>
          <w:color w:val="FFFFFF"/>
          <w:shd w:val="clear" w:color="auto" w:fill="000000"/>
        </w:rPr>
        <w:t xml:space="preserve">        </w:t>
      </w:r>
      <w:r>
        <w:rPr>
          <w:color w:val="FFFFFF"/>
          <w:shd w:val="clear" w:color="auto" w:fill="000000"/>
        </w:rPr>
        <w:t>Business</w:t>
      </w:r>
      <w:r>
        <w:rPr>
          <w:color w:val="FFFFFF"/>
          <w:shd w:val="clear" w:color="auto" w:fill="000000"/>
        </w:rPr>
        <w:tab/>
      </w:r>
    </w:p>
    <w:p w14:paraId="4A1D18BA" w14:textId="77777777" w:rsidR="00284DDC" w:rsidRDefault="00284DDC" w:rsidP="00284DDC">
      <w:pPr>
        <w:spacing w:before="273"/>
        <w:ind w:left="320"/>
      </w:pPr>
      <w:r>
        <w:rPr>
          <w:spacing w:val="-1"/>
        </w:rPr>
        <w:t>For</w:t>
      </w:r>
      <w:r>
        <w:rPr>
          <w:spacing w:val="2"/>
        </w:rPr>
        <w:t xml:space="preserve"> </w:t>
      </w:r>
      <w:r>
        <w:rPr>
          <w:spacing w:val="-1"/>
        </w:rPr>
        <w:t>graduation,</w:t>
      </w:r>
      <w:r>
        <w:rPr>
          <w:spacing w:val="1"/>
        </w:rPr>
        <w:t xml:space="preserve"> </w:t>
      </w:r>
      <w:r>
        <w:t>3</w:t>
      </w:r>
      <w:r>
        <w:rPr>
          <w:spacing w:val="1"/>
        </w:rPr>
        <w:t xml:space="preserve"> </w:t>
      </w:r>
      <w:r>
        <w:t>credits</w:t>
      </w:r>
      <w:r>
        <w:rPr>
          <w:spacing w:val="1"/>
        </w:rPr>
        <w:t xml:space="preserve"> </w:t>
      </w:r>
      <w:r>
        <w:t>of</w:t>
      </w:r>
      <w:r>
        <w:rPr>
          <w:spacing w:val="-14"/>
        </w:rPr>
        <w:t xml:space="preserve"> </w:t>
      </w:r>
      <w:r>
        <w:t>Applied/Fine</w:t>
      </w:r>
      <w:r>
        <w:rPr>
          <w:spacing w:val="-15"/>
        </w:rPr>
        <w:t xml:space="preserve"> </w:t>
      </w:r>
      <w:r>
        <w:t>Arts/World Language</w:t>
      </w:r>
      <w:r>
        <w:rPr>
          <w:spacing w:val="1"/>
        </w:rPr>
        <w:t xml:space="preserve"> </w:t>
      </w:r>
      <w:r>
        <w:t>study</w:t>
      </w:r>
      <w:r>
        <w:rPr>
          <w:spacing w:val="-2"/>
        </w:rPr>
        <w:t xml:space="preserve"> </w:t>
      </w:r>
      <w:r>
        <w:t>are</w:t>
      </w:r>
      <w:r>
        <w:rPr>
          <w:spacing w:val="-1"/>
        </w:rPr>
        <w:t xml:space="preserve"> </w:t>
      </w:r>
      <w:r>
        <w:t>required. Art is one of the subjects that counts towards the AF credit along with music and several CTE classes (Business, Woods, Welding, and Health Occupation). Also, Spanish 1 and 2 count toward AF credit.</w:t>
      </w:r>
    </w:p>
    <w:p w14:paraId="69754FE9" w14:textId="77777777" w:rsidR="00FE4CDF" w:rsidRDefault="00FE4CDF">
      <w:pPr>
        <w:pStyle w:val="BodyText"/>
        <w:spacing w:before="11"/>
        <w:rPr>
          <w:sz w:val="16"/>
        </w:rPr>
      </w:pPr>
    </w:p>
    <w:tbl>
      <w:tblPr>
        <w:tblW w:w="0" w:type="auto"/>
        <w:tblInd w:w="418" w:type="dxa"/>
        <w:tblBorders>
          <w:top w:val="single" w:sz="4" w:space="0" w:color="auto"/>
          <w:left w:val="single" w:sz="4" w:space="0" w:color="auto"/>
          <w:bottom w:val="single" w:sz="4" w:space="0" w:color="000000"/>
          <w:right w:val="single" w:sz="4" w:space="0" w:color="auto"/>
        </w:tblBorders>
        <w:tblLayout w:type="fixed"/>
        <w:tblCellMar>
          <w:left w:w="0" w:type="dxa"/>
          <w:right w:w="0" w:type="dxa"/>
        </w:tblCellMar>
        <w:tblLook w:val="01E0" w:firstRow="1" w:lastRow="1" w:firstColumn="1" w:lastColumn="1" w:noHBand="0" w:noVBand="0"/>
      </w:tblPr>
      <w:tblGrid>
        <w:gridCol w:w="4054"/>
        <w:gridCol w:w="2023"/>
        <w:gridCol w:w="1013"/>
        <w:gridCol w:w="906"/>
        <w:gridCol w:w="1739"/>
      </w:tblGrid>
      <w:tr w:rsidR="00D62646" w14:paraId="78A6D34A" w14:textId="77777777" w:rsidTr="00F44EF1">
        <w:trPr>
          <w:trHeight w:val="245"/>
        </w:trPr>
        <w:tc>
          <w:tcPr>
            <w:tcW w:w="4054" w:type="dxa"/>
            <w:shd w:val="clear" w:color="auto" w:fill="000000"/>
          </w:tcPr>
          <w:p w14:paraId="5487966E" w14:textId="77777777" w:rsidR="00D62646" w:rsidRDefault="00D62646">
            <w:pPr>
              <w:pStyle w:val="TableParagraph"/>
              <w:tabs>
                <w:tab w:val="left" w:pos="1267"/>
                <w:tab w:val="left" w:pos="4241"/>
              </w:tabs>
              <w:spacing w:before="7" w:line="220" w:lineRule="exact"/>
              <w:ind w:left="9" w:right="-764"/>
              <w:rPr>
                <w:b/>
                <w:sz w:val="20"/>
              </w:rPr>
            </w:pPr>
            <w:r>
              <w:rPr>
                <w:b/>
                <w:color w:val="FFFFFF"/>
                <w:w w:val="99"/>
                <w:sz w:val="20"/>
                <w:shd w:val="clear" w:color="auto" w:fill="000000"/>
              </w:rPr>
              <w:t xml:space="preserve"> </w:t>
            </w:r>
            <w:r>
              <w:rPr>
                <w:b/>
                <w:color w:val="FFFFFF"/>
                <w:sz w:val="20"/>
                <w:shd w:val="clear" w:color="auto" w:fill="000000"/>
              </w:rPr>
              <w:tab/>
              <w:t>Course</w:t>
            </w:r>
            <w:r>
              <w:rPr>
                <w:b/>
                <w:color w:val="FFFFFF"/>
                <w:spacing w:val="-2"/>
                <w:sz w:val="20"/>
                <w:shd w:val="clear" w:color="auto" w:fill="000000"/>
              </w:rPr>
              <w:t xml:space="preserve"> </w:t>
            </w:r>
            <w:r>
              <w:rPr>
                <w:b/>
                <w:color w:val="FFFFFF"/>
                <w:sz w:val="20"/>
                <w:shd w:val="clear" w:color="auto" w:fill="000000"/>
              </w:rPr>
              <w:t>Options</w:t>
            </w:r>
            <w:r>
              <w:rPr>
                <w:b/>
                <w:color w:val="FFFFFF"/>
                <w:sz w:val="20"/>
                <w:shd w:val="clear" w:color="auto" w:fill="000000"/>
              </w:rPr>
              <w:tab/>
            </w:r>
          </w:p>
        </w:tc>
        <w:tc>
          <w:tcPr>
            <w:tcW w:w="2023" w:type="dxa"/>
          </w:tcPr>
          <w:p w14:paraId="70A2CC4E" w14:textId="77777777" w:rsidR="00D62646" w:rsidRDefault="00D62646">
            <w:pPr>
              <w:pStyle w:val="TableParagraph"/>
              <w:tabs>
                <w:tab w:val="left" w:pos="1915"/>
              </w:tabs>
              <w:spacing w:before="7" w:line="220" w:lineRule="exact"/>
              <w:ind w:left="760" w:right="-188"/>
              <w:rPr>
                <w:b/>
                <w:sz w:val="20"/>
              </w:rPr>
            </w:pPr>
            <w:r>
              <w:rPr>
                <w:b/>
                <w:color w:val="FFFFFF"/>
                <w:sz w:val="20"/>
                <w:shd w:val="clear" w:color="auto" w:fill="000000"/>
              </w:rPr>
              <w:t>Length</w:t>
            </w:r>
            <w:r>
              <w:rPr>
                <w:b/>
                <w:color w:val="FFFFFF"/>
                <w:sz w:val="20"/>
                <w:shd w:val="clear" w:color="auto" w:fill="000000"/>
              </w:rPr>
              <w:tab/>
            </w:r>
          </w:p>
        </w:tc>
        <w:tc>
          <w:tcPr>
            <w:tcW w:w="1013" w:type="dxa"/>
          </w:tcPr>
          <w:p w14:paraId="3084BE14" w14:textId="77777777" w:rsidR="00D62646" w:rsidRDefault="00D62646">
            <w:pPr>
              <w:pStyle w:val="TableParagraph"/>
              <w:tabs>
                <w:tab w:val="left" w:pos="1013"/>
              </w:tabs>
              <w:spacing w:before="7" w:line="220" w:lineRule="exact"/>
              <w:ind w:left="178" w:right="-144"/>
              <w:rPr>
                <w:b/>
                <w:sz w:val="20"/>
              </w:rPr>
            </w:pPr>
            <w:r>
              <w:rPr>
                <w:b/>
                <w:color w:val="FFFFFF"/>
                <w:sz w:val="20"/>
                <w:shd w:val="clear" w:color="auto" w:fill="000000"/>
              </w:rPr>
              <w:t>Credit</w:t>
            </w:r>
            <w:r>
              <w:rPr>
                <w:b/>
                <w:color w:val="FFFFFF"/>
                <w:sz w:val="20"/>
                <w:shd w:val="clear" w:color="auto" w:fill="000000"/>
              </w:rPr>
              <w:tab/>
            </w:r>
          </w:p>
        </w:tc>
        <w:tc>
          <w:tcPr>
            <w:tcW w:w="906" w:type="dxa"/>
          </w:tcPr>
          <w:p w14:paraId="6F7CD4E9" w14:textId="77777777" w:rsidR="00D62646" w:rsidRDefault="00D62646">
            <w:pPr>
              <w:pStyle w:val="TableParagraph"/>
              <w:tabs>
                <w:tab w:val="left" w:pos="995"/>
              </w:tabs>
              <w:spacing w:before="7" w:line="220" w:lineRule="exact"/>
              <w:ind w:left="143" w:right="-231"/>
              <w:rPr>
                <w:b/>
                <w:sz w:val="20"/>
              </w:rPr>
            </w:pPr>
            <w:r>
              <w:rPr>
                <w:b/>
                <w:color w:val="FFFFFF"/>
                <w:sz w:val="20"/>
                <w:shd w:val="clear" w:color="auto" w:fill="000000"/>
              </w:rPr>
              <w:t>Area</w:t>
            </w:r>
            <w:r>
              <w:rPr>
                <w:b/>
                <w:color w:val="FFFFFF"/>
                <w:sz w:val="20"/>
                <w:shd w:val="clear" w:color="auto" w:fill="000000"/>
              </w:rPr>
              <w:tab/>
            </w:r>
          </w:p>
        </w:tc>
        <w:tc>
          <w:tcPr>
            <w:tcW w:w="1739" w:type="dxa"/>
          </w:tcPr>
          <w:p w14:paraId="2300F212" w14:textId="77777777" w:rsidR="00D62646" w:rsidRDefault="00D62646">
            <w:pPr>
              <w:pStyle w:val="TableParagraph"/>
              <w:tabs>
                <w:tab w:val="left" w:pos="1715"/>
              </w:tabs>
              <w:spacing w:before="7" w:line="220" w:lineRule="exact"/>
              <w:ind w:left="217" w:right="-231"/>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D62646" w14:paraId="6DF21DC6" w14:textId="77777777" w:rsidTr="00F44EF1">
        <w:trPr>
          <w:trHeight w:val="230"/>
        </w:trPr>
        <w:tc>
          <w:tcPr>
            <w:tcW w:w="4054" w:type="dxa"/>
          </w:tcPr>
          <w:p w14:paraId="3304BA7D" w14:textId="430686DF" w:rsidR="00D62646" w:rsidRDefault="00D62646">
            <w:pPr>
              <w:pStyle w:val="TableParagraph"/>
              <w:spacing w:line="212" w:lineRule="exact"/>
              <w:ind w:left="105"/>
              <w:rPr>
                <w:b/>
                <w:sz w:val="20"/>
              </w:rPr>
            </w:pPr>
            <w:r>
              <w:rPr>
                <w:b/>
                <w:sz w:val="20"/>
              </w:rPr>
              <w:t xml:space="preserve">JR </w:t>
            </w:r>
            <w:r w:rsidR="00BE0E25">
              <w:rPr>
                <w:b/>
                <w:sz w:val="20"/>
              </w:rPr>
              <w:t xml:space="preserve">High </w:t>
            </w:r>
            <w:r>
              <w:rPr>
                <w:b/>
                <w:sz w:val="20"/>
              </w:rPr>
              <w:t>Business Technology</w:t>
            </w:r>
          </w:p>
        </w:tc>
        <w:tc>
          <w:tcPr>
            <w:tcW w:w="2023" w:type="dxa"/>
          </w:tcPr>
          <w:p w14:paraId="577329F2" w14:textId="022B1316" w:rsidR="00D62646" w:rsidRDefault="00D62646">
            <w:pPr>
              <w:pStyle w:val="TableParagraph"/>
              <w:spacing w:line="212" w:lineRule="exact"/>
              <w:ind w:left="563"/>
              <w:rPr>
                <w:b/>
                <w:sz w:val="20"/>
              </w:rPr>
            </w:pPr>
            <w:r>
              <w:rPr>
                <w:b/>
                <w:sz w:val="20"/>
              </w:rPr>
              <w:t>9 Weeks</w:t>
            </w:r>
          </w:p>
        </w:tc>
        <w:tc>
          <w:tcPr>
            <w:tcW w:w="1013" w:type="dxa"/>
          </w:tcPr>
          <w:p w14:paraId="781D0F43" w14:textId="28746BDA" w:rsidR="00D62646" w:rsidRDefault="00D62646" w:rsidP="00D62646">
            <w:pPr>
              <w:pStyle w:val="TableParagraph"/>
              <w:spacing w:line="212" w:lineRule="exact"/>
              <w:ind w:right="320"/>
              <w:rPr>
                <w:b/>
                <w:sz w:val="20"/>
              </w:rPr>
            </w:pPr>
            <w:r>
              <w:rPr>
                <w:b/>
                <w:sz w:val="20"/>
              </w:rPr>
              <w:t xml:space="preserve">   N/A</w:t>
            </w:r>
          </w:p>
        </w:tc>
        <w:tc>
          <w:tcPr>
            <w:tcW w:w="906" w:type="dxa"/>
          </w:tcPr>
          <w:p w14:paraId="0DDF8231" w14:textId="77777777" w:rsidR="00D62646" w:rsidRDefault="00D62646">
            <w:pPr>
              <w:pStyle w:val="TableParagraph"/>
              <w:spacing w:line="212" w:lineRule="exact"/>
              <w:ind w:left="220"/>
              <w:rPr>
                <w:b/>
                <w:sz w:val="20"/>
              </w:rPr>
            </w:pPr>
            <w:r>
              <w:rPr>
                <w:b/>
                <w:sz w:val="20"/>
              </w:rPr>
              <w:t>AF</w:t>
            </w:r>
          </w:p>
        </w:tc>
        <w:tc>
          <w:tcPr>
            <w:tcW w:w="1739" w:type="dxa"/>
          </w:tcPr>
          <w:p w14:paraId="52924739" w14:textId="74C2C7D8" w:rsidR="00D62646" w:rsidRDefault="00D62646">
            <w:pPr>
              <w:pStyle w:val="TableParagraph"/>
              <w:spacing w:line="212" w:lineRule="exact"/>
              <w:ind w:left="297"/>
              <w:rPr>
                <w:b/>
                <w:sz w:val="20"/>
              </w:rPr>
            </w:pPr>
            <w:r>
              <w:rPr>
                <w:b/>
                <w:sz w:val="20"/>
              </w:rPr>
              <w:t xml:space="preserve">      7,8</w:t>
            </w:r>
          </w:p>
        </w:tc>
      </w:tr>
      <w:tr w:rsidR="00D62646" w14:paraId="52B988E3" w14:textId="77777777" w:rsidTr="00F44EF1">
        <w:trPr>
          <w:trHeight w:val="228"/>
        </w:trPr>
        <w:tc>
          <w:tcPr>
            <w:tcW w:w="4054" w:type="dxa"/>
            <w:shd w:val="clear" w:color="auto" w:fill="D9D9D9"/>
          </w:tcPr>
          <w:p w14:paraId="7C6D3341" w14:textId="30936909" w:rsidR="00D62646" w:rsidRDefault="00D62646">
            <w:pPr>
              <w:pStyle w:val="TableParagraph"/>
              <w:ind w:left="105"/>
              <w:rPr>
                <w:b/>
                <w:sz w:val="20"/>
              </w:rPr>
            </w:pPr>
            <w:r>
              <w:rPr>
                <w:b/>
                <w:sz w:val="20"/>
              </w:rPr>
              <w:t xml:space="preserve">JR </w:t>
            </w:r>
            <w:r w:rsidR="00BE0E25">
              <w:rPr>
                <w:b/>
                <w:sz w:val="20"/>
              </w:rPr>
              <w:t xml:space="preserve">High </w:t>
            </w:r>
            <w:r>
              <w:rPr>
                <w:b/>
                <w:sz w:val="20"/>
              </w:rPr>
              <w:t>Personal Finance</w:t>
            </w:r>
          </w:p>
        </w:tc>
        <w:tc>
          <w:tcPr>
            <w:tcW w:w="2023" w:type="dxa"/>
            <w:shd w:val="clear" w:color="auto" w:fill="D9D9D9"/>
          </w:tcPr>
          <w:p w14:paraId="04544E69" w14:textId="187B5307" w:rsidR="00D62646" w:rsidRDefault="00D62646">
            <w:pPr>
              <w:pStyle w:val="TableParagraph"/>
              <w:ind w:left="563"/>
              <w:rPr>
                <w:b/>
                <w:sz w:val="20"/>
              </w:rPr>
            </w:pPr>
            <w:r>
              <w:rPr>
                <w:b/>
                <w:sz w:val="20"/>
              </w:rPr>
              <w:t>9 Weeks</w:t>
            </w:r>
          </w:p>
        </w:tc>
        <w:tc>
          <w:tcPr>
            <w:tcW w:w="1013" w:type="dxa"/>
            <w:shd w:val="clear" w:color="auto" w:fill="D9D9D9"/>
          </w:tcPr>
          <w:p w14:paraId="3150C71F" w14:textId="07D2BA5F" w:rsidR="00D62646" w:rsidRDefault="00D62646" w:rsidP="00D62646">
            <w:pPr>
              <w:pStyle w:val="TableParagraph"/>
              <w:ind w:right="320"/>
              <w:rPr>
                <w:b/>
                <w:sz w:val="20"/>
              </w:rPr>
            </w:pPr>
            <w:r>
              <w:rPr>
                <w:b/>
                <w:sz w:val="20"/>
              </w:rPr>
              <w:t xml:space="preserve">   N/A</w:t>
            </w:r>
          </w:p>
        </w:tc>
        <w:tc>
          <w:tcPr>
            <w:tcW w:w="906" w:type="dxa"/>
            <w:shd w:val="clear" w:color="auto" w:fill="D9D9D9"/>
          </w:tcPr>
          <w:p w14:paraId="02F3B3DA" w14:textId="77777777" w:rsidR="00D62646" w:rsidRDefault="00D62646">
            <w:pPr>
              <w:pStyle w:val="TableParagraph"/>
              <w:ind w:left="220"/>
              <w:rPr>
                <w:b/>
                <w:sz w:val="20"/>
              </w:rPr>
            </w:pPr>
            <w:r>
              <w:rPr>
                <w:b/>
                <w:sz w:val="20"/>
              </w:rPr>
              <w:t>AF</w:t>
            </w:r>
          </w:p>
        </w:tc>
        <w:tc>
          <w:tcPr>
            <w:tcW w:w="1739" w:type="dxa"/>
            <w:shd w:val="clear" w:color="auto" w:fill="D9D9D9"/>
          </w:tcPr>
          <w:p w14:paraId="5A475F87" w14:textId="19AED85B" w:rsidR="00D62646" w:rsidRDefault="00D62646">
            <w:pPr>
              <w:pStyle w:val="TableParagraph"/>
              <w:ind w:left="297"/>
              <w:rPr>
                <w:b/>
                <w:sz w:val="20"/>
              </w:rPr>
            </w:pPr>
            <w:r>
              <w:rPr>
                <w:b/>
                <w:sz w:val="20"/>
              </w:rPr>
              <w:t xml:space="preserve">      7,8</w:t>
            </w:r>
          </w:p>
        </w:tc>
      </w:tr>
      <w:tr w:rsidR="00D62646" w14:paraId="104E5A41" w14:textId="77777777" w:rsidTr="00F44EF1">
        <w:trPr>
          <w:trHeight w:val="228"/>
        </w:trPr>
        <w:tc>
          <w:tcPr>
            <w:tcW w:w="4054" w:type="dxa"/>
          </w:tcPr>
          <w:p w14:paraId="32C55FC8" w14:textId="71DBF4A0" w:rsidR="00D62646" w:rsidRDefault="00BE0E25">
            <w:pPr>
              <w:pStyle w:val="TableParagraph"/>
              <w:ind w:left="105"/>
              <w:rPr>
                <w:b/>
                <w:sz w:val="20"/>
              </w:rPr>
            </w:pPr>
            <w:r>
              <w:rPr>
                <w:b/>
                <w:sz w:val="20"/>
              </w:rPr>
              <w:t>Intro to Business Systems</w:t>
            </w:r>
          </w:p>
        </w:tc>
        <w:tc>
          <w:tcPr>
            <w:tcW w:w="2023" w:type="dxa"/>
          </w:tcPr>
          <w:p w14:paraId="58F84409" w14:textId="15CB8A25" w:rsidR="00D62646" w:rsidRDefault="00BE0E25">
            <w:pPr>
              <w:pStyle w:val="TableParagraph"/>
              <w:ind w:left="563"/>
              <w:rPr>
                <w:b/>
                <w:sz w:val="20"/>
              </w:rPr>
            </w:pPr>
            <w:r>
              <w:rPr>
                <w:b/>
                <w:sz w:val="20"/>
              </w:rPr>
              <w:t>1</w:t>
            </w:r>
            <w:r w:rsidR="007B5A75">
              <w:rPr>
                <w:b/>
                <w:sz w:val="20"/>
              </w:rPr>
              <w:t xml:space="preserve"> Semesters</w:t>
            </w:r>
          </w:p>
        </w:tc>
        <w:tc>
          <w:tcPr>
            <w:tcW w:w="1013" w:type="dxa"/>
          </w:tcPr>
          <w:p w14:paraId="4756F8F1" w14:textId="6BD298D1" w:rsidR="00D62646" w:rsidRDefault="00D62646" w:rsidP="00D62646">
            <w:pPr>
              <w:pStyle w:val="TableParagraph"/>
              <w:ind w:right="320"/>
              <w:rPr>
                <w:b/>
                <w:sz w:val="20"/>
              </w:rPr>
            </w:pPr>
            <w:r>
              <w:rPr>
                <w:b/>
                <w:sz w:val="20"/>
              </w:rPr>
              <w:t xml:space="preserve">   </w:t>
            </w:r>
            <w:r w:rsidR="00BE0E25">
              <w:rPr>
                <w:b/>
                <w:sz w:val="20"/>
              </w:rPr>
              <w:t>0.5</w:t>
            </w:r>
          </w:p>
        </w:tc>
        <w:tc>
          <w:tcPr>
            <w:tcW w:w="906" w:type="dxa"/>
          </w:tcPr>
          <w:p w14:paraId="6E991010" w14:textId="77777777" w:rsidR="00D62646" w:rsidRDefault="00D62646">
            <w:pPr>
              <w:pStyle w:val="TableParagraph"/>
              <w:ind w:left="220"/>
              <w:rPr>
                <w:b/>
                <w:sz w:val="20"/>
              </w:rPr>
            </w:pPr>
            <w:r>
              <w:rPr>
                <w:b/>
                <w:sz w:val="20"/>
              </w:rPr>
              <w:t>AF</w:t>
            </w:r>
          </w:p>
        </w:tc>
        <w:tc>
          <w:tcPr>
            <w:tcW w:w="1739" w:type="dxa"/>
          </w:tcPr>
          <w:p w14:paraId="010A1FD7" w14:textId="64071458" w:rsidR="00D62646" w:rsidRDefault="00D62646">
            <w:pPr>
              <w:pStyle w:val="TableParagraph"/>
              <w:ind w:left="347"/>
              <w:rPr>
                <w:b/>
                <w:sz w:val="20"/>
              </w:rPr>
            </w:pPr>
            <w:r>
              <w:rPr>
                <w:b/>
                <w:sz w:val="20"/>
              </w:rPr>
              <w:t>9,10,11,12</w:t>
            </w:r>
          </w:p>
        </w:tc>
      </w:tr>
      <w:tr w:rsidR="00D62646" w14:paraId="260D257E" w14:textId="77777777" w:rsidTr="00F44EF1">
        <w:trPr>
          <w:trHeight w:val="228"/>
        </w:trPr>
        <w:tc>
          <w:tcPr>
            <w:tcW w:w="4054" w:type="dxa"/>
            <w:shd w:val="clear" w:color="auto" w:fill="D9D9D9"/>
          </w:tcPr>
          <w:p w14:paraId="28E92317" w14:textId="29980287" w:rsidR="00D62646" w:rsidRDefault="00BE0E25">
            <w:pPr>
              <w:pStyle w:val="TableParagraph"/>
              <w:ind w:left="105"/>
              <w:rPr>
                <w:b/>
                <w:sz w:val="20"/>
              </w:rPr>
            </w:pPr>
            <w:r>
              <w:rPr>
                <w:b/>
                <w:sz w:val="20"/>
              </w:rPr>
              <w:t>Business Exploration</w:t>
            </w:r>
          </w:p>
        </w:tc>
        <w:tc>
          <w:tcPr>
            <w:tcW w:w="2023" w:type="dxa"/>
            <w:shd w:val="clear" w:color="auto" w:fill="D9D9D9"/>
          </w:tcPr>
          <w:p w14:paraId="12F3FB08" w14:textId="7F3157F8" w:rsidR="00D62646" w:rsidRDefault="00BE0E25">
            <w:pPr>
              <w:pStyle w:val="TableParagraph"/>
              <w:ind w:left="563"/>
              <w:rPr>
                <w:b/>
                <w:sz w:val="20"/>
              </w:rPr>
            </w:pPr>
            <w:r>
              <w:rPr>
                <w:b/>
                <w:sz w:val="20"/>
              </w:rPr>
              <w:t>1</w:t>
            </w:r>
            <w:r w:rsidR="007B5A75">
              <w:rPr>
                <w:b/>
                <w:sz w:val="20"/>
              </w:rPr>
              <w:t xml:space="preserve"> Semesters</w:t>
            </w:r>
          </w:p>
        </w:tc>
        <w:tc>
          <w:tcPr>
            <w:tcW w:w="1013" w:type="dxa"/>
            <w:shd w:val="clear" w:color="auto" w:fill="D9D9D9"/>
          </w:tcPr>
          <w:p w14:paraId="34F214EF" w14:textId="3E1ACC36" w:rsidR="00D62646" w:rsidRDefault="00D62646" w:rsidP="00D62646">
            <w:pPr>
              <w:pStyle w:val="TableParagraph"/>
              <w:ind w:right="320"/>
              <w:rPr>
                <w:b/>
                <w:sz w:val="20"/>
              </w:rPr>
            </w:pPr>
            <w:r>
              <w:rPr>
                <w:b/>
                <w:sz w:val="20"/>
              </w:rPr>
              <w:t xml:space="preserve">   </w:t>
            </w:r>
            <w:r w:rsidR="00BE0E25">
              <w:rPr>
                <w:b/>
                <w:sz w:val="20"/>
              </w:rPr>
              <w:t>0.5</w:t>
            </w:r>
          </w:p>
        </w:tc>
        <w:tc>
          <w:tcPr>
            <w:tcW w:w="906" w:type="dxa"/>
            <w:shd w:val="clear" w:color="auto" w:fill="D9D9D9"/>
          </w:tcPr>
          <w:p w14:paraId="4619E30D" w14:textId="77777777" w:rsidR="00D62646" w:rsidRDefault="00D62646">
            <w:pPr>
              <w:pStyle w:val="TableParagraph"/>
              <w:ind w:left="220"/>
              <w:rPr>
                <w:b/>
                <w:sz w:val="20"/>
              </w:rPr>
            </w:pPr>
            <w:r>
              <w:rPr>
                <w:b/>
                <w:sz w:val="20"/>
              </w:rPr>
              <w:t>AF</w:t>
            </w:r>
          </w:p>
        </w:tc>
        <w:tc>
          <w:tcPr>
            <w:tcW w:w="1739" w:type="dxa"/>
            <w:shd w:val="clear" w:color="auto" w:fill="D9D9D9"/>
          </w:tcPr>
          <w:p w14:paraId="6A283579" w14:textId="3927E547" w:rsidR="00D62646" w:rsidRDefault="00D62646" w:rsidP="00D62646">
            <w:pPr>
              <w:pStyle w:val="TableParagraph"/>
              <w:rPr>
                <w:b/>
                <w:sz w:val="20"/>
              </w:rPr>
            </w:pPr>
            <w:r>
              <w:rPr>
                <w:b/>
                <w:sz w:val="20"/>
              </w:rPr>
              <w:t xml:space="preserve">       </w:t>
            </w:r>
            <w:r w:rsidR="004E0941">
              <w:rPr>
                <w:b/>
                <w:sz w:val="20"/>
              </w:rPr>
              <w:t>9,10,1</w:t>
            </w:r>
            <w:r>
              <w:rPr>
                <w:b/>
                <w:sz w:val="20"/>
              </w:rPr>
              <w:t>1,12</w:t>
            </w:r>
          </w:p>
        </w:tc>
      </w:tr>
      <w:tr w:rsidR="00D62646" w14:paraId="39AAA89D" w14:textId="77777777" w:rsidTr="00F44EF1">
        <w:trPr>
          <w:trHeight w:val="228"/>
        </w:trPr>
        <w:tc>
          <w:tcPr>
            <w:tcW w:w="4054" w:type="dxa"/>
          </w:tcPr>
          <w:p w14:paraId="6164274A" w14:textId="05A78ED9" w:rsidR="00D62646" w:rsidRDefault="00BE0E25">
            <w:pPr>
              <w:pStyle w:val="TableParagraph"/>
              <w:spacing w:line="211" w:lineRule="exact"/>
              <w:ind w:left="105"/>
              <w:rPr>
                <w:b/>
                <w:sz w:val="20"/>
              </w:rPr>
            </w:pPr>
            <w:r>
              <w:rPr>
                <w:b/>
                <w:sz w:val="20"/>
              </w:rPr>
              <w:t>Intro to Business Applications</w:t>
            </w:r>
          </w:p>
        </w:tc>
        <w:tc>
          <w:tcPr>
            <w:tcW w:w="2023" w:type="dxa"/>
          </w:tcPr>
          <w:p w14:paraId="5A443DE3" w14:textId="7281A6E6" w:rsidR="00D62646" w:rsidRDefault="00BE0E25">
            <w:pPr>
              <w:pStyle w:val="TableParagraph"/>
              <w:spacing w:line="211" w:lineRule="exact"/>
              <w:ind w:left="563"/>
              <w:rPr>
                <w:b/>
                <w:sz w:val="20"/>
              </w:rPr>
            </w:pPr>
            <w:r>
              <w:rPr>
                <w:b/>
                <w:sz w:val="20"/>
              </w:rPr>
              <w:t xml:space="preserve">1 </w:t>
            </w:r>
            <w:r w:rsidR="007B5A75">
              <w:rPr>
                <w:b/>
                <w:sz w:val="20"/>
              </w:rPr>
              <w:t>Semesters</w:t>
            </w:r>
          </w:p>
        </w:tc>
        <w:tc>
          <w:tcPr>
            <w:tcW w:w="1013" w:type="dxa"/>
          </w:tcPr>
          <w:p w14:paraId="07071EE9" w14:textId="633FCAF1" w:rsidR="00D62646" w:rsidRDefault="00D62646" w:rsidP="00D62646">
            <w:pPr>
              <w:pStyle w:val="TableParagraph"/>
              <w:spacing w:line="211" w:lineRule="exact"/>
              <w:ind w:right="320"/>
              <w:rPr>
                <w:b/>
                <w:sz w:val="20"/>
              </w:rPr>
            </w:pPr>
            <w:r>
              <w:rPr>
                <w:b/>
                <w:sz w:val="20"/>
              </w:rPr>
              <w:t xml:space="preserve">   </w:t>
            </w:r>
            <w:r w:rsidR="00BE0E25">
              <w:rPr>
                <w:b/>
                <w:sz w:val="20"/>
              </w:rPr>
              <w:t>0.5</w:t>
            </w:r>
          </w:p>
        </w:tc>
        <w:tc>
          <w:tcPr>
            <w:tcW w:w="906" w:type="dxa"/>
          </w:tcPr>
          <w:p w14:paraId="37398445" w14:textId="77777777" w:rsidR="00D62646" w:rsidRDefault="00D62646">
            <w:pPr>
              <w:pStyle w:val="TableParagraph"/>
              <w:spacing w:line="211" w:lineRule="exact"/>
              <w:ind w:left="220"/>
              <w:rPr>
                <w:b/>
                <w:sz w:val="20"/>
              </w:rPr>
            </w:pPr>
            <w:r>
              <w:rPr>
                <w:b/>
                <w:sz w:val="20"/>
              </w:rPr>
              <w:t>AF</w:t>
            </w:r>
          </w:p>
        </w:tc>
        <w:tc>
          <w:tcPr>
            <w:tcW w:w="1739" w:type="dxa"/>
          </w:tcPr>
          <w:p w14:paraId="34942AAD" w14:textId="7A86025B" w:rsidR="00D62646" w:rsidRDefault="004E0941">
            <w:pPr>
              <w:pStyle w:val="TableParagraph"/>
              <w:spacing w:line="211" w:lineRule="exact"/>
              <w:ind w:left="246"/>
              <w:rPr>
                <w:b/>
                <w:sz w:val="20"/>
              </w:rPr>
            </w:pPr>
            <w:r>
              <w:rPr>
                <w:b/>
                <w:sz w:val="20"/>
              </w:rPr>
              <w:t xml:space="preserve">  </w:t>
            </w:r>
            <w:r w:rsidR="00D62646">
              <w:rPr>
                <w:b/>
                <w:sz w:val="20"/>
              </w:rPr>
              <w:t>9,</w:t>
            </w:r>
            <w:r>
              <w:rPr>
                <w:b/>
                <w:sz w:val="20"/>
              </w:rPr>
              <w:t>10,1</w:t>
            </w:r>
            <w:r w:rsidR="00D62646">
              <w:rPr>
                <w:b/>
                <w:sz w:val="20"/>
              </w:rPr>
              <w:t>1,12</w:t>
            </w:r>
          </w:p>
        </w:tc>
      </w:tr>
      <w:tr w:rsidR="00D62646" w14:paraId="08BEEAC5" w14:textId="77777777" w:rsidTr="00F44EF1">
        <w:trPr>
          <w:trHeight w:val="226"/>
        </w:trPr>
        <w:tc>
          <w:tcPr>
            <w:tcW w:w="4054" w:type="dxa"/>
            <w:shd w:val="clear" w:color="auto" w:fill="D9D9D9"/>
          </w:tcPr>
          <w:p w14:paraId="631353BE" w14:textId="13BD2992" w:rsidR="00D62646" w:rsidRDefault="00BE0E25">
            <w:pPr>
              <w:pStyle w:val="TableParagraph"/>
              <w:spacing w:line="208" w:lineRule="exact"/>
              <w:ind w:left="105"/>
              <w:rPr>
                <w:b/>
                <w:sz w:val="20"/>
              </w:rPr>
            </w:pPr>
            <w:r>
              <w:rPr>
                <w:b/>
                <w:sz w:val="20"/>
              </w:rPr>
              <w:t>Business Applications Certifications</w:t>
            </w:r>
          </w:p>
        </w:tc>
        <w:tc>
          <w:tcPr>
            <w:tcW w:w="2023" w:type="dxa"/>
            <w:shd w:val="clear" w:color="auto" w:fill="D9D9D9"/>
          </w:tcPr>
          <w:p w14:paraId="77808F83" w14:textId="3C0B49F0" w:rsidR="00D62646" w:rsidRDefault="00BE0E25">
            <w:pPr>
              <w:pStyle w:val="TableParagraph"/>
              <w:spacing w:line="208" w:lineRule="exact"/>
              <w:ind w:left="563"/>
              <w:rPr>
                <w:b/>
                <w:sz w:val="20"/>
              </w:rPr>
            </w:pPr>
            <w:r>
              <w:rPr>
                <w:b/>
                <w:sz w:val="20"/>
              </w:rPr>
              <w:t xml:space="preserve">1 </w:t>
            </w:r>
            <w:r w:rsidR="007B5A75">
              <w:rPr>
                <w:b/>
                <w:sz w:val="20"/>
              </w:rPr>
              <w:t>Semesters</w:t>
            </w:r>
          </w:p>
        </w:tc>
        <w:tc>
          <w:tcPr>
            <w:tcW w:w="1013" w:type="dxa"/>
            <w:shd w:val="clear" w:color="auto" w:fill="D9D9D9"/>
          </w:tcPr>
          <w:p w14:paraId="1A0E9F96" w14:textId="1A292BC3" w:rsidR="00D62646" w:rsidRDefault="007B5A75" w:rsidP="007B5A75">
            <w:pPr>
              <w:pStyle w:val="TableParagraph"/>
              <w:spacing w:line="208" w:lineRule="exact"/>
              <w:ind w:right="320"/>
              <w:rPr>
                <w:b/>
                <w:sz w:val="20"/>
              </w:rPr>
            </w:pPr>
            <w:r>
              <w:rPr>
                <w:b/>
                <w:sz w:val="20"/>
              </w:rPr>
              <w:t xml:space="preserve">   </w:t>
            </w:r>
            <w:r w:rsidR="00BE0E25">
              <w:rPr>
                <w:b/>
                <w:sz w:val="20"/>
              </w:rPr>
              <w:t>0.5</w:t>
            </w:r>
          </w:p>
        </w:tc>
        <w:tc>
          <w:tcPr>
            <w:tcW w:w="906" w:type="dxa"/>
            <w:shd w:val="clear" w:color="auto" w:fill="D9D9D9"/>
          </w:tcPr>
          <w:p w14:paraId="3E0CEEDF" w14:textId="77777777" w:rsidR="00D62646" w:rsidRDefault="00D62646">
            <w:pPr>
              <w:pStyle w:val="TableParagraph"/>
              <w:spacing w:line="208" w:lineRule="exact"/>
              <w:ind w:left="220"/>
              <w:rPr>
                <w:b/>
                <w:sz w:val="20"/>
              </w:rPr>
            </w:pPr>
            <w:r>
              <w:rPr>
                <w:b/>
                <w:sz w:val="20"/>
              </w:rPr>
              <w:t>AF</w:t>
            </w:r>
          </w:p>
        </w:tc>
        <w:tc>
          <w:tcPr>
            <w:tcW w:w="1739" w:type="dxa"/>
            <w:shd w:val="clear" w:color="auto" w:fill="D9D9D9"/>
          </w:tcPr>
          <w:p w14:paraId="1134AF64" w14:textId="02154836" w:rsidR="00D62646" w:rsidRDefault="00D62646" w:rsidP="00D62646">
            <w:pPr>
              <w:pStyle w:val="TableParagraph"/>
              <w:spacing w:line="208" w:lineRule="exact"/>
              <w:rPr>
                <w:b/>
                <w:sz w:val="20"/>
              </w:rPr>
            </w:pPr>
            <w:r>
              <w:rPr>
                <w:b/>
                <w:sz w:val="20"/>
              </w:rPr>
              <w:t xml:space="preserve">     </w:t>
            </w:r>
            <w:r w:rsidR="004E0941">
              <w:rPr>
                <w:b/>
                <w:sz w:val="20"/>
              </w:rPr>
              <w:t xml:space="preserve"> </w:t>
            </w:r>
            <w:r>
              <w:rPr>
                <w:b/>
                <w:sz w:val="20"/>
              </w:rPr>
              <w:t xml:space="preserve"> </w:t>
            </w:r>
            <w:r w:rsidR="004E0941">
              <w:rPr>
                <w:b/>
                <w:sz w:val="20"/>
              </w:rPr>
              <w:t>9,</w:t>
            </w:r>
            <w:r>
              <w:rPr>
                <w:b/>
                <w:sz w:val="20"/>
              </w:rPr>
              <w:t>10,11,12</w:t>
            </w:r>
          </w:p>
        </w:tc>
      </w:tr>
      <w:tr w:rsidR="00D62646" w14:paraId="2A52AC41" w14:textId="77777777" w:rsidTr="00F44EF1">
        <w:trPr>
          <w:trHeight w:val="228"/>
        </w:trPr>
        <w:tc>
          <w:tcPr>
            <w:tcW w:w="4054" w:type="dxa"/>
          </w:tcPr>
          <w:p w14:paraId="1F4142D6" w14:textId="2564E488" w:rsidR="00D62646" w:rsidRDefault="00BE0E25">
            <w:pPr>
              <w:pStyle w:val="TableParagraph"/>
              <w:ind w:left="105"/>
              <w:rPr>
                <w:b/>
                <w:sz w:val="20"/>
              </w:rPr>
            </w:pPr>
            <w:r>
              <w:rPr>
                <w:b/>
                <w:sz w:val="20"/>
              </w:rPr>
              <w:t>Intro to Business</w:t>
            </w:r>
            <w:r w:rsidR="008822BB">
              <w:rPr>
                <w:b/>
                <w:sz w:val="20"/>
              </w:rPr>
              <w:t>-CN</w:t>
            </w:r>
          </w:p>
        </w:tc>
        <w:tc>
          <w:tcPr>
            <w:tcW w:w="2023" w:type="dxa"/>
          </w:tcPr>
          <w:p w14:paraId="25ADD938" w14:textId="382AE2BB" w:rsidR="00D62646" w:rsidRDefault="00BE0E25">
            <w:pPr>
              <w:pStyle w:val="TableParagraph"/>
              <w:ind w:left="563"/>
              <w:rPr>
                <w:b/>
                <w:sz w:val="20"/>
              </w:rPr>
            </w:pPr>
            <w:r>
              <w:rPr>
                <w:b/>
                <w:sz w:val="20"/>
              </w:rPr>
              <w:t xml:space="preserve">1 </w:t>
            </w:r>
            <w:r w:rsidR="007B5A75">
              <w:rPr>
                <w:b/>
                <w:sz w:val="20"/>
              </w:rPr>
              <w:t>Semesters</w:t>
            </w:r>
          </w:p>
        </w:tc>
        <w:tc>
          <w:tcPr>
            <w:tcW w:w="1013" w:type="dxa"/>
          </w:tcPr>
          <w:p w14:paraId="19730C24" w14:textId="5FDEA4E3" w:rsidR="00D62646" w:rsidRDefault="00284DDC" w:rsidP="00284DDC">
            <w:pPr>
              <w:pStyle w:val="TableParagraph"/>
              <w:ind w:right="320"/>
              <w:rPr>
                <w:b/>
                <w:sz w:val="20"/>
              </w:rPr>
            </w:pPr>
            <w:r>
              <w:rPr>
                <w:b/>
                <w:sz w:val="20"/>
              </w:rPr>
              <w:t xml:space="preserve">   </w:t>
            </w:r>
            <w:r w:rsidR="00BE0E25">
              <w:rPr>
                <w:b/>
                <w:sz w:val="20"/>
              </w:rPr>
              <w:t>0.5</w:t>
            </w:r>
          </w:p>
        </w:tc>
        <w:tc>
          <w:tcPr>
            <w:tcW w:w="906" w:type="dxa"/>
          </w:tcPr>
          <w:p w14:paraId="6DA58FE6" w14:textId="77777777" w:rsidR="00D62646" w:rsidRDefault="00D62646">
            <w:pPr>
              <w:pStyle w:val="TableParagraph"/>
              <w:ind w:left="220"/>
              <w:rPr>
                <w:b/>
                <w:sz w:val="20"/>
              </w:rPr>
            </w:pPr>
            <w:r>
              <w:rPr>
                <w:b/>
                <w:sz w:val="20"/>
              </w:rPr>
              <w:t>AF</w:t>
            </w:r>
          </w:p>
        </w:tc>
        <w:tc>
          <w:tcPr>
            <w:tcW w:w="1739" w:type="dxa"/>
          </w:tcPr>
          <w:p w14:paraId="038E6E0F" w14:textId="2D5BA0A7" w:rsidR="00D62646" w:rsidRDefault="004E0941">
            <w:pPr>
              <w:pStyle w:val="TableParagraph"/>
              <w:ind w:left="323"/>
              <w:rPr>
                <w:b/>
                <w:sz w:val="20"/>
              </w:rPr>
            </w:pPr>
            <w:r>
              <w:rPr>
                <w:b/>
                <w:sz w:val="20"/>
              </w:rPr>
              <w:t xml:space="preserve">      11,12</w:t>
            </w:r>
          </w:p>
        </w:tc>
      </w:tr>
      <w:tr w:rsidR="00D62646" w14:paraId="1605B01F" w14:textId="77777777" w:rsidTr="00F44EF1">
        <w:trPr>
          <w:trHeight w:val="228"/>
        </w:trPr>
        <w:tc>
          <w:tcPr>
            <w:tcW w:w="4054" w:type="dxa"/>
            <w:shd w:val="clear" w:color="auto" w:fill="D9D9D9"/>
          </w:tcPr>
          <w:p w14:paraId="40A71434" w14:textId="52AE9251" w:rsidR="00D62646" w:rsidRDefault="00BE0E25">
            <w:pPr>
              <w:pStyle w:val="TableParagraph"/>
              <w:ind w:left="105"/>
              <w:rPr>
                <w:b/>
                <w:sz w:val="20"/>
              </w:rPr>
            </w:pPr>
            <w:r>
              <w:rPr>
                <w:b/>
                <w:sz w:val="20"/>
              </w:rPr>
              <w:t>Advanced Accounting</w:t>
            </w:r>
          </w:p>
        </w:tc>
        <w:tc>
          <w:tcPr>
            <w:tcW w:w="2023" w:type="dxa"/>
            <w:shd w:val="clear" w:color="auto" w:fill="D9D9D9"/>
          </w:tcPr>
          <w:p w14:paraId="64BED984" w14:textId="540F2E07" w:rsidR="00D62646" w:rsidRDefault="00BE0E25">
            <w:pPr>
              <w:pStyle w:val="TableParagraph"/>
              <w:ind w:left="563"/>
              <w:rPr>
                <w:b/>
                <w:sz w:val="20"/>
              </w:rPr>
            </w:pPr>
            <w:r>
              <w:rPr>
                <w:b/>
                <w:sz w:val="20"/>
              </w:rPr>
              <w:t>2 Semesters</w:t>
            </w:r>
          </w:p>
        </w:tc>
        <w:tc>
          <w:tcPr>
            <w:tcW w:w="1013" w:type="dxa"/>
            <w:shd w:val="clear" w:color="auto" w:fill="D9D9D9"/>
          </w:tcPr>
          <w:p w14:paraId="08AB99DD" w14:textId="0327C770" w:rsidR="00D62646" w:rsidRDefault="00BE0E25" w:rsidP="007B5A75">
            <w:pPr>
              <w:pStyle w:val="TableParagraph"/>
              <w:ind w:right="320"/>
              <w:rPr>
                <w:b/>
                <w:sz w:val="20"/>
              </w:rPr>
            </w:pPr>
            <w:r>
              <w:rPr>
                <w:b/>
                <w:sz w:val="20"/>
              </w:rPr>
              <w:t xml:space="preserve">   1.0</w:t>
            </w:r>
          </w:p>
        </w:tc>
        <w:tc>
          <w:tcPr>
            <w:tcW w:w="906" w:type="dxa"/>
            <w:shd w:val="clear" w:color="auto" w:fill="D9D9D9"/>
          </w:tcPr>
          <w:p w14:paraId="3A3A5EE5" w14:textId="0D2CBDE1" w:rsidR="00D62646" w:rsidRDefault="004E0941">
            <w:pPr>
              <w:pStyle w:val="TableParagraph"/>
              <w:ind w:left="220"/>
              <w:rPr>
                <w:b/>
                <w:sz w:val="20"/>
              </w:rPr>
            </w:pPr>
            <w:r>
              <w:rPr>
                <w:b/>
                <w:sz w:val="20"/>
              </w:rPr>
              <w:t>AF</w:t>
            </w:r>
          </w:p>
        </w:tc>
        <w:tc>
          <w:tcPr>
            <w:tcW w:w="1739" w:type="dxa"/>
            <w:shd w:val="clear" w:color="auto" w:fill="D9D9D9"/>
          </w:tcPr>
          <w:p w14:paraId="6C574617" w14:textId="6FF4403E" w:rsidR="00D62646" w:rsidRDefault="004E0941">
            <w:pPr>
              <w:pStyle w:val="TableParagraph"/>
              <w:ind w:left="323"/>
              <w:rPr>
                <w:b/>
                <w:sz w:val="20"/>
              </w:rPr>
            </w:pPr>
            <w:r>
              <w:rPr>
                <w:b/>
                <w:sz w:val="20"/>
              </w:rPr>
              <w:t xml:space="preserve">   10,11,12</w:t>
            </w:r>
          </w:p>
        </w:tc>
      </w:tr>
      <w:tr w:rsidR="00D62646" w14:paraId="0B3456F0" w14:textId="77777777" w:rsidTr="00F44EF1">
        <w:trPr>
          <w:trHeight w:val="228"/>
        </w:trPr>
        <w:tc>
          <w:tcPr>
            <w:tcW w:w="4054" w:type="dxa"/>
          </w:tcPr>
          <w:p w14:paraId="7342533A" w14:textId="78873100" w:rsidR="00D62646" w:rsidRDefault="00BE0E25">
            <w:pPr>
              <w:pStyle w:val="TableParagraph"/>
              <w:ind w:left="105"/>
              <w:rPr>
                <w:b/>
                <w:sz w:val="20"/>
              </w:rPr>
            </w:pPr>
            <w:r>
              <w:rPr>
                <w:b/>
                <w:sz w:val="20"/>
              </w:rPr>
              <w:t>Business Operations</w:t>
            </w:r>
          </w:p>
        </w:tc>
        <w:tc>
          <w:tcPr>
            <w:tcW w:w="2023" w:type="dxa"/>
          </w:tcPr>
          <w:p w14:paraId="527FBA3A" w14:textId="0FF01A1C" w:rsidR="00D62646" w:rsidRDefault="00BE0E25">
            <w:pPr>
              <w:pStyle w:val="TableParagraph"/>
              <w:ind w:left="563"/>
              <w:rPr>
                <w:b/>
                <w:sz w:val="20"/>
              </w:rPr>
            </w:pPr>
            <w:r>
              <w:rPr>
                <w:b/>
                <w:sz w:val="20"/>
              </w:rPr>
              <w:t>1 Semester</w:t>
            </w:r>
          </w:p>
        </w:tc>
        <w:tc>
          <w:tcPr>
            <w:tcW w:w="1013" w:type="dxa"/>
          </w:tcPr>
          <w:p w14:paraId="09181B1D" w14:textId="543DA4BB" w:rsidR="00D62646" w:rsidRDefault="004E0941" w:rsidP="004E0941">
            <w:pPr>
              <w:pStyle w:val="TableParagraph"/>
              <w:ind w:right="320"/>
              <w:rPr>
                <w:b/>
                <w:sz w:val="20"/>
              </w:rPr>
            </w:pPr>
            <w:r>
              <w:rPr>
                <w:b/>
                <w:sz w:val="20"/>
              </w:rPr>
              <w:t xml:space="preserve">   0.5</w:t>
            </w:r>
          </w:p>
        </w:tc>
        <w:tc>
          <w:tcPr>
            <w:tcW w:w="906" w:type="dxa"/>
          </w:tcPr>
          <w:p w14:paraId="7CD4EB6B" w14:textId="43CD7903" w:rsidR="00D62646" w:rsidRDefault="004E0941">
            <w:pPr>
              <w:pStyle w:val="TableParagraph"/>
              <w:ind w:left="220"/>
              <w:rPr>
                <w:b/>
                <w:sz w:val="20"/>
              </w:rPr>
            </w:pPr>
            <w:r>
              <w:rPr>
                <w:b/>
                <w:sz w:val="20"/>
              </w:rPr>
              <w:t>AF</w:t>
            </w:r>
          </w:p>
        </w:tc>
        <w:tc>
          <w:tcPr>
            <w:tcW w:w="1739" w:type="dxa"/>
          </w:tcPr>
          <w:p w14:paraId="0F585771" w14:textId="057FE982" w:rsidR="00D62646" w:rsidRDefault="004E0941">
            <w:pPr>
              <w:pStyle w:val="TableParagraph"/>
              <w:ind w:left="297"/>
              <w:rPr>
                <w:b/>
                <w:sz w:val="20"/>
              </w:rPr>
            </w:pPr>
            <w:r>
              <w:rPr>
                <w:b/>
                <w:sz w:val="20"/>
              </w:rPr>
              <w:t xml:space="preserve">  9,10,11,12</w:t>
            </w:r>
          </w:p>
        </w:tc>
      </w:tr>
    </w:tbl>
    <w:p w14:paraId="2F73A11D" w14:textId="77777777" w:rsidR="00FE4CDF" w:rsidRDefault="00FE4CDF">
      <w:pPr>
        <w:pStyle w:val="BodyText"/>
        <w:spacing w:before="8"/>
        <w:rPr>
          <w:sz w:val="30"/>
        </w:rPr>
      </w:pPr>
    </w:p>
    <w:p w14:paraId="06466EE5" w14:textId="77777777" w:rsidR="00D96D4E" w:rsidRPr="00D96D4E" w:rsidRDefault="00D96D4E" w:rsidP="00D96D4E">
      <w:pPr>
        <w:rPr>
          <w:b/>
          <w:bCs/>
          <w:color w:val="000000" w:themeColor="text1"/>
        </w:rPr>
      </w:pPr>
      <w:r w:rsidRPr="00D96D4E">
        <w:rPr>
          <w:b/>
          <w:bCs/>
          <w:color w:val="000000" w:themeColor="text1"/>
          <w:u w:val="single"/>
        </w:rPr>
        <w:t>Jr High Business Technology</w:t>
      </w:r>
    </w:p>
    <w:p w14:paraId="5FF49085" w14:textId="3202BB83" w:rsidR="00D96D4E" w:rsidRDefault="00D96D4E" w:rsidP="00D96D4E">
      <w:pPr>
        <w:spacing w:before="3" w:line="204" w:lineRule="exact"/>
        <w:ind w:left="320"/>
        <w:rPr>
          <w:b/>
          <w:i/>
          <w:sz w:val="18"/>
        </w:rPr>
      </w:pPr>
      <w:r>
        <w:rPr>
          <w:b/>
          <w:i/>
          <w:sz w:val="18"/>
        </w:rPr>
        <w:t>Prerequisite:</w:t>
      </w:r>
      <w:r>
        <w:rPr>
          <w:b/>
          <w:i/>
          <w:spacing w:val="-2"/>
          <w:sz w:val="18"/>
        </w:rPr>
        <w:t xml:space="preserve"> </w:t>
      </w:r>
      <w:r>
        <w:rPr>
          <w:b/>
          <w:i/>
          <w:sz w:val="18"/>
        </w:rPr>
        <w:t>None</w:t>
      </w:r>
    </w:p>
    <w:p w14:paraId="57190DB3" w14:textId="445924BE" w:rsidR="00D96D4E" w:rsidRPr="00D96D4E" w:rsidRDefault="00D96D4E" w:rsidP="00D96D4E">
      <w:pPr>
        <w:rPr>
          <w:color w:val="000000" w:themeColor="text1"/>
          <w:sz w:val="22"/>
          <w:szCs w:val="22"/>
        </w:rPr>
      </w:pPr>
      <w:r w:rsidRPr="00D96D4E">
        <w:rPr>
          <w:color w:val="000000" w:themeColor="text1"/>
          <w:sz w:val="22"/>
          <w:szCs w:val="22"/>
        </w:rPr>
        <w:t>Jr High Business Technology is an elective that will help students to navigate the world of technology and give students an ability to better use the tools through Google in the school setting. Students will learn how to use the Google Suite effectively. Students will learn to keep a schedule, send a professional email, and how to type efficiently. Students will explore topics such as what Digital Citizenship is and a Cyber/ Social Footprint and how those impact their lives.</w:t>
      </w:r>
      <w:r>
        <w:rPr>
          <w:color w:val="000000" w:themeColor="text1"/>
          <w:sz w:val="22"/>
          <w:szCs w:val="22"/>
        </w:rPr>
        <w:t xml:space="preserve"> This class may be part of the JR CTE Wheel.</w:t>
      </w:r>
    </w:p>
    <w:p w14:paraId="772F62F1" w14:textId="77777777" w:rsidR="00D96D4E" w:rsidRPr="00D96D4E" w:rsidRDefault="00D96D4E" w:rsidP="00D96D4E">
      <w:pPr>
        <w:rPr>
          <w:color w:val="000000" w:themeColor="text1"/>
          <w:sz w:val="22"/>
          <w:szCs w:val="22"/>
        </w:rPr>
      </w:pPr>
    </w:p>
    <w:p w14:paraId="6FF3AC5D" w14:textId="77777777" w:rsidR="00D96D4E" w:rsidRPr="00D96D4E" w:rsidRDefault="00D96D4E" w:rsidP="00D96D4E">
      <w:pPr>
        <w:rPr>
          <w:b/>
          <w:bCs/>
          <w:color w:val="000000" w:themeColor="text1"/>
        </w:rPr>
      </w:pPr>
      <w:r w:rsidRPr="00D96D4E">
        <w:rPr>
          <w:b/>
          <w:bCs/>
          <w:color w:val="000000" w:themeColor="text1"/>
          <w:u w:val="single"/>
        </w:rPr>
        <w:t>Jr High Personal Finance</w:t>
      </w:r>
    </w:p>
    <w:p w14:paraId="72AB89E9" w14:textId="2DC97384" w:rsidR="00D96D4E" w:rsidRDefault="00D96D4E" w:rsidP="00D96D4E">
      <w:pPr>
        <w:spacing w:before="3" w:line="204" w:lineRule="exact"/>
        <w:ind w:left="320"/>
        <w:rPr>
          <w:b/>
          <w:i/>
          <w:sz w:val="18"/>
        </w:rPr>
      </w:pPr>
      <w:r>
        <w:rPr>
          <w:b/>
          <w:i/>
          <w:sz w:val="18"/>
        </w:rPr>
        <w:t>Prerequisite:</w:t>
      </w:r>
      <w:r>
        <w:rPr>
          <w:b/>
          <w:i/>
          <w:spacing w:val="-2"/>
          <w:sz w:val="18"/>
        </w:rPr>
        <w:t xml:space="preserve"> </w:t>
      </w:r>
      <w:r>
        <w:rPr>
          <w:b/>
          <w:i/>
          <w:sz w:val="18"/>
        </w:rPr>
        <w:t>None</w:t>
      </w:r>
    </w:p>
    <w:p w14:paraId="5BC5EEBB" w14:textId="77777777" w:rsidR="009269DB" w:rsidRDefault="00D96D4E" w:rsidP="00D96D4E">
      <w:pPr>
        <w:rPr>
          <w:color w:val="000000" w:themeColor="text1"/>
          <w:sz w:val="22"/>
          <w:szCs w:val="22"/>
        </w:rPr>
      </w:pPr>
      <w:r w:rsidRPr="00D96D4E">
        <w:rPr>
          <w:color w:val="000000" w:themeColor="text1"/>
          <w:sz w:val="22"/>
          <w:szCs w:val="22"/>
        </w:rPr>
        <w:t xml:space="preserve">From Financial Responsibility, to career and income planning, to basic economics and entrepreneurship, Jr High Personal Finance is designed to prepare students for a successful life by teaching mindfulness and responsibility with finances. This course will help students build core personal finance skills and learn real-world strategies to effectively manage their personal finances. Topics include decision making, budgeting, saving, consumer skills, preparing for high school and more. </w:t>
      </w:r>
      <w:r>
        <w:rPr>
          <w:color w:val="000000" w:themeColor="text1"/>
          <w:sz w:val="22"/>
          <w:szCs w:val="22"/>
        </w:rPr>
        <w:t>This class may be part of the JR CTE Wheel</w:t>
      </w:r>
      <w:r w:rsidR="009269DB">
        <w:rPr>
          <w:color w:val="000000" w:themeColor="text1"/>
          <w:sz w:val="22"/>
          <w:szCs w:val="22"/>
        </w:rPr>
        <w:t>.</w:t>
      </w:r>
    </w:p>
    <w:p w14:paraId="4B07AC65" w14:textId="77777777" w:rsidR="009269DB" w:rsidRDefault="009269DB" w:rsidP="00D96D4E">
      <w:pPr>
        <w:rPr>
          <w:color w:val="000000" w:themeColor="text1"/>
          <w:sz w:val="22"/>
          <w:szCs w:val="22"/>
        </w:rPr>
      </w:pPr>
    </w:p>
    <w:p w14:paraId="5745DB35" w14:textId="5364546D" w:rsidR="00D96D4E" w:rsidRPr="009269DB" w:rsidRDefault="00D96D4E" w:rsidP="00D96D4E">
      <w:pPr>
        <w:rPr>
          <w:color w:val="000000" w:themeColor="text1"/>
          <w:sz w:val="22"/>
          <w:szCs w:val="22"/>
        </w:rPr>
      </w:pPr>
      <w:r w:rsidRPr="00D96D4E">
        <w:rPr>
          <w:b/>
          <w:bCs/>
          <w:color w:val="000000" w:themeColor="text1"/>
          <w:u w:val="single"/>
        </w:rPr>
        <w:t>Introduction to Business Systems</w:t>
      </w:r>
    </w:p>
    <w:p w14:paraId="02AE2188" w14:textId="71F34DC3" w:rsidR="00D96D4E" w:rsidRDefault="00D96D4E" w:rsidP="00D96D4E">
      <w:pPr>
        <w:spacing w:before="3" w:line="204" w:lineRule="exact"/>
        <w:ind w:left="320"/>
        <w:rPr>
          <w:b/>
          <w:i/>
          <w:sz w:val="18"/>
        </w:rPr>
      </w:pPr>
      <w:r>
        <w:rPr>
          <w:b/>
          <w:i/>
          <w:sz w:val="18"/>
        </w:rPr>
        <w:t>Prerequisite:</w:t>
      </w:r>
      <w:r>
        <w:rPr>
          <w:b/>
          <w:i/>
          <w:spacing w:val="-2"/>
          <w:sz w:val="18"/>
        </w:rPr>
        <w:t xml:space="preserve"> </w:t>
      </w:r>
      <w:r>
        <w:rPr>
          <w:b/>
          <w:i/>
          <w:sz w:val="18"/>
        </w:rPr>
        <w:t>CO Requisite to any Intro course</w:t>
      </w:r>
    </w:p>
    <w:p w14:paraId="2DF76AE1" w14:textId="1DFB2FCC" w:rsidR="00D96D4E" w:rsidRPr="00D96D4E" w:rsidRDefault="00D96D4E" w:rsidP="00D96D4E">
      <w:pPr>
        <w:ind w:left="320"/>
        <w:rPr>
          <w:color w:val="000000" w:themeColor="text1"/>
        </w:rPr>
      </w:pPr>
      <w:r w:rsidRPr="00D96D4E">
        <w:rPr>
          <w:color w:val="000000" w:themeColor="text1"/>
          <w:sz w:val="22"/>
          <w:szCs w:val="22"/>
        </w:rPr>
        <w:t xml:space="preserve">This semester course is an introductory level to all Business and Manufacturing courses. This course will be teaching students how to use the different tools in our labs. Including but not limited to laser cutter, 3D printer, vinyl cutter and printer, screen printer and more. This course is project based as students learn the processes of using the tools, they will be completing projects. Once this course is completed the student will be able to access our maker spaces during open lab time. </w:t>
      </w:r>
    </w:p>
    <w:p w14:paraId="07CBFF6D" w14:textId="77777777" w:rsidR="00D96D4E" w:rsidRPr="00D96D4E" w:rsidRDefault="00D96D4E" w:rsidP="00D96D4E">
      <w:pPr>
        <w:rPr>
          <w:color w:val="000000" w:themeColor="text1"/>
        </w:rPr>
      </w:pPr>
    </w:p>
    <w:p w14:paraId="3812A93A" w14:textId="6D491999" w:rsidR="00D96D4E" w:rsidRPr="00D96D4E" w:rsidRDefault="00D96D4E" w:rsidP="00D96D4E">
      <w:pPr>
        <w:rPr>
          <w:b/>
          <w:bCs/>
          <w:color w:val="000000" w:themeColor="text1"/>
          <w:u w:val="single"/>
        </w:rPr>
      </w:pPr>
      <w:r w:rsidRPr="00D96D4E">
        <w:rPr>
          <w:b/>
          <w:bCs/>
          <w:color w:val="000000" w:themeColor="text1"/>
          <w:u w:val="single"/>
        </w:rPr>
        <w:t>Business Exploration</w:t>
      </w:r>
    </w:p>
    <w:p w14:paraId="365A2310" w14:textId="77777777" w:rsidR="00D96D4E" w:rsidRDefault="00D96D4E" w:rsidP="00D96D4E">
      <w:pPr>
        <w:spacing w:before="3" w:line="204" w:lineRule="exact"/>
        <w:ind w:left="320"/>
        <w:rPr>
          <w:b/>
          <w:i/>
          <w:sz w:val="18"/>
        </w:rPr>
      </w:pPr>
      <w:r>
        <w:rPr>
          <w:b/>
          <w:i/>
          <w:sz w:val="18"/>
        </w:rPr>
        <w:t>Prerequisite:</w:t>
      </w:r>
      <w:r>
        <w:rPr>
          <w:b/>
          <w:i/>
          <w:spacing w:val="-2"/>
          <w:sz w:val="18"/>
        </w:rPr>
        <w:t xml:space="preserve"> </w:t>
      </w:r>
      <w:r>
        <w:rPr>
          <w:b/>
          <w:i/>
          <w:sz w:val="18"/>
        </w:rPr>
        <w:t>None</w:t>
      </w:r>
    </w:p>
    <w:p w14:paraId="3EF2EB7D" w14:textId="09DF644B" w:rsidR="00D96D4E" w:rsidRPr="00D96D4E" w:rsidRDefault="00D96D4E" w:rsidP="00D96D4E">
      <w:pPr>
        <w:ind w:left="320"/>
        <w:rPr>
          <w:color w:val="000000" w:themeColor="text1"/>
        </w:rPr>
      </w:pPr>
      <w:r w:rsidRPr="00D96D4E">
        <w:rPr>
          <w:color w:val="000000" w:themeColor="text1"/>
          <w:sz w:val="22"/>
          <w:szCs w:val="22"/>
        </w:rPr>
        <w:t>This semester-long course will be a nice overview of all the business world has to offer students. We will learn about business operations, associations, marketing, accounting and finance to name a few. This allows students to see what the business CTE program can offer them.</w:t>
      </w:r>
    </w:p>
    <w:p w14:paraId="70CB3D4F" w14:textId="77777777" w:rsidR="00D96D4E" w:rsidRPr="00D96D4E" w:rsidRDefault="00D96D4E" w:rsidP="00D96D4E">
      <w:pPr>
        <w:rPr>
          <w:color w:val="000000" w:themeColor="text1"/>
        </w:rPr>
      </w:pPr>
    </w:p>
    <w:p w14:paraId="3F4E8844" w14:textId="3AFFE232" w:rsidR="00D96D4E" w:rsidRPr="00D96D4E" w:rsidRDefault="00D96D4E" w:rsidP="00D96D4E">
      <w:pPr>
        <w:rPr>
          <w:b/>
          <w:bCs/>
          <w:color w:val="000000" w:themeColor="text1"/>
          <w:u w:val="single"/>
        </w:rPr>
      </w:pPr>
      <w:r w:rsidRPr="00D96D4E">
        <w:rPr>
          <w:b/>
          <w:bCs/>
          <w:color w:val="000000" w:themeColor="text1"/>
          <w:u w:val="single"/>
        </w:rPr>
        <w:lastRenderedPageBreak/>
        <w:t>Intro to Business Applications</w:t>
      </w:r>
    </w:p>
    <w:p w14:paraId="526894D8" w14:textId="77777777" w:rsidR="00D96D4E" w:rsidRDefault="00D96D4E" w:rsidP="00D96D4E">
      <w:pPr>
        <w:spacing w:before="3" w:line="204" w:lineRule="exact"/>
        <w:ind w:left="320"/>
        <w:rPr>
          <w:b/>
          <w:i/>
          <w:sz w:val="18"/>
        </w:rPr>
      </w:pPr>
      <w:r>
        <w:rPr>
          <w:b/>
          <w:i/>
          <w:sz w:val="18"/>
        </w:rPr>
        <w:t>Prerequisite:</w:t>
      </w:r>
      <w:r>
        <w:rPr>
          <w:b/>
          <w:i/>
          <w:spacing w:val="-2"/>
          <w:sz w:val="18"/>
        </w:rPr>
        <w:t xml:space="preserve"> </w:t>
      </w:r>
      <w:r>
        <w:rPr>
          <w:b/>
          <w:i/>
          <w:sz w:val="18"/>
        </w:rPr>
        <w:t>None</w:t>
      </w:r>
    </w:p>
    <w:p w14:paraId="42CE7730" w14:textId="77777777" w:rsidR="00D96D4E" w:rsidRPr="00D96D4E" w:rsidRDefault="00D96D4E" w:rsidP="00D96D4E">
      <w:pPr>
        <w:ind w:left="320"/>
        <w:rPr>
          <w:color w:val="000000" w:themeColor="text1"/>
        </w:rPr>
      </w:pPr>
      <w:r w:rsidRPr="00D96D4E">
        <w:rPr>
          <w:color w:val="000000" w:themeColor="text1"/>
          <w:sz w:val="22"/>
          <w:szCs w:val="22"/>
        </w:rPr>
        <w:t>This course teaches students the basics of Microsoft Office: Word, Excel, and PowerPoint. Students will be doing hands-on learning of essential productivity skills in the workplace. This course is the prerequisite to Business Applications Certification</w:t>
      </w:r>
    </w:p>
    <w:p w14:paraId="083656D3" w14:textId="77777777" w:rsidR="00D96D4E" w:rsidRDefault="00D96D4E" w:rsidP="00D96D4E">
      <w:pPr>
        <w:spacing w:before="3" w:line="204" w:lineRule="exact"/>
        <w:rPr>
          <w:color w:val="000000" w:themeColor="text1"/>
        </w:rPr>
      </w:pPr>
    </w:p>
    <w:p w14:paraId="7F94DE6E" w14:textId="0D260FBC" w:rsidR="00D96D4E" w:rsidRPr="00D96D4E" w:rsidRDefault="00D96D4E" w:rsidP="00D96D4E">
      <w:pPr>
        <w:spacing w:before="3" w:line="204" w:lineRule="exact"/>
        <w:rPr>
          <w:b/>
          <w:bCs/>
          <w:i/>
        </w:rPr>
      </w:pPr>
      <w:r w:rsidRPr="00D96D4E">
        <w:rPr>
          <w:b/>
          <w:bCs/>
          <w:color w:val="000000" w:themeColor="text1"/>
          <w:u w:val="single"/>
        </w:rPr>
        <w:t>Business Applications Certifications</w:t>
      </w:r>
      <w:r w:rsidRPr="00D96D4E">
        <w:rPr>
          <w:b/>
          <w:bCs/>
          <w:i/>
        </w:rPr>
        <w:t xml:space="preserve"> </w:t>
      </w:r>
    </w:p>
    <w:p w14:paraId="1122FD83" w14:textId="0996CE5A" w:rsidR="00D96D4E" w:rsidRDefault="00D96D4E" w:rsidP="00D96D4E">
      <w:pPr>
        <w:spacing w:before="3" w:line="204" w:lineRule="exact"/>
        <w:ind w:left="320"/>
        <w:rPr>
          <w:b/>
          <w:i/>
          <w:sz w:val="18"/>
        </w:rPr>
      </w:pPr>
      <w:r>
        <w:rPr>
          <w:b/>
          <w:i/>
          <w:sz w:val="18"/>
        </w:rPr>
        <w:t>Prerequisite:</w:t>
      </w:r>
      <w:r>
        <w:rPr>
          <w:b/>
          <w:i/>
          <w:spacing w:val="-2"/>
          <w:sz w:val="18"/>
        </w:rPr>
        <w:t xml:space="preserve"> </w:t>
      </w:r>
      <w:r>
        <w:rPr>
          <w:b/>
          <w:i/>
          <w:sz w:val="18"/>
        </w:rPr>
        <w:t>Intro to Business Applications</w:t>
      </w:r>
    </w:p>
    <w:p w14:paraId="26BE7CE3" w14:textId="096FF19C" w:rsidR="00D96D4E" w:rsidRPr="00D96D4E" w:rsidRDefault="00D96D4E" w:rsidP="00D96D4E">
      <w:pPr>
        <w:ind w:left="320"/>
        <w:rPr>
          <w:color w:val="000000" w:themeColor="text1"/>
        </w:rPr>
      </w:pPr>
      <w:r w:rsidRPr="00D96D4E">
        <w:rPr>
          <w:color w:val="000000" w:themeColor="text1"/>
          <w:sz w:val="22"/>
          <w:szCs w:val="22"/>
        </w:rPr>
        <w:t xml:space="preserve">This semester course allows students the opportunity to take the Microsoft Office Specialist Certification in Word and Excel. This is an industry recognized certification that is useful in Business as well as, some colleges require this to enter business programs. </w:t>
      </w:r>
    </w:p>
    <w:p w14:paraId="74C9E80E" w14:textId="77777777" w:rsidR="00D96D4E" w:rsidRPr="00D96D4E" w:rsidRDefault="00D96D4E" w:rsidP="00D96D4E">
      <w:pPr>
        <w:rPr>
          <w:color w:val="000000" w:themeColor="text1"/>
        </w:rPr>
      </w:pPr>
    </w:p>
    <w:p w14:paraId="00D847E4" w14:textId="7993D19F" w:rsidR="00D96D4E" w:rsidRPr="00D96D4E" w:rsidRDefault="00D96D4E" w:rsidP="00D96D4E">
      <w:pPr>
        <w:rPr>
          <w:b/>
          <w:bCs/>
          <w:color w:val="000000" w:themeColor="text1"/>
          <w:u w:val="single"/>
        </w:rPr>
      </w:pPr>
      <w:r w:rsidRPr="00D96D4E">
        <w:rPr>
          <w:b/>
          <w:bCs/>
          <w:color w:val="000000" w:themeColor="text1"/>
          <w:u w:val="single"/>
        </w:rPr>
        <w:t>Introduction to Business-CN</w:t>
      </w:r>
    </w:p>
    <w:p w14:paraId="2332746B" w14:textId="51CC2C3F" w:rsidR="00D96D4E" w:rsidRDefault="00D96D4E" w:rsidP="00D96D4E">
      <w:pPr>
        <w:spacing w:before="3" w:line="204" w:lineRule="exact"/>
        <w:ind w:left="320"/>
        <w:rPr>
          <w:b/>
          <w:i/>
          <w:sz w:val="18"/>
        </w:rPr>
      </w:pPr>
      <w:r>
        <w:rPr>
          <w:b/>
          <w:i/>
          <w:sz w:val="18"/>
        </w:rPr>
        <w:t>Prerequisite:</w:t>
      </w:r>
      <w:r>
        <w:rPr>
          <w:b/>
          <w:i/>
          <w:spacing w:val="-2"/>
          <w:sz w:val="18"/>
        </w:rPr>
        <w:t xml:space="preserve"> </w:t>
      </w:r>
      <w:r>
        <w:rPr>
          <w:b/>
          <w:i/>
          <w:sz w:val="18"/>
        </w:rPr>
        <w:t>Junior or Senior Standing</w:t>
      </w:r>
    </w:p>
    <w:p w14:paraId="044AB166" w14:textId="3FFBE35B" w:rsidR="00D96D4E" w:rsidRDefault="00D96D4E" w:rsidP="00D96D4E">
      <w:pPr>
        <w:ind w:left="320"/>
        <w:rPr>
          <w:color w:val="000000" w:themeColor="text1"/>
          <w:sz w:val="22"/>
          <w:szCs w:val="22"/>
        </w:rPr>
      </w:pPr>
      <w:r w:rsidRPr="00D96D4E">
        <w:rPr>
          <w:color w:val="000000" w:themeColor="text1"/>
          <w:sz w:val="22"/>
          <w:szCs w:val="22"/>
        </w:rPr>
        <w:t xml:space="preserve">This semester course introduces an overview of the basic principles and procedures used in businesses. Content includes the history of business, business law, information technology, business associations, management, marketing, human resources, accounting and finance. Students will be able to have a clear understanding of careers available in the business world. This is a College Now course allowing for 4 credits as BA101 at Lane Community College. </w:t>
      </w:r>
    </w:p>
    <w:p w14:paraId="3D4DE403" w14:textId="70312BA4" w:rsidR="00D96D4E" w:rsidRDefault="00D96D4E" w:rsidP="00D96D4E">
      <w:pPr>
        <w:ind w:left="320"/>
        <w:rPr>
          <w:color w:val="000000" w:themeColor="text1"/>
          <w:sz w:val="22"/>
          <w:szCs w:val="22"/>
        </w:rPr>
      </w:pPr>
    </w:p>
    <w:p w14:paraId="2F109664" w14:textId="77777777" w:rsidR="00D96D4E" w:rsidRPr="00D96D4E" w:rsidRDefault="00D96D4E" w:rsidP="00D96D4E">
      <w:pPr>
        <w:rPr>
          <w:b/>
          <w:bCs/>
          <w:color w:val="000000" w:themeColor="text1"/>
        </w:rPr>
      </w:pPr>
      <w:r w:rsidRPr="00D96D4E">
        <w:rPr>
          <w:b/>
          <w:bCs/>
          <w:color w:val="000000" w:themeColor="text1"/>
          <w:u w:val="single"/>
        </w:rPr>
        <w:t>Advanced Accounting</w:t>
      </w:r>
    </w:p>
    <w:p w14:paraId="3C5C067D" w14:textId="124BB8DD" w:rsidR="00BE0E25" w:rsidRDefault="00BE0E25" w:rsidP="00BE0E25">
      <w:pPr>
        <w:spacing w:before="3" w:line="204" w:lineRule="exact"/>
        <w:ind w:left="320"/>
        <w:rPr>
          <w:b/>
          <w:i/>
          <w:sz w:val="18"/>
        </w:rPr>
      </w:pPr>
      <w:r>
        <w:rPr>
          <w:b/>
          <w:i/>
          <w:sz w:val="18"/>
        </w:rPr>
        <w:t>Prerequisite:</w:t>
      </w:r>
      <w:r w:rsidR="004E0941">
        <w:rPr>
          <w:b/>
          <w:i/>
          <w:sz w:val="18"/>
        </w:rPr>
        <w:t xml:space="preserve"> Intro to Accounting</w:t>
      </w:r>
    </w:p>
    <w:p w14:paraId="2A665212" w14:textId="6DA2DC08" w:rsidR="00D96D4E" w:rsidRPr="00D96D4E" w:rsidRDefault="00D96D4E" w:rsidP="00D96D4E">
      <w:pPr>
        <w:rPr>
          <w:color w:val="000000" w:themeColor="text1"/>
          <w:sz w:val="22"/>
          <w:szCs w:val="22"/>
        </w:rPr>
      </w:pPr>
      <w:r w:rsidRPr="00D96D4E">
        <w:rPr>
          <w:color w:val="000000" w:themeColor="text1"/>
          <w:sz w:val="22"/>
          <w:szCs w:val="22"/>
        </w:rPr>
        <w:t xml:space="preserve">This year-long course is designed to dive deeper into accounting. We will be expanding on knowledge learned in Introduction to Accounting. This course will use Excel to extensively work through </w:t>
      </w:r>
      <w:r w:rsidR="008E35FD">
        <w:rPr>
          <w:color w:val="000000" w:themeColor="text1"/>
          <w:sz w:val="22"/>
          <w:szCs w:val="22"/>
        </w:rPr>
        <w:t xml:space="preserve">accounting </w:t>
      </w:r>
      <w:r w:rsidRPr="00D96D4E">
        <w:rPr>
          <w:color w:val="000000" w:themeColor="text1"/>
          <w:sz w:val="22"/>
          <w:szCs w:val="22"/>
        </w:rPr>
        <w:t xml:space="preserve">activities and </w:t>
      </w:r>
      <w:r w:rsidR="00BE0E25" w:rsidRPr="00D96D4E">
        <w:rPr>
          <w:color w:val="000000" w:themeColor="text1"/>
          <w:sz w:val="22"/>
          <w:szCs w:val="22"/>
        </w:rPr>
        <w:t>QuickBooks</w:t>
      </w:r>
      <w:r w:rsidRPr="00D96D4E">
        <w:rPr>
          <w:color w:val="000000" w:themeColor="text1"/>
          <w:sz w:val="22"/>
          <w:szCs w:val="22"/>
        </w:rPr>
        <w:t xml:space="preserve"> to learn a basic accounting software. The class will be set up as an accounting team to work through problems collaboratively like on an accounting team in a business environment. </w:t>
      </w:r>
    </w:p>
    <w:p w14:paraId="32674AEA" w14:textId="77777777" w:rsidR="00D96D4E" w:rsidRPr="00D96D4E" w:rsidRDefault="00D96D4E" w:rsidP="00D96D4E">
      <w:pPr>
        <w:rPr>
          <w:b/>
          <w:bCs/>
          <w:color w:val="000000" w:themeColor="text1"/>
        </w:rPr>
      </w:pPr>
    </w:p>
    <w:p w14:paraId="7766E21E" w14:textId="77777777" w:rsidR="00D96D4E" w:rsidRPr="00D96D4E" w:rsidRDefault="00D96D4E" w:rsidP="00D96D4E">
      <w:pPr>
        <w:rPr>
          <w:b/>
          <w:bCs/>
          <w:color w:val="000000" w:themeColor="text1"/>
        </w:rPr>
      </w:pPr>
      <w:r w:rsidRPr="00D96D4E">
        <w:rPr>
          <w:b/>
          <w:bCs/>
          <w:color w:val="000000" w:themeColor="text1"/>
          <w:u w:val="single"/>
        </w:rPr>
        <w:t>Business Operations </w:t>
      </w:r>
    </w:p>
    <w:p w14:paraId="3171B5EA" w14:textId="751C5C90" w:rsidR="00BE0E25" w:rsidRDefault="00BE0E25" w:rsidP="00BE0E25">
      <w:pPr>
        <w:spacing w:before="3" w:line="204" w:lineRule="exact"/>
        <w:ind w:left="320"/>
        <w:rPr>
          <w:b/>
          <w:i/>
          <w:sz w:val="18"/>
        </w:rPr>
      </w:pPr>
      <w:r>
        <w:rPr>
          <w:b/>
          <w:i/>
          <w:sz w:val="18"/>
        </w:rPr>
        <w:t>Prerequisite:</w:t>
      </w:r>
      <w:r>
        <w:rPr>
          <w:b/>
          <w:i/>
          <w:spacing w:val="-2"/>
          <w:sz w:val="18"/>
        </w:rPr>
        <w:t xml:space="preserve"> </w:t>
      </w:r>
      <w:r w:rsidR="00FE5C9A">
        <w:rPr>
          <w:b/>
          <w:i/>
          <w:sz w:val="18"/>
        </w:rPr>
        <w:t>Introduction to Business Systems</w:t>
      </w:r>
    </w:p>
    <w:p w14:paraId="40FD9F65" w14:textId="28089AE0" w:rsidR="00D96D4E" w:rsidRDefault="00D96D4E" w:rsidP="00D96D4E">
      <w:pPr>
        <w:rPr>
          <w:color w:val="000000" w:themeColor="text1"/>
          <w:sz w:val="22"/>
          <w:szCs w:val="22"/>
        </w:rPr>
      </w:pPr>
      <w:r w:rsidRPr="00D96D4E">
        <w:rPr>
          <w:color w:val="000000" w:themeColor="text1"/>
          <w:sz w:val="22"/>
          <w:szCs w:val="22"/>
        </w:rPr>
        <w:t xml:space="preserve">This course is designed to teach workplace readiness skills. Students will learn what to expect and how to </w:t>
      </w:r>
      <w:r w:rsidR="00BE0E25" w:rsidRPr="00D96D4E">
        <w:rPr>
          <w:color w:val="000000" w:themeColor="text1"/>
          <w:sz w:val="22"/>
          <w:szCs w:val="22"/>
        </w:rPr>
        <w:t>act as</w:t>
      </w:r>
      <w:r w:rsidRPr="00D96D4E">
        <w:rPr>
          <w:color w:val="000000" w:themeColor="text1"/>
          <w:sz w:val="22"/>
          <w:szCs w:val="22"/>
        </w:rPr>
        <w:t xml:space="preserve"> an employee in a retail/ manufacturing setting. During this class students will be working in the </w:t>
      </w:r>
      <w:r w:rsidR="00BE0E25" w:rsidRPr="00D96D4E">
        <w:rPr>
          <w:color w:val="000000" w:themeColor="text1"/>
          <w:sz w:val="22"/>
          <w:szCs w:val="22"/>
        </w:rPr>
        <w:t>student-based</w:t>
      </w:r>
      <w:r w:rsidRPr="00D96D4E">
        <w:rPr>
          <w:color w:val="000000" w:themeColor="text1"/>
          <w:sz w:val="22"/>
          <w:szCs w:val="22"/>
        </w:rPr>
        <w:t xml:space="preserve"> Screen printing and possible school store.</w:t>
      </w:r>
    </w:p>
    <w:p w14:paraId="6D2A5665" w14:textId="39D9C4D9" w:rsidR="0015568E" w:rsidRDefault="0015568E" w:rsidP="00D96D4E">
      <w:pPr>
        <w:rPr>
          <w:color w:val="000000" w:themeColor="text1"/>
          <w:sz w:val="22"/>
          <w:szCs w:val="22"/>
        </w:rPr>
      </w:pPr>
    </w:p>
    <w:p w14:paraId="2233B9F4" w14:textId="4E0213F8" w:rsidR="0015568E" w:rsidRPr="00D96D4E" w:rsidRDefault="0015568E" w:rsidP="0015568E">
      <w:pPr>
        <w:rPr>
          <w:b/>
          <w:bCs/>
          <w:color w:val="000000" w:themeColor="text1"/>
        </w:rPr>
      </w:pPr>
      <w:r>
        <w:rPr>
          <w:b/>
          <w:bCs/>
          <w:color w:val="000000" w:themeColor="text1"/>
          <w:u w:val="single"/>
        </w:rPr>
        <w:t>Financial Management</w:t>
      </w:r>
    </w:p>
    <w:p w14:paraId="35719631" w14:textId="74502744" w:rsidR="0015568E" w:rsidRDefault="0015568E" w:rsidP="0015568E">
      <w:pPr>
        <w:spacing w:before="3" w:line="204" w:lineRule="exact"/>
        <w:ind w:left="320"/>
        <w:rPr>
          <w:b/>
          <w:i/>
          <w:sz w:val="18"/>
        </w:rPr>
      </w:pPr>
      <w:r>
        <w:rPr>
          <w:b/>
          <w:i/>
          <w:sz w:val="18"/>
        </w:rPr>
        <w:t>Prerequisite:</w:t>
      </w:r>
      <w:r>
        <w:rPr>
          <w:b/>
          <w:i/>
          <w:spacing w:val="-2"/>
          <w:sz w:val="18"/>
        </w:rPr>
        <w:t xml:space="preserve"> </w:t>
      </w:r>
      <w:r>
        <w:rPr>
          <w:b/>
          <w:i/>
          <w:sz w:val="18"/>
        </w:rPr>
        <w:t>Business Exploration</w:t>
      </w:r>
    </w:p>
    <w:p w14:paraId="619B9364" w14:textId="5FAF184E" w:rsidR="0015568E" w:rsidRDefault="0015568E" w:rsidP="0015568E">
      <w:pPr>
        <w:rPr>
          <w:color w:val="000000" w:themeColor="text1"/>
          <w:sz w:val="22"/>
          <w:szCs w:val="22"/>
        </w:rPr>
      </w:pPr>
      <w:r w:rsidRPr="00D96D4E">
        <w:rPr>
          <w:color w:val="000000" w:themeColor="text1"/>
          <w:sz w:val="22"/>
          <w:szCs w:val="22"/>
        </w:rPr>
        <w:t xml:space="preserve">This course </w:t>
      </w:r>
      <w:r>
        <w:rPr>
          <w:color w:val="000000" w:themeColor="text1"/>
          <w:sz w:val="22"/>
          <w:szCs w:val="22"/>
        </w:rPr>
        <w:t>teaches the fundamentals of Finance.  It includes units of Investing, Taxes, Insurance, Behavior Economics.  If you want to dive deep into finance and how it affects the economy this class is for you.</w:t>
      </w:r>
    </w:p>
    <w:p w14:paraId="726184E2" w14:textId="77777777" w:rsidR="0015568E" w:rsidRDefault="0015568E" w:rsidP="00D96D4E">
      <w:pPr>
        <w:rPr>
          <w:color w:val="000000" w:themeColor="text1"/>
          <w:sz w:val="22"/>
          <w:szCs w:val="22"/>
        </w:rPr>
      </w:pPr>
    </w:p>
    <w:p w14:paraId="58F94206" w14:textId="0256D683" w:rsidR="0015568E" w:rsidRPr="0015568E" w:rsidRDefault="0015568E" w:rsidP="0015568E"/>
    <w:p w14:paraId="6D66C51B" w14:textId="77777777" w:rsidR="0015568E" w:rsidRPr="0015568E" w:rsidRDefault="0015568E" w:rsidP="0015568E"/>
    <w:p w14:paraId="3EEAB415" w14:textId="77777777" w:rsidR="0015568E" w:rsidRPr="00D96D4E" w:rsidRDefault="0015568E" w:rsidP="00D96D4E">
      <w:pPr>
        <w:rPr>
          <w:color w:val="000000" w:themeColor="text1"/>
          <w:sz w:val="22"/>
          <w:szCs w:val="22"/>
        </w:rPr>
      </w:pPr>
    </w:p>
    <w:p w14:paraId="5CD8C154" w14:textId="77777777" w:rsidR="00D96D4E" w:rsidRPr="00D96D4E" w:rsidRDefault="00D96D4E" w:rsidP="00D96D4E"/>
    <w:p w14:paraId="296429A4" w14:textId="77777777" w:rsidR="00D96D4E" w:rsidRPr="00D96D4E" w:rsidRDefault="00D96D4E" w:rsidP="00D96D4E">
      <w:pPr>
        <w:ind w:left="320"/>
        <w:rPr>
          <w:color w:val="000000" w:themeColor="text1"/>
        </w:rPr>
      </w:pPr>
    </w:p>
    <w:p w14:paraId="76EFA4C0" w14:textId="07572414" w:rsidR="009D0AF1" w:rsidRDefault="009D0AF1" w:rsidP="00ED0AAC">
      <w:pPr>
        <w:spacing w:after="240"/>
        <w:sectPr w:rsidR="009D0AF1" w:rsidSect="009D0AF1">
          <w:pgSz w:w="12240" w:h="15840"/>
          <w:pgMar w:top="1786" w:right="662" w:bottom="1382" w:left="763" w:header="720" w:footer="1181" w:gutter="0"/>
          <w:cols w:space="720"/>
        </w:sectPr>
      </w:pPr>
    </w:p>
    <w:p w14:paraId="2A592E0F" w14:textId="77777777" w:rsidR="00164622" w:rsidRDefault="00164622" w:rsidP="009D0AF1">
      <w:pPr>
        <w:spacing w:after="240"/>
      </w:pPr>
    </w:p>
    <w:p w14:paraId="1B44C49B" w14:textId="422CE652" w:rsidR="00164622" w:rsidRPr="00881288" w:rsidRDefault="00164622" w:rsidP="00164622">
      <w:pPr>
        <w:pStyle w:val="Heading1"/>
        <w:tabs>
          <w:tab w:val="left" w:pos="3046"/>
          <w:tab w:val="left" w:pos="10430"/>
        </w:tabs>
      </w:pPr>
      <w:r>
        <w:rPr>
          <w:color w:val="FFFFFF"/>
          <w:shd w:val="clear" w:color="auto" w:fill="000000"/>
        </w:rPr>
        <w:tab/>
        <w:t xml:space="preserve">        Health Occupations</w:t>
      </w:r>
      <w:r>
        <w:rPr>
          <w:color w:val="FFFFFF"/>
          <w:shd w:val="clear" w:color="auto" w:fill="000000"/>
        </w:rPr>
        <w:tab/>
      </w:r>
    </w:p>
    <w:p w14:paraId="369C27BE" w14:textId="2B4D8489" w:rsidR="00164622" w:rsidRDefault="00164622" w:rsidP="00164622">
      <w:pPr>
        <w:pStyle w:val="BodyText"/>
        <w:spacing w:before="11"/>
        <w:rPr>
          <w:sz w:val="16"/>
        </w:rPr>
      </w:pPr>
    </w:p>
    <w:p w14:paraId="57E24D4A" w14:textId="71AC9D2D" w:rsidR="00B20716" w:rsidRPr="00B20716" w:rsidRDefault="00B20716" w:rsidP="00164622">
      <w:pPr>
        <w:pStyle w:val="BodyText"/>
        <w:spacing w:before="11"/>
      </w:pPr>
      <w:r>
        <w:t>To complete the Health Sciences CTE Pathway, you must take 3 credits of Health science classes, an Introduction class, and Intermediate class and an Advanced class.</w:t>
      </w:r>
    </w:p>
    <w:p w14:paraId="0A9A0680" w14:textId="51F80124" w:rsidR="00B20716" w:rsidRDefault="00B20716" w:rsidP="00164622">
      <w:pPr>
        <w:pStyle w:val="BodyText"/>
        <w:spacing w:before="11"/>
        <w:rPr>
          <w:sz w:val="16"/>
        </w:rPr>
      </w:pPr>
    </w:p>
    <w:p w14:paraId="3250951A" w14:textId="77777777" w:rsidR="00B20716" w:rsidRDefault="00B20716" w:rsidP="00164622">
      <w:pPr>
        <w:pStyle w:val="BodyText"/>
        <w:spacing w:before="11"/>
        <w:rPr>
          <w:sz w:val="16"/>
        </w:rPr>
      </w:pPr>
    </w:p>
    <w:tbl>
      <w:tblPr>
        <w:tblW w:w="0" w:type="auto"/>
        <w:tblInd w:w="418" w:type="dxa"/>
        <w:tblLayout w:type="fixed"/>
        <w:tblCellMar>
          <w:left w:w="0" w:type="dxa"/>
          <w:right w:w="0" w:type="dxa"/>
        </w:tblCellMar>
        <w:tblLook w:val="01E0" w:firstRow="1" w:lastRow="1" w:firstColumn="1" w:lastColumn="1" w:noHBand="0" w:noVBand="0"/>
      </w:tblPr>
      <w:tblGrid>
        <w:gridCol w:w="4138"/>
        <w:gridCol w:w="2065"/>
        <w:gridCol w:w="1034"/>
        <w:gridCol w:w="925"/>
        <w:gridCol w:w="1776"/>
      </w:tblGrid>
      <w:tr w:rsidR="00164622" w14:paraId="0C340C5C" w14:textId="77777777" w:rsidTr="00502773">
        <w:trPr>
          <w:trHeight w:val="266"/>
        </w:trPr>
        <w:tc>
          <w:tcPr>
            <w:tcW w:w="4138" w:type="dxa"/>
            <w:tcBorders>
              <w:top w:val="single" w:sz="4" w:space="0" w:color="auto"/>
              <w:left w:val="single" w:sz="4" w:space="0" w:color="auto"/>
              <w:bottom w:val="single" w:sz="4" w:space="0" w:color="auto"/>
              <w:right w:val="single" w:sz="4" w:space="0" w:color="auto"/>
            </w:tcBorders>
            <w:shd w:val="clear" w:color="auto" w:fill="000000"/>
          </w:tcPr>
          <w:p w14:paraId="1FAD7FAA" w14:textId="77777777" w:rsidR="00164622" w:rsidRDefault="00164622" w:rsidP="004A25F9">
            <w:pPr>
              <w:pStyle w:val="TableParagraph"/>
              <w:tabs>
                <w:tab w:val="left" w:pos="1267"/>
                <w:tab w:val="left" w:pos="4241"/>
              </w:tabs>
              <w:spacing w:before="7" w:line="220" w:lineRule="exact"/>
              <w:ind w:left="9" w:right="-764"/>
              <w:rPr>
                <w:b/>
                <w:sz w:val="20"/>
              </w:rPr>
            </w:pPr>
            <w:r>
              <w:rPr>
                <w:b/>
                <w:color w:val="FFFFFF"/>
                <w:w w:val="99"/>
                <w:sz w:val="20"/>
                <w:shd w:val="clear" w:color="auto" w:fill="000000"/>
              </w:rPr>
              <w:t xml:space="preserve"> </w:t>
            </w:r>
            <w:r>
              <w:rPr>
                <w:b/>
                <w:color w:val="FFFFFF"/>
                <w:sz w:val="20"/>
                <w:shd w:val="clear" w:color="auto" w:fill="000000"/>
              </w:rPr>
              <w:tab/>
              <w:t>Course</w:t>
            </w:r>
            <w:r>
              <w:rPr>
                <w:b/>
                <w:color w:val="FFFFFF"/>
                <w:spacing w:val="-2"/>
                <w:sz w:val="20"/>
                <w:shd w:val="clear" w:color="auto" w:fill="000000"/>
              </w:rPr>
              <w:t xml:space="preserve"> </w:t>
            </w:r>
            <w:r>
              <w:rPr>
                <w:b/>
                <w:color w:val="FFFFFF"/>
                <w:sz w:val="20"/>
                <w:shd w:val="clear" w:color="auto" w:fill="000000"/>
              </w:rPr>
              <w:t>Options</w:t>
            </w:r>
            <w:r>
              <w:rPr>
                <w:b/>
                <w:color w:val="FFFFFF"/>
                <w:sz w:val="20"/>
                <w:shd w:val="clear" w:color="auto" w:fill="000000"/>
              </w:rPr>
              <w:tab/>
            </w:r>
          </w:p>
        </w:tc>
        <w:tc>
          <w:tcPr>
            <w:tcW w:w="2065" w:type="dxa"/>
            <w:tcBorders>
              <w:top w:val="single" w:sz="4" w:space="0" w:color="auto"/>
              <w:left w:val="single" w:sz="4" w:space="0" w:color="auto"/>
            </w:tcBorders>
          </w:tcPr>
          <w:p w14:paraId="5E0755DA" w14:textId="77777777" w:rsidR="00164622" w:rsidRDefault="00164622" w:rsidP="004A25F9">
            <w:pPr>
              <w:pStyle w:val="TableParagraph"/>
              <w:tabs>
                <w:tab w:val="left" w:pos="1915"/>
              </w:tabs>
              <w:spacing w:before="7" w:line="220" w:lineRule="exact"/>
              <w:ind w:left="760" w:right="-188"/>
              <w:rPr>
                <w:b/>
                <w:sz w:val="20"/>
              </w:rPr>
            </w:pPr>
            <w:r>
              <w:rPr>
                <w:b/>
                <w:color w:val="FFFFFF"/>
                <w:sz w:val="20"/>
                <w:shd w:val="clear" w:color="auto" w:fill="000000"/>
              </w:rPr>
              <w:t>Length</w:t>
            </w:r>
            <w:r>
              <w:rPr>
                <w:b/>
                <w:color w:val="FFFFFF"/>
                <w:sz w:val="20"/>
                <w:shd w:val="clear" w:color="auto" w:fill="000000"/>
              </w:rPr>
              <w:tab/>
            </w:r>
          </w:p>
        </w:tc>
        <w:tc>
          <w:tcPr>
            <w:tcW w:w="1034" w:type="dxa"/>
            <w:tcBorders>
              <w:top w:val="single" w:sz="4" w:space="0" w:color="auto"/>
            </w:tcBorders>
          </w:tcPr>
          <w:p w14:paraId="5A7575C5" w14:textId="77777777" w:rsidR="00164622" w:rsidRDefault="00164622" w:rsidP="004A25F9">
            <w:pPr>
              <w:pStyle w:val="TableParagraph"/>
              <w:tabs>
                <w:tab w:val="left" w:pos="1013"/>
              </w:tabs>
              <w:spacing w:before="7" w:line="220" w:lineRule="exact"/>
              <w:ind w:left="178" w:right="-144"/>
              <w:rPr>
                <w:b/>
                <w:sz w:val="20"/>
              </w:rPr>
            </w:pPr>
            <w:r>
              <w:rPr>
                <w:b/>
                <w:color w:val="FFFFFF"/>
                <w:sz w:val="20"/>
                <w:shd w:val="clear" w:color="auto" w:fill="000000"/>
              </w:rPr>
              <w:t>Credit</w:t>
            </w:r>
            <w:r>
              <w:rPr>
                <w:b/>
                <w:color w:val="FFFFFF"/>
                <w:sz w:val="20"/>
                <w:shd w:val="clear" w:color="auto" w:fill="000000"/>
              </w:rPr>
              <w:tab/>
            </w:r>
          </w:p>
        </w:tc>
        <w:tc>
          <w:tcPr>
            <w:tcW w:w="925" w:type="dxa"/>
            <w:tcBorders>
              <w:top w:val="single" w:sz="4" w:space="0" w:color="auto"/>
            </w:tcBorders>
          </w:tcPr>
          <w:p w14:paraId="6733DDC8" w14:textId="77777777" w:rsidR="00164622" w:rsidRDefault="00164622" w:rsidP="004A25F9">
            <w:pPr>
              <w:pStyle w:val="TableParagraph"/>
              <w:tabs>
                <w:tab w:val="left" w:pos="995"/>
              </w:tabs>
              <w:spacing w:before="7" w:line="220" w:lineRule="exact"/>
              <w:ind w:left="143" w:right="-231"/>
              <w:rPr>
                <w:b/>
                <w:sz w:val="20"/>
              </w:rPr>
            </w:pPr>
            <w:r>
              <w:rPr>
                <w:b/>
                <w:color w:val="FFFFFF"/>
                <w:sz w:val="20"/>
                <w:shd w:val="clear" w:color="auto" w:fill="000000"/>
              </w:rPr>
              <w:t>Area</w:t>
            </w:r>
            <w:r>
              <w:rPr>
                <w:b/>
                <w:color w:val="FFFFFF"/>
                <w:sz w:val="20"/>
                <w:shd w:val="clear" w:color="auto" w:fill="000000"/>
              </w:rPr>
              <w:tab/>
            </w:r>
          </w:p>
        </w:tc>
        <w:tc>
          <w:tcPr>
            <w:tcW w:w="1776" w:type="dxa"/>
            <w:tcBorders>
              <w:top w:val="single" w:sz="4" w:space="0" w:color="auto"/>
              <w:right w:val="single" w:sz="4" w:space="0" w:color="auto"/>
            </w:tcBorders>
          </w:tcPr>
          <w:p w14:paraId="4BD02BFB" w14:textId="77777777" w:rsidR="00164622" w:rsidRDefault="00164622" w:rsidP="004A25F9">
            <w:pPr>
              <w:pStyle w:val="TableParagraph"/>
              <w:tabs>
                <w:tab w:val="left" w:pos="1715"/>
              </w:tabs>
              <w:spacing w:before="7" w:line="220" w:lineRule="exact"/>
              <w:ind w:left="217" w:right="-231"/>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164622" w14:paraId="62773AE8" w14:textId="77777777" w:rsidTr="00502773">
        <w:trPr>
          <w:trHeight w:val="250"/>
        </w:trPr>
        <w:tc>
          <w:tcPr>
            <w:tcW w:w="4138" w:type="dxa"/>
            <w:tcBorders>
              <w:top w:val="single" w:sz="4" w:space="0" w:color="auto"/>
              <w:left w:val="single" w:sz="4" w:space="0" w:color="auto"/>
            </w:tcBorders>
          </w:tcPr>
          <w:p w14:paraId="43CAE689" w14:textId="3FF76A33" w:rsidR="00164622" w:rsidRDefault="009E0EB8" w:rsidP="004A25F9">
            <w:pPr>
              <w:pStyle w:val="TableParagraph"/>
              <w:spacing w:line="212" w:lineRule="exact"/>
              <w:ind w:left="105"/>
              <w:rPr>
                <w:b/>
                <w:sz w:val="20"/>
              </w:rPr>
            </w:pPr>
            <w:r>
              <w:rPr>
                <w:b/>
                <w:sz w:val="20"/>
              </w:rPr>
              <w:t>Forensic Science</w:t>
            </w:r>
            <w:r w:rsidR="00B20716">
              <w:rPr>
                <w:b/>
                <w:sz w:val="20"/>
              </w:rPr>
              <w:t xml:space="preserve"> (Intro)</w:t>
            </w:r>
          </w:p>
        </w:tc>
        <w:tc>
          <w:tcPr>
            <w:tcW w:w="2065" w:type="dxa"/>
          </w:tcPr>
          <w:p w14:paraId="59FAE9B0" w14:textId="7C3A4BC4" w:rsidR="00164622" w:rsidRDefault="009E0EB8" w:rsidP="004A25F9">
            <w:pPr>
              <w:pStyle w:val="TableParagraph"/>
              <w:spacing w:line="212" w:lineRule="exact"/>
              <w:ind w:left="563"/>
              <w:rPr>
                <w:b/>
                <w:sz w:val="20"/>
              </w:rPr>
            </w:pPr>
            <w:r>
              <w:rPr>
                <w:b/>
                <w:sz w:val="20"/>
              </w:rPr>
              <w:t xml:space="preserve">   2 Semesters</w:t>
            </w:r>
          </w:p>
        </w:tc>
        <w:tc>
          <w:tcPr>
            <w:tcW w:w="1034" w:type="dxa"/>
          </w:tcPr>
          <w:p w14:paraId="09E3EF90" w14:textId="2F277B3F" w:rsidR="00164622" w:rsidRDefault="00164622" w:rsidP="004A25F9">
            <w:pPr>
              <w:pStyle w:val="TableParagraph"/>
              <w:spacing w:line="212" w:lineRule="exact"/>
              <w:ind w:right="320"/>
              <w:rPr>
                <w:b/>
                <w:sz w:val="20"/>
              </w:rPr>
            </w:pPr>
            <w:r>
              <w:rPr>
                <w:b/>
                <w:sz w:val="20"/>
              </w:rPr>
              <w:t xml:space="preserve">   </w:t>
            </w:r>
            <w:r w:rsidR="009E0EB8">
              <w:rPr>
                <w:b/>
                <w:sz w:val="20"/>
              </w:rPr>
              <w:t xml:space="preserve">   1.0</w:t>
            </w:r>
          </w:p>
        </w:tc>
        <w:tc>
          <w:tcPr>
            <w:tcW w:w="925" w:type="dxa"/>
          </w:tcPr>
          <w:p w14:paraId="086A2D00" w14:textId="46ADC8C3" w:rsidR="00164622" w:rsidRDefault="009E0EB8" w:rsidP="004A25F9">
            <w:pPr>
              <w:pStyle w:val="TableParagraph"/>
              <w:spacing w:line="212" w:lineRule="exact"/>
              <w:ind w:left="220"/>
              <w:rPr>
                <w:b/>
                <w:sz w:val="20"/>
              </w:rPr>
            </w:pPr>
            <w:r>
              <w:rPr>
                <w:b/>
                <w:sz w:val="20"/>
              </w:rPr>
              <w:t>AF</w:t>
            </w:r>
          </w:p>
        </w:tc>
        <w:tc>
          <w:tcPr>
            <w:tcW w:w="1776" w:type="dxa"/>
            <w:tcBorders>
              <w:right w:val="single" w:sz="4" w:space="0" w:color="auto"/>
            </w:tcBorders>
          </w:tcPr>
          <w:p w14:paraId="6C4D09A0" w14:textId="3A0B8687" w:rsidR="00164622" w:rsidRDefault="00164622" w:rsidP="004A25F9">
            <w:pPr>
              <w:pStyle w:val="TableParagraph"/>
              <w:spacing w:line="212" w:lineRule="exact"/>
              <w:ind w:left="297"/>
              <w:rPr>
                <w:b/>
                <w:sz w:val="20"/>
              </w:rPr>
            </w:pPr>
            <w:r>
              <w:rPr>
                <w:b/>
                <w:sz w:val="20"/>
              </w:rPr>
              <w:t xml:space="preserve">  </w:t>
            </w:r>
            <w:r w:rsidR="009E0EB8">
              <w:rPr>
                <w:b/>
                <w:sz w:val="20"/>
              </w:rPr>
              <w:t>9,10,11,12</w:t>
            </w:r>
          </w:p>
        </w:tc>
      </w:tr>
      <w:tr w:rsidR="00164622" w14:paraId="25C82E6A" w14:textId="77777777" w:rsidTr="00502773">
        <w:trPr>
          <w:trHeight w:val="247"/>
        </w:trPr>
        <w:tc>
          <w:tcPr>
            <w:tcW w:w="4138" w:type="dxa"/>
            <w:tcBorders>
              <w:left w:val="single" w:sz="4" w:space="0" w:color="auto"/>
            </w:tcBorders>
            <w:shd w:val="clear" w:color="auto" w:fill="D9D9D9"/>
          </w:tcPr>
          <w:p w14:paraId="131BB2D2" w14:textId="14F066D2" w:rsidR="00164622" w:rsidRDefault="009E0EB8" w:rsidP="004A25F9">
            <w:pPr>
              <w:pStyle w:val="TableParagraph"/>
              <w:ind w:left="105"/>
              <w:rPr>
                <w:b/>
                <w:sz w:val="20"/>
              </w:rPr>
            </w:pPr>
            <w:r>
              <w:rPr>
                <w:b/>
                <w:sz w:val="20"/>
              </w:rPr>
              <w:t>Intro to Health Occupations</w:t>
            </w:r>
            <w:r w:rsidR="00B20716">
              <w:rPr>
                <w:b/>
                <w:sz w:val="20"/>
              </w:rPr>
              <w:t xml:space="preserve"> (Intro)</w:t>
            </w:r>
            <w:r w:rsidR="002723FE">
              <w:rPr>
                <w:b/>
                <w:sz w:val="20"/>
              </w:rPr>
              <w:t>-CN</w:t>
            </w:r>
          </w:p>
        </w:tc>
        <w:tc>
          <w:tcPr>
            <w:tcW w:w="2065" w:type="dxa"/>
            <w:shd w:val="clear" w:color="auto" w:fill="D9D9D9"/>
          </w:tcPr>
          <w:p w14:paraId="28A7E248" w14:textId="626A39AD" w:rsidR="00164622" w:rsidRDefault="009E0EB8" w:rsidP="004A25F9">
            <w:pPr>
              <w:pStyle w:val="TableParagraph"/>
              <w:ind w:left="563"/>
              <w:rPr>
                <w:b/>
                <w:sz w:val="20"/>
              </w:rPr>
            </w:pPr>
            <w:r>
              <w:rPr>
                <w:b/>
                <w:sz w:val="20"/>
              </w:rPr>
              <w:t xml:space="preserve">   2 Semesters</w:t>
            </w:r>
          </w:p>
        </w:tc>
        <w:tc>
          <w:tcPr>
            <w:tcW w:w="1034" w:type="dxa"/>
            <w:shd w:val="clear" w:color="auto" w:fill="D9D9D9"/>
          </w:tcPr>
          <w:p w14:paraId="4BA09C47" w14:textId="5CDE14ED" w:rsidR="00164622" w:rsidRDefault="00164622" w:rsidP="004A25F9">
            <w:pPr>
              <w:pStyle w:val="TableParagraph"/>
              <w:ind w:right="320"/>
              <w:rPr>
                <w:b/>
                <w:sz w:val="20"/>
              </w:rPr>
            </w:pPr>
            <w:r>
              <w:rPr>
                <w:b/>
                <w:sz w:val="20"/>
              </w:rPr>
              <w:t xml:space="preserve">   </w:t>
            </w:r>
            <w:r w:rsidR="009E0EB8">
              <w:rPr>
                <w:b/>
                <w:sz w:val="20"/>
              </w:rPr>
              <w:t xml:space="preserve">   1.0</w:t>
            </w:r>
          </w:p>
        </w:tc>
        <w:tc>
          <w:tcPr>
            <w:tcW w:w="925" w:type="dxa"/>
            <w:shd w:val="clear" w:color="auto" w:fill="D9D9D9"/>
          </w:tcPr>
          <w:p w14:paraId="6B982B81" w14:textId="77777777" w:rsidR="00164622" w:rsidRDefault="00164622" w:rsidP="004A25F9">
            <w:pPr>
              <w:pStyle w:val="TableParagraph"/>
              <w:ind w:left="220"/>
              <w:rPr>
                <w:b/>
                <w:sz w:val="20"/>
              </w:rPr>
            </w:pPr>
            <w:r>
              <w:rPr>
                <w:b/>
                <w:sz w:val="20"/>
              </w:rPr>
              <w:t>AF</w:t>
            </w:r>
          </w:p>
        </w:tc>
        <w:tc>
          <w:tcPr>
            <w:tcW w:w="1776" w:type="dxa"/>
            <w:tcBorders>
              <w:right w:val="single" w:sz="4" w:space="0" w:color="auto"/>
            </w:tcBorders>
            <w:shd w:val="clear" w:color="auto" w:fill="D9D9D9"/>
          </w:tcPr>
          <w:p w14:paraId="47C9DA4A" w14:textId="2596F700" w:rsidR="00164622" w:rsidRDefault="00164622" w:rsidP="004A25F9">
            <w:pPr>
              <w:pStyle w:val="TableParagraph"/>
              <w:ind w:left="297"/>
              <w:rPr>
                <w:b/>
                <w:sz w:val="20"/>
              </w:rPr>
            </w:pPr>
            <w:r>
              <w:rPr>
                <w:b/>
                <w:sz w:val="20"/>
              </w:rPr>
              <w:t xml:space="preserve">  </w:t>
            </w:r>
            <w:r w:rsidR="009E0EB8">
              <w:rPr>
                <w:b/>
                <w:sz w:val="20"/>
              </w:rPr>
              <w:t>9,10,11,12</w:t>
            </w:r>
          </w:p>
        </w:tc>
      </w:tr>
      <w:tr w:rsidR="00164622" w14:paraId="6F56D468" w14:textId="77777777" w:rsidTr="00502773">
        <w:trPr>
          <w:trHeight w:val="247"/>
        </w:trPr>
        <w:tc>
          <w:tcPr>
            <w:tcW w:w="4138" w:type="dxa"/>
            <w:tcBorders>
              <w:left w:val="single" w:sz="4" w:space="0" w:color="auto"/>
            </w:tcBorders>
          </w:tcPr>
          <w:p w14:paraId="0BA950B5" w14:textId="51F39BB6" w:rsidR="00164622" w:rsidRDefault="009E0EB8" w:rsidP="004A25F9">
            <w:pPr>
              <w:pStyle w:val="TableParagraph"/>
              <w:ind w:left="105"/>
              <w:rPr>
                <w:b/>
                <w:sz w:val="20"/>
              </w:rPr>
            </w:pPr>
            <w:r>
              <w:rPr>
                <w:b/>
                <w:sz w:val="20"/>
              </w:rPr>
              <w:t>Anatomy and Physiology</w:t>
            </w:r>
            <w:r w:rsidR="00B20716">
              <w:rPr>
                <w:b/>
                <w:sz w:val="20"/>
              </w:rPr>
              <w:t xml:space="preserve"> (Intermediate)</w:t>
            </w:r>
            <w:r w:rsidR="002723FE">
              <w:rPr>
                <w:b/>
                <w:sz w:val="20"/>
              </w:rPr>
              <w:t>-CN</w:t>
            </w:r>
          </w:p>
        </w:tc>
        <w:tc>
          <w:tcPr>
            <w:tcW w:w="2065" w:type="dxa"/>
          </w:tcPr>
          <w:p w14:paraId="7989EC11" w14:textId="2F7B8770" w:rsidR="00164622" w:rsidRDefault="009E0EB8" w:rsidP="004A25F9">
            <w:pPr>
              <w:pStyle w:val="TableParagraph"/>
              <w:ind w:left="563"/>
              <w:rPr>
                <w:b/>
                <w:sz w:val="20"/>
              </w:rPr>
            </w:pPr>
            <w:r>
              <w:rPr>
                <w:b/>
                <w:sz w:val="20"/>
              </w:rPr>
              <w:t xml:space="preserve">   </w:t>
            </w:r>
            <w:r w:rsidR="00164622">
              <w:rPr>
                <w:b/>
                <w:sz w:val="20"/>
              </w:rPr>
              <w:t>2 Semesters</w:t>
            </w:r>
          </w:p>
        </w:tc>
        <w:tc>
          <w:tcPr>
            <w:tcW w:w="1034" w:type="dxa"/>
          </w:tcPr>
          <w:p w14:paraId="3B3250D8" w14:textId="4E525C6E" w:rsidR="00164622" w:rsidRDefault="00164622" w:rsidP="004A25F9">
            <w:pPr>
              <w:pStyle w:val="TableParagraph"/>
              <w:ind w:right="320"/>
              <w:rPr>
                <w:b/>
                <w:sz w:val="20"/>
              </w:rPr>
            </w:pPr>
            <w:r>
              <w:rPr>
                <w:b/>
                <w:sz w:val="20"/>
              </w:rPr>
              <w:t xml:space="preserve">   </w:t>
            </w:r>
            <w:r w:rsidR="009E0EB8">
              <w:rPr>
                <w:b/>
                <w:sz w:val="20"/>
              </w:rPr>
              <w:t xml:space="preserve">   </w:t>
            </w:r>
            <w:r>
              <w:rPr>
                <w:b/>
                <w:sz w:val="20"/>
              </w:rPr>
              <w:t>1.0</w:t>
            </w:r>
          </w:p>
        </w:tc>
        <w:tc>
          <w:tcPr>
            <w:tcW w:w="925" w:type="dxa"/>
          </w:tcPr>
          <w:p w14:paraId="1454544D" w14:textId="77777777" w:rsidR="00164622" w:rsidRDefault="00164622" w:rsidP="004A25F9">
            <w:pPr>
              <w:pStyle w:val="TableParagraph"/>
              <w:ind w:left="220"/>
              <w:rPr>
                <w:b/>
                <w:sz w:val="20"/>
              </w:rPr>
            </w:pPr>
            <w:r>
              <w:rPr>
                <w:b/>
                <w:sz w:val="20"/>
              </w:rPr>
              <w:t>AF</w:t>
            </w:r>
          </w:p>
        </w:tc>
        <w:tc>
          <w:tcPr>
            <w:tcW w:w="1776" w:type="dxa"/>
            <w:tcBorders>
              <w:right w:val="single" w:sz="4" w:space="0" w:color="auto"/>
            </w:tcBorders>
          </w:tcPr>
          <w:p w14:paraId="0232BBAF" w14:textId="2B8E8ED9" w:rsidR="00164622" w:rsidRDefault="009E0EB8" w:rsidP="004A25F9">
            <w:pPr>
              <w:pStyle w:val="TableParagraph"/>
              <w:ind w:left="347"/>
              <w:rPr>
                <w:b/>
                <w:sz w:val="20"/>
              </w:rPr>
            </w:pPr>
            <w:r>
              <w:rPr>
                <w:b/>
                <w:sz w:val="20"/>
              </w:rPr>
              <w:t xml:space="preserve"> </w:t>
            </w:r>
            <w:r w:rsidR="00164622">
              <w:rPr>
                <w:b/>
                <w:sz w:val="20"/>
              </w:rPr>
              <w:t>9,10,11,12</w:t>
            </w:r>
          </w:p>
        </w:tc>
      </w:tr>
      <w:tr w:rsidR="00164622" w14:paraId="3F64F39D" w14:textId="77777777" w:rsidTr="00C05667">
        <w:trPr>
          <w:trHeight w:val="247"/>
        </w:trPr>
        <w:tc>
          <w:tcPr>
            <w:tcW w:w="4138" w:type="dxa"/>
            <w:tcBorders>
              <w:left w:val="single" w:sz="4" w:space="0" w:color="auto"/>
            </w:tcBorders>
            <w:shd w:val="clear" w:color="auto" w:fill="D9D9D9"/>
          </w:tcPr>
          <w:p w14:paraId="711F7D96" w14:textId="4BC86CF1" w:rsidR="00164622" w:rsidRDefault="009E0EB8" w:rsidP="004A25F9">
            <w:pPr>
              <w:pStyle w:val="TableParagraph"/>
              <w:ind w:left="105"/>
              <w:rPr>
                <w:b/>
                <w:sz w:val="20"/>
              </w:rPr>
            </w:pPr>
            <w:r>
              <w:rPr>
                <w:b/>
                <w:sz w:val="20"/>
              </w:rPr>
              <w:t>Adv. Health Occupations</w:t>
            </w:r>
            <w:r w:rsidR="00B20716">
              <w:rPr>
                <w:b/>
                <w:sz w:val="20"/>
              </w:rPr>
              <w:t xml:space="preserve"> (Advanced)</w:t>
            </w:r>
          </w:p>
        </w:tc>
        <w:tc>
          <w:tcPr>
            <w:tcW w:w="2065" w:type="dxa"/>
            <w:shd w:val="clear" w:color="auto" w:fill="D9D9D9"/>
          </w:tcPr>
          <w:p w14:paraId="6021D24F" w14:textId="75576696" w:rsidR="00164622" w:rsidRDefault="009E0EB8" w:rsidP="004A25F9">
            <w:pPr>
              <w:pStyle w:val="TableParagraph"/>
              <w:ind w:left="563"/>
              <w:rPr>
                <w:b/>
                <w:sz w:val="20"/>
              </w:rPr>
            </w:pPr>
            <w:r>
              <w:rPr>
                <w:b/>
                <w:sz w:val="20"/>
              </w:rPr>
              <w:t xml:space="preserve">   </w:t>
            </w:r>
            <w:r w:rsidR="00164622">
              <w:rPr>
                <w:b/>
                <w:sz w:val="20"/>
              </w:rPr>
              <w:t>2 Semesters</w:t>
            </w:r>
          </w:p>
        </w:tc>
        <w:tc>
          <w:tcPr>
            <w:tcW w:w="1034" w:type="dxa"/>
            <w:shd w:val="clear" w:color="auto" w:fill="D9D9D9"/>
          </w:tcPr>
          <w:p w14:paraId="0C8E136B" w14:textId="5B0BC555" w:rsidR="00164622" w:rsidRDefault="00164622" w:rsidP="004A25F9">
            <w:pPr>
              <w:pStyle w:val="TableParagraph"/>
              <w:ind w:right="320"/>
              <w:rPr>
                <w:b/>
                <w:sz w:val="20"/>
              </w:rPr>
            </w:pPr>
            <w:r>
              <w:rPr>
                <w:b/>
                <w:sz w:val="20"/>
              </w:rPr>
              <w:t xml:space="preserve">   </w:t>
            </w:r>
            <w:r w:rsidR="009E0EB8">
              <w:rPr>
                <w:b/>
                <w:sz w:val="20"/>
              </w:rPr>
              <w:t xml:space="preserve">   </w:t>
            </w:r>
            <w:r>
              <w:rPr>
                <w:b/>
                <w:sz w:val="20"/>
              </w:rPr>
              <w:t>1.0</w:t>
            </w:r>
          </w:p>
        </w:tc>
        <w:tc>
          <w:tcPr>
            <w:tcW w:w="925" w:type="dxa"/>
            <w:shd w:val="clear" w:color="auto" w:fill="D9D9D9"/>
          </w:tcPr>
          <w:p w14:paraId="418BA6DE" w14:textId="77777777" w:rsidR="00164622" w:rsidRDefault="00164622" w:rsidP="004A25F9">
            <w:pPr>
              <w:pStyle w:val="TableParagraph"/>
              <w:ind w:left="220"/>
              <w:rPr>
                <w:b/>
                <w:sz w:val="20"/>
              </w:rPr>
            </w:pPr>
            <w:r>
              <w:rPr>
                <w:b/>
                <w:sz w:val="20"/>
              </w:rPr>
              <w:t>AF</w:t>
            </w:r>
          </w:p>
        </w:tc>
        <w:tc>
          <w:tcPr>
            <w:tcW w:w="1776" w:type="dxa"/>
            <w:tcBorders>
              <w:right w:val="single" w:sz="4" w:space="0" w:color="auto"/>
            </w:tcBorders>
            <w:shd w:val="clear" w:color="auto" w:fill="D9D9D9"/>
          </w:tcPr>
          <w:p w14:paraId="258D78ED" w14:textId="62029B87" w:rsidR="00164622" w:rsidRDefault="00164622" w:rsidP="004A25F9">
            <w:pPr>
              <w:pStyle w:val="TableParagraph"/>
              <w:rPr>
                <w:b/>
                <w:sz w:val="20"/>
              </w:rPr>
            </w:pPr>
            <w:r>
              <w:rPr>
                <w:b/>
                <w:sz w:val="20"/>
              </w:rPr>
              <w:t xml:space="preserve">        </w:t>
            </w:r>
            <w:r w:rsidR="009E0EB8">
              <w:rPr>
                <w:b/>
                <w:sz w:val="20"/>
              </w:rPr>
              <w:t xml:space="preserve">9,10, </w:t>
            </w:r>
            <w:r>
              <w:rPr>
                <w:b/>
                <w:sz w:val="20"/>
              </w:rPr>
              <w:t>11,12</w:t>
            </w:r>
          </w:p>
        </w:tc>
      </w:tr>
      <w:tr w:rsidR="00164622" w14:paraId="70F548C9" w14:textId="77777777" w:rsidTr="00C05667">
        <w:trPr>
          <w:trHeight w:val="247"/>
        </w:trPr>
        <w:tc>
          <w:tcPr>
            <w:tcW w:w="4138" w:type="dxa"/>
            <w:tcBorders>
              <w:left w:val="single" w:sz="4" w:space="0" w:color="auto"/>
              <w:bottom w:val="single" w:sz="4" w:space="0" w:color="auto"/>
            </w:tcBorders>
          </w:tcPr>
          <w:p w14:paraId="1EE2ADDF" w14:textId="0CAB6BF5" w:rsidR="00164622" w:rsidRDefault="00B20716" w:rsidP="004A25F9">
            <w:pPr>
              <w:pStyle w:val="TableParagraph"/>
              <w:spacing w:line="211" w:lineRule="exact"/>
              <w:ind w:left="105"/>
              <w:rPr>
                <w:b/>
                <w:sz w:val="20"/>
              </w:rPr>
            </w:pPr>
            <w:r>
              <w:rPr>
                <w:b/>
                <w:sz w:val="20"/>
              </w:rPr>
              <w:t>AP Biology (Intermediate)</w:t>
            </w:r>
          </w:p>
        </w:tc>
        <w:tc>
          <w:tcPr>
            <w:tcW w:w="2065" w:type="dxa"/>
            <w:tcBorders>
              <w:bottom w:val="single" w:sz="4" w:space="0" w:color="auto"/>
            </w:tcBorders>
          </w:tcPr>
          <w:p w14:paraId="793503B3" w14:textId="42E2D578" w:rsidR="00164622" w:rsidRDefault="00B20716" w:rsidP="004A25F9">
            <w:pPr>
              <w:pStyle w:val="TableParagraph"/>
              <w:spacing w:line="211" w:lineRule="exact"/>
              <w:ind w:left="563"/>
              <w:rPr>
                <w:b/>
                <w:sz w:val="20"/>
              </w:rPr>
            </w:pPr>
            <w:r>
              <w:rPr>
                <w:b/>
                <w:sz w:val="20"/>
              </w:rPr>
              <w:t xml:space="preserve">   2 Semesters</w:t>
            </w:r>
          </w:p>
        </w:tc>
        <w:tc>
          <w:tcPr>
            <w:tcW w:w="1034" w:type="dxa"/>
            <w:tcBorders>
              <w:bottom w:val="single" w:sz="4" w:space="0" w:color="auto"/>
            </w:tcBorders>
          </w:tcPr>
          <w:p w14:paraId="01DBD302" w14:textId="0C946C2A" w:rsidR="00164622" w:rsidRDefault="00164622" w:rsidP="004A25F9">
            <w:pPr>
              <w:pStyle w:val="TableParagraph"/>
              <w:spacing w:line="211" w:lineRule="exact"/>
              <w:ind w:right="320"/>
              <w:rPr>
                <w:b/>
                <w:sz w:val="20"/>
              </w:rPr>
            </w:pPr>
            <w:r>
              <w:rPr>
                <w:b/>
                <w:sz w:val="20"/>
              </w:rPr>
              <w:t xml:space="preserve">   </w:t>
            </w:r>
            <w:r w:rsidR="00B20716">
              <w:rPr>
                <w:b/>
                <w:sz w:val="20"/>
              </w:rPr>
              <w:t xml:space="preserve">   1.0</w:t>
            </w:r>
          </w:p>
        </w:tc>
        <w:tc>
          <w:tcPr>
            <w:tcW w:w="925" w:type="dxa"/>
            <w:tcBorders>
              <w:bottom w:val="single" w:sz="4" w:space="0" w:color="auto"/>
            </w:tcBorders>
          </w:tcPr>
          <w:p w14:paraId="693A9345" w14:textId="49D75DAD" w:rsidR="00164622" w:rsidRDefault="00B20716" w:rsidP="004A25F9">
            <w:pPr>
              <w:pStyle w:val="TableParagraph"/>
              <w:spacing w:line="211" w:lineRule="exact"/>
              <w:ind w:left="220"/>
              <w:rPr>
                <w:b/>
                <w:sz w:val="20"/>
              </w:rPr>
            </w:pPr>
            <w:r>
              <w:rPr>
                <w:b/>
                <w:sz w:val="20"/>
              </w:rPr>
              <w:t>SC</w:t>
            </w:r>
          </w:p>
        </w:tc>
        <w:tc>
          <w:tcPr>
            <w:tcW w:w="1776" w:type="dxa"/>
            <w:tcBorders>
              <w:bottom w:val="single" w:sz="4" w:space="0" w:color="auto"/>
              <w:right w:val="single" w:sz="4" w:space="0" w:color="auto"/>
            </w:tcBorders>
          </w:tcPr>
          <w:p w14:paraId="0730A9F8" w14:textId="575D247C" w:rsidR="00164622" w:rsidRDefault="00B20716" w:rsidP="004A25F9">
            <w:pPr>
              <w:pStyle w:val="TableParagraph"/>
              <w:spacing w:line="211" w:lineRule="exact"/>
              <w:ind w:left="246"/>
              <w:rPr>
                <w:b/>
                <w:sz w:val="20"/>
              </w:rPr>
            </w:pPr>
            <w:r>
              <w:rPr>
                <w:b/>
                <w:sz w:val="20"/>
              </w:rPr>
              <w:t xml:space="preserve">        11,12</w:t>
            </w:r>
          </w:p>
        </w:tc>
      </w:tr>
    </w:tbl>
    <w:p w14:paraId="6C43CEEC" w14:textId="77777777" w:rsidR="00164622" w:rsidRDefault="00164622" w:rsidP="00164622">
      <w:pPr>
        <w:pStyle w:val="BodyText"/>
        <w:spacing w:before="8"/>
        <w:rPr>
          <w:sz w:val="30"/>
        </w:rPr>
      </w:pPr>
    </w:p>
    <w:p w14:paraId="36B556CC" w14:textId="77777777" w:rsidR="005E6CA7" w:rsidRDefault="005E6CA7" w:rsidP="00164622">
      <w:pPr>
        <w:rPr>
          <w:b/>
          <w:u w:val="single"/>
        </w:rPr>
      </w:pPr>
    </w:p>
    <w:p w14:paraId="006621F5" w14:textId="08AB8260" w:rsidR="00164622" w:rsidRDefault="009E0EB8" w:rsidP="00164622">
      <w:pPr>
        <w:rPr>
          <w:b/>
        </w:rPr>
      </w:pPr>
      <w:r>
        <w:rPr>
          <w:b/>
          <w:u w:val="single"/>
        </w:rPr>
        <w:t>Forensic Science (Introductory Level)</w:t>
      </w:r>
    </w:p>
    <w:p w14:paraId="69316EF8" w14:textId="77777777" w:rsidR="00164622" w:rsidRDefault="00164622" w:rsidP="00164622">
      <w:pPr>
        <w:spacing w:before="4" w:line="215" w:lineRule="exact"/>
        <w:ind w:left="320"/>
        <w:rPr>
          <w:b/>
          <w:i/>
          <w:sz w:val="19"/>
        </w:rPr>
      </w:pPr>
      <w:r>
        <w:rPr>
          <w:b/>
          <w:i/>
          <w:sz w:val="19"/>
        </w:rPr>
        <w:t>Prerequisite:</w:t>
      </w:r>
      <w:r>
        <w:rPr>
          <w:b/>
          <w:i/>
          <w:spacing w:val="47"/>
          <w:sz w:val="19"/>
        </w:rPr>
        <w:t xml:space="preserve"> </w:t>
      </w:r>
      <w:r>
        <w:rPr>
          <w:b/>
          <w:i/>
          <w:sz w:val="19"/>
        </w:rPr>
        <w:t>None</w:t>
      </w:r>
    </w:p>
    <w:p w14:paraId="114C1E26" w14:textId="77777777" w:rsidR="009E0EB8" w:rsidRPr="009E0EB8" w:rsidRDefault="009E0EB8" w:rsidP="00ED0AAC">
      <w:pPr>
        <w:ind w:left="320"/>
      </w:pPr>
      <w:r w:rsidRPr="009E0EB8">
        <w:rPr>
          <w:color w:val="000000"/>
          <w:sz w:val="22"/>
          <w:szCs w:val="22"/>
        </w:rPr>
        <w:t>Want to learn the exciting science behind examining evidence from crime scenes with hands-on practice? Interested in examining actual forensic cases while solving your own cases in class? Then, this introductory year-long forensics class will help you to get excited about the science behind a Health Occupation, like Forensic Science, and to apply your knowledge and practice skills needed in the field. Healthcare skills include laboratory techniques, medical testing and microscopy. This high-interest class is for high school level students who can be trusted to use their class time effectively and safely. </w:t>
      </w:r>
    </w:p>
    <w:p w14:paraId="302D497C" w14:textId="77777777" w:rsidR="009E0EB8" w:rsidRPr="009E0EB8" w:rsidRDefault="009E0EB8" w:rsidP="009E0EB8"/>
    <w:p w14:paraId="62CFD305" w14:textId="1742A4DF" w:rsidR="00164622" w:rsidRPr="00ED0AAC" w:rsidRDefault="009E0EB8" w:rsidP="00ED0AAC">
      <w:pPr>
        <w:rPr>
          <w:sz w:val="22"/>
          <w:szCs w:val="22"/>
        </w:rPr>
      </w:pPr>
      <w:r>
        <w:rPr>
          <w:b/>
          <w:u w:val="single"/>
        </w:rPr>
        <w:t>Intro to Health Occupation</w:t>
      </w:r>
      <w:r w:rsidR="00863590">
        <w:rPr>
          <w:b/>
          <w:u w:val="single"/>
        </w:rPr>
        <w:t>s</w:t>
      </w:r>
      <w:r>
        <w:rPr>
          <w:b/>
          <w:u w:val="single"/>
        </w:rPr>
        <w:t xml:space="preserve"> (Introductory Level)</w:t>
      </w:r>
    </w:p>
    <w:p w14:paraId="59DF5F73" w14:textId="77777777" w:rsidR="00164622" w:rsidRDefault="00164622" w:rsidP="00164622">
      <w:pPr>
        <w:spacing w:before="4" w:line="204" w:lineRule="exact"/>
        <w:ind w:left="320"/>
        <w:rPr>
          <w:b/>
          <w:i/>
          <w:sz w:val="18"/>
        </w:rPr>
      </w:pPr>
      <w:r>
        <w:rPr>
          <w:b/>
          <w:i/>
          <w:sz w:val="18"/>
        </w:rPr>
        <w:t>Prerequisite:</w:t>
      </w:r>
      <w:r>
        <w:rPr>
          <w:b/>
          <w:i/>
          <w:spacing w:val="-2"/>
          <w:sz w:val="18"/>
        </w:rPr>
        <w:t xml:space="preserve"> </w:t>
      </w:r>
      <w:r>
        <w:rPr>
          <w:b/>
          <w:i/>
          <w:sz w:val="18"/>
        </w:rPr>
        <w:t>None</w:t>
      </w:r>
    </w:p>
    <w:p w14:paraId="7D9CEEC1" w14:textId="77777777" w:rsidR="00863590" w:rsidRDefault="009E0EB8" w:rsidP="00ED0AAC">
      <w:pPr>
        <w:pStyle w:val="NormalWeb"/>
        <w:spacing w:before="0" w:beforeAutospacing="0" w:after="0" w:afterAutospacing="0"/>
        <w:ind w:left="320"/>
        <w:rPr>
          <w:color w:val="000000"/>
          <w:sz w:val="22"/>
          <w:szCs w:val="22"/>
        </w:rPr>
      </w:pPr>
      <w:r w:rsidRPr="009E0EB8">
        <w:rPr>
          <w:color w:val="000000"/>
          <w:sz w:val="22"/>
          <w:szCs w:val="22"/>
        </w:rPr>
        <w:t>Explore your interest in Health Occupations by learning what it's like to work in the medical field. Students will learn skills and knowledge to assist in the front office of a medical clinic and practice the Medical Assisting and CNA HOSA skill set for competition. We will also learn the medical language that is essential for anyone interested in working in the medical field. Medical Terminology helps you be successful in healthcare jobs like EMT, Medical Assisting, Dental Assisting, Medical Coding, LPN (nursing).  Students will have some industry exposure and work-based learning experiences with Orchid Health and the local Fire Department. This course articulates with Lane Community College and counts towards the Basic Healthcare Certificate. </w:t>
      </w:r>
    </w:p>
    <w:p w14:paraId="3D54911C" w14:textId="77777777" w:rsidR="00863590" w:rsidRPr="00863590" w:rsidRDefault="009E0EB8" w:rsidP="00ED0AAC">
      <w:pPr>
        <w:pStyle w:val="NormalWeb"/>
        <w:spacing w:before="0" w:beforeAutospacing="0" w:after="0" w:afterAutospacing="0"/>
        <w:ind w:firstLine="320"/>
        <w:rPr>
          <w:color w:val="000000"/>
          <w:sz w:val="22"/>
          <w:szCs w:val="22"/>
        </w:rPr>
      </w:pPr>
      <w:r w:rsidRPr="00863590">
        <w:rPr>
          <w:b/>
          <w:bCs/>
          <w:color w:val="000000"/>
          <w:sz w:val="22"/>
          <w:szCs w:val="22"/>
        </w:rPr>
        <w:t>College Credits Available:</w:t>
      </w:r>
      <w:r w:rsidRPr="00863590">
        <w:rPr>
          <w:color w:val="000000"/>
          <w:sz w:val="22"/>
          <w:szCs w:val="22"/>
        </w:rPr>
        <w:t xml:space="preserve">  </w:t>
      </w:r>
    </w:p>
    <w:p w14:paraId="5CE6EDF0" w14:textId="08804E9D" w:rsidR="00863590" w:rsidRPr="00863590" w:rsidRDefault="009E0EB8" w:rsidP="00ED0AAC">
      <w:pPr>
        <w:pStyle w:val="NormalWeb"/>
        <w:spacing w:before="0" w:beforeAutospacing="0" w:after="0" w:afterAutospacing="0"/>
        <w:ind w:firstLine="320"/>
        <w:rPr>
          <w:color w:val="000000"/>
          <w:sz w:val="22"/>
          <w:szCs w:val="22"/>
        </w:rPr>
      </w:pPr>
      <w:r w:rsidRPr="00863590">
        <w:rPr>
          <w:color w:val="000000"/>
          <w:sz w:val="22"/>
          <w:szCs w:val="22"/>
        </w:rPr>
        <w:t>3 college credits for HP 110: Health Office Procedures</w:t>
      </w:r>
    </w:p>
    <w:p w14:paraId="5CB38216" w14:textId="076C9979" w:rsidR="009E0EB8" w:rsidRPr="00863590" w:rsidRDefault="009E0EB8" w:rsidP="00ED0AAC">
      <w:pPr>
        <w:pStyle w:val="NormalWeb"/>
        <w:spacing w:before="0" w:beforeAutospacing="0" w:after="0" w:afterAutospacing="0"/>
        <w:ind w:firstLine="320"/>
        <w:rPr>
          <w:color w:val="000000"/>
          <w:sz w:val="22"/>
          <w:szCs w:val="22"/>
        </w:rPr>
      </w:pPr>
      <w:r w:rsidRPr="009E0EB8">
        <w:rPr>
          <w:color w:val="000000"/>
          <w:sz w:val="22"/>
          <w:szCs w:val="22"/>
        </w:rPr>
        <w:t>3 college credits for HP 100: Medical Terminology</w:t>
      </w:r>
    </w:p>
    <w:p w14:paraId="6C48736C" w14:textId="3280E67A" w:rsidR="00863590" w:rsidRDefault="00863590" w:rsidP="009E0EB8">
      <w:pPr>
        <w:pStyle w:val="NormalWeb"/>
        <w:spacing w:before="0" w:beforeAutospacing="0" w:after="0" w:afterAutospacing="0"/>
        <w:rPr>
          <w:rFonts w:ascii="Arial" w:hAnsi="Arial" w:cs="Arial"/>
          <w:color w:val="000000"/>
          <w:sz w:val="22"/>
          <w:szCs w:val="22"/>
        </w:rPr>
      </w:pPr>
    </w:p>
    <w:p w14:paraId="1616B40F" w14:textId="00065FD8" w:rsidR="00863590" w:rsidRDefault="00863590" w:rsidP="009E0EB8">
      <w:pPr>
        <w:pStyle w:val="NormalWeb"/>
        <w:spacing w:before="0" w:beforeAutospacing="0" w:after="0" w:afterAutospacing="0"/>
        <w:rPr>
          <w:rFonts w:ascii="Arial" w:hAnsi="Arial" w:cs="Arial"/>
          <w:color w:val="000000"/>
          <w:sz w:val="22"/>
          <w:szCs w:val="22"/>
        </w:rPr>
      </w:pPr>
    </w:p>
    <w:p w14:paraId="3A4E69BF" w14:textId="77777777" w:rsidR="005E6CA7" w:rsidRDefault="005E6CA7" w:rsidP="00863590">
      <w:pPr>
        <w:rPr>
          <w:b/>
          <w:u w:val="single"/>
        </w:rPr>
      </w:pPr>
    </w:p>
    <w:p w14:paraId="20C7E48D" w14:textId="77777777" w:rsidR="005E6CA7" w:rsidRDefault="005E6CA7" w:rsidP="00863590">
      <w:pPr>
        <w:rPr>
          <w:b/>
          <w:u w:val="single"/>
        </w:rPr>
      </w:pPr>
    </w:p>
    <w:p w14:paraId="68AE2702" w14:textId="77777777" w:rsidR="005E6CA7" w:rsidRDefault="005E6CA7" w:rsidP="00863590">
      <w:pPr>
        <w:rPr>
          <w:b/>
          <w:u w:val="single"/>
        </w:rPr>
      </w:pPr>
    </w:p>
    <w:p w14:paraId="40962805" w14:textId="77777777" w:rsidR="005E6CA7" w:rsidRDefault="005E6CA7" w:rsidP="00863590">
      <w:pPr>
        <w:rPr>
          <w:b/>
          <w:u w:val="single"/>
        </w:rPr>
      </w:pPr>
    </w:p>
    <w:p w14:paraId="5AE4169A" w14:textId="77777777" w:rsidR="005E6CA7" w:rsidRDefault="005E6CA7" w:rsidP="00863590">
      <w:pPr>
        <w:rPr>
          <w:b/>
          <w:u w:val="single"/>
        </w:rPr>
      </w:pPr>
    </w:p>
    <w:p w14:paraId="79A1F9B4" w14:textId="77777777" w:rsidR="005E6CA7" w:rsidRDefault="005E6CA7" w:rsidP="00863590">
      <w:pPr>
        <w:rPr>
          <w:b/>
          <w:u w:val="single"/>
        </w:rPr>
      </w:pPr>
    </w:p>
    <w:p w14:paraId="420E2112" w14:textId="77777777" w:rsidR="005E6CA7" w:rsidRDefault="005E6CA7" w:rsidP="00863590">
      <w:pPr>
        <w:rPr>
          <w:b/>
          <w:u w:val="single"/>
        </w:rPr>
      </w:pPr>
    </w:p>
    <w:p w14:paraId="2A31B213" w14:textId="77777777" w:rsidR="005E6CA7" w:rsidRDefault="005E6CA7" w:rsidP="00863590">
      <w:pPr>
        <w:rPr>
          <w:b/>
          <w:u w:val="single"/>
        </w:rPr>
      </w:pPr>
    </w:p>
    <w:p w14:paraId="2F56B7A5" w14:textId="77777777" w:rsidR="004256BB" w:rsidRDefault="004256BB" w:rsidP="00863590">
      <w:pPr>
        <w:rPr>
          <w:b/>
          <w:u w:val="single"/>
        </w:rPr>
      </w:pPr>
    </w:p>
    <w:p w14:paraId="45553A82" w14:textId="77777777" w:rsidR="004256BB" w:rsidRDefault="004256BB" w:rsidP="00863590">
      <w:pPr>
        <w:rPr>
          <w:b/>
          <w:u w:val="single"/>
        </w:rPr>
      </w:pPr>
    </w:p>
    <w:p w14:paraId="4789FEF2" w14:textId="2CD01227" w:rsidR="00863590" w:rsidRDefault="00863590" w:rsidP="00863590">
      <w:pPr>
        <w:rPr>
          <w:b/>
        </w:rPr>
      </w:pPr>
      <w:r>
        <w:rPr>
          <w:b/>
          <w:u w:val="single"/>
        </w:rPr>
        <w:t xml:space="preserve">Anatomy and </w:t>
      </w:r>
      <w:proofErr w:type="gramStart"/>
      <w:r>
        <w:rPr>
          <w:b/>
          <w:u w:val="single"/>
        </w:rPr>
        <w:t>Physiology  (</w:t>
      </w:r>
      <w:proofErr w:type="gramEnd"/>
      <w:r>
        <w:rPr>
          <w:b/>
          <w:u w:val="single"/>
        </w:rPr>
        <w:t>Intermediate Level)</w:t>
      </w:r>
    </w:p>
    <w:p w14:paraId="14066C04" w14:textId="268822B9" w:rsidR="00863590" w:rsidRDefault="00863590" w:rsidP="00863590">
      <w:pPr>
        <w:spacing w:before="4" w:line="215" w:lineRule="exact"/>
        <w:ind w:left="320"/>
        <w:rPr>
          <w:b/>
          <w:i/>
          <w:sz w:val="19"/>
        </w:rPr>
      </w:pPr>
      <w:r>
        <w:rPr>
          <w:b/>
          <w:i/>
          <w:sz w:val="19"/>
        </w:rPr>
        <w:t>Prerequisite:</w:t>
      </w:r>
      <w:r>
        <w:rPr>
          <w:b/>
          <w:i/>
          <w:spacing w:val="47"/>
          <w:sz w:val="19"/>
        </w:rPr>
        <w:t xml:space="preserve"> </w:t>
      </w:r>
      <w:r>
        <w:rPr>
          <w:b/>
          <w:i/>
          <w:sz w:val="19"/>
        </w:rPr>
        <w:t>Forensic Science or Intro to Health Occupations</w:t>
      </w:r>
    </w:p>
    <w:p w14:paraId="348D9506" w14:textId="6E116E84" w:rsidR="00863590" w:rsidRPr="00863590" w:rsidRDefault="00863590" w:rsidP="00ED0AAC">
      <w:pPr>
        <w:ind w:left="320"/>
      </w:pPr>
      <w:r w:rsidRPr="00863590">
        <w:rPr>
          <w:color w:val="000000"/>
          <w:sz w:val="22"/>
          <w:szCs w:val="22"/>
        </w:rPr>
        <w:t>This class covers the anatomy and physiology of the human body, focusing on body organization, Integumentary, Skeletal, Muscular, Nervous and Endocrine, Lymphatic, Circulatory, Respiratory, Digestive, Urinary, Reproductive systems as well as nutrition, microbiology as well as diseases specific to each system. Instruction includes lecture, discussions, activities, dissections, labs, and more. This class extends hands-on knowledge first learned in HOSA through competition skill sets for Sports Medicine/Athletic Training, EMT and CPR/First Aid. Students will get more consistent work-based interactions with industry partners, Orchid and the local Fire Department, as well as some Eugene/Springfield Health Industry members. This is part one of a year-long course that articulates with Lane Community College and counts towards the Basic Healthcare Certificate. </w:t>
      </w:r>
    </w:p>
    <w:p w14:paraId="20E82DBC" w14:textId="77777777" w:rsidR="00863590" w:rsidRPr="00863590" w:rsidRDefault="00863590" w:rsidP="00ED0AAC">
      <w:pPr>
        <w:ind w:firstLine="320"/>
      </w:pPr>
      <w:r w:rsidRPr="00863590">
        <w:rPr>
          <w:b/>
          <w:bCs/>
          <w:color w:val="000000"/>
          <w:sz w:val="22"/>
          <w:szCs w:val="22"/>
        </w:rPr>
        <w:t>College Credits Available:</w:t>
      </w:r>
      <w:r w:rsidRPr="00863590">
        <w:rPr>
          <w:color w:val="000000"/>
          <w:sz w:val="22"/>
          <w:szCs w:val="22"/>
        </w:rPr>
        <w:t>  3 college credits for HP 150: Human Body Systems 1 </w:t>
      </w:r>
    </w:p>
    <w:p w14:paraId="062F39FA" w14:textId="77777777" w:rsidR="00863590" w:rsidRPr="00863590" w:rsidRDefault="00863590" w:rsidP="00863590">
      <w:pPr>
        <w:ind w:left="2160"/>
      </w:pPr>
      <w:r w:rsidRPr="00863590">
        <w:rPr>
          <w:color w:val="000000"/>
          <w:sz w:val="22"/>
          <w:szCs w:val="22"/>
        </w:rPr>
        <w:t>           3 college credits for HP 152: Human Body Systems 2</w:t>
      </w:r>
    </w:p>
    <w:p w14:paraId="5CCFD388" w14:textId="77777777" w:rsidR="00863590" w:rsidRPr="00863590" w:rsidRDefault="00863590" w:rsidP="00863590"/>
    <w:p w14:paraId="369AD3FB" w14:textId="77777777" w:rsidR="00863590" w:rsidRPr="00863590" w:rsidRDefault="00863590" w:rsidP="00863590"/>
    <w:p w14:paraId="0EA4103C" w14:textId="1580FA54" w:rsidR="00863590" w:rsidRDefault="00863590" w:rsidP="00863590">
      <w:pPr>
        <w:rPr>
          <w:b/>
        </w:rPr>
      </w:pPr>
      <w:r>
        <w:rPr>
          <w:b/>
          <w:u w:val="single"/>
        </w:rPr>
        <w:t>Advanced Health Occupations (Advanced Level)</w:t>
      </w:r>
    </w:p>
    <w:p w14:paraId="470F8DEF" w14:textId="1577B812" w:rsidR="00863590" w:rsidRDefault="00863590" w:rsidP="00863590">
      <w:pPr>
        <w:spacing w:before="4" w:line="215" w:lineRule="exact"/>
        <w:ind w:left="320"/>
        <w:rPr>
          <w:b/>
          <w:i/>
          <w:sz w:val="19"/>
        </w:rPr>
      </w:pPr>
      <w:r>
        <w:rPr>
          <w:b/>
          <w:i/>
          <w:sz w:val="19"/>
        </w:rPr>
        <w:t>Prerequisite:</w:t>
      </w:r>
      <w:r>
        <w:rPr>
          <w:b/>
          <w:i/>
          <w:spacing w:val="47"/>
          <w:sz w:val="19"/>
        </w:rPr>
        <w:t xml:space="preserve"> </w:t>
      </w:r>
      <w:r>
        <w:rPr>
          <w:b/>
          <w:i/>
          <w:sz w:val="19"/>
        </w:rPr>
        <w:t>Introductory Level Course (Forensic Science/Intro to Health Occ.) and Anatomy and Physiology</w:t>
      </w:r>
    </w:p>
    <w:p w14:paraId="651CCBBC" w14:textId="3DB2D245" w:rsidR="00863590" w:rsidRDefault="00863590" w:rsidP="00ED0AAC">
      <w:pPr>
        <w:ind w:left="291"/>
        <w:rPr>
          <w:color w:val="000000"/>
          <w:sz w:val="22"/>
          <w:szCs w:val="22"/>
        </w:rPr>
      </w:pPr>
      <w:r w:rsidRPr="00863590">
        <w:rPr>
          <w:color w:val="000000"/>
          <w:sz w:val="22"/>
          <w:szCs w:val="22"/>
        </w:rPr>
        <w:t xml:space="preserve">Students will prepare for a career in Healthcare, with learning advanced skills, getting </w:t>
      </w:r>
      <w:r w:rsidRPr="00863590">
        <w:rPr>
          <w:color w:val="000000"/>
          <w:sz w:val="22"/>
          <w:szCs w:val="22"/>
          <w:u w:val="single"/>
        </w:rPr>
        <w:t>CPR and First Aid Certified</w:t>
      </w:r>
      <w:r w:rsidRPr="00863590">
        <w:rPr>
          <w:color w:val="000000"/>
          <w:sz w:val="22"/>
          <w:szCs w:val="22"/>
        </w:rPr>
        <w:t xml:space="preserve">, current healthcare issues, </w:t>
      </w:r>
      <w:r w:rsidR="00ED0AAC" w:rsidRPr="00863590">
        <w:rPr>
          <w:color w:val="000000"/>
          <w:sz w:val="22"/>
          <w:szCs w:val="22"/>
        </w:rPr>
        <w:t>infect</w:t>
      </w:r>
      <w:r w:rsidR="00ED0AAC">
        <w:rPr>
          <w:color w:val="000000"/>
          <w:sz w:val="22"/>
          <w:szCs w:val="22"/>
        </w:rPr>
        <w:t>ion</w:t>
      </w:r>
      <w:r w:rsidRPr="00863590">
        <w:rPr>
          <w:color w:val="000000"/>
          <w:sz w:val="22"/>
          <w:szCs w:val="22"/>
        </w:rPr>
        <w:t xml:space="preserve"> control and safety, basic pharmacology, and researching a career of choice to present to the class. Students will do senior health service capstone project that benefits the Health Occ program or the community, like a blood drive, a fun run, mentoring students and more. The second half of the class includes work-based learning in the health industry and an opportunity to shadow a healthcare job in the field (transportation may be provided depending on the situation). Students who complete this class (in addition to an Intro and Intermediate class) will receive a Health Occupations Pathway Certificate. </w:t>
      </w:r>
    </w:p>
    <w:p w14:paraId="103968DA" w14:textId="05782720" w:rsidR="00796751" w:rsidRDefault="00796751" w:rsidP="00ED0AAC">
      <w:pPr>
        <w:ind w:left="291"/>
        <w:rPr>
          <w:color w:val="000000"/>
          <w:sz w:val="22"/>
          <w:szCs w:val="22"/>
        </w:rPr>
      </w:pPr>
    </w:p>
    <w:p w14:paraId="60CF3830" w14:textId="77777777" w:rsidR="005E6CA7" w:rsidRDefault="005E6CA7" w:rsidP="00796751">
      <w:pPr>
        <w:spacing w:before="97"/>
        <w:rPr>
          <w:b/>
          <w:u w:val="single"/>
        </w:rPr>
      </w:pPr>
    </w:p>
    <w:p w14:paraId="21B26144" w14:textId="4F894956" w:rsidR="00796751" w:rsidRDefault="00796751" w:rsidP="00796751">
      <w:pPr>
        <w:spacing w:before="97"/>
        <w:rPr>
          <w:b/>
        </w:rPr>
      </w:pPr>
      <w:r>
        <w:rPr>
          <w:b/>
          <w:u w:val="single"/>
        </w:rPr>
        <w:t>AP Biology (offered every other year)</w:t>
      </w:r>
    </w:p>
    <w:p w14:paraId="534A3E40" w14:textId="77777777" w:rsidR="00796751" w:rsidRDefault="00796751" w:rsidP="00796751">
      <w:pPr>
        <w:spacing w:before="4" w:line="203" w:lineRule="exact"/>
        <w:ind w:left="680"/>
        <w:rPr>
          <w:b/>
          <w:i/>
          <w:sz w:val="18"/>
        </w:rPr>
      </w:pPr>
      <w:r>
        <w:rPr>
          <w:b/>
          <w:i/>
          <w:sz w:val="18"/>
        </w:rPr>
        <w:t>Prerequisite:</w:t>
      </w:r>
      <w:r>
        <w:rPr>
          <w:b/>
          <w:i/>
          <w:spacing w:val="42"/>
          <w:sz w:val="18"/>
        </w:rPr>
        <w:t xml:space="preserve"> </w:t>
      </w:r>
      <w:r>
        <w:rPr>
          <w:b/>
          <w:i/>
          <w:sz w:val="18"/>
        </w:rPr>
        <w:t>Physics and Chemistry</w:t>
      </w:r>
    </w:p>
    <w:p w14:paraId="62430134" w14:textId="77777777" w:rsidR="00796751" w:rsidRPr="000F6A28" w:rsidRDefault="00796751" w:rsidP="005E6CA7">
      <w:pPr>
        <w:ind w:left="291"/>
      </w:pPr>
      <w:r w:rsidRPr="000F6A28">
        <w:rPr>
          <w:color w:val="000000"/>
          <w:sz w:val="22"/>
          <w:szCs w:val="22"/>
        </w:rPr>
        <w:t>The AP Biology curriculum framework places an emphasis on students making connections between the “Four Big Ideas”:</w:t>
      </w:r>
      <w:r w:rsidRPr="000F6A28">
        <w:rPr>
          <w:b/>
          <w:bCs/>
          <w:color w:val="000000"/>
          <w:sz w:val="22"/>
          <w:szCs w:val="22"/>
        </w:rPr>
        <w:t xml:space="preserve"> </w:t>
      </w:r>
      <w:r w:rsidRPr="000F6A28">
        <w:rPr>
          <w:color w:val="000000"/>
          <w:sz w:val="22"/>
          <w:szCs w:val="22"/>
        </w:rPr>
        <w:t>Evolutionary Biology, Energy Processes, Information (living systems storage, retrieval, transmission, communication processes) and Interactions of biological systems (molecular level up to populations). The course is designed to have the pace, rigor, and skill level of an introductory college-level biology course as well as prepare students to succeed on the AP Biology Exam. The curriculum also provides students the opportunity to engage in investigative laboratory work integrated throughout the course. The AP Biology framework included in the course and exam description outlines distinct science practices that students will use throughout the year—skills that will help them learn to think and act like biologists.</w:t>
      </w:r>
    </w:p>
    <w:p w14:paraId="6D81A561" w14:textId="77777777" w:rsidR="00796751" w:rsidRDefault="00796751" w:rsidP="00ED0AAC">
      <w:pPr>
        <w:ind w:left="291"/>
        <w:rPr>
          <w:color w:val="000000"/>
          <w:sz w:val="22"/>
          <w:szCs w:val="22"/>
        </w:rPr>
      </w:pPr>
    </w:p>
    <w:p w14:paraId="6A603529" w14:textId="07E45DB5" w:rsidR="003B0B3C" w:rsidRDefault="003B0B3C" w:rsidP="00863590">
      <w:pPr>
        <w:rPr>
          <w:color w:val="000000"/>
          <w:sz w:val="22"/>
          <w:szCs w:val="22"/>
        </w:rPr>
      </w:pPr>
    </w:p>
    <w:p w14:paraId="63F0524F" w14:textId="32A74969" w:rsidR="00FE7FE2" w:rsidRDefault="00FE7FE2">
      <w:pPr>
        <w:widowControl w:val="0"/>
        <w:autoSpaceDE w:val="0"/>
        <w:autoSpaceDN w:val="0"/>
        <w:rPr>
          <w:color w:val="000000"/>
          <w:sz w:val="22"/>
          <w:szCs w:val="22"/>
        </w:rPr>
      </w:pPr>
    </w:p>
    <w:p w14:paraId="56B814B0" w14:textId="6EFE9214" w:rsidR="00867C7C" w:rsidRDefault="00867C7C">
      <w:pPr>
        <w:widowControl w:val="0"/>
        <w:autoSpaceDE w:val="0"/>
        <w:autoSpaceDN w:val="0"/>
        <w:rPr>
          <w:color w:val="000000"/>
          <w:sz w:val="22"/>
          <w:szCs w:val="22"/>
        </w:rPr>
      </w:pPr>
    </w:p>
    <w:p w14:paraId="373709EB" w14:textId="55845190" w:rsidR="00867C7C" w:rsidRDefault="00867C7C">
      <w:pPr>
        <w:widowControl w:val="0"/>
        <w:autoSpaceDE w:val="0"/>
        <w:autoSpaceDN w:val="0"/>
        <w:rPr>
          <w:color w:val="000000"/>
          <w:sz w:val="22"/>
          <w:szCs w:val="22"/>
        </w:rPr>
      </w:pPr>
    </w:p>
    <w:p w14:paraId="5039EF4E" w14:textId="599E760D" w:rsidR="00867C7C" w:rsidRDefault="00867C7C">
      <w:pPr>
        <w:widowControl w:val="0"/>
        <w:autoSpaceDE w:val="0"/>
        <w:autoSpaceDN w:val="0"/>
        <w:rPr>
          <w:color w:val="000000"/>
          <w:sz w:val="22"/>
          <w:szCs w:val="22"/>
        </w:rPr>
      </w:pPr>
    </w:p>
    <w:p w14:paraId="2F23AE16" w14:textId="06DA41E9" w:rsidR="00867C7C" w:rsidRDefault="00867C7C">
      <w:pPr>
        <w:widowControl w:val="0"/>
        <w:autoSpaceDE w:val="0"/>
        <w:autoSpaceDN w:val="0"/>
        <w:rPr>
          <w:color w:val="000000"/>
          <w:sz w:val="22"/>
          <w:szCs w:val="22"/>
        </w:rPr>
      </w:pPr>
    </w:p>
    <w:p w14:paraId="7E1F38CB" w14:textId="77777777" w:rsidR="00867C7C" w:rsidRPr="00867C7C" w:rsidRDefault="00867C7C">
      <w:pPr>
        <w:widowControl w:val="0"/>
        <w:autoSpaceDE w:val="0"/>
        <w:autoSpaceDN w:val="0"/>
        <w:rPr>
          <w:color w:val="000000"/>
          <w:sz w:val="22"/>
          <w:szCs w:val="22"/>
        </w:rPr>
      </w:pPr>
    </w:p>
    <w:p w14:paraId="479A08AE" w14:textId="77777777" w:rsidR="00867C7C" w:rsidRDefault="00867C7C" w:rsidP="004256BB">
      <w:pPr>
        <w:pStyle w:val="Heading1"/>
        <w:tabs>
          <w:tab w:val="left" w:pos="4609"/>
          <w:tab w:val="left" w:pos="10430"/>
        </w:tabs>
        <w:spacing w:before="231"/>
        <w:ind w:left="0"/>
        <w:rPr>
          <w:color w:val="FFFFFF"/>
          <w:shd w:val="clear" w:color="auto" w:fill="000000"/>
        </w:rPr>
      </w:pPr>
    </w:p>
    <w:p w14:paraId="57F53C4D" w14:textId="0ED2C9F2" w:rsidR="00BD76B7" w:rsidRDefault="00FE7FE2" w:rsidP="00BD76B7">
      <w:pPr>
        <w:pStyle w:val="Heading1"/>
        <w:tabs>
          <w:tab w:val="left" w:pos="4609"/>
          <w:tab w:val="left" w:pos="10430"/>
        </w:tabs>
        <w:spacing w:before="231"/>
      </w:pPr>
      <w:r>
        <w:rPr>
          <w:color w:val="FFFFFF"/>
          <w:shd w:val="clear" w:color="auto" w:fill="000000"/>
        </w:rPr>
        <w:t xml:space="preserve">                       </w:t>
      </w:r>
      <w:r w:rsidR="00BD76B7">
        <w:rPr>
          <w:color w:val="FFFFFF"/>
          <w:shd w:val="clear" w:color="auto" w:fill="000000"/>
        </w:rPr>
        <w:t>Early Childhood</w:t>
      </w:r>
      <w:r w:rsidR="003A1F8D">
        <w:rPr>
          <w:color w:val="FFFFFF"/>
          <w:shd w:val="clear" w:color="auto" w:fill="000000"/>
        </w:rPr>
        <w:t xml:space="preserve"> Ed</w:t>
      </w:r>
      <w:r w:rsidR="00BD76B7">
        <w:rPr>
          <w:color w:val="FFFFFF"/>
          <w:shd w:val="clear" w:color="auto" w:fill="000000"/>
        </w:rPr>
        <w:tab/>
      </w:r>
    </w:p>
    <w:p w14:paraId="248B8E52" w14:textId="77777777" w:rsidR="005E6CA7" w:rsidRDefault="005E6CA7" w:rsidP="005E6CA7">
      <w:pPr>
        <w:pStyle w:val="BodyText"/>
        <w:spacing w:before="11"/>
      </w:pPr>
    </w:p>
    <w:p w14:paraId="1FF777E9" w14:textId="60239D3C" w:rsidR="005E6CA7" w:rsidRPr="00B20716" w:rsidRDefault="005E6CA7" w:rsidP="005E6CA7">
      <w:pPr>
        <w:pStyle w:val="BodyText"/>
        <w:spacing w:before="11"/>
      </w:pPr>
      <w:r>
        <w:t>To complete the Early Childhood Education CTE Pathway, you must complete all 3 classes listed in the chart below.  These classes are two periods during the school day and the class is housed at West Ridge campus.  Transportation is included.  Normally these classes are held 1</w:t>
      </w:r>
      <w:r w:rsidRPr="005E6CA7">
        <w:rPr>
          <w:vertAlign w:val="superscript"/>
        </w:rPr>
        <w:t>st</w:t>
      </w:r>
      <w:r>
        <w:t xml:space="preserve"> and 2</w:t>
      </w:r>
      <w:r w:rsidRPr="005E6CA7">
        <w:rPr>
          <w:vertAlign w:val="superscript"/>
        </w:rPr>
        <w:t>nd</w:t>
      </w:r>
      <w:r>
        <w:t xml:space="preserve"> period to align with our Preschool program out at West Ridge campus.</w:t>
      </w:r>
    </w:p>
    <w:p w14:paraId="76E4BE71" w14:textId="77777777" w:rsidR="00BD76B7" w:rsidRDefault="00BD76B7" w:rsidP="00BD76B7">
      <w:pPr>
        <w:pStyle w:val="BodyText"/>
        <w:rPr>
          <w:sz w:val="21"/>
        </w:rPr>
      </w:pPr>
    </w:p>
    <w:tbl>
      <w:tblPr>
        <w:tblW w:w="0" w:type="auto"/>
        <w:tblInd w:w="433" w:type="dxa"/>
        <w:tblBorders>
          <w:top w:val="single" w:sz="4" w:space="0" w:color="auto"/>
          <w:left w:val="single" w:sz="4" w:space="0" w:color="000000"/>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3816"/>
        <w:gridCol w:w="1814"/>
        <w:gridCol w:w="1352"/>
        <w:gridCol w:w="1106"/>
        <w:gridCol w:w="1848"/>
      </w:tblGrid>
      <w:tr w:rsidR="00BD76B7" w14:paraId="1B327324" w14:textId="77777777" w:rsidTr="00795A2A">
        <w:trPr>
          <w:trHeight w:val="267"/>
        </w:trPr>
        <w:tc>
          <w:tcPr>
            <w:tcW w:w="3816" w:type="dxa"/>
          </w:tcPr>
          <w:p w14:paraId="406AE72B" w14:textId="77777777" w:rsidR="00BD76B7" w:rsidRDefault="00BD76B7" w:rsidP="004A25F9">
            <w:pPr>
              <w:pStyle w:val="TableParagraph"/>
              <w:tabs>
                <w:tab w:val="left" w:pos="537"/>
                <w:tab w:val="left" w:pos="3545"/>
              </w:tabs>
              <w:spacing w:before="7" w:line="220" w:lineRule="exact"/>
              <w:ind w:left="4" w:right="-418"/>
              <w:rPr>
                <w:b/>
                <w:sz w:val="20"/>
              </w:rPr>
            </w:pPr>
            <w:r>
              <w:rPr>
                <w:b/>
                <w:color w:val="FFFFFF"/>
                <w:w w:val="99"/>
                <w:sz w:val="20"/>
                <w:shd w:val="clear" w:color="auto" w:fill="000000"/>
              </w:rPr>
              <w:t xml:space="preserve"> </w:t>
            </w:r>
            <w:r>
              <w:rPr>
                <w:b/>
                <w:color w:val="FFFFFF"/>
                <w:sz w:val="20"/>
                <w:shd w:val="clear" w:color="auto" w:fill="000000"/>
              </w:rPr>
              <w:tab/>
              <w:t>Health</w:t>
            </w:r>
            <w:r>
              <w:rPr>
                <w:b/>
                <w:color w:val="FFFFFF"/>
                <w:spacing w:val="-3"/>
                <w:sz w:val="20"/>
                <w:shd w:val="clear" w:color="auto" w:fill="000000"/>
              </w:rPr>
              <w:t xml:space="preserve"> </w:t>
            </w:r>
            <w:r>
              <w:rPr>
                <w:b/>
                <w:color w:val="FFFFFF"/>
                <w:sz w:val="20"/>
                <w:shd w:val="clear" w:color="auto" w:fill="000000"/>
              </w:rPr>
              <w:t>Course</w:t>
            </w:r>
            <w:r>
              <w:rPr>
                <w:b/>
                <w:color w:val="FFFFFF"/>
                <w:spacing w:val="-2"/>
                <w:sz w:val="20"/>
                <w:shd w:val="clear" w:color="auto" w:fill="000000"/>
              </w:rPr>
              <w:t xml:space="preserve"> </w:t>
            </w:r>
            <w:r>
              <w:rPr>
                <w:b/>
                <w:color w:val="FFFFFF"/>
                <w:sz w:val="20"/>
                <w:shd w:val="clear" w:color="auto" w:fill="000000"/>
              </w:rPr>
              <w:t>Options</w:t>
            </w:r>
            <w:r>
              <w:rPr>
                <w:b/>
                <w:color w:val="FFFFFF"/>
                <w:sz w:val="20"/>
                <w:shd w:val="clear" w:color="auto" w:fill="000000"/>
              </w:rPr>
              <w:tab/>
            </w:r>
          </w:p>
        </w:tc>
        <w:tc>
          <w:tcPr>
            <w:tcW w:w="1814" w:type="dxa"/>
          </w:tcPr>
          <w:p w14:paraId="603328AC" w14:textId="77777777" w:rsidR="00BD76B7" w:rsidRDefault="00BD76B7" w:rsidP="004A25F9">
            <w:pPr>
              <w:pStyle w:val="TableParagraph"/>
              <w:tabs>
                <w:tab w:val="left" w:pos="1785"/>
              </w:tabs>
              <w:spacing w:before="7" w:line="220" w:lineRule="exact"/>
              <w:ind w:left="407" w:right="-303"/>
              <w:rPr>
                <w:b/>
                <w:sz w:val="20"/>
              </w:rPr>
            </w:pPr>
            <w:r>
              <w:rPr>
                <w:b/>
                <w:color w:val="FFFFFF"/>
                <w:sz w:val="20"/>
                <w:shd w:val="clear" w:color="auto" w:fill="000000"/>
              </w:rPr>
              <w:t>Length</w:t>
            </w:r>
            <w:r>
              <w:rPr>
                <w:b/>
                <w:color w:val="FFFFFF"/>
                <w:sz w:val="20"/>
                <w:shd w:val="clear" w:color="auto" w:fill="000000"/>
              </w:rPr>
              <w:tab/>
            </w:r>
          </w:p>
        </w:tc>
        <w:tc>
          <w:tcPr>
            <w:tcW w:w="1352" w:type="dxa"/>
          </w:tcPr>
          <w:p w14:paraId="25AC3656" w14:textId="77777777" w:rsidR="00BD76B7" w:rsidRDefault="00BD76B7" w:rsidP="004A25F9">
            <w:pPr>
              <w:pStyle w:val="TableParagraph"/>
              <w:tabs>
                <w:tab w:val="left" w:pos="1393"/>
              </w:tabs>
              <w:spacing w:before="7" w:line="220" w:lineRule="exact"/>
              <w:ind w:left="291" w:right="-288"/>
              <w:rPr>
                <w:b/>
                <w:sz w:val="20"/>
              </w:rPr>
            </w:pPr>
            <w:r>
              <w:rPr>
                <w:b/>
                <w:color w:val="FFFFFF"/>
                <w:sz w:val="20"/>
                <w:shd w:val="clear" w:color="auto" w:fill="000000"/>
              </w:rPr>
              <w:t>Credit</w:t>
            </w:r>
            <w:r>
              <w:rPr>
                <w:b/>
                <w:color w:val="FFFFFF"/>
                <w:sz w:val="20"/>
                <w:shd w:val="clear" w:color="auto" w:fill="000000"/>
              </w:rPr>
              <w:tab/>
            </w:r>
          </w:p>
        </w:tc>
        <w:tc>
          <w:tcPr>
            <w:tcW w:w="1106" w:type="dxa"/>
          </w:tcPr>
          <w:p w14:paraId="5AAD51A4" w14:textId="77777777" w:rsidR="00BD76B7" w:rsidRDefault="00BD76B7" w:rsidP="004A25F9">
            <w:pPr>
              <w:pStyle w:val="TableParagraph"/>
              <w:tabs>
                <w:tab w:val="left" w:pos="1131"/>
              </w:tabs>
              <w:spacing w:before="7" w:line="220" w:lineRule="exact"/>
              <w:ind w:left="279" w:right="-231"/>
              <w:rPr>
                <w:b/>
                <w:sz w:val="20"/>
              </w:rPr>
            </w:pPr>
            <w:r>
              <w:rPr>
                <w:b/>
                <w:color w:val="FFFFFF"/>
                <w:sz w:val="20"/>
                <w:shd w:val="clear" w:color="auto" w:fill="000000"/>
              </w:rPr>
              <w:t>Area</w:t>
            </w:r>
            <w:r>
              <w:rPr>
                <w:b/>
                <w:color w:val="FFFFFF"/>
                <w:sz w:val="20"/>
                <w:shd w:val="clear" w:color="auto" w:fill="000000"/>
              </w:rPr>
              <w:tab/>
            </w:r>
          </w:p>
        </w:tc>
        <w:tc>
          <w:tcPr>
            <w:tcW w:w="1848" w:type="dxa"/>
          </w:tcPr>
          <w:p w14:paraId="4621D699" w14:textId="77777777" w:rsidR="00BD76B7" w:rsidRDefault="00BD76B7" w:rsidP="004A25F9">
            <w:pPr>
              <w:pStyle w:val="TableParagraph"/>
              <w:tabs>
                <w:tab w:val="left" w:pos="1775"/>
              </w:tabs>
              <w:spacing w:before="7" w:line="220" w:lineRule="exact"/>
              <w:ind w:left="220" w:right="-260"/>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BD76B7" w14:paraId="74CAFA4E" w14:textId="77777777" w:rsidTr="00795A2A">
        <w:trPr>
          <w:trHeight w:val="251"/>
        </w:trPr>
        <w:tc>
          <w:tcPr>
            <w:tcW w:w="3816" w:type="dxa"/>
          </w:tcPr>
          <w:p w14:paraId="7977F175" w14:textId="71808475" w:rsidR="00BD76B7" w:rsidRDefault="00797AAD" w:rsidP="004A25F9">
            <w:pPr>
              <w:pStyle w:val="TableParagraph"/>
              <w:spacing w:line="212" w:lineRule="exact"/>
              <w:ind w:left="107"/>
              <w:rPr>
                <w:b/>
                <w:sz w:val="20"/>
              </w:rPr>
            </w:pPr>
            <w:r>
              <w:rPr>
                <w:b/>
                <w:sz w:val="20"/>
              </w:rPr>
              <w:t>Intro to Early Childhood-CN</w:t>
            </w:r>
          </w:p>
        </w:tc>
        <w:tc>
          <w:tcPr>
            <w:tcW w:w="1814" w:type="dxa"/>
          </w:tcPr>
          <w:p w14:paraId="09771D5A" w14:textId="231F0453" w:rsidR="00BD76B7" w:rsidRDefault="00797AAD" w:rsidP="004A25F9">
            <w:pPr>
              <w:pStyle w:val="TableParagraph"/>
              <w:spacing w:line="212" w:lineRule="exact"/>
              <w:ind w:left="210"/>
              <w:rPr>
                <w:b/>
                <w:sz w:val="20"/>
              </w:rPr>
            </w:pPr>
            <w:r>
              <w:rPr>
                <w:b/>
                <w:sz w:val="20"/>
              </w:rPr>
              <w:t xml:space="preserve">     1 Semester</w:t>
            </w:r>
          </w:p>
        </w:tc>
        <w:tc>
          <w:tcPr>
            <w:tcW w:w="1352" w:type="dxa"/>
          </w:tcPr>
          <w:p w14:paraId="39ADC54F" w14:textId="2D2EAC98" w:rsidR="00BD76B7" w:rsidRDefault="00BD76B7" w:rsidP="004A25F9">
            <w:pPr>
              <w:pStyle w:val="TableParagraph"/>
              <w:spacing w:line="212" w:lineRule="exact"/>
              <w:ind w:right="451"/>
              <w:rPr>
                <w:b/>
                <w:sz w:val="20"/>
              </w:rPr>
            </w:pPr>
            <w:r>
              <w:rPr>
                <w:b/>
                <w:sz w:val="20"/>
              </w:rPr>
              <w:t xml:space="preserve">      </w:t>
            </w:r>
            <w:r w:rsidR="00797AAD">
              <w:rPr>
                <w:b/>
                <w:sz w:val="20"/>
              </w:rPr>
              <w:t>1.0</w:t>
            </w:r>
          </w:p>
        </w:tc>
        <w:tc>
          <w:tcPr>
            <w:tcW w:w="1106" w:type="dxa"/>
          </w:tcPr>
          <w:p w14:paraId="5A7749B4" w14:textId="40E3D3C0" w:rsidR="00BD76B7" w:rsidRDefault="00797AAD" w:rsidP="004A25F9">
            <w:pPr>
              <w:pStyle w:val="TableParagraph"/>
              <w:spacing w:line="212" w:lineRule="exact"/>
              <w:ind w:left="346"/>
              <w:rPr>
                <w:b/>
                <w:sz w:val="20"/>
              </w:rPr>
            </w:pPr>
            <w:r>
              <w:rPr>
                <w:b/>
                <w:sz w:val="20"/>
              </w:rPr>
              <w:t>AF</w:t>
            </w:r>
          </w:p>
        </w:tc>
        <w:tc>
          <w:tcPr>
            <w:tcW w:w="1848" w:type="dxa"/>
          </w:tcPr>
          <w:p w14:paraId="2D536EB6" w14:textId="4CDB4E31" w:rsidR="00BD76B7" w:rsidRDefault="00797AAD" w:rsidP="00797AAD">
            <w:pPr>
              <w:pStyle w:val="TableParagraph"/>
              <w:spacing w:line="212" w:lineRule="exact"/>
              <w:ind w:right="551"/>
              <w:rPr>
                <w:b/>
                <w:sz w:val="20"/>
              </w:rPr>
            </w:pPr>
            <w:r>
              <w:rPr>
                <w:b/>
                <w:sz w:val="20"/>
              </w:rPr>
              <w:t xml:space="preserve">           9-12</w:t>
            </w:r>
          </w:p>
        </w:tc>
      </w:tr>
      <w:tr w:rsidR="00BD76B7" w14:paraId="57801B8B" w14:textId="77777777" w:rsidTr="00795A2A">
        <w:trPr>
          <w:trHeight w:val="249"/>
        </w:trPr>
        <w:tc>
          <w:tcPr>
            <w:tcW w:w="3816" w:type="dxa"/>
            <w:shd w:val="clear" w:color="auto" w:fill="D9D9D9"/>
          </w:tcPr>
          <w:p w14:paraId="29F17966" w14:textId="567621A9" w:rsidR="00BD76B7" w:rsidRDefault="00797AAD" w:rsidP="004A25F9">
            <w:pPr>
              <w:pStyle w:val="TableParagraph"/>
              <w:ind w:left="107"/>
              <w:rPr>
                <w:b/>
                <w:sz w:val="16"/>
              </w:rPr>
            </w:pPr>
            <w:r>
              <w:rPr>
                <w:b/>
                <w:sz w:val="20"/>
              </w:rPr>
              <w:t>Activates for Young Children</w:t>
            </w:r>
            <w:r w:rsidR="00827CBD">
              <w:rPr>
                <w:b/>
                <w:sz w:val="20"/>
              </w:rPr>
              <w:t>-CN</w:t>
            </w:r>
          </w:p>
        </w:tc>
        <w:tc>
          <w:tcPr>
            <w:tcW w:w="1814" w:type="dxa"/>
            <w:shd w:val="clear" w:color="auto" w:fill="D9D9D9"/>
          </w:tcPr>
          <w:p w14:paraId="2FCB09A9" w14:textId="4E496242" w:rsidR="00BD76B7" w:rsidRDefault="00797AAD" w:rsidP="004A25F9">
            <w:pPr>
              <w:pStyle w:val="TableParagraph"/>
              <w:ind w:left="210"/>
              <w:rPr>
                <w:b/>
                <w:sz w:val="20"/>
              </w:rPr>
            </w:pPr>
            <w:r>
              <w:rPr>
                <w:b/>
                <w:sz w:val="20"/>
              </w:rPr>
              <w:t xml:space="preserve">     </w:t>
            </w:r>
            <w:r w:rsidR="00BD76B7">
              <w:rPr>
                <w:b/>
                <w:sz w:val="20"/>
              </w:rPr>
              <w:t>1</w:t>
            </w:r>
            <w:r w:rsidR="00BD76B7">
              <w:rPr>
                <w:b/>
                <w:spacing w:val="-2"/>
                <w:sz w:val="20"/>
              </w:rPr>
              <w:t xml:space="preserve"> Semester</w:t>
            </w:r>
          </w:p>
        </w:tc>
        <w:tc>
          <w:tcPr>
            <w:tcW w:w="1352" w:type="dxa"/>
            <w:shd w:val="clear" w:color="auto" w:fill="D9D9D9"/>
          </w:tcPr>
          <w:p w14:paraId="1B3E5670" w14:textId="6FDE482E" w:rsidR="00BD76B7" w:rsidRDefault="00BD76B7" w:rsidP="004A25F9">
            <w:pPr>
              <w:pStyle w:val="TableParagraph"/>
              <w:ind w:right="451"/>
              <w:rPr>
                <w:b/>
                <w:sz w:val="20"/>
              </w:rPr>
            </w:pPr>
            <w:r>
              <w:rPr>
                <w:b/>
                <w:sz w:val="20"/>
              </w:rPr>
              <w:t xml:space="preserve">      </w:t>
            </w:r>
            <w:r w:rsidR="00797AAD">
              <w:rPr>
                <w:b/>
                <w:sz w:val="20"/>
              </w:rPr>
              <w:t>1.0</w:t>
            </w:r>
          </w:p>
        </w:tc>
        <w:tc>
          <w:tcPr>
            <w:tcW w:w="1106" w:type="dxa"/>
            <w:shd w:val="clear" w:color="auto" w:fill="D9D9D9"/>
          </w:tcPr>
          <w:p w14:paraId="4186C973" w14:textId="1A150BED" w:rsidR="00BD76B7" w:rsidRDefault="00797AAD" w:rsidP="004A25F9">
            <w:pPr>
              <w:pStyle w:val="TableParagraph"/>
              <w:ind w:left="346"/>
              <w:rPr>
                <w:b/>
                <w:sz w:val="20"/>
              </w:rPr>
            </w:pPr>
            <w:r>
              <w:rPr>
                <w:b/>
                <w:sz w:val="20"/>
              </w:rPr>
              <w:t>AF</w:t>
            </w:r>
          </w:p>
        </w:tc>
        <w:tc>
          <w:tcPr>
            <w:tcW w:w="1848" w:type="dxa"/>
            <w:shd w:val="clear" w:color="auto" w:fill="D9D9D9"/>
          </w:tcPr>
          <w:p w14:paraId="6AEB148B" w14:textId="6F69ED69" w:rsidR="00BD76B7" w:rsidRDefault="00BD76B7" w:rsidP="004A25F9">
            <w:pPr>
              <w:pStyle w:val="TableParagraph"/>
              <w:ind w:left="400"/>
              <w:rPr>
                <w:b/>
                <w:sz w:val="20"/>
              </w:rPr>
            </w:pPr>
            <w:r>
              <w:rPr>
                <w:b/>
                <w:sz w:val="20"/>
              </w:rPr>
              <w:t xml:space="preserve">   </w:t>
            </w:r>
            <w:r w:rsidR="00797AAD">
              <w:rPr>
                <w:b/>
                <w:sz w:val="20"/>
              </w:rPr>
              <w:t>9-12</w:t>
            </w:r>
          </w:p>
        </w:tc>
      </w:tr>
      <w:tr w:rsidR="00BD76B7" w14:paraId="51E0AA80" w14:textId="77777777" w:rsidTr="00795A2A">
        <w:trPr>
          <w:trHeight w:val="249"/>
        </w:trPr>
        <w:tc>
          <w:tcPr>
            <w:tcW w:w="3816" w:type="dxa"/>
          </w:tcPr>
          <w:p w14:paraId="68AD97DC" w14:textId="5C9ED18E" w:rsidR="00BD76B7" w:rsidRPr="005C32CD" w:rsidRDefault="00827CBD" w:rsidP="004A25F9">
            <w:pPr>
              <w:pStyle w:val="TableParagraph"/>
              <w:spacing w:line="211" w:lineRule="exact"/>
              <w:ind w:left="107"/>
              <w:rPr>
                <w:b/>
                <w:sz w:val="20"/>
                <w:szCs w:val="20"/>
              </w:rPr>
            </w:pPr>
            <w:r>
              <w:rPr>
                <w:b/>
                <w:sz w:val="20"/>
                <w:szCs w:val="20"/>
              </w:rPr>
              <w:t>Supervised Teaching-CN</w:t>
            </w:r>
          </w:p>
        </w:tc>
        <w:tc>
          <w:tcPr>
            <w:tcW w:w="1814" w:type="dxa"/>
          </w:tcPr>
          <w:p w14:paraId="66A7B021" w14:textId="2BE5F2A4" w:rsidR="00BD76B7" w:rsidRDefault="00797AAD" w:rsidP="004A25F9">
            <w:pPr>
              <w:pStyle w:val="TableParagraph"/>
              <w:spacing w:line="211" w:lineRule="exact"/>
              <w:ind w:left="210"/>
              <w:rPr>
                <w:b/>
                <w:sz w:val="20"/>
              </w:rPr>
            </w:pPr>
            <w:r>
              <w:rPr>
                <w:b/>
                <w:sz w:val="20"/>
              </w:rPr>
              <w:t xml:space="preserve">     </w:t>
            </w:r>
            <w:r w:rsidR="00BD76B7">
              <w:rPr>
                <w:b/>
                <w:sz w:val="20"/>
              </w:rPr>
              <w:t>1 Semester</w:t>
            </w:r>
          </w:p>
        </w:tc>
        <w:tc>
          <w:tcPr>
            <w:tcW w:w="1352" w:type="dxa"/>
          </w:tcPr>
          <w:p w14:paraId="4A1CE0B1" w14:textId="0F0192F3" w:rsidR="00BD76B7" w:rsidRDefault="00BD76B7" w:rsidP="004A25F9">
            <w:pPr>
              <w:pStyle w:val="TableParagraph"/>
              <w:spacing w:line="211" w:lineRule="exact"/>
              <w:ind w:right="451"/>
              <w:rPr>
                <w:b/>
                <w:sz w:val="20"/>
              </w:rPr>
            </w:pPr>
            <w:r>
              <w:rPr>
                <w:b/>
                <w:sz w:val="20"/>
              </w:rPr>
              <w:t xml:space="preserve">      </w:t>
            </w:r>
            <w:r w:rsidR="00797AAD">
              <w:rPr>
                <w:b/>
                <w:sz w:val="20"/>
              </w:rPr>
              <w:t>1.0</w:t>
            </w:r>
          </w:p>
        </w:tc>
        <w:tc>
          <w:tcPr>
            <w:tcW w:w="1106" w:type="dxa"/>
          </w:tcPr>
          <w:p w14:paraId="50E4C60F" w14:textId="2A586651" w:rsidR="00BD76B7" w:rsidRDefault="00797AAD" w:rsidP="004A25F9">
            <w:pPr>
              <w:pStyle w:val="TableParagraph"/>
              <w:spacing w:line="211" w:lineRule="exact"/>
              <w:ind w:left="346"/>
              <w:rPr>
                <w:b/>
                <w:sz w:val="20"/>
              </w:rPr>
            </w:pPr>
            <w:r>
              <w:rPr>
                <w:b/>
                <w:sz w:val="20"/>
              </w:rPr>
              <w:t>AF</w:t>
            </w:r>
          </w:p>
        </w:tc>
        <w:tc>
          <w:tcPr>
            <w:tcW w:w="1848" w:type="dxa"/>
          </w:tcPr>
          <w:p w14:paraId="738F0C88" w14:textId="0C0D5FB1" w:rsidR="00BD76B7" w:rsidRDefault="00BD76B7" w:rsidP="004A25F9">
            <w:pPr>
              <w:pStyle w:val="TableParagraph"/>
              <w:spacing w:line="211" w:lineRule="exact"/>
              <w:ind w:left="400"/>
              <w:rPr>
                <w:b/>
                <w:sz w:val="20"/>
              </w:rPr>
            </w:pPr>
            <w:r>
              <w:rPr>
                <w:b/>
                <w:sz w:val="20"/>
              </w:rPr>
              <w:t xml:space="preserve">   </w:t>
            </w:r>
            <w:r w:rsidR="00797AAD">
              <w:rPr>
                <w:b/>
                <w:sz w:val="20"/>
              </w:rPr>
              <w:t>9-12</w:t>
            </w:r>
          </w:p>
        </w:tc>
      </w:tr>
      <w:tr w:rsidR="00BD76B7" w14:paraId="7D34E52A" w14:textId="77777777" w:rsidTr="00795A2A">
        <w:trPr>
          <w:trHeight w:val="249"/>
        </w:trPr>
        <w:tc>
          <w:tcPr>
            <w:tcW w:w="3816" w:type="dxa"/>
            <w:shd w:val="clear" w:color="auto" w:fill="D9D9D9"/>
          </w:tcPr>
          <w:p w14:paraId="32F9DC53" w14:textId="60168FB6" w:rsidR="00BD76B7" w:rsidRPr="005C32CD" w:rsidRDefault="004256BB" w:rsidP="004A25F9">
            <w:pPr>
              <w:pStyle w:val="TableParagraph"/>
              <w:spacing w:line="211" w:lineRule="exact"/>
              <w:ind w:left="107"/>
              <w:rPr>
                <w:b/>
                <w:sz w:val="20"/>
                <w:szCs w:val="20"/>
              </w:rPr>
            </w:pPr>
            <w:r>
              <w:rPr>
                <w:b/>
                <w:sz w:val="20"/>
                <w:szCs w:val="20"/>
              </w:rPr>
              <w:t>ED100 Student Practicum</w:t>
            </w:r>
          </w:p>
        </w:tc>
        <w:tc>
          <w:tcPr>
            <w:tcW w:w="1814" w:type="dxa"/>
            <w:shd w:val="clear" w:color="auto" w:fill="D9D9D9"/>
          </w:tcPr>
          <w:p w14:paraId="36861E3D" w14:textId="2FBA9951" w:rsidR="00BD76B7" w:rsidRDefault="00BD76B7" w:rsidP="004A25F9">
            <w:pPr>
              <w:pStyle w:val="TableParagraph"/>
              <w:spacing w:line="211" w:lineRule="exact"/>
              <w:rPr>
                <w:b/>
                <w:sz w:val="20"/>
              </w:rPr>
            </w:pPr>
            <w:r>
              <w:rPr>
                <w:b/>
                <w:sz w:val="20"/>
              </w:rPr>
              <w:t xml:space="preserve">    </w:t>
            </w:r>
            <w:r w:rsidR="004256BB">
              <w:rPr>
                <w:b/>
                <w:sz w:val="20"/>
              </w:rPr>
              <w:t xml:space="preserve">     1 Semester</w:t>
            </w:r>
          </w:p>
        </w:tc>
        <w:tc>
          <w:tcPr>
            <w:tcW w:w="1352" w:type="dxa"/>
            <w:shd w:val="clear" w:color="auto" w:fill="D9D9D9"/>
          </w:tcPr>
          <w:p w14:paraId="5242EBF1" w14:textId="712E46EC" w:rsidR="00BD76B7" w:rsidRDefault="00BD76B7" w:rsidP="004A25F9">
            <w:pPr>
              <w:pStyle w:val="TableParagraph"/>
              <w:spacing w:line="211" w:lineRule="exact"/>
              <w:ind w:right="451"/>
              <w:rPr>
                <w:b/>
                <w:sz w:val="20"/>
              </w:rPr>
            </w:pPr>
            <w:r>
              <w:rPr>
                <w:b/>
                <w:sz w:val="20"/>
              </w:rPr>
              <w:t xml:space="preserve">      </w:t>
            </w:r>
            <w:r w:rsidR="004256BB">
              <w:rPr>
                <w:b/>
                <w:sz w:val="20"/>
              </w:rPr>
              <w:t>1.0</w:t>
            </w:r>
          </w:p>
        </w:tc>
        <w:tc>
          <w:tcPr>
            <w:tcW w:w="1106" w:type="dxa"/>
            <w:shd w:val="clear" w:color="auto" w:fill="D9D9D9"/>
          </w:tcPr>
          <w:p w14:paraId="6C6257F6" w14:textId="43DCFF4F" w:rsidR="00BD76B7" w:rsidRDefault="004256BB" w:rsidP="00797AAD">
            <w:pPr>
              <w:pStyle w:val="TableParagraph"/>
              <w:spacing w:line="211" w:lineRule="exact"/>
              <w:rPr>
                <w:b/>
                <w:sz w:val="20"/>
              </w:rPr>
            </w:pPr>
            <w:r>
              <w:rPr>
                <w:b/>
                <w:sz w:val="20"/>
              </w:rPr>
              <w:t xml:space="preserve">       AF</w:t>
            </w:r>
          </w:p>
        </w:tc>
        <w:tc>
          <w:tcPr>
            <w:tcW w:w="1848" w:type="dxa"/>
            <w:shd w:val="clear" w:color="auto" w:fill="D9D9D9"/>
          </w:tcPr>
          <w:p w14:paraId="13D5694A" w14:textId="0D366EF4" w:rsidR="00BD76B7" w:rsidRDefault="00BD76B7" w:rsidP="004A25F9">
            <w:pPr>
              <w:pStyle w:val="TableParagraph"/>
              <w:spacing w:line="211" w:lineRule="exact"/>
              <w:ind w:left="400"/>
              <w:rPr>
                <w:b/>
                <w:sz w:val="20"/>
              </w:rPr>
            </w:pPr>
            <w:r>
              <w:rPr>
                <w:b/>
                <w:sz w:val="20"/>
              </w:rPr>
              <w:t xml:space="preserve">   </w:t>
            </w:r>
            <w:r w:rsidR="004256BB">
              <w:rPr>
                <w:b/>
                <w:sz w:val="20"/>
              </w:rPr>
              <w:t>9-12</w:t>
            </w:r>
          </w:p>
        </w:tc>
      </w:tr>
    </w:tbl>
    <w:p w14:paraId="72CB875F" w14:textId="77777777" w:rsidR="00BD76B7" w:rsidRDefault="00BD76B7" w:rsidP="00BD76B7">
      <w:pPr>
        <w:pStyle w:val="BodyText"/>
        <w:rPr>
          <w:sz w:val="14"/>
        </w:rPr>
      </w:pPr>
    </w:p>
    <w:p w14:paraId="05153C67" w14:textId="05FB5C0A" w:rsidR="00BD76B7" w:rsidRDefault="00797AAD" w:rsidP="00BD76B7">
      <w:pPr>
        <w:spacing w:before="4"/>
        <w:rPr>
          <w:b/>
        </w:rPr>
      </w:pPr>
      <w:r>
        <w:rPr>
          <w:b/>
          <w:u w:val="single"/>
        </w:rPr>
        <w:t>Intro to Early Childhood</w:t>
      </w:r>
    </w:p>
    <w:p w14:paraId="1ABAFCAF" w14:textId="20E350BF" w:rsidR="00BD76B7" w:rsidRDefault="00BD76B7" w:rsidP="00BD76B7">
      <w:pPr>
        <w:spacing w:before="3"/>
        <w:ind w:left="500"/>
        <w:rPr>
          <w:b/>
          <w:i/>
          <w:sz w:val="18"/>
        </w:rPr>
      </w:pPr>
      <w:r>
        <w:rPr>
          <w:b/>
          <w:i/>
          <w:sz w:val="18"/>
        </w:rPr>
        <w:t>Prerequisite:</w:t>
      </w:r>
      <w:r>
        <w:rPr>
          <w:b/>
          <w:i/>
          <w:spacing w:val="1"/>
          <w:sz w:val="18"/>
        </w:rPr>
        <w:t xml:space="preserve"> </w:t>
      </w:r>
      <w:r>
        <w:rPr>
          <w:b/>
          <w:i/>
          <w:sz w:val="18"/>
        </w:rPr>
        <w:t>None</w:t>
      </w:r>
    </w:p>
    <w:p w14:paraId="2F74F51C" w14:textId="310A6350" w:rsidR="00797AAD" w:rsidRDefault="00797AAD" w:rsidP="00D20A70">
      <w:pPr>
        <w:ind w:left="500"/>
        <w:rPr>
          <w:color w:val="000000"/>
          <w:sz w:val="22"/>
          <w:szCs w:val="22"/>
        </w:rPr>
      </w:pPr>
      <w:r>
        <w:rPr>
          <w:color w:val="000000"/>
          <w:sz w:val="22"/>
          <w:szCs w:val="22"/>
        </w:rPr>
        <w:t>This course is under the CTE umbrella and is held at the Westridge Early Learning Center. It is a year-long class (taught in one semester using two periods per day) and is a required course for ECE majors designed to provide an overview of the field of early childhood education.  Students will explore career options, types of programs, history, advocacy and personal qualities of successful child care professionals. LCC college credits may be earned for this class.</w:t>
      </w:r>
    </w:p>
    <w:p w14:paraId="7690BDB7" w14:textId="77777777" w:rsidR="00827CBD" w:rsidRDefault="00827CBD" w:rsidP="00797AAD"/>
    <w:p w14:paraId="127C8112" w14:textId="54B05AE8" w:rsidR="00BD76B7" w:rsidRDefault="00797AAD" w:rsidP="00BD76B7">
      <w:pPr>
        <w:spacing w:before="4"/>
        <w:rPr>
          <w:b/>
        </w:rPr>
      </w:pPr>
      <w:r>
        <w:rPr>
          <w:b/>
          <w:u w:val="single"/>
        </w:rPr>
        <w:t>Activities for Young Children</w:t>
      </w:r>
    </w:p>
    <w:p w14:paraId="2BE69648" w14:textId="77777777" w:rsidR="00797AAD" w:rsidRDefault="00BD76B7" w:rsidP="00797AAD">
      <w:pPr>
        <w:spacing w:before="3"/>
        <w:ind w:left="500"/>
        <w:rPr>
          <w:b/>
          <w:i/>
          <w:sz w:val="18"/>
        </w:rPr>
      </w:pPr>
      <w:r>
        <w:rPr>
          <w:b/>
          <w:i/>
          <w:sz w:val="18"/>
        </w:rPr>
        <w:t>Prerequisite:</w:t>
      </w:r>
      <w:r>
        <w:rPr>
          <w:b/>
          <w:i/>
          <w:spacing w:val="1"/>
          <w:sz w:val="18"/>
        </w:rPr>
        <w:t xml:space="preserve"> </w:t>
      </w:r>
      <w:r>
        <w:rPr>
          <w:b/>
          <w:i/>
          <w:sz w:val="18"/>
        </w:rPr>
        <w:t>None</w:t>
      </w:r>
    </w:p>
    <w:p w14:paraId="578A9923" w14:textId="24987F03" w:rsidR="00797AAD" w:rsidRDefault="00797AAD" w:rsidP="00D20A70">
      <w:pPr>
        <w:spacing w:before="3"/>
        <w:ind w:left="500"/>
        <w:rPr>
          <w:color w:val="000000"/>
          <w:sz w:val="22"/>
          <w:szCs w:val="22"/>
        </w:rPr>
      </w:pPr>
      <w:r w:rsidRPr="00797AAD">
        <w:rPr>
          <w:color w:val="000000"/>
          <w:sz w:val="22"/>
          <w:szCs w:val="22"/>
        </w:rPr>
        <w:t>This course is under the CTE umbrella and is held at the Westridge Early Learning Center. It is a year-long class (taught in one semester using two periods per day). LCC college credits may be earned for this class.</w:t>
      </w:r>
      <w:r>
        <w:rPr>
          <w:color w:val="000000"/>
          <w:sz w:val="22"/>
          <w:szCs w:val="22"/>
        </w:rPr>
        <w:t xml:space="preserve"> </w:t>
      </w:r>
      <w:r w:rsidRPr="00797AAD">
        <w:rPr>
          <w:color w:val="000000"/>
          <w:sz w:val="22"/>
          <w:szCs w:val="22"/>
        </w:rPr>
        <w:t>This course introduces students to creative activities suitable for preschool children: art, children’s literature and storytelling, science, math, health/safety, nutrition, cooking, music, wood-working, puppetry, dramatic play, dance.  Development of the student’s creative imagination will be stressed. Students will develop lessons based on their acquired knowledge and implement activities with preschoolers.</w:t>
      </w:r>
    </w:p>
    <w:p w14:paraId="094D4D9E" w14:textId="75A74A5C" w:rsidR="004256BB" w:rsidRDefault="004256BB" w:rsidP="00D20A70">
      <w:pPr>
        <w:spacing w:before="3"/>
        <w:ind w:left="500"/>
        <w:rPr>
          <w:color w:val="000000"/>
          <w:sz w:val="22"/>
          <w:szCs w:val="22"/>
        </w:rPr>
      </w:pPr>
    </w:p>
    <w:p w14:paraId="546A4684" w14:textId="6ABDB017" w:rsidR="004256BB" w:rsidRDefault="004256BB" w:rsidP="004256BB">
      <w:pPr>
        <w:spacing w:before="4"/>
        <w:rPr>
          <w:b/>
        </w:rPr>
      </w:pPr>
      <w:r>
        <w:rPr>
          <w:b/>
          <w:u w:val="single"/>
        </w:rPr>
        <w:t>Supervised Student Teaching</w:t>
      </w:r>
    </w:p>
    <w:p w14:paraId="0C201C9C" w14:textId="77777777" w:rsidR="004256BB" w:rsidRDefault="004256BB" w:rsidP="004256BB">
      <w:pPr>
        <w:spacing w:before="3"/>
        <w:ind w:left="500"/>
        <w:rPr>
          <w:b/>
          <w:i/>
          <w:sz w:val="18"/>
        </w:rPr>
      </w:pPr>
      <w:r>
        <w:rPr>
          <w:b/>
          <w:i/>
          <w:sz w:val="18"/>
        </w:rPr>
        <w:t>Prerequisite:</w:t>
      </w:r>
      <w:r>
        <w:rPr>
          <w:b/>
          <w:i/>
          <w:spacing w:val="1"/>
          <w:sz w:val="18"/>
        </w:rPr>
        <w:t xml:space="preserve"> </w:t>
      </w:r>
      <w:r>
        <w:rPr>
          <w:b/>
          <w:i/>
          <w:sz w:val="18"/>
        </w:rPr>
        <w:t>Intro into Early Childhood and Activates for Young Children</w:t>
      </w:r>
    </w:p>
    <w:p w14:paraId="46F63A4E" w14:textId="57A83436" w:rsidR="004256BB" w:rsidRDefault="004256BB" w:rsidP="004256BB">
      <w:pPr>
        <w:ind w:left="500"/>
      </w:pPr>
      <w:r>
        <w:rPr>
          <w:color w:val="000000"/>
          <w:sz w:val="22"/>
          <w:szCs w:val="22"/>
        </w:rPr>
        <w:t>This Course is designed to provide the entry-level advanced student with experience in the supervision, guidance and care of young children based on the standards of NAEYC for Early Childhood Professional Preparation.  Students learn to demonstrate consistent, appropriate guidance to plan and carry our developmentally appropriate curriculum.</w:t>
      </w:r>
    </w:p>
    <w:p w14:paraId="7B21C4C7" w14:textId="77777777" w:rsidR="00797AAD" w:rsidRPr="00797AAD" w:rsidRDefault="00797AAD" w:rsidP="00797AAD"/>
    <w:p w14:paraId="33CA468D" w14:textId="658AF9C6" w:rsidR="00BD76B7" w:rsidRDefault="00827CBD" w:rsidP="00BD76B7">
      <w:pPr>
        <w:spacing w:before="4"/>
        <w:rPr>
          <w:b/>
        </w:rPr>
      </w:pPr>
      <w:r>
        <w:rPr>
          <w:b/>
          <w:u w:val="single"/>
        </w:rPr>
        <w:t>ED100-S</w:t>
      </w:r>
      <w:r w:rsidR="004256BB">
        <w:rPr>
          <w:b/>
          <w:u w:val="single"/>
        </w:rPr>
        <w:t>tudent Practicum</w:t>
      </w:r>
    </w:p>
    <w:p w14:paraId="720161CA" w14:textId="025416D0" w:rsidR="00BD76B7" w:rsidRDefault="00BD76B7" w:rsidP="00BD76B7">
      <w:pPr>
        <w:spacing w:before="3"/>
        <w:ind w:left="500"/>
        <w:rPr>
          <w:b/>
          <w:i/>
          <w:sz w:val="18"/>
        </w:rPr>
      </w:pPr>
      <w:r>
        <w:rPr>
          <w:b/>
          <w:i/>
          <w:sz w:val="18"/>
        </w:rPr>
        <w:t>Prerequisite:</w:t>
      </w:r>
      <w:r>
        <w:rPr>
          <w:b/>
          <w:i/>
          <w:spacing w:val="1"/>
          <w:sz w:val="18"/>
        </w:rPr>
        <w:t xml:space="preserve"> </w:t>
      </w:r>
      <w:r w:rsidR="00827CBD">
        <w:rPr>
          <w:b/>
          <w:i/>
          <w:sz w:val="18"/>
        </w:rPr>
        <w:t>Intro into Early Childhood and Activates for Young Children</w:t>
      </w:r>
    </w:p>
    <w:p w14:paraId="065D8DDF" w14:textId="77777777" w:rsidR="004256BB" w:rsidRDefault="004256BB" w:rsidP="004256BB">
      <w:pPr>
        <w:ind w:left="500"/>
      </w:pPr>
      <w:r>
        <w:rPr>
          <w:color w:val="000000"/>
          <w:sz w:val="22"/>
          <w:szCs w:val="22"/>
        </w:rPr>
        <w:t>This course provides an overview of the Education field for those considering a career in teaching.   Students will explore the classroom community, human development as a basis for the acquisition of knowledge, culturally responsive teaching practices, and engage in a teaching practicum at the elementary school level.  Course also includes in-class observations.</w:t>
      </w:r>
    </w:p>
    <w:p w14:paraId="36881904" w14:textId="77777777" w:rsidR="005C32CD" w:rsidRDefault="005C32CD" w:rsidP="005C32CD">
      <w:pPr>
        <w:pStyle w:val="BodyText"/>
        <w:rPr>
          <w:sz w:val="21"/>
        </w:rPr>
      </w:pPr>
    </w:p>
    <w:p w14:paraId="378C5A59" w14:textId="77777777" w:rsidR="00956596" w:rsidRDefault="00956596">
      <w:pPr>
        <w:ind w:left="1042" w:right="962"/>
        <w:jc w:val="center"/>
        <w:rPr>
          <w:sz w:val="28"/>
        </w:rPr>
      </w:pPr>
    </w:p>
    <w:p w14:paraId="35C38188" w14:textId="77777777" w:rsidR="00956596" w:rsidRDefault="00956596">
      <w:pPr>
        <w:ind w:left="1042" w:right="962"/>
        <w:jc w:val="center"/>
        <w:rPr>
          <w:sz w:val="28"/>
        </w:rPr>
      </w:pPr>
    </w:p>
    <w:p w14:paraId="717A9C3A" w14:textId="07C8521D" w:rsidR="009D0AF1" w:rsidRDefault="009D0AF1">
      <w:pPr>
        <w:pStyle w:val="BodyText"/>
        <w:spacing w:before="2"/>
        <w:rPr>
          <w:sz w:val="15"/>
        </w:rPr>
      </w:pPr>
    </w:p>
    <w:p w14:paraId="2B02CB86" w14:textId="77777777" w:rsidR="009D0AF1" w:rsidRDefault="009D0AF1">
      <w:pPr>
        <w:pStyle w:val="BodyText"/>
        <w:spacing w:before="2"/>
        <w:rPr>
          <w:sz w:val="13"/>
        </w:rPr>
      </w:pPr>
    </w:p>
    <w:p w14:paraId="0ACD9525" w14:textId="77777777" w:rsidR="00B420F0" w:rsidRDefault="00B420F0" w:rsidP="00B420F0">
      <w:pPr>
        <w:pStyle w:val="Heading1"/>
        <w:tabs>
          <w:tab w:val="left" w:pos="4609"/>
          <w:tab w:val="left" w:pos="10430"/>
        </w:tabs>
        <w:spacing w:before="231"/>
      </w:pPr>
      <w:r>
        <w:rPr>
          <w:color w:val="FFFFFF"/>
          <w:shd w:val="clear" w:color="auto" w:fill="000000"/>
        </w:rPr>
        <w:tab/>
        <w:t>Health</w:t>
      </w:r>
      <w:r>
        <w:rPr>
          <w:color w:val="FFFFFF"/>
          <w:shd w:val="clear" w:color="auto" w:fill="000000"/>
        </w:rPr>
        <w:tab/>
      </w:r>
    </w:p>
    <w:p w14:paraId="0BDF67CA" w14:textId="77777777" w:rsidR="00B420F0" w:rsidRDefault="00B420F0" w:rsidP="00B420F0">
      <w:pPr>
        <w:spacing w:before="107"/>
        <w:ind w:left="411" w:right="1471"/>
      </w:pPr>
      <w:r>
        <w:rPr>
          <w:u w:val="single"/>
        </w:rPr>
        <w:t>Health</w:t>
      </w:r>
      <w:r>
        <w:t>:</w:t>
      </w:r>
      <w:r>
        <w:rPr>
          <w:spacing w:val="-7"/>
        </w:rPr>
        <w:t xml:space="preserve"> </w:t>
      </w:r>
      <w:r>
        <w:t>The</w:t>
      </w:r>
      <w:r>
        <w:rPr>
          <w:spacing w:val="-3"/>
        </w:rPr>
        <w:t xml:space="preserve"> </w:t>
      </w:r>
      <w:r>
        <w:t>Oakridge district graduation</w:t>
      </w:r>
      <w:r>
        <w:rPr>
          <w:spacing w:val="-1"/>
        </w:rPr>
        <w:t xml:space="preserve"> </w:t>
      </w:r>
      <w:r>
        <w:t>requirement</w:t>
      </w:r>
      <w:r>
        <w:rPr>
          <w:spacing w:val="-1"/>
        </w:rPr>
        <w:t xml:space="preserve"> </w:t>
      </w:r>
      <w:r>
        <w:t>includes</w:t>
      </w:r>
      <w:r>
        <w:rPr>
          <w:spacing w:val="-1"/>
        </w:rPr>
        <w:t xml:space="preserve"> </w:t>
      </w:r>
      <w:r>
        <w:t>one</w:t>
      </w:r>
      <w:r>
        <w:rPr>
          <w:spacing w:val="-1"/>
        </w:rPr>
        <w:t xml:space="preserve"> </w:t>
      </w:r>
      <w:r>
        <w:t>(1.0)</w:t>
      </w:r>
      <w:r>
        <w:rPr>
          <w:spacing w:val="-1"/>
        </w:rPr>
        <w:t xml:space="preserve"> </w:t>
      </w:r>
      <w:r>
        <w:t>credit</w:t>
      </w:r>
      <w:r>
        <w:rPr>
          <w:spacing w:val="-1"/>
        </w:rPr>
        <w:t xml:space="preserve"> </w:t>
      </w:r>
      <w:r>
        <w:t>of Health</w:t>
      </w:r>
      <w:r>
        <w:rPr>
          <w:spacing w:val="-1"/>
        </w:rPr>
        <w:t xml:space="preserve"> </w:t>
      </w:r>
      <w:r>
        <w:t>in</w:t>
      </w:r>
      <w:r>
        <w:rPr>
          <w:spacing w:val="-1"/>
        </w:rPr>
        <w:t xml:space="preserve"> </w:t>
      </w:r>
      <w:r>
        <w:t>the</w:t>
      </w:r>
      <w:r>
        <w:rPr>
          <w:spacing w:val="-2"/>
        </w:rPr>
        <w:t xml:space="preserve"> </w:t>
      </w:r>
      <w:r>
        <w:t>high</w:t>
      </w:r>
      <w:r>
        <w:rPr>
          <w:spacing w:val="-57"/>
        </w:rPr>
        <w:t xml:space="preserve"> </w:t>
      </w:r>
      <w:r>
        <w:t>school. In a semester system, two semester Health classes are required for the high school</w:t>
      </w:r>
      <w:r>
        <w:rPr>
          <w:spacing w:val="1"/>
        </w:rPr>
        <w:t xml:space="preserve"> </w:t>
      </w:r>
      <w:r>
        <w:t>diploma.</w:t>
      </w:r>
    </w:p>
    <w:p w14:paraId="149D5E77" w14:textId="77777777" w:rsidR="00B420F0" w:rsidRDefault="00B420F0" w:rsidP="00B420F0">
      <w:pPr>
        <w:pStyle w:val="BodyText"/>
        <w:rPr>
          <w:sz w:val="21"/>
        </w:rPr>
      </w:pPr>
    </w:p>
    <w:tbl>
      <w:tblPr>
        <w:tblW w:w="0" w:type="auto"/>
        <w:tblInd w:w="433" w:type="dxa"/>
        <w:tblLayout w:type="fixed"/>
        <w:tblCellMar>
          <w:left w:w="0" w:type="dxa"/>
          <w:right w:w="0" w:type="dxa"/>
        </w:tblCellMar>
        <w:tblLook w:val="01E0" w:firstRow="1" w:lastRow="1" w:firstColumn="1" w:lastColumn="1" w:noHBand="0" w:noVBand="0"/>
      </w:tblPr>
      <w:tblGrid>
        <w:gridCol w:w="3792"/>
        <w:gridCol w:w="1802"/>
        <w:gridCol w:w="1344"/>
        <w:gridCol w:w="1099"/>
        <w:gridCol w:w="1836"/>
      </w:tblGrid>
      <w:tr w:rsidR="00B420F0" w14:paraId="28CE9A07" w14:textId="77777777" w:rsidTr="00A206D9">
        <w:trPr>
          <w:trHeight w:val="264"/>
        </w:trPr>
        <w:tc>
          <w:tcPr>
            <w:tcW w:w="3792" w:type="dxa"/>
            <w:tcBorders>
              <w:top w:val="single" w:sz="4" w:space="0" w:color="auto"/>
              <w:left w:val="single" w:sz="4" w:space="0" w:color="000000"/>
              <w:bottom w:val="single" w:sz="4" w:space="0" w:color="auto"/>
              <w:right w:val="single" w:sz="4" w:space="0" w:color="auto"/>
            </w:tcBorders>
          </w:tcPr>
          <w:p w14:paraId="743DC9E7" w14:textId="77777777" w:rsidR="00B420F0" w:rsidRDefault="00B420F0" w:rsidP="00A206D9">
            <w:pPr>
              <w:pStyle w:val="TableParagraph"/>
              <w:tabs>
                <w:tab w:val="left" w:pos="537"/>
                <w:tab w:val="left" w:pos="3545"/>
              </w:tabs>
              <w:spacing w:before="7" w:line="220" w:lineRule="exact"/>
              <w:ind w:left="4" w:right="-418"/>
              <w:rPr>
                <w:b/>
                <w:sz w:val="20"/>
              </w:rPr>
            </w:pPr>
            <w:r>
              <w:rPr>
                <w:b/>
                <w:color w:val="FFFFFF"/>
                <w:w w:val="99"/>
                <w:sz w:val="20"/>
                <w:shd w:val="clear" w:color="auto" w:fill="000000"/>
              </w:rPr>
              <w:t xml:space="preserve"> </w:t>
            </w:r>
            <w:r>
              <w:rPr>
                <w:b/>
                <w:color w:val="FFFFFF"/>
                <w:sz w:val="20"/>
                <w:shd w:val="clear" w:color="auto" w:fill="000000"/>
              </w:rPr>
              <w:tab/>
              <w:t>Health</w:t>
            </w:r>
            <w:r>
              <w:rPr>
                <w:b/>
                <w:color w:val="FFFFFF"/>
                <w:spacing w:val="-3"/>
                <w:sz w:val="20"/>
                <w:shd w:val="clear" w:color="auto" w:fill="000000"/>
              </w:rPr>
              <w:t xml:space="preserve"> </w:t>
            </w:r>
            <w:r>
              <w:rPr>
                <w:b/>
                <w:color w:val="FFFFFF"/>
                <w:sz w:val="20"/>
                <w:shd w:val="clear" w:color="auto" w:fill="000000"/>
              </w:rPr>
              <w:t>Course</w:t>
            </w:r>
            <w:r>
              <w:rPr>
                <w:b/>
                <w:color w:val="FFFFFF"/>
                <w:spacing w:val="-2"/>
                <w:sz w:val="20"/>
                <w:shd w:val="clear" w:color="auto" w:fill="000000"/>
              </w:rPr>
              <w:t xml:space="preserve"> </w:t>
            </w:r>
            <w:r>
              <w:rPr>
                <w:b/>
                <w:color w:val="FFFFFF"/>
                <w:sz w:val="20"/>
                <w:shd w:val="clear" w:color="auto" w:fill="000000"/>
              </w:rPr>
              <w:t>Options</w:t>
            </w:r>
            <w:r>
              <w:rPr>
                <w:b/>
                <w:color w:val="FFFFFF"/>
                <w:sz w:val="20"/>
                <w:shd w:val="clear" w:color="auto" w:fill="000000"/>
              </w:rPr>
              <w:tab/>
            </w:r>
          </w:p>
        </w:tc>
        <w:tc>
          <w:tcPr>
            <w:tcW w:w="1802" w:type="dxa"/>
            <w:tcBorders>
              <w:top w:val="single" w:sz="4" w:space="0" w:color="auto"/>
              <w:left w:val="single" w:sz="4" w:space="0" w:color="auto"/>
            </w:tcBorders>
          </w:tcPr>
          <w:p w14:paraId="0177987C" w14:textId="77777777" w:rsidR="00B420F0" w:rsidRDefault="00B420F0" w:rsidP="00A206D9">
            <w:pPr>
              <w:pStyle w:val="TableParagraph"/>
              <w:tabs>
                <w:tab w:val="left" w:pos="1785"/>
              </w:tabs>
              <w:spacing w:before="7" w:line="220" w:lineRule="exact"/>
              <w:ind w:left="407" w:right="-303"/>
              <w:rPr>
                <w:b/>
                <w:sz w:val="20"/>
              </w:rPr>
            </w:pPr>
            <w:r>
              <w:rPr>
                <w:b/>
                <w:color w:val="FFFFFF"/>
                <w:sz w:val="20"/>
                <w:shd w:val="clear" w:color="auto" w:fill="000000"/>
              </w:rPr>
              <w:t>Length</w:t>
            </w:r>
            <w:r>
              <w:rPr>
                <w:b/>
                <w:color w:val="FFFFFF"/>
                <w:sz w:val="20"/>
                <w:shd w:val="clear" w:color="auto" w:fill="000000"/>
              </w:rPr>
              <w:tab/>
            </w:r>
          </w:p>
        </w:tc>
        <w:tc>
          <w:tcPr>
            <w:tcW w:w="1344" w:type="dxa"/>
            <w:tcBorders>
              <w:top w:val="single" w:sz="4" w:space="0" w:color="auto"/>
            </w:tcBorders>
          </w:tcPr>
          <w:p w14:paraId="6421805F" w14:textId="77777777" w:rsidR="00B420F0" w:rsidRDefault="00B420F0" w:rsidP="00A206D9">
            <w:pPr>
              <w:pStyle w:val="TableParagraph"/>
              <w:tabs>
                <w:tab w:val="left" w:pos="1393"/>
              </w:tabs>
              <w:spacing w:before="7" w:line="220" w:lineRule="exact"/>
              <w:ind w:left="291" w:right="-288"/>
              <w:rPr>
                <w:b/>
                <w:sz w:val="20"/>
              </w:rPr>
            </w:pPr>
            <w:r>
              <w:rPr>
                <w:b/>
                <w:color w:val="FFFFFF"/>
                <w:sz w:val="20"/>
                <w:shd w:val="clear" w:color="auto" w:fill="000000"/>
              </w:rPr>
              <w:t>Credit</w:t>
            </w:r>
            <w:r>
              <w:rPr>
                <w:b/>
                <w:color w:val="FFFFFF"/>
                <w:sz w:val="20"/>
                <w:shd w:val="clear" w:color="auto" w:fill="000000"/>
              </w:rPr>
              <w:tab/>
            </w:r>
          </w:p>
        </w:tc>
        <w:tc>
          <w:tcPr>
            <w:tcW w:w="1099" w:type="dxa"/>
            <w:tcBorders>
              <w:top w:val="single" w:sz="4" w:space="0" w:color="auto"/>
            </w:tcBorders>
          </w:tcPr>
          <w:p w14:paraId="7446A69C" w14:textId="77777777" w:rsidR="00B420F0" w:rsidRDefault="00B420F0" w:rsidP="00A206D9">
            <w:pPr>
              <w:pStyle w:val="TableParagraph"/>
              <w:tabs>
                <w:tab w:val="left" w:pos="1131"/>
              </w:tabs>
              <w:spacing w:before="7" w:line="220" w:lineRule="exact"/>
              <w:ind w:left="279" w:right="-231"/>
              <w:rPr>
                <w:b/>
                <w:sz w:val="20"/>
              </w:rPr>
            </w:pPr>
            <w:r>
              <w:rPr>
                <w:b/>
                <w:color w:val="FFFFFF"/>
                <w:sz w:val="20"/>
                <w:shd w:val="clear" w:color="auto" w:fill="000000"/>
              </w:rPr>
              <w:t>Area</w:t>
            </w:r>
            <w:r>
              <w:rPr>
                <w:b/>
                <w:color w:val="FFFFFF"/>
                <w:sz w:val="20"/>
                <w:shd w:val="clear" w:color="auto" w:fill="000000"/>
              </w:rPr>
              <w:tab/>
            </w:r>
          </w:p>
        </w:tc>
        <w:tc>
          <w:tcPr>
            <w:tcW w:w="1836" w:type="dxa"/>
            <w:tcBorders>
              <w:top w:val="single" w:sz="4" w:space="0" w:color="auto"/>
              <w:right w:val="single" w:sz="4" w:space="0" w:color="auto"/>
            </w:tcBorders>
          </w:tcPr>
          <w:p w14:paraId="55729BC4" w14:textId="77777777" w:rsidR="00B420F0" w:rsidRDefault="00B420F0" w:rsidP="00A206D9">
            <w:pPr>
              <w:pStyle w:val="TableParagraph"/>
              <w:tabs>
                <w:tab w:val="left" w:pos="1775"/>
              </w:tabs>
              <w:spacing w:before="7" w:line="220" w:lineRule="exact"/>
              <w:ind w:left="220" w:right="-260"/>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B420F0" w14:paraId="4BB26664" w14:textId="77777777" w:rsidTr="00A206D9">
        <w:trPr>
          <w:trHeight w:val="248"/>
        </w:trPr>
        <w:tc>
          <w:tcPr>
            <w:tcW w:w="3792" w:type="dxa"/>
            <w:tcBorders>
              <w:top w:val="single" w:sz="4" w:space="0" w:color="auto"/>
              <w:left w:val="single" w:sz="4" w:space="0" w:color="000000"/>
            </w:tcBorders>
          </w:tcPr>
          <w:p w14:paraId="18F7C0A2" w14:textId="77777777" w:rsidR="00B420F0" w:rsidRDefault="00B420F0" w:rsidP="00A206D9">
            <w:pPr>
              <w:pStyle w:val="TableParagraph"/>
              <w:spacing w:line="212" w:lineRule="exact"/>
              <w:ind w:left="107"/>
              <w:rPr>
                <w:b/>
                <w:sz w:val="20"/>
              </w:rPr>
            </w:pPr>
            <w:r>
              <w:rPr>
                <w:b/>
                <w:sz w:val="20"/>
              </w:rPr>
              <w:t>Health</w:t>
            </w:r>
            <w:r>
              <w:rPr>
                <w:b/>
                <w:spacing w:val="-2"/>
                <w:sz w:val="20"/>
              </w:rPr>
              <w:t xml:space="preserve"> </w:t>
            </w:r>
            <w:r>
              <w:rPr>
                <w:b/>
                <w:sz w:val="20"/>
              </w:rPr>
              <w:t>7</w:t>
            </w:r>
          </w:p>
        </w:tc>
        <w:tc>
          <w:tcPr>
            <w:tcW w:w="1802" w:type="dxa"/>
          </w:tcPr>
          <w:p w14:paraId="73A5C244" w14:textId="77777777" w:rsidR="00B420F0" w:rsidRDefault="00B420F0" w:rsidP="00A206D9">
            <w:pPr>
              <w:pStyle w:val="TableParagraph"/>
              <w:spacing w:line="212" w:lineRule="exact"/>
              <w:ind w:left="210"/>
              <w:rPr>
                <w:b/>
                <w:sz w:val="20"/>
              </w:rPr>
            </w:pPr>
            <w:r>
              <w:rPr>
                <w:b/>
                <w:sz w:val="20"/>
              </w:rPr>
              <w:t>1</w:t>
            </w:r>
            <w:r>
              <w:rPr>
                <w:b/>
                <w:spacing w:val="-2"/>
                <w:sz w:val="20"/>
              </w:rPr>
              <w:t xml:space="preserve"> Semester</w:t>
            </w:r>
          </w:p>
        </w:tc>
        <w:tc>
          <w:tcPr>
            <w:tcW w:w="1344" w:type="dxa"/>
          </w:tcPr>
          <w:p w14:paraId="391AAC7B" w14:textId="77777777" w:rsidR="00B420F0" w:rsidRDefault="00B420F0" w:rsidP="00A206D9">
            <w:pPr>
              <w:pStyle w:val="TableParagraph"/>
              <w:spacing w:line="212" w:lineRule="exact"/>
              <w:ind w:right="451"/>
              <w:rPr>
                <w:b/>
                <w:sz w:val="20"/>
              </w:rPr>
            </w:pPr>
            <w:r>
              <w:rPr>
                <w:b/>
                <w:sz w:val="20"/>
              </w:rPr>
              <w:t xml:space="preserve">      N/A</w:t>
            </w:r>
          </w:p>
        </w:tc>
        <w:tc>
          <w:tcPr>
            <w:tcW w:w="1099" w:type="dxa"/>
          </w:tcPr>
          <w:p w14:paraId="4F57B53D" w14:textId="77777777" w:rsidR="00B420F0" w:rsidRDefault="00B420F0" w:rsidP="00A206D9">
            <w:pPr>
              <w:pStyle w:val="TableParagraph"/>
              <w:spacing w:line="212" w:lineRule="exact"/>
              <w:ind w:left="346"/>
              <w:rPr>
                <w:b/>
                <w:sz w:val="20"/>
              </w:rPr>
            </w:pPr>
            <w:r>
              <w:rPr>
                <w:b/>
                <w:sz w:val="20"/>
              </w:rPr>
              <w:t>HE</w:t>
            </w:r>
          </w:p>
        </w:tc>
        <w:tc>
          <w:tcPr>
            <w:tcW w:w="1836" w:type="dxa"/>
            <w:tcBorders>
              <w:right w:val="single" w:sz="4" w:space="0" w:color="auto"/>
            </w:tcBorders>
          </w:tcPr>
          <w:p w14:paraId="72D0B4BB" w14:textId="77777777" w:rsidR="00B420F0" w:rsidRDefault="00B420F0" w:rsidP="00A206D9">
            <w:pPr>
              <w:pStyle w:val="TableParagraph"/>
              <w:spacing w:line="212" w:lineRule="exact"/>
              <w:ind w:left="531" w:right="551"/>
              <w:rPr>
                <w:b/>
                <w:sz w:val="20"/>
              </w:rPr>
            </w:pPr>
            <w:r>
              <w:rPr>
                <w:b/>
                <w:sz w:val="20"/>
              </w:rPr>
              <w:t xml:space="preserve">  7</w:t>
            </w:r>
          </w:p>
        </w:tc>
      </w:tr>
      <w:tr w:rsidR="00B420F0" w14:paraId="4D0390D9" w14:textId="77777777" w:rsidTr="00A206D9">
        <w:trPr>
          <w:trHeight w:val="246"/>
        </w:trPr>
        <w:tc>
          <w:tcPr>
            <w:tcW w:w="3792" w:type="dxa"/>
            <w:tcBorders>
              <w:left w:val="single" w:sz="4" w:space="0" w:color="000000"/>
            </w:tcBorders>
            <w:shd w:val="clear" w:color="auto" w:fill="D9D9D9"/>
          </w:tcPr>
          <w:p w14:paraId="160ED8EE" w14:textId="77777777" w:rsidR="00B420F0" w:rsidRDefault="00B420F0" w:rsidP="00A206D9">
            <w:pPr>
              <w:pStyle w:val="TableParagraph"/>
              <w:ind w:left="107"/>
              <w:rPr>
                <w:b/>
                <w:sz w:val="16"/>
              </w:rPr>
            </w:pPr>
            <w:r>
              <w:rPr>
                <w:b/>
                <w:sz w:val="20"/>
              </w:rPr>
              <w:t>Health 8</w:t>
            </w:r>
          </w:p>
        </w:tc>
        <w:tc>
          <w:tcPr>
            <w:tcW w:w="1802" w:type="dxa"/>
            <w:shd w:val="clear" w:color="auto" w:fill="D9D9D9"/>
          </w:tcPr>
          <w:p w14:paraId="52A4EAB1" w14:textId="77777777" w:rsidR="00B420F0" w:rsidRDefault="00B420F0" w:rsidP="00A206D9">
            <w:pPr>
              <w:pStyle w:val="TableParagraph"/>
              <w:ind w:left="210"/>
              <w:rPr>
                <w:b/>
                <w:sz w:val="20"/>
              </w:rPr>
            </w:pPr>
            <w:r>
              <w:rPr>
                <w:b/>
                <w:sz w:val="20"/>
              </w:rPr>
              <w:t>1</w:t>
            </w:r>
            <w:r>
              <w:rPr>
                <w:b/>
                <w:spacing w:val="-2"/>
                <w:sz w:val="20"/>
              </w:rPr>
              <w:t xml:space="preserve"> Semester</w:t>
            </w:r>
          </w:p>
        </w:tc>
        <w:tc>
          <w:tcPr>
            <w:tcW w:w="1344" w:type="dxa"/>
            <w:shd w:val="clear" w:color="auto" w:fill="D9D9D9"/>
          </w:tcPr>
          <w:p w14:paraId="1BCC660A" w14:textId="77777777" w:rsidR="00B420F0" w:rsidRDefault="00B420F0" w:rsidP="00A206D9">
            <w:pPr>
              <w:pStyle w:val="TableParagraph"/>
              <w:ind w:right="451"/>
              <w:rPr>
                <w:b/>
                <w:sz w:val="20"/>
              </w:rPr>
            </w:pPr>
            <w:r>
              <w:rPr>
                <w:b/>
                <w:sz w:val="20"/>
              </w:rPr>
              <w:t xml:space="preserve">      N/A</w:t>
            </w:r>
          </w:p>
        </w:tc>
        <w:tc>
          <w:tcPr>
            <w:tcW w:w="1099" w:type="dxa"/>
            <w:shd w:val="clear" w:color="auto" w:fill="D9D9D9"/>
          </w:tcPr>
          <w:p w14:paraId="0B734A07" w14:textId="77777777" w:rsidR="00B420F0" w:rsidRDefault="00B420F0" w:rsidP="00A206D9">
            <w:pPr>
              <w:pStyle w:val="TableParagraph"/>
              <w:ind w:left="346"/>
              <w:rPr>
                <w:b/>
                <w:sz w:val="20"/>
              </w:rPr>
            </w:pPr>
            <w:r>
              <w:rPr>
                <w:b/>
                <w:sz w:val="20"/>
              </w:rPr>
              <w:t>HE</w:t>
            </w:r>
          </w:p>
        </w:tc>
        <w:tc>
          <w:tcPr>
            <w:tcW w:w="1836" w:type="dxa"/>
            <w:tcBorders>
              <w:right w:val="single" w:sz="4" w:space="0" w:color="auto"/>
            </w:tcBorders>
            <w:shd w:val="clear" w:color="auto" w:fill="D9D9D9"/>
          </w:tcPr>
          <w:p w14:paraId="60EBB174" w14:textId="77777777" w:rsidR="00B420F0" w:rsidRDefault="00B420F0" w:rsidP="00A206D9">
            <w:pPr>
              <w:pStyle w:val="TableParagraph"/>
              <w:ind w:left="400"/>
              <w:rPr>
                <w:b/>
                <w:sz w:val="20"/>
              </w:rPr>
            </w:pPr>
            <w:r>
              <w:rPr>
                <w:b/>
                <w:sz w:val="20"/>
              </w:rPr>
              <w:t xml:space="preserve">     8</w:t>
            </w:r>
          </w:p>
        </w:tc>
      </w:tr>
      <w:tr w:rsidR="00B420F0" w14:paraId="3A6128FA" w14:textId="77777777" w:rsidTr="000441ED">
        <w:trPr>
          <w:trHeight w:val="246"/>
        </w:trPr>
        <w:tc>
          <w:tcPr>
            <w:tcW w:w="3792" w:type="dxa"/>
            <w:tcBorders>
              <w:left w:val="single" w:sz="4" w:space="0" w:color="000000"/>
            </w:tcBorders>
          </w:tcPr>
          <w:p w14:paraId="1CD8A947" w14:textId="77777777" w:rsidR="00B420F0" w:rsidRPr="005C32CD" w:rsidRDefault="00B420F0" w:rsidP="00A206D9">
            <w:pPr>
              <w:pStyle w:val="TableParagraph"/>
              <w:spacing w:line="211" w:lineRule="exact"/>
              <w:ind w:left="107"/>
              <w:rPr>
                <w:b/>
                <w:sz w:val="20"/>
                <w:szCs w:val="20"/>
              </w:rPr>
            </w:pPr>
            <w:r>
              <w:rPr>
                <w:b/>
                <w:sz w:val="20"/>
                <w:szCs w:val="20"/>
              </w:rPr>
              <w:t>Health 9</w:t>
            </w:r>
          </w:p>
        </w:tc>
        <w:tc>
          <w:tcPr>
            <w:tcW w:w="1802" w:type="dxa"/>
          </w:tcPr>
          <w:p w14:paraId="3EE2D778" w14:textId="77777777" w:rsidR="00B420F0" w:rsidRDefault="00B420F0" w:rsidP="00A206D9">
            <w:pPr>
              <w:pStyle w:val="TableParagraph"/>
              <w:spacing w:line="211" w:lineRule="exact"/>
              <w:ind w:left="210"/>
              <w:rPr>
                <w:b/>
                <w:sz w:val="20"/>
              </w:rPr>
            </w:pPr>
            <w:r>
              <w:rPr>
                <w:b/>
                <w:sz w:val="20"/>
              </w:rPr>
              <w:t>1 Semester</w:t>
            </w:r>
          </w:p>
        </w:tc>
        <w:tc>
          <w:tcPr>
            <w:tcW w:w="1344" w:type="dxa"/>
          </w:tcPr>
          <w:p w14:paraId="1F70E5CC" w14:textId="77777777" w:rsidR="00B420F0" w:rsidRDefault="00B420F0" w:rsidP="00A206D9">
            <w:pPr>
              <w:pStyle w:val="TableParagraph"/>
              <w:spacing w:line="211" w:lineRule="exact"/>
              <w:ind w:right="451"/>
              <w:rPr>
                <w:b/>
                <w:sz w:val="20"/>
              </w:rPr>
            </w:pPr>
            <w:r>
              <w:rPr>
                <w:b/>
                <w:sz w:val="20"/>
              </w:rPr>
              <w:t xml:space="preserve">      .5</w:t>
            </w:r>
          </w:p>
        </w:tc>
        <w:tc>
          <w:tcPr>
            <w:tcW w:w="1099" w:type="dxa"/>
          </w:tcPr>
          <w:p w14:paraId="492C765C" w14:textId="77777777" w:rsidR="00B420F0" w:rsidRDefault="00B420F0" w:rsidP="00A206D9">
            <w:pPr>
              <w:pStyle w:val="TableParagraph"/>
              <w:spacing w:line="211" w:lineRule="exact"/>
              <w:ind w:left="346"/>
              <w:rPr>
                <w:b/>
                <w:sz w:val="20"/>
              </w:rPr>
            </w:pPr>
            <w:r>
              <w:rPr>
                <w:b/>
                <w:sz w:val="20"/>
              </w:rPr>
              <w:t>HE</w:t>
            </w:r>
          </w:p>
        </w:tc>
        <w:tc>
          <w:tcPr>
            <w:tcW w:w="1836" w:type="dxa"/>
            <w:tcBorders>
              <w:right w:val="single" w:sz="4" w:space="0" w:color="auto"/>
            </w:tcBorders>
          </w:tcPr>
          <w:p w14:paraId="49C58A8D" w14:textId="77777777" w:rsidR="00B420F0" w:rsidRDefault="00B420F0" w:rsidP="00A206D9">
            <w:pPr>
              <w:pStyle w:val="TableParagraph"/>
              <w:spacing w:line="211" w:lineRule="exact"/>
              <w:ind w:left="400"/>
              <w:rPr>
                <w:b/>
                <w:sz w:val="20"/>
              </w:rPr>
            </w:pPr>
            <w:r>
              <w:rPr>
                <w:b/>
                <w:sz w:val="20"/>
              </w:rPr>
              <w:t xml:space="preserve">     9</w:t>
            </w:r>
          </w:p>
        </w:tc>
      </w:tr>
      <w:tr w:rsidR="00B420F0" w14:paraId="121F375F" w14:textId="77777777" w:rsidTr="000441ED">
        <w:trPr>
          <w:trHeight w:val="246"/>
        </w:trPr>
        <w:tc>
          <w:tcPr>
            <w:tcW w:w="3792" w:type="dxa"/>
            <w:tcBorders>
              <w:left w:val="single" w:sz="4" w:space="0" w:color="000000"/>
              <w:bottom w:val="single" w:sz="4" w:space="0" w:color="auto"/>
            </w:tcBorders>
            <w:shd w:val="clear" w:color="auto" w:fill="D9D9D9"/>
          </w:tcPr>
          <w:p w14:paraId="3C6DCBEC" w14:textId="77777777" w:rsidR="00B420F0" w:rsidRPr="005C32CD" w:rsidRDefault="00B420F0" w:rsidP="00A206D9">
            <w:pPr>
              <w:pStyle w:val="TableParagraph"/>
              <w:spacing w:line="211" w:lineRule="exact"/>
              <w:ind w:left="107"/>
              <w:rPr>
                <w:b/>
                <w:sz w:val="20"/>
                <w:szCs w:val="20"/>
              </w:rPr>
            </w:pPr>
            <w:r>
              <w:rPr>
                <w:b/>
                <w:sz w:val="20"/>
                <w:szCs w:val="20"/>
              </w:rPr>
              <w:t>Health 11</w:t>
            </w:r>
          </w:p>
        </w:tc>
        <w:tc>
          <w:tcPr>
            <w:tcW w:w="1802" w:type="dxa"/>
            <w:tcBorders>
              <w:bottom w:val="single" w:sz="4" w:space="0" w:color="auto"/>
            </w:tcBorders>
            <w:shd w:val="clear" w:color="auto" w:fill="D9D9D9"/>
          </w:tcPr>
          <w:p w14:paraId="5B34F30D" w14:textId="77777777" w:rsidR="00B420F0" w:rsidRDefault="00B420F0" w:rsidP="00A206D9">
            <w:pPr>
              <w:pStyle w:val="TableParagraph"/>
              <w:spacing w:line="211" w:lineRule="exact"/>
              <w:rPr>
                <w:b/>
                <w:sz w:val="20"/>
              </w:rPr>
            </w:pPr>
            <w:r>
              <w:rPr>
                <w:b/>
                <w:sz w:val="20"/>
              </w:rPr>
              <w:t xml:space="preserve">    1 Semester</w:t>
            </w:r>
          </w:p>
        </w:tc>
        <w:tc>
          <w:tcPr>
            <w:tcW w:w="1344" w:type="dxa"/>
            <w:tcBorders>
              <w:bottom w:val="single" w:sz="4" w:space="0" w:color="auto"/>
            </w:tcBorders>
            <w:shd w:val="clear" w:color="auto" w:fill="D9D9D9"/>
          </w:tcPr>
          <w:p w14:paraId="195D1D28" w14:textId="77777777" w:rsidR="00B420F0" w:rsidRDefault="00B420F0" w:rsidP="00A206D9">
            <w:pPr>
              <w:pStyle w:val="TableParagraph"/>
              <w:spacing w:line="211" w:lineRule="exact"/>
              <w:ind w:right="451"/>
              <w:rPr>
                <w:b/>
                <w:sz w:val="20"/>
              </w:rPr>
            </w:pPr>
            <w:r>
              <w:rPr>
                <w:b/>
                <w:sz w:val="20"/>
              </w:rPr>
              <w:t xml:space="preserve">      .5 </w:t>
            </w:r>
          </w:p>
        </w:tc>
        <w:tc>
          <w:tcPr>
            <w:tcW w:w="1099" w:type="dxa"/>
            <w:tcBorders>
              <w:bottom w:val="single" w:sz="4" w:space="0" w:color="auto"/>
            </w:tcBorders>
            <w:shd w:val="clear" w:color="auto" w:fill="D9D9D9"/>
          </w:tcPr>
          <w:p w14:paraId="24343C6F" w14:textId="77777777" w:rsidR="00B420F0" w:rsidRDefault="00B420F0" w:rsidP="00A206D9">
            <w:pPr>
              <w:pStyle w:val="TableParagraph"/>
              <w:spacing w:line="211" w:lineRule="exact"/>
              <w:ind w:left="346"/>
              <w:rPr>
                <w:b/>
                <w:sz w:val="20"/>
              </w:rPr>
            </w:pPr>
            <w:r>
              <w:rPr>
                <w:b/>
                <w:sz w:val="20"/>
              </w:rPr>
              <w:t>HE</w:t>
            </w:r>
          </w:p>
        </w:tc>
        <w:tc>
          <w:tcPr>
            <w:tcW w:w="1836" w:type="dxa"/>
            <w:tcBorders>
              <w:bottom w:val="single" w:sz="4" w:space="0" w:color="auto"/>
              <w:right w:val="single" w:sz="4" w:space="0" w:color="auto"/>
            </w:tcBorders>
            <w:shd w:val="clear" w:color="auto" w:fill="D9D9D9"/>
          </w:tcPr>
          <w:p w14:paraId="02FF2AF2" w14:textId="77777777" w:rsidR="00B420F0" w:rsidRDefault="00B420F0" w:rsidP="00A206D9">
            <w:pPr>
              <w:pStyle w:val="TableParagraph"/>
              <w:spacing w:line="211" w:lineRule="exact"/>
              <w:ind w:left="400"/>
              <w:rPr>
                <w:b/>
                <w:sz w:val="20"/>
              </w:rPr>
            </w:pPr>
            <w:r>
              <w:rPr>
                <w:b/>
                <w:sz w:val="20"/>
              </w:rPr>
              <w:t xml:space="preserve">    11</w:t>
            </w:r>
          </w:p>
        </w:tc>
      </w:tr>
    </w:tbl>
    <w:p w14:paraId="1730BDF7" w14:textId="77777777" w:rsidR="00B420F0" w:rsidRDefault="00B420F0" w:rsidP="00B420F0">
      <w:pPr>
        <w:pStyle w:val="BodyText"/>
        <w:rPr>
          <w:sz w:val="14"/>
        </w:rPr>
      </w:pPr>
    </w:p>
    <w:p w14:paraId="43F46F31" w14:textId="77777777" w:rsidR="00B420F0" w:rsidRDefault="00B420F0" w:rsidP="00B420F0">
      <w:pPr>
        <w:spacing w:before="4"/>
        <w:rPr>
          <w:b/>
        </w:rPr>
      </w:pPr>
      <w:r>
        <w:rPr>
          <w:b/>
          <w:u w:val="single"/>
        </w:rPr>
        <w:t>Health</w:t>
      </w:r>
      <w:r>
        <w:rPr>
          <w:b/>
          <w:spacing w:val="-1"/>
          <w:u w:val="single"/>
        </w:rPr>
        <w:t xml:space="preserve"> </w:t>
      </w:r>
      <w:r>
        <w:rPr>
          <w:b/>
          <w:u w:val="single"/>
        </w:rPr>
        <w:t>7/8</w:t>
      </w:r>
    </w:p>
    <w:p w14:paraId="135A8910" w14:textId="77777777" w:rsidR="00B420F0" w:rsidRDefault="00B420F0" w:rsidP="00B420F0">
      <w:pPr>
        <w:spacing w:before="3"/>
        <w:ind w:left="500"/>
        <w:rPr>
          <w:b/>
          <w:i/>
          <w:sz w:val="18"/>
        </w:rPr>
      </w:pPr>
      <w:r>
        <w:rPr>
          <w:b/>
          <w:i/>
          <w:sz w:val="18"/>
        </w:rPr>
        <w:t>Prerequisite:</w:t>
      </w:r>
      <w:r>
        <w:rPr>
          <w:b/>
          <w:i/>
          <w:spacing w:val="1"/>
          <w:sz w:val="18"/>
        </w:rPr>
        <w:t xml:space="preserve"> </w:t>
      </w:r>
      <w:r>
        <w:rPr>
          <w:b/>
          <w:i/>
          <w:sz w:val="18"/>
        </w:rPr>
        <w:t>None</w:t>
      </w:r>
    </w:p>
    <w:p w14:paraId="1348F19F" w14:textId="77777777" w:rsidR="00B420F0" w:rsidRPr="0065178B" w:rsidRDefault="00B420F0" w:rsidP="00B420F0">
      <w:pPr>
        <w:ind w:left="500" w:firstLine="60"/>
        <w:rPr>
          <w:sz w:val="22"/>
          <w:szCs w:val="22"/>
        </w:rPr>
      </w:pPr>
      <w:r w:rsidRPr="0065178B">
        <w:rPr>
          <w:color w:val="000000"/>
          <w:sz w:val="22"/>
          <w:szCs w:val="22"/>
        </w:rPr>
        <w:t>This course is a 7</w:t>
      </w:r>
      <w:r w:rsidRPr="0065178B">
        <w:rPr>
          <w:color w:val="000000"/>
          <w:sz w:val="22"/>
          <w:szCs w:val="22"/>
          <w:vertAlign w:val="superscript"/>
        </w:rPr>
        <w:t>th</w:t>
      </w:r>
      <w:r>
        <w:rPr>
          <w:color w:val="000000"/>
          <w:sz w:val="22"/>
          <w:szCs w:val="22"/>
        </w:rPr>
        <w:t xml:space="preserve"> and 8</w:t>
      </w:r>
      <w:r w:rsidRPr="0065178B">
        <w:rPr>
          <w:color w:val="000000"/>
          <w:sz w:val="22"/>
          <w:szCs w:val="22"/>
          <w:vertAlign w:val="superscript"/>
        </w:rPr>
        <w:t>th</w:t>
      </w:r>
      <w:r w:rsidRPr="0065178B">
        <w:rPr>
          <w:color w:val="000000"/>
          <w:sz w:val="22"/>
          <w:szCs w:val="22"/>
        </w:rPr>
        <w:t xml:space="preserve"> grade course.</w:t>
      </w:r>
      <w:r w:rsidRPr="0065178B">
        <w:rPr>
          <w:b/>
          <w:bCs/>
          <w:color w:val="000000"/>
          <w:sz w:val="22"/>
          <w:szCs w:val="22"/>
        </w:rPr>
        <w:t xml:space="preserve"> </w:t>
      </w:r>
      <w:r w:rsidRPr="0065178B">
        <w:rPr>
          <w:color w:val="000000"/>
          <w:sz w:val="22"/>
          <w:szCs w:val="22"/>
        </w:rPr>
        <w:t>The Health Education Course is designed to give a basic understanding of healthy lifestyles, what it means to be healthy, taking charge of your personal health, understanding mental and emotional health and how to cope with stress, family and friend relationships, nutritional health.</w:t>
      </w:r>
      <w:r>
        <w:rPr>
          <w:color w:val="000000"/>
          <w:sz w:val="22"/>
          <w:szCs w:val="22"/>
        </w:rPr>
        <w:t xml:space="preserve"> JH students take a semester of Health their 7</w:t>
      </w:r>
      <w:r w:rsidRPr="00ED583B">
        <w:rPr>
          <w:color w:val="000000"/>
          <w:sz w:val="22"/>
          <w:szCs w:val="22"/>
          <w:vertAlign w:val="superscript"/>
        </w:rPr>
        <w:t>th</w:t>
      </w:r>
      <w:r>
        <w:rPr>
          <w:color w:val="000000"/>
          <w:sz w:val="22"/>
          <w:szCs w:val="22"/>
        </w:rPr>
        <w:t xml:space="preserve"> grade year and their 8</w:t>
      </w:r>
      <w:r w:rsidRPr="00ED583B">
        <w:rPr>
          <w:color w:val="000000"/>
          <w:sz w:val="22"/>
          <w:szCs w:val="22"/>
          <w:vertAlign w:val="superscript"/>
        </w:rPr>
        <w:t>th</w:t>
      </w:r>
      <w:r>
        <w:rPr>
          <w:color w:val="000000"/>
          <w:sz w:val="22"/>
          <w:szCs w:val="22"/>
        </w:rPr>
        <w:t xml:space="preserve"> grade year.</w:t>
      </w:r>
    </w:p>
    <w:p w14:paraId="706A2D30" w14:textId="77777777" w:rsidR="00B420F0" w:rsidRPr="0065178B" w:rsidRDefault="00B420F0" w:rsidP="00B420F0"/>
    <w:p w14:paraId="34546EC4" w14:textId="77777777" w:rsidR="00B420F0" w:rsidRDefault="00B420F0" w:rsidP="00B420F0">
      <w:pPr>
        <w:spacing w:before="4"/>
        <w:rPr>
          <w:b/>
          <w:u w:val="single"/>
        </w:rPr>
      </w:pPr>
    </w:p>
    <w:p w14:paraId="262A3770" w14:textId="77777777" w:rsidR="00B420F0" w:rsidRDefault="00B420F0" w:rsidP="00B420F0">
      <w:pPr>
        <w:spacing w:before="4"/>
        <w:rPr>
          <w:b/>
        </w:rPr>
      </w:pPr>
      <w:r>
        <w:rPr>
          <w:b/>
          <w:u w:val="single"/>
        </w:rPr>
        <w:t>Health</w:t>
      </w:r>
      <w:r>
        <w:rPr>
          <w:b/>
          <w:spacing w:val="-1"/>
          <w:u w:val="single"/>
        </w:rPr>
        <w:t xml:space="preserve"> </w:t>
      </w:r>
      <w:r>
        <w:rPr>
          <w:b/>
          <w:u w:val="single"/>
        </w:rPr>
        <w:t>I and Health II</w:t>
      </w:r>
    </w:p>
    <w:p w14:paraId="3C9D7C2F" w14:textId="77777777" w:rsidR="00B420F0" w:rsidRDefault="00B420F0" w:rsidP="00B420F0">
      <w:pPr>
        <w:spacing w:before="3"/>
        <w:ind w:left="500"/>
        <w:rPr>
          <w:b/>
          <w:i/>
          <w:sz w:val="18"/>
        </w:rPr>
      </w:pPr>
      <w:r>
        <w:rPr>
          <w:b/>
          <w:i/>
          <w:sz w:val="18"/>
        </w:rPr>
        <w:t>Prerequisite:</w:t>
      </w:r>
      <w:r>
        <w:rPr>
          <w:b/>
          <w:i/>
          <w:spacing w:val="1"/>
          <w:sz w:val="18"/>
        </w:rPr>
        <w:t xml:space="preserve"> </w:t>
      </w:r>
      <w:r>
        <w:rPr>
          <w:b/>
          <w:i/>
          <w:sz w:val="18"/>
        </w:rPr>
        <w:t>None</w:t>
      </w:r>
    </w:p>
    <w:p w14:paraId="00B1EF45" w14:textId="77777777" w:rsidR="00B420F0" w:rsidRPr="00ED583B" w:rsidRDefault="00B420F0" w:rsidP="00B420F0">
      <w:pPr>
        <w:ind w:left="500"/>
        <w:rPr>
          <w:sz w:val="22"/>
          <w:szCs w:val="22"/>
        </w:rPr>
      </w:pPr>
      <w:r w:rsidRPr="00ED583B">
        <w:rPr>
          <w:color w:val="000000"/>
          <w:sz w:val="22"/>
          <w:szCs w:val="22"/>
        </w:rPr>
        <w:t>The Health Education Course is designed to give an advanced understanding of healthy lifestyles, what it means to be healthy, taking charge of your personal health, understanding mental and emotional health and how to cope with stress, family and friend relationships, nutritional health.</w:t>
      </w:r>
      <w:r>
        <w:rPr>
          <w:color w:val="000000"/>
          <w:sz w:val="22"/>
          <w:szCs w:val="22"/>
        </w:rPr>
        <w:t xml:space="preserve"> Every high school student will each Health class to meet the 1.0 graduation requirement in Health.  Typically, these occur in 9</w:t>
      </w:r>
      <w:r w:rsidRPr="00ED583B">
        <w:rPr>
          <w:color w:val="000000"/>
          <w:sz w:val="22"/>
          <w:szCs w:val="22"/>
          <w:vertAlign w:val="superscript"/>
        </w:rPr>
        <w:t>th</w:t>
      </w:r>
      <w:r>
        <w:rPr>
          <w:color w:val="000000"/>
          <w:sz w:val="22"/>
          <w:szCs w:val="22"/>
        </w:rPr>
        <w:t xml:space="preserve"> and 11</w:t>
      </w:r>
      <w:r w:rsidRPr="00ED583B">
        <w:rPr>
          <w:color w:val="000000"/>
          <w:sz w:val="22"/>
          <w:szCs w:val="22"/>
          <w:vertAlign w:val="superscript"/>
        </w:rPr>
        <w:t>th</w:t>
      </w:r>
      <w:r>
        <w:rPr>
          <w:color w:val="000000"/>
          <w:sz w:val="22"/>
          <w:szCs w:val="22"/>
        </w:rPr>
        <w:t xml:space="preserve"> grade.</w:t>
      </w:r>
    </w:p>
    <w:p w14:paraId="4534D586" w14:textId="77777777" w:rsidR="00B420F0" w:rsidRPr="00ED583B" w:rsidRDefault="00B420F0" w:rsidP="00B420F0"/>
    <w:p w14:paraId="16F05D03" w14:textId="77777777" w:rsidR="00B420F0" w:rsidRDefault="00B420F0" w:rsidP="00B420F0">
      <w:pPr>
        <w:pStyle w:val="BodyText"/>
        <w:ind w:left="500" w:right="689"/>
      </w:pPr>
    </w:p>
    <w:p w14:paraId="1E2CE72D" w14:textId="77777777" w:rsidR="00B420F0" w:rsidRDefault="00B420F0" w:rsidP="00B420F0">
      <w:pPr>
        <w:widowControl w:val="0"/>
        <w:autoSpaceDE w:val="0"/>
        <w:autoSpaceDN w:val="0"/>
      </w:pPr>
      <w:r>
        <w:br w:type="page"/>
      </w:r>
    </w:p>
    <w:p w14:paraId="39386D1E" w14:textId="77777777" w:rsidR="00FE4CDF" w:rsidRDefault="003C4ACB">
      <w:pPr>
        <w:pStyle w:val="Heading1"/>
        <w:tabs>
          <w:tab w:val="left" w:pos="3229"/>
          <w:tab w:val="left" w:pos="10250"/>
        </w:tabs>
        <w:ind w:left="471"/>
      </w:pPr>
      <w:r>
        <w:rPr>
          <w:color w:val="FFFFFF"/>
          <w:shd w:val="clear" w:color="auto" w:fill="000000"/>
        </w:rPr>
        <w:lastRenderedPageBreak/>
        <w:t xml:space="preserve"> </w:t>
      </w:r>
      <w:r>
        <w:rPr>
          <w:color w:val="FFFFFF"/>
          <w:shd w:val="clear" w:color="auto" w:fill="000000"/>
        </w:rPr>
        <w:tab/>
        <w:t>Physical</w:t>
      </w:r>
      <w:r>
        <w:rPr>
          <w:color w:val="FFFFFF"/>
          <w:spacing w:val="-2"/>
          <w:shd w:val="clear" w:color="auto" w:fill="000000"/>
        </w:rPr>
        <w:t xml:space="preserve"> </w:t>
      </w:r>
      <w:r>
        <w:rPr>
          <w:color w:val="FFFFFF"/>
          <w:shd w:val="clear" w:color="auto" w:fill="000000"/>
        </w:rPr>
        <w:t>Education</w:t>
      </w:r>
      <w:r>
        <w:rPr>
          <w:color w:val="FFFFFF"/>
          <w:shd w:val="clear" w:color="auto" w:fill="000000"/>
        </w:rPr>
        <w:tab/>
      </w:r>
    </w:p>
    <w:p w14:paraId="44BEEED1" w14:textId="77777777" w:rsidR="00FE4CDF" w:rsidRDefault="00FE4CDF">
      <w:pPr>
        <w:pStyle w:val="BodyText"/>
        <w:spacing w:before="5"/>
        <w:rPr>
          <w:b/>
          <w:sz w:val="20"/>
        </w:rPr>
      </w:pPr>
    </w:p>
    <w:tbl>
      <w:tblPr>
        <w:tblW w:w="10943" w:type="dxa"/>
        <w:tblInd w:w="543" w:type="dxa"/>
        <w:tblLayout w:type="fixed"/>
        <w:tblCellMar>
          <w:left w:w="0" w:type="dxa"/>
          <w:right w:w="0" w:type="dxa"/>
        </w:tblCellMar>
        <w:tblLook w:val="01E0" w:firstRow="1" w:lastRow="1" w:firstColumn="1" w:lastColumn="1" w:noHBand="0" w:noVBand="0"/>
      </w:tblPr>
      <w:tblGrid>
        <w:gridCol w:w="3090"/>
        <w:gridCol w:w="1947"/>
        <w:gridCol w:w="1211"/>
        <w:gridCol w:w="990"/>
        <w:gridCol w:w="1655"/>
        <w:gridCol w:w="275"/>
        <w:gridCol w:w="1775"/>
      </w:tblGrid>
      <w:tr w:rsidR="00FE4CDF" w14:paraId="0881C189" w14:textId="77777777" w:rsidTr="00795A2A">
        <w:trPr>
          <w:trHeight w:val="1025"/>
        </w:trPr>
        <w:tc>
          <w:tcPr>
            <w:tcW w:w="10943" w:type="dxa"/>
            <w:gridSpan w:val="7"/>
            <w:tcBorders>
              <w:bottom w:val="single" w:sz="4" w:space="0" w:color="000000"/>
            </w:tcBorders>
          </w:tcPr>
          <w:p w14:paraId="3E7EBDF7" w14:textId="77777777" w:rsidR="005C32CD" w:rsidRDefault="005C32CD" w:rsidP="005C32CD">
            <w:pPr>
              <w:spacing w:before="107"/>
              <w:ind w:left="411" w:right="1471"/>
            </w:pPr>
            <w:r>
              <w:rPr>
                <w:u w:val="single"/>
              </w:rPr>
              <w:t>Physical Education</w:t>
            </w:r>
            <w:r>
              <w:t>: The Oakridge district graduation requirement includes one (1.0) credit of Physical</w:t>
            </w:r>
            <w:r>
              <w:rPr>
                <w:spacing w:val="1"/>
              </w:rPr>
              <w:t xml:space="preserve"> </w:t>
            </w:r>
            <w:r>
              <w:t>Education in the high school.</w:t>
            </w:r>
            <w:r>
              <w:rPr>
                <w:spacing w:val="1"/>
              </w:rPr>
              <w:t xml:space="preserve"> </w:t>
            </w:r>
            <w:r>
              <w:t xml:space="preserve">In a semester system, two PE classes are required for the high school diploma. </w:t>
            </w:r>
            <w:r>
              <w:rPr>
                <w:b/>
              </w:rPr>
              <w:t xml:space="preserve"> All PE classes can be</w:t>
            </w:r>
            <w:r>
              <w:rPr>
                <w:b/>
                <w:spacing w:val="-1"/>
              </w:rPr>
              <w:t xml:space="preserve"> </w:t>
            </w:r>
            <w:r>
              <w:rPr>
                <w:b/>
              </w:rPr>
              <w:t>repeated.</w:t>
            </w:r>
          </w:p>
          <w:p w14:paraId="6BDC9660" w14:textId="688B2E5E" w:rsidR="00FE4CDF" w:rsidRDefault="00FE4CDF">
            <w:pPr>
              <w:pStyle w:val="TableParagraph"/>
              <w:spacing w:line="240" w:lineRule="auto"/>
              <w:ind w:left="365" w:right="393"/>
              <w:jc w:val="both"/>
              <w:rPr>
                <w:b/>
                <w:sz w:val="24"/>
              </w:rPr>
            </w:pPr>
          </w:p>
        </w:tc>
      </w:tr>
      <w:tr w:rsidR="00B00EAC" w14:paraId="217564ED" w14:textId="77777777" w:rsidTr="00795A2A">
        <w:trPr>
          <w:gridAfter w:val="1"/>
          <w:wAfter w:w="1775" w:type="dxa"/>
          <w:trHeight w:val="223"/>
        </w:trPr>
        <w:tc>
          <w:tcPr>
            <w:tcW w:w="3090" w:type="dxa"/>
            <w:shd w:val="clear" w:color="auto" w:fill="000000"/>
          </w:tcPr>
          <w:p w14:paraId="74EA6488" w14:textId="77777777" w:rsidR="00B00EAC" w:rsidRDefault="00B00EAC">
            <w:pPr>
              <w:pStyle w:val="TableParagraph"/>
              <w:ind w:left="703"/>
              <w:rPr>
                <w:b/>
                <w:sz w:val="20"/>
              </w:rPr>
            </w:pPr>
            <w:r>
              <w:rPr>
                <w:b/>
                <w:color w:val="FFFFFF"/>
                <w:sz w:val="20"/>
              </w:rPr>
              <w:t>PE</w:t>
            </w:r>
            <w:r>
              <w:rPr>
                <w:b/>
                <w:color w:val="FFFFFF"/>
                <w:spacing w:val="-3"/>
                <w:sz w:val="20"/>
              </w:rPr>
              <w:t xml:space="preserve"> </w:t>
            </w:r>
            <w:r>
              <w:rPr>
                <w:b/>
                <w:color w:val="FFFFFF"/>
                <w:sz w:val="20"/>
              </w:rPr>
              <w:t>Course</w:t>
            </w:r>
            <w:r>
              <w:rPr>
                <w:b/>
                <w:color w:val="FFFFFF"/>
                <w:spacing w:val="-2"/>
                <w:sz w:val="20"/>
              </w:rPr>
              <w:t xml:space="preserve"> </w:t>
            </w:r>
            <w:r>
              <w:rPr>
                <w:b/>
                <w:color w:val="FFFFFF"/>
                <w:sz w:val="20"/>
              </w:rPr>
              <w:t>Options</w:t>
            </w:r>
          </w:p>
        </w:tc>
        <w:tc>
          <w:tcPr>
            <w:tcW w:w="1947" w:type="dxa"/>
            <w:shd w:val="clear" w:color="auto" w:fill="000000"/>
          </w:tcPr>
          <w:p w14:paraId="5F1FA559" w14:textId="77777777" w:rsidR="00B00EAC" w:rsidRDefault="00B00EAC">
            <w:pPr>
              <w:pStyle w:val="TableParagraph"/>
              <w:ind w:left="487" w:right="260"/>
              <w:jc w:val="center"/>
              <w:rPr>
                <w:b/>
                <w:sz w:val="20"/>
              </w:rPr>
            </w:pPr>
            <w:r>
              <w:rPr>
                <w:b/>
                <w:color w:val="FFFFFF"/>
                <w:sz w:val="20"/>
              </w:rPr>
              <w:t>Length</w:t>
            </w:r>
          </w:p>
        </w:tc>
        <w:tc>
          <w:tcPr>
            <w:tcW w:w="1211" w:type="dxa"/>
            <w:shd w:val="clear" w:color="auto" w:fill="000000"/>
          </w:tcPr>
          <w:p w14:paraId="5C172F8E" w14:textId="77777777" w:rsidR="00B00EAC" w:rsidRDefault="00B00EAC">
            <w:pPr>
              <w:pStyle w:val="TableParagraph"/>
              <w:ind w:left="269" w:right="250"/>
              <w:jc w:val="center"/>
              <w:rPr>
                <w:b/>
                <w:sz w:val="20"/>
              </w:rPr>
            </w:pPr>
            <w:r>
              <w:rPr>
                <w:b/>
                <w:color w:val="FFFFFF"/>
                <w:sz w:val="20"/>
              </w:rPr>
              <w:t>Credit</w:t>
            </w:r>
          </w:p>
        </w:tc>
        <w:tc>
          <w:tcPr>
            <w:tcW w:w="990" w:type="dxa"/>
            <w:shd w:val="clear" w:color="auto" w:fill="000000"/>
          </w:tcPr>
          <w:p w14:paraId="00884DD4" w14:textId="77777777" w:rsidR="00B00EAC" w:rsidRDefault="00B00EAC">
            <w:pPr>
              <w:pStyle w:val="TableParagraph"/>
              <w:ind w:left="256" w:right="193"/>
              <w:jc w:val="center"/>
              <w:rPr>
                <w:b/>
                <w:sz w:val="20"/>
              </w:rPr>
            </w:pPr>
            <w:r>
              <w:rPr>
                <w:b/>
                <w:color w:val="FFFFFF"/>
                <w:sz w:val="20"/>
              </w:rPr>
              <w:t>Area</w:t>
            </w:r>
          </w:p>
        </w:tc>
        <w:tc>
          <w:tcPr>
            <w:tcW w:w="1655" w:type="dxa"/>
            <w:shd w:val="clear" w:color="auto" w:fill="000000"/>
          </w:tcPr>
          <w:p w14:paraId="081E7F6F" w14:textId="77777777" w:rsidR="00B00EAC" w:rsidRDefault="00B00EAC">
            <w:pPr>
              <w:pStyle w:val="TableParagraph"/>
              <w:ind w:left="198" w:right="227"/>
              <w:jc w:val="center"/>
              <w:rPr>
                <w:b/>
                <w:sz w:val="20"/>
              </w:rPr>
            </w:pPr>
            <w:r>
              <w:rPr>
                <w:b/>
                <w:color w:val="FFFFFF"/>
                <w:sz w:val="20"/>
              </w:rPr>
              <w:t>Grade</w:t>
            </w:r>
            <w:r>
              <w:rPr>
                <w:b/>
                <w:color w:val="FFFFFF"/>
                <w:spacing w:val="-3"/>
                <w:sz w:val="20"/>
              </w:rPr>
              <w:t xml:space="preserve"> </w:t>
            </w:r>
            <w:r>
              <w:rPr>
                <w:b/>
                <w:color w:val="FFFFFF"/>
                <w:sz w:val="20"/>
              </w:rPr>
              <w:t>Level</w:t>
            </w:r>
          </w:p>
        </w:tc>
        <w:tc>
          <w:tcPr>
            <w:tcW w:w="275" w:type="dxa"/>
            <w:vMerge w:val="restart"/>
            <w:tcBorders>
              <w:top w:val="single" w:sz="4" w:space="0" w:color="000000"/>
              <w:left w:val="single" w:sz="4" w:space="0" w:color="000000"/>
            </w:tcBorders>
          </w:tcPr>
          <w:p w14:paraId="71B0A9F7" w14:textId="77777777" w:rsidR="00B00EAC" w:rsidRDefault="00B00EAC">
            <w:pPr>
              <w:pStyle w:val="TableParagraph"/>
              <w:spacing w:line="240" w:lineRule="auto"/>
            </w:pPr>
          </w:p>
        </w:tc>
      </w:tr>
      <w:tr w:rsidR="00B00EAC" w14:paraId="43A5FAC1" w14:textId="77777777" w:rsidTr="00795A2A">
        <w:trPr>
          <w:gridAfter w:val="1"/>
          <w:wAfter w:w="1775" w:type="dxa"/>
          <w:trHeight w:val="65"/>
        </w:trPr>
        <w:tc>
          <w:tcPr>
            <w:tcW w:w="3090" w:type="dxa"/>
            <w:tcBorders>
              <w:left w:val="single" w:sz="4" w:space="0" w:color="000000"/>
            </w:tcBorders>
            <w:shd w:val="clear" w:color="auto" w:fill="D9D9D9"/>
          </w:tcPr>
          <w:p w14:paraId="2FADA174" w14:textId="35BF0E5F" w:rsidR="00B00EAC" w:rsidRDefault="00B00EAC">
            <w:pPr>
              <w:pStyle w:val="TableParagraph"/>
              <w:ind w:left="108"/>
              <w:rPr>
                <w:b/>
                <w:sz w:val="20"/>
              </w:rPr>
            </w:pPr>
            <w:r>
              <w:rPr>
                <w:b/>
                <w:sz w:val="20"/>
              </w:rPr>
              <w:t>PE 7</w:t>
            </w:r>
          </w:p>
        </w:tc>
        <w:tc>
          <w:tcPr>
            <w:tcW w:w="1947" w:type="dxa"/>
            <w:shd w:val="clear" w:color="auto" w:fill="D9D9D9"/>
          </w:tcPr>
          <w:p w14:paraId="3317B250" w14:textId="18AE2DFA" w:rsidR="00B00EAC" w:rsidRDefault="00B00EAC">
            <w:pPr>
              <w:pStyle w:val="TableParagraph"/>
              <w:ind w:left="487" w:right="261"/>
              <w:jc w:val="center"/>
              <w:rPr>
                <w:b/>
                <w:sz w:val="20"/>
              </w:rPr>
            </w:pPr>
            <w:r>
              <w:rPr>
                <w:b/>
                <w:sz w:val="20"/>
              </w:rPr>
              <w:t>1</w:t>
            </w:r>
            <w:r>
              <w:rPr>
                <w:b/>
                <w:spacing w:val="-2"/>
                <w:sz w:val="20"/>
              </w:rPr>
              <w:t xml:space="preserve"> </w:t>
            </w:r>
            <w:r w:rsidR="00227EC6">
              <w:rPr>
                <w:b/>
                <w:sz w:val="20"/>
              </w:rPr>
              <w:t>Semester</w:t>
            </w:r>
          </w:p>
        </w:tc>
        <w:tc>
          <w:tcPr>
            <w:tcW w:w="1211" w:type="dxa"/>
            <w:shd w:val="clear" w:color="auto" w:fill="D9D9D9"/>
          </w:tcPr>
          <w:p w14:paraId="2F20725E" w14:textId="59219CCA" w:rsidR="00B00EAC" w:rsidRDefault="00B00EAC">
            <w:pPr>
              <w:pStyle w:val="TableParagraph"/>
              <w:ind w:left="269" w:right="250"/>
              <w:jc w:val="center"/>
              <w:rPr>
                <w:b/>
                <w:sz w:val="20"/>
              </w:rPr>
            </w:pPr>
            <w:r>
              <w:rPr>
                <w:b/>
                <w:sz w:val="20"/>
              </w:rPr>
              <w:t>N/A</w:t>
            </w:r>
          </w:p>
        </w:tc>
        <w:tc>
          <w:tcPr>
            <w:tcW w:w="990" w:type="dxa"/>
            <w:shd w:val="clear" w:color="auto" w:fill="D9D9D9"/>
          </w:tcPr>
          <w:p w14:paraId="0AD048AF" w14:textId="77777777" w:rsidR="00B00EAC" w:rsidRDefault="00B00EAC">
            <w:pPr>
              <w:pStyle w:val="TableParagraph"/>
              <w:ind w:left="256" w:right="190"/>
              <w:jc w:val="center"/>
              <w:rPr>
                <w:b/>
                <w:sz w:val="20"/>
              </w:rPr>
            </w:pPr>
            <w:r>
              <w:rPr>
                <w:b/>
                <w:sz w:val="20"/>
              </w:rPr>
              <w:t>PE</w:t>
            </w:r>
          </w:p>
        </w:tc>
        <w:tc>
          <w:tcPr>
            <w:tcW w:w="1655" w:type="dxa"/>
            <w:shd w:val="clear" w:color="auto" w:fill="D9D9D9"/>
          </w:tcPr>
          <w:p w14:paraId="73810E74" w14:textId="617A8AB8" w:rsidR="00B00EAC" w:rsidRDefault="00B00EAC">
            <w:pPr>
              <w:pStyle w:val="TableParagraph"/>
              <w:ind w:left="198" w:right="224"/>
              <w:jc w:val="center"/>
              <w:rPr>
                <w:b/>
                <w:sz w:val="20"/>
              </w:rPr>
            </w:pPr>
            <w:r>
              <w:rPr>
                <w:b/>
                <w:sz w:val="20"/>
              </w:rPr>
              <w:t>7</w:t>
            </w:r>
          </w:p>
        </w:tc>
        <w:tc>
          <w:tcPr>
            <w:tcW w:w="275" w:type="dxa"/>
            <w:vMerge/>
            <w:tcBorders>
              <w:top w:val="nil"/>
              <w:left w:val="single" w:sz="4" w:space="0" w:color="000000"/>
            </w:tcBorders>
          </w:tcPr>
          <w:p w14:paraId="603746DA" w14:textId="77777777" w:rsidR="00B00EAC" w:rsidRDefault="00B00EAC">
            <w:pPr>
              <w:rPr>
                <w:sz w:val="2"/>
                <w:szCs w:val="2"/>
              </w:rPr>
            </w:pPr>
          </w:p>
        </w:tc>
      </w:tr>
      <w:tr w:rsidR="00B00EAC" w14:paraId="60F9AA42" w14:textId="77777777" w:rsidTr="00795A2A">
        <w:trPr>
          <w:gridAfter w:val="1"/>
          <w:wAfter w:w="1775" w:type="dxa"/>
          <w:trHeight w:val="223"/>
        </w:trPr>
        <w:tc>
          <w:tcPr>
            <w:tcW w:w="3090" w:type="dxa"/>
            <w:tcBorders>
              <w:left w:val="single" w:sz="4" w:space="0" w:color="000000"/>
            </w:tcBorders>
          </w:tcPr>
          <w:p w14:paraId="5191849F" w14:textId="182BAFF5" w:rsidR="00B00EAC" w:rsidRDefault="00B00EAC">
            <w:pPr>
              <w:pStyle w:val="TableParagraph"/>
              <w:ind w:left="108"/>
              <w:rPr>
                <w:b/>
                <w:sz w:val="20"/>
              </w:rPr>
            </w:pPr>
            <w:r>
              <w:rPr>
                <w:b/>
                <w:sz w:val="20"/>
              </w:rPr>
              <w:t>PE 8</w:t>
            </w:r>
          </w:p>
        </w:tc>
        <w:tc>
          <w:tcPr>
            <w:tcW w:w="1947" w:type="dxa"/>
          </w:tcPr>
          <w:p w14:paraId="56999EAD" w14:textId="4496B42E" w:rsidR="00B00EAC" w:rsidRDefault="00B00EAC">
            <w:pPr>
              <w:pStyle w:val="TableParagraph"/>
              <w:ind w:left="487" w:right="261"/>
              <w:jc w:val="center"/>
              <w:rPr>
                <w:b/>
                <w:sz w:val="20"/>
              </w:rPr>
            </w:pPr>
            <w:r>
              <w:rPr>
                <w:b/>
                <w:sz w:val="20"/>
              </w:rPr>
              <w:t>1</w:t>
            </w:r>
            <w:r>
              <w:rPr>
                <w:b/>
                <w:spacing w:val="-2"/>
                <w:sz w:val="20"/>
              </w:rPr>
              <w:t xml:space="preserve"> </w:t>
            </w:r>
            <w:r w:rsidR="00227EC6">
              <w:rPr>
                <w:b/>
                <w:sz w:val="20"/>
              </w:rPr>
              <w:t>Semester</w:t>
            </w:r>
          </w:p>
        </w:tc>
        <w:tc>
          <w:tcPr>
            <w:tcW w:w="1211" w:type="dxa"/>
          </w:tcPr>
          <w:p w14:paraId="5E6947A9" w14:textId="0232CB26" w:rsidR="00B00EAC" w:rsidRDefault="00B00EAC">
            <w:pPr>
              <w:pStyle w:val="TableParagraph"/>
              <w:ind w:left="269" w:right="250"/>
              <w:jc w:val="center"/>
              <w:rPr>
                <w:b/>
                <w:sz w:val="20"/>
              </w:rPr>
            </w:pPr>
            <w:r>
              <w:rPr>
                <w:b/>
                <w:sz w:val="20"/>
              </w:rPr>
              <w:t>N/A</w:t>
            </w:r>
          </w:p>
        </w:tc>
        <w:tc>
          <w:tcPr>
            <w:tcW w:w="990" w:type="dxa"/>
          </w:tcPr>
          <w:p w14:paraId="07EEFF0E" w14:textId="77777777" w:rsidR="00B00EAC" w:rsidRDefault="00B00EAC">
            <w:pPr>
              <w:pStyle w:val="TableParagraph"/>
              <w:ind w:left="256" w:right="190"/>
              <w:jc w:val="center"/>
              <w:rPr>
                <w:b/>
                <w:sz w:val="20"/>
              </w:rPr>
            </w:pPr>
            <w:r>
              <w:rPr>
                <w:b/>
                <w:sz w:val="20"/>
              </w:rPr>
              <w:t>PE</w:t>
            </w:r>
          </w:p>
        </w:tc>
        <w:tc>
          <w:tcPr>
            <w:tcW w:w="1655" w:type="dxa"/>
          </w:tcPr>
          <w:p w14:paraId="76BB7BB2" w14:textId="79CAE0C8" w:rsidR="00B00EAC" w:rsidRDefault="00B00EAC">
            <w:pPr>
              <w:pStyle w:val="TableParagraph"/>
              <w:ind w:left="198" w:right="225"/>
              <w:jc w:val="center"/>
              <w:rPr>
                <w:b/>
                <w:sz w:val="20"/>
              </w:rPr>
            </w:pPr>
            <w:r>
              <w:rPr>
                <w:b/>
                <w:sz w:val="20"/>
              </w:rPr>
              <w:t>8</w:t>
            </w:r>
          </w:p>
        </w:tc>
        <w:tc>
          <w:tcPr>
            <w:tcW w:w="275" w:type="dxa"/>
            <w:vMerge/>
            <w:tcBorders>
              <w:top w:val="nil"/>
              <w:left w:val="single" w:sz="4" w:space="0" w:color="000000"/>
            </w:tcBorders>
          </w:tcPr>
          <w:p w14:paraId="455B7739" w14:textId="77777777" w:rsidR="00B00EAC" w:rsidRDefault="00B00EAC">
            <w:pPr>
              <w:rPr>
                <w:sz w:val="2"/>
                <w:szCs w:val="2"/>
              </w:rPr>
            </w:pPr>
          </w:p>
        </w:tc>
      </w:tr>
      <w:tr w:rsidR="00B00EAC" w14:paraId="11369890" w14:textId="77777777" w:rsidTr="000441ED">
        <w:trPr>
          <w:gridAfter w:val="1"/>
          <w:wAfter w:w="1775" w:type="dxa"/>
          <w:trHeight w:val="223"/>
        </w:trPr>
        <w:tc>
          <w:tcPr>
            <w:tcW w:w="3090" w:type="dxa"/>
            <w:tcBorders>
              <w:left w:val="single" w:sz="4" w:space="0" w:color="000000"/>
            </w:tcBorders>
            <w:shd w:val="clear" w:color="auto" w:fill="D9D9D9"/>
          </w:tcPr>
          <w:p w14:paraId="65059D09" w14:textId="6DDBDBD5" w:rsidR="00B00EAC" w:rsidRDefault="00B00EAC">
            <w:pPr>
              <w:pStyle w:val="TableParagraph"/>
              <w:ind w:left="108"/>
              <w:rPr>
                <w:b/>
                <w:sz w:val="20"/>
              </w:rPr>
            </w:pPr>
            <w:r>
              <w:rPr>
                <w:b/>
                <w:sz w:val="20"/>
              </w:rPr>
              <w:t>HS PE</w:t>
            </w:r>
          </w:p>
        </w:tc>
        <w:tc>
          <w:tcPr>
            <w:tcW w:w="1947" w:type="dxa"/>
            <w:shd w:val="clear" w:color="auto" w:fill="D9D9D9"/>
          </w:tcPr>
          <w:p w14:paraId="2366542A" w14:textId="0C7D5E91" w:rsidR="00B00EAC" w:rsidRDefault="00B00EAC">
            <w:pPr>
              <w:pStyle w:val="TableParagraph"/>
              <w:ind w:left="487" w:right="261"/>
              <w:jc w:val="center"/>
              <w:rPr>
                <w:b/>
                <w:sz w:val="20"/>
              </w:rPr>
            </w:pPr>
            <w:r>
              <w:rPr>
                <w:b/>
                <w:sz w:val="20"/>
              </w:rPr>
              <w:t>1</w:t>
            </w:r>
            <w:r>
              <w:rPr>
                <w:b/>
                <w:spacing w:val="-2"/>
                <w:sz w:val="20"/>
              </w:rPr>
              <w:t xml:space="preserve"> </w:t>
            </w:r>
            <w:r w:rsidR="00227EC6">
              <w:rPr>
                <w:b/>
                <w:sz w:val="20"/>
              </w:rPr>
              <w:t>Semester</w:t>
            </w:r>
          </w:p>
        </w:tc>
        <w:tc>
          <w:tcPr>
            <w:tcW w:w="1211" w:type="dxa"/>
            <w:shd w:val="clear" w:color="auto" w:fill="D9D9D9"/>
          </w:tcPr>
          <w:p w14:paraId="27B78655" w14:textId="77777777" w:rsidR="00B00EAC" w:rsidRDefault="00B00EAC">
            <w:pPr>
              <w:pStyle w:val="TableParagraph"/>
              <w:ind w:left="269" w:right="250"/>
              <w:jc w:val="center"/>
              <w:rPr>
                <w:b/>
                <w:sz w:val="20"/>
              </w:rPr>
            </w:pPr>
            <w:r>
              <w:rPr>
                <w:b/>
                <w:sz w:val="20"/>
              </w:rPr>
              <w:t>.5</w:t>
            </w:r>
          </w:p>
        </w:tc>
        <w:tc>
          <w:tcPr>
            <w:tcW w:w="990" w:type="dxa"/>
            <w:shd w:val="clear" w:color="auto" w:fill="D9D9D9"/>
          </w:tcPr>
          <w:p w14:paraId="46A931C3" w14:textId="77777777" w:rsidR="00B00EAC" w:rsidRDefault="00B00EAC">
            <w:pPr>
              <w:pStyle w:val="TableParagraph"/>
              <w:ind w:left="256" w:right="190"/>
              <w:jc w:val="center"/>
              <w:rPr>
                <w:b/>
                <w:sz w:val="20"/>
              </w:rPr>
            </w:pPr>
            <w:r>
              <w:rPr>
                <w:b/>
                <w:sz w:val="20"/>
              </w:rPr>
              <w:t>PE</w:t>
            </w:r>
          </w:p>
        </w:tc>
        <w:tc>
          <w:tcPr>
            <w:tcW w:w="1655" w:type="dxa"/>
            <w:shd w:val="clear" w:color="auto" w:fill="D9D9D9"/>
          </w:tcPr>
          <w:p w14:paraId="63E6D93C" w14:textId="77777777" w:rsidR="00B00EAC" w:rsidRDefault="00B00EAC">
            <w:pPr>
              <w:pStyle w:val="TableParagraph"/>
              <w:ind w:left="198" w:right="225"/>
              <w:jc w:val="center"/>
              <w:rPr>
                <w:b/>
                <w:sz w:val="20"/>
              </w:rPr>
            </w:pPr>
            <w:r>
              <w:rPr>
                <w:b/>
                <w:sz w:val="20"/>
              </w:rPr>
              <w:t>9,10,11,12</w:t>
            </w:r>
          </w:p>
        </w:tc>
        <w:tc>
          <w:tcPr>
            <w:tcW w:w="275" w:type="dxa"/>
            <w:vMerge/>
            <w:tcBorders>
              <w:top w:val="nil"/>
              <w:left w:val="single" w:sz="4" w:space="0" w:color="000000"/>
            </w:tcBorders>
          </w:tcPr>
          <w:p w14:paraId="76680FE4" w14:textId="77777777" w:rsidR="00B00EAC" w:rsidRDefault="00B00EAC">
            <w:pPr>
              <w:rPr>
                <w:sz w:val="2"/>
                <w:szCs w:val="2"/>
              </w:rPr>
            </w:pPr>
          </w:p>
        </w:tc>
      </w:tr>
      <w:tr w:rsidR="00B00EAC" w14:paraId="73F13FDF" w14:textId="77777777" w:rsidTr="000441ED">
        <w:trPr>
          <w:gridAfter w:val="1"/>
          <w:wAfter w:w="1775" w:type="dxa"/>
          <w:trHeight w:val="221"/>
        </w:trPr>
        <w:tc>
          <w:tcPr>
            <w:tcW w:w="3090" w:type="dxa"/>
            <w:tcBorders>
              <w:left w:val="single" w:sz="4" w:space="0" w:color="000000"/>
              <w:bottom w:val="single" w:sz="4" w:space="0" w:color="auto"/>
            </w:tcBorders>
          </w:tcPr>
          <w:p w14:paraId="7687942A" w14:textId="28904E7B" w:rsidR="00B00EAC" w:rsidRDefault="00B00EAC">
            <w:pPr>
              <w:pStyle w:val="TableParagraph"/>
              <w:spacing w:line="209" w:lineRule="exact"/>
              <w:ind w:left="108"/>
              <w:rPr>
                <w:b/>
                <w:sz w:val="20"/>
              </w:rPr>
            </w:pPr>
            <w:r>
              <w:rPr>
                <w:b/>
                <w:sz w:val="20"/>
              </w:rPr>
              <w:t>Strength and Conditioning</w:t>
            </w:r>
          </w:p>
        </w:tc>
        <w:tc>
          <w:tcPr>
            <w:tcW w:w="1947" w:type="dxa"/>
            <w:tcBorders>
              <w:bottom w:val="single" w:sz="4" w:space="0" w:color="auto"/>
            </w:tcBorders>
          </w:tcPr>
          <w:p w14:paraId="4A4C16E1" w14:textId="36425DDF" w:rsidR="00B00EAC" w:rsidRDefault="00B00EAC">
            <w:pPr>
              <w:pStyle w:val="TableParagraph"/>
              <w:spacing w:line="209" w:lineRule="exact"/>
              <w:ind w:left="487" w:right="261"/>
              <w:jc w:val="center"/>
              <w:rPr>
                <w:b/>
                <w:sz w:val="20"/>
              </w:rPr>
            </w:pPr>
            <w:r>
              <w:rPr>
                <w:b/>
                <w:sz w:val="20"/>
              </w:rPr>
              <w:t>1</w:t>
            </w:r>
            <w:r>
              <w:rPr>
                <w:b/>
                <w:spacing w:val="-2"/>
                <w:sz w:val="20"/>
              </w:rPr>
              <w:t xml:space="preserve"> </w:t>
            </w:r>
            <w:r w:rsidR="00227EC6">
              <w:rPr>
                <w:b/>
                <w:sz w:val="20"/>
              </w:rPr>
              <w:t>Semester</w:t>
            </w:r>
          </w:p>
        </w:tc>
        <w:tc>
          <w:tcPr>
            <w:tcW w:w="1211" w:type="dxa"/>
            <w:tcBorders>
              <w:bottom w:val="single" w:sz="4" w:space="0" w:color="auto"/>
            </w:tcBorders>
          </w:tcPr>
          <w:p w14:paraId="641686E2" w14:textId="77777777" w:rsidR="00B00EAC" w:rsidRDefault="00B00EAC">
            <w:pPr>
              <w:pStyle w:val="TableParagraph"/>
              <w:spacing w:line="209" w:lineRule="exact"/>
              <w:ind w:left="269" w:right="250"/>
              <w:jc w:val="center"/>
              <w:rPr>
                <w:b/>
                <w:sz w:val="20"/>
              </w:rPr>
            </w:pPr>
            <w:r>
              <w:rPr>
                <w:b/>
                <w:sz w:val="20"/>
              </w:rPr>
              <w:t>.5</w:t>
            </w:r>
          </w:p>
        </w:tc>
        <w:tc>
          <w:tcPr>
            <w:tcW w:w="990" w:type="dxa"/>
            <w:tcBorders>
              <w:bottom w:val="single" w:sz="4" w:space="0" w:color="auto"/>
            </w:tcBorders>
          </w:tcPr>
          <w:p w14:paraId="4F418170" w14:textId="77777777" w:rsidR="00B00EAC" w:rsidRDefault="00B00EAC">
            <w:pPr>
              <w:pStyle w:val="TableParagraph"/>
              <w:spacing w:line="209" w:lineRule="exact"/>
              <w:ind w:left="256" w:right="190"/>
              <w:jc w:val="center"/>
              <w:rPr>
                <w:b/>
                <w:sz w:val="20"/>
              </w:rPr>
            </w:pPr>
            <w:r>
              <w:rPr>
                <w:b/>
                <w:sz w:val="20"/>
              </w:rPr>
              <w:t>PE</w:t>
            </w:r>
          </w:p>
        </w:tc>
        <w:tc>
          <w:tcPr>
            <w:tcW w:w="1655" w:type="dxa"/>
            <w:tcBorders>
              <w:bottom w:val="single" w:sz="4" w:space="0" w:color="auto"/>
            </w:tcBorders>
          </w:tcPr>
          <w:p w14:paraId="1F0F90C3" w14:textId="77777777" w:rsidR="00B00EAC" w:rsidRDefault="00B00EAC">
            <w:pPr>
              <w:pStyle w:val="TableParagraph"/>
              <w:spacing w:line="209" w:lineRule="exact"/>
              <w:ind w:left="198" w:right="225"/>
              <w:jc w:val="center"/>
              <w:rPr>
                <w:b/>
                <w:sz w:val="20"/>
              </w:rPr>
            </w:pPr>
            <w:r>
              <w:rPr>
                <w:b/>
                <w:sz w:val="20"/>
              </w:rPr>
              <w:t>9,10,11,12</w:t>
            </w:r>
          </w:p>
        </w:tc>
        <w:tc>
          <w:tcPr>
            <w:tcW w:w="275" w:type="dxa"/>
            <w:vMerge/>
            <w:tcBorders>
              <w:top w:val="nil"/>
              <w:left w:val="single" w:sz="4" w:space="0" w:color="000000"/>
            </w:tcBorders>
          </w:tcPr>
          <w:p w14:paraId="06227BBA" w14:textId="77777777" w:rsidR="00B00EAC" w:rsidRDefault="00B00EAC">
            <w:pPr>
              <w:rPr>
                <w:sz w:val="2"/>
                <w:szCs w:val="2"/>
              </w:rPr>
            </w:pPr>
          </w:p>
        </w:tc>
      </w:tr>
    </w:tbl>
    <w:p w14:paraId="400CA9E5" w14:textId="77777777" w:rsidR="004534D5" w:rsidRDefault="004534D5" w:rsidP="00251ED0">
      <w:pPr>
        <w:rPr>
          <w:b/>
          <w:u w:val="single"/>
        </w:rPr>
      </w:pPr>
    </w:p>
    <w:p w14:paraId="4E5992E5" w14:textId="77777777" w:rsidR="00A713A5" w:rsidRDefault="00A713A5" w:rsidP="00251ED0">
      <w:pPr>
        <w:rPr>
          <w:b/>
          <w:u w:val="single"/>
        </w:rPr>
      </w:pPr>
    </w:p>
    <w:p w14:paraId="4EEE2BE3" w14:textId="2AACE237" w:rsidR="00251ED0" w:rsidRDefault="00251ED0" w:rsidP="00251ED0">
      <w:pPr>
        <w:rPr>
          <w:b/>
        </w:rPr>
      </w:pPr>
      <w:r>
        <w:rPr>
          <w:b/>
          <w:u w:val="single"/>
        </w:rPr>
        <w:t>PE 7</w:t>
      </w:r>
      <w:r w:rsidR="00747C2B">
        <w:rPr>
          <w:b/>
          <w:u w:val="single"/>
        </w:rPr>
        <w:t>/8</w:t>
      </w:r>
    </w:p>
    <w:p w14:paraId="22167B82" w14:textId="77777777" w:rsidR="00251ED0" w:rsidRDefault="00251ED0" w:rsidP="00251ED0">
      <w:pPr>
        <w:spacing w:before="4" w:line="204" w:lineRule="exact"/>
        <w:ind w:left="320"/>
        <w:rPr>
          <w:b/>
          <w:i/>
          <w:sz w:val="18"/>
        </w:rPr>
      </w:pPr>
      <w:r>
        <w:rPr>
          <w:b/>
          <w:i/>
          <w:sz w:val="18"/>
        </w:rPr>
        <w:t>Prerequisite:</w:t>
      </w:r>
      <w:r>
        <w:rPr>
          <w:b/>
          <w:i/>
          <w:spacing w:val="-2"/>
          <w:sz w:val="18"/>
        </w:rPr>
        <w:t xml:space="preserve"> </w:t>
      </w:r>
      <w:r>
        <w:rPr>
          <w:b/>
          <w:i/>
          <w:sz w:val="18"/>
        </w:rPr>
        <w:t>None</w:t>
      </w:r>
    </w:p>
    <w:p w14:paraId="67EC143B" w14:textId="3E778A75" w:rsidR="00DF046B" w:rsidRPr="00DF046B" w:rsidRDefault="00747C2B" w:rsidP="0048590C">
      <w:pPr>
        <w:pStyle w:val="NormalWeb"/>
        <w:spacing w:before="0" w:beforeAutospacing="0" w:after="0" w:afterAutospacing="0"/>
        <w:ind w:left="320"/>
      </w:pPr>
      <w:r w:rsidRPr="00747C2B">
        <w:rPr>
          <w:rFonts w:ascii="Playfair Display" w:hAnsi="Playfair Display"/>
          <w:color w:val="000000"/>
          <w:sz w:val="22"/>
          <w:szCs w:val="22"/>
        </w:rPr>
        <w:t>This is a 7/8 grade course.</w:t>
      </w:r>
      <w:r w:rsidRPr="00747C2B">
        <w:rPr>
          <w:rFonts w:ascii="Playfair Display" w:hAnsi="Playfair Display"/>
          <w:b/>
          <w:bCs/>
          <w:color w:val="000000"/>
          <w:sz w:val="22"/>
          <w:szCs w:val="22"/>
        </w:rPr>
        <w:t xml:space="preserve"> </w:t>
      </w:r>
      <w:r w:rsidRPr="00747C2B">
        <w:rPr>
          <w:rFonts w:ascii="Playfair Display" w:hAnsi="Playfair Display"/>
          <w:color w:val="000000"/>
          <w:sz w:val="22"/>
          <w:szCs w:val="22"/>
        </w:rPr>
        <w:t>The Physical Education Class is designed to give students a physical outlet during the school day.  Elevating their heartbeat and getting exercise allows them to refocus in a more academic setting.  Participation is required and good sportsmanship, perseverance and enthusiasm are expected.  In addition, students should gain basic understandings of rules and skills required for many different types of activities and sports.   </w:t>
      </w:r>
      <w:r w:rsidR="00DF046B" w:rsidRPr="00DF046B">
        <w:rPr>
          <w:rFonts w:ascii="Playfair Display" w:hAnsi="Playfair Display"/>
          <w:b/>
          <w:bCs/>
          <w:color w:val="000000"/>
          <w:sz w:val="22"/>
          <w:szCs w:val="22"/>
        </w:rPr>
        <w:t>Goal:</w:t>
      </w:r>
      <w:r w:rsidR="00DF046B" w:rsidRPr="00DF046B">
        <w:rPr>
          <w:rFonts w:ascii="Playfair Display" w:hAnsi="Playfair Display"/>
          <w:color w:val="000000"/>
          <w:sz w:val="22"/>
          <w:szCs w:val="22"/>
        </w:rPr>
        <w:t xml:space="preserve"> The overall goal of this course is for students to acquire an interest in continuing healthy, physical activities in their life.  They should also gain the confidence to participate in recreational activities </w:t>
      </w:r>
      <w:r w:rsidR="0048590C" w:rsidRPr="00DF046B">
        <w:rPr>
          <w:rFonts w:ascii="Playfair Display" w:hAnsi="Playfair Display"/>
          <w:color w:val="000000"/>
          <w:sz w:val="22"/>
          <w:szCs w:val="22"/>
        </w:rPr>
        <w:t>and team</w:t>
      </w:r>
      <w:r w:rsidR="00DF046B" w:rsidRPr="00DF046B">
        <w:rPr>
          <w:rFonts w:ascii="Playfair Display" w:hAnsi="Playfair Display"/>
          <w:color w:val="000000"/>
          <w:sz w:val="22"/>
          <w:szCs w:val="22"/>
        </w:rPr>
        <w:t xml:space="preserve"> based sports, groups and clubs.   </w:t>
      </w:r>
    </w:p>
    <w:p w14:paraId="66D10322" w14:textId="77777777" w:rsidR="00DF046B" w:rsidRPr="00DF046B" w:rsidRDefault="00DF046B" w:rsidP="00DF046B"/>
    <w:p w14:paraId="3F8A26EE" w14:textId="58ABDEE3" w:rsidR="00251ED0" w:rsidRDefault="00251ED0" w:rsidP="00251ED0">
      <w:pPr>
        <w:rPr>
          <w:b/>
        </w:rPr>
      </w:pPr>
      <w:r>
        <w:rPr>
          <w:b/>
          <w:u w:val="single"/>
        </w:rPr>
        <w:t>HS PE</w:t>
      </w:r>
    </w:p>
    <w:p w14:paraId="32044F28" w14:textId="77777777" w:rsidR="00251ED0" w:rsidRDefault="00251ED0" w:rsidP="00251ED0">
      <w:pPr>
        <w:spacing w:before="4" w:line="204" w:lineRule="exact"/>
        <w:ind w:left="320"/>
        <w:rPr>
          <w:b/>
          <w:i/>
          <w:sz w:val="18"/>
        </w:rPr>
      </w:pPr>
      <w:r>
        <w:rPr>
          <w:b/>
          <w:i/>
          <w:sz w:val="18"/>
        </w:rPr>
        <w:t>Prerequisite:</w:t>
      </w:r>
      <w:r>
        <w:rPr>
          <w:b/>
          <w:i/>
          <w:spacing w:val="-2"/>
          <w:sz w:val="18"/>
        </w:rPr>
        <w:t xml:space="preserve"> </w:t>
      </w:r>
      <w:r>
        <w:rPr>
          <w:b/>
          <w:i/>
          <w:sz w:val="18"/>
        </w:rPr>
        <w:t>None</w:t>
      </w:r>
    </w:p>
    <w:p w14:paraId="2BA9C145" w14:textId="2BEADB13" w:rsidR="00747C2B" w:rsidRPr="00747C2B" w:rsidRDefault="00747C2B" w:rsidP="0048590C">
      <w:pPr>
        <w:ind w:left="320" w:firstLine="400"/>
      </w:pPr>
      <w:r w:rsidRPr="00747C2B">
        <w:rPr>
          <w:rFonts w:ascii="Playfair Display" w:hAnsi="Playfair Display"/>
          <w:color w:val="000000"/>
          <w:sz w:val="22"/>
          <w:szCs w:val="22"/>
        </w:rPr>
        <w:t xml:space="preserve">The Physical Education </w:t>
      </w:r>
      <w:r w:rsidR="004115D8">
        <w:rPr>
          <w:rFonts w:ascii="Playfair Display" w:hAnsi="Playfair Display"/>
          <w:color w:val="000000"/>
          <w:sz w:val="22"/>
          <w:szCs w:val="22"/>
        </w:rPr>
        <w:t>c</w:t>
      </w:r>
      <w:r w:rsidRPr="00747C2B">
        <w:rPr>
          <w:rFonts w:ascii="Playfair Display" w:hAnsi="Playfair Display"/>
          <w:color w:val="000000"/>
          <w:sz w:val="22"/>
          <w:szCs w:val="22"/>
        </w:rPr>
        <w:t>lass is designed to teach an interest and value in life-long physical activity.  Students should gain basic understandings of rules and skills required for many different types of activities and sports.   </w:t>
      </w:r>
      <w:r w:rsidRPr="00747C2B">
        <w:rPr>
          <w:rFonts w:ascii="Playfair Display" w:hAnsi="Playfair Display"/>
          <w:b/>
          <w:bCs/>
          <w:color w:val="000000"/>
          <w:sz w:val="22"/>
          <w:szCs w:val="22"/>
        </w:rPr>
        <w:t>Goal:</w:t>
      </w:r>
      <w:r w:rsidRPr="00747C2B">
        <w:rPr>
          <w:rFonts w:ascii="Playfair Display" w:hAnsi="Playfair Display"/>
          <w:color w:val="000000"/>
          <w:sz w:val="22"/>
          <w:szCs w:val="22"/>
        </w:rPr>
        <w:t xml:space="preserve"> The overall goal of this course is for students to acquire an interest in continuing healthy, physical activities in their life.  They should elevate their heart rate and gain some strength and endurance through participation.  They should also gain the confidence to participate in recreational activities and </w:t>
      </w:r>
      <w:r w:rsidR="004115D8">
        <w:rPr>
          <w:rFonts w:ascii="Playfair Display" w:hAnsi="Playfair Display"/>
          <w:color w:val="000000"/>
          <w:sz w:val="22"/>
          <w:szCs w:val="22"/>
        </w:rPr>
        <w:t>t</w:t>
      </w:r>
      <w:r w:rsidR="004115D8" w:rsidRPr="00747C2B">
        <w:rPr>
          <w:rFonts w:ascii="Playfair Display" w:hAnsi="Playfair Display"/>
          <w:color w:val="000000"/>
          <w:sz w:val="22"/>
          <w:szCs w:val="22"/>
        </w:rPr>
        <w:t>eam</w:t>
      </w:r>
      <w:r w:rsidR="004115D8">
        <w:rPr>
          <w:rFonts w:ascii="Playfair Display" w:hAnsi="Playfair Display"/>
          <w:color w:val="000000"/>
          <w:sz w:val="22"/>
          <w:szCs w:val="22"/>
        </w:rPr>
        <w:t>s</w:t>
      </w:r>
      <w:r w:rsidR="004115D8" w:rsidRPr="00747C2B">
        <w:rPr>
          <w:rFonts w:ascii="Playfair Display" w:hAnsi="Playfair Display"/>
          <w:color w:val="000000"/>
          <w:sz w:val="22"/>
          <w:szCs w:val="22"/>
        </w:rPr>
        <w:t>-based</w:t>
      </w:r>
      <w:r w:rsidRPr="00747C2B">
        <w:rPr>
          <w:rFonts w:ascii="Playfair Display" w:hAnsi="Playfair Display"/>
          <w:color w:val="000000"/>
          <w:sz w:val="22"/>
          <w:szCs w:val="22"/>
        </w:rPr>
        <w:t xml:space="preserve"> sports, groups and clubs.   </w:t>
      </w:r>
    </w:p>
    <w:p w14:paraId="2A683FD2" w14:textId="77777777" w:rsidR="00747C2B" w:rsidRPr="00747C2B" w:rsidRDefault="00747C2B" w:rsidP="00747C2B"/>
    <w:p w14:paraId="3D511416" w14:textId="4C02E3EE" w:rsidR="00251ED0" w:rsidRDefault="00251ED0" w:rsidP="00251ED0">
      <w:pPr>
        <w:rPr>
          <w:b/>
        </w:rPr>
      </w:pPr>
      <w:r>
        <w:rPr>
          <w:b/>
          <w:u w:val="single"/>
        </w:rPr>
        <w:t>Strength and Conditioning</w:t>
      </w:r>
    </w:p>
    <w:p w14:paraId="6A7C6FD3" w14:textId="77777777" w:rsidR="00251ED0" w:rsidRDefault="00251ED0" w:rsidP="00251ED0">
      <w:pPr>
        <w:spacing w:before="4" w:line="204" w:lineRule="exact"/>
        <w:ind w:left="320"/>
        <w:rPr>
          <w:b/>
          <w:i/>
          <w:sz w:val="18"/>
        </w:rPr>
      </w:pPr>
      <w:r>
        <w:rPr>
          <w:b/>
          <w:i/>
          <w:sz w:val="18"/>
        </w:rPr>
        <w:t>Prerequisite:</w:t>
      </w:r>
      <w:r>
        <w:rPr>
          <w:b/>
          <w:i/>
          <w:spacing w:val="-2"/>
          <w:sz w:val="18"/>
        </w:rPr>
        <w:t xml:space="preserve"> </w:t>
      </w:r>
      <w:r>
        <w:rPr>
          <w:b/>
          <w:i/>
          <w:sz w:val="18"/>
        </w:rPr>
        <w:t>None</w:t>
      </w:r>
    </w:p>
    <w:p w14:paraId="231373B0" w14:textId="6E4676C7" w:rsidR="00FE4CDF" w:rsidRDefault="00251ED0" w:rsidP="0048590C">
      <w:pPr>
        <w:spacing w:after="160"/>
        <w:ind w:left="720"/>
        <w:rPr>
          <w:sz w:val="25"/>
        </w:rPr>
      </w:pPr>
      <w:r>
        <w:rPr>
          <w:color w:val="000000"/>
          <w:sz w:val="22"/>
          <w:szCs w:val="22"/>
        </w:rPr>
        <w:t>Students will be given the basic principles to design a workout program that will incorporate weight training and cardiovascular conditioning.  This course also incorporates curriculum designed for the competitive multi-sport athlete and is appropriate for the athlete who takes weight training seriously.  Emphasis will include the 5 components of fitness, which include muscular strength, muscular endurance, cardio vascular efficiency, flexibility and body composition.  Students will be tested in variety of fitness activities to document growth and development.</w:t>
      </w:r>
      <w:r w:rsidR="00A713A5">
        <w:rPr>
          <w:sz w:val="25"/>
        </w:rPr>
        <w:t xml:space="preserve"> </w:t>
      </w:r>
    </w:p>
    <w:p w14:paraId="1099E45F" w14:textId="19F1BDFC" w:rsidR="005E1534" w:rsidRDefault="005E1534" w:rsidP="005E6CA7">
      <w:pPr>
        <w:widowControl w:val="0"/>
        <w:autoSpaceDE w:val="0"/>
        <w:autoSpaceDN w:val="0"/>
        <w:rPr>
          <w:sz w:val="25"/>
        </w:rPr>
      </w:pPr>
    </w:p>
    <w:p w14:paraId="6A84E9B9" w14:textId="77777777" w:rsidR="005E1534" w:rsidRDefault="005E1534" w:rsidP="005E1534">
      <w:pPr>
        <w:pStyle w:val="BodyText"/>
        <w:spacing w:before="8"/>
        <w:rPr>
          <w:sz w:val="25"/>
        </w:rPr>
      </w:pPr>
    </w:p>
    <w:p w14:paraId="23536AE4" w14:textId="5DCBB252" w:rsidR="000441ED" w:rsidRPr="005E1534" w:rsidRDefault="000441ED" w:rsidP="005E1534">
      <w:pPr>
        <w:pStyle w:val="BodyText"/>
        <w:spacing w:before="8"/>
        <w:rPr>
          <w:sz w:val="25"/>
        </w:rPr>
        <w:sectPr w:rsidR="000441ED" w:rsidRPr="005E1534" w:rsidSect="005E1534">
          <w:footerReference w:type="default" r:id="rId19"/>
          <w:pgSz w:w="12240" w:h="15840"/>
          <w:pgMar w:top="2016" w:right="662" w:bottom="1382" w:left="763" w:header="965" w:footer="1181" w:gutter="0"/>
          <w:cols w:space="720"/>
        </w:sectPr>
      </w:pPr>
    </w:p>
    <w:p w14:paraId="3C49E308" w14:textId="77777777" w:rsidR="00FE4CDF" w:rsidRDefault="003C4ACB" w:rsidP="00A713A5">
      <w:pPr>
        <w:pStyle w:val="Heading1"/>
        <w:tabs>
          <w:tab w:val="left" w:pos="3750"/>
          <w:tab w:val="left" w:pos="10250"/>
        </w:tabs>
        <w:ind w:left="0"/>
      </w:pPr>
      <w:r>
        <w:rPr>
          <w:color w:val="FFFFFF"/>
          <w:shd w:val="clear" w:color="auto" w:fill="000000"/>
        </w:rPr>
        <w:lastRenderedPageBreak/>
        <w:tab/>
        <w:t>Language</w:t>
      </w:r>
      <w:r>
        <w:rPr>
          <w:color w:val="FFFFFF"/>
          <w:spacing w:val="-3"/>
          <w:shd w:val="clear" w:color="auto" w:fill="000000"/>
        </w:rPr>
        <w:t xml:space="preserve"> </w:t>
      </w:r>
      <w:r>
        <w:rPr>
          <w:color w:val="FFFFFF"/>
          <w:shd w:val="clear" w:color="auto" w:fill="000000"/>
        </w:rPr>
        <w:t>Arts</w:t>
      </w:r>
      <w:r>
        <w:rPr>
          <w:color w:val="FFFFFF"/>
          <w:shd w:val="clear" w:color="auto" w:fill="000000"/>
        </w:rPr>
        <w:tab/>
      </w:r>
    </w:p>
    <w:p w14:paraId="7997774E" w14:textId="468E3351" w:rsidR="00FE4CDF" w:rsidRDefault="003C4ACB">
      <w:pPr>
        <w:spacing w:before="224"/>
        <w:ind w:left="588" w:right="869"/>
        <w:rPr>
          <w:sz w:val="20"/>
        </w:rPr>
      </w:pPr>
      <w:r>
        <w:rPr>
          <w:sz w:val="20"/>
        </w:rPr>
        <w:t xml:space="preserve">For graduation, 4 credits of Language Arts study are required. Students may also elect </w:t>
      </w:r>
      <w:r w:rsidR="00B44D57">
        <w:rPr>
          <w:sz w:val="20"/>
        </w:rPr>
        <w:t xml:space="preserve">to </w:t>
      </w:r>
      <w:r w:rsidR="00E603EB">
        <w:rPr>
          <w:sz w:val="20"/>
        </w:rPr>
        <w:t>a few credit recovery/elective Language Art course to fulfill “Other Subjects”.</w:t>
      </w:r>
    </w:p>
    <w:p w14:paraId="42C8DD87" w14:textId="77777777" w:rsidR="00FE4CDF" w:rsidRDefault="00FE4CDF">
      <w:pPr>
        <w:pStyle w:val="BodyText"/>
        <w:spacing w:before="10"/>
        <w:rPr>
          <w:sz w:val="10"/>
        </w:rPr>
      </w:pPr>
    </w:p>
    <w:tbl>
      <w:tblPr>
        <w:tblW w:w="0" w:type="auto"/>
        <w:tblInd w:w="596" w:type="dxa"/>
        <w:tblBorders>
          <w:top w:val="single" w:sz="4" w:space="0" w:color="auto"/>
          <w:left w:val="single" w:sz="4" w:space="0" w:color="auto"/>
          <w:bottom w:val="single" w:sz="4" w:space="0" w:color="000000"/>
          <w:right w:val="single" w:sz="4" w:space="0" w:color="auto"/>
        </w:tblBorders>
        <w:tblLayout w:type="fixed"/>
        <w:tblCellMar>
          <w:left w:w="0" w:type="dxa"/>
          <w:right w:w="0" w:type="dxa"/>
        </w:tblCellMar>
        <w:tblLook w:val="01E0" w:firstRow="1" w:lastRow="1" w:firstColumn="1" w:lastColumn="1" w:noHBand="0" w:noVBand="0"/>
      </w:tblPr>
      <w:tblGrid>
        <w:gridCol w:w="4275"/>
        <w:gridCol w:w="1818"/>
        <w:gridCol w:w="1108"/>
        <w:gridCol w:w="972"/>
        <w:gridCol w:w="1667"/>
      </w:tblGrid>
      <w:tr w:rsidR="007822B3" w14:paraId="619CEC35" w14:textId="77777777" w:rsidTr="00795A2A">
        <w:trPr>
          <w:trHeight w:val="238"/>
        </w:trPr>
        <w:tc>
          <w:tcPr>
            <w:tcW w:w="4275" w:type="dxa"/>
          </w:tcPr>
          <w:p w14:paraId="2A5D0C04" w14:textId="6295FFA4" w:rsidR="007822B3" w:rsidRDefault="007822B3" w:rsidP="00D05E3F">
            <w:pPr>
              <w:pStyle w:val="TableParagraph"/>
              <w:tabs>
                <w:tab w:val="left" w:pos="758"/>
                <w:tab w:val="left" w:pos="4059"/>
              </w:tabs>
              <w:spacing w:before="7" w:line="220" w:lineRule="exact"/>
              <w:ind w:left="4" w:right="-476"/>
              <w:rPr>
                <w:b/>
                <w:sz w:val="20"/>
              </w:rPr>
            </w:pPr>
            <w:r>
              <w:rPr>
                <w:b/>
                <w:color w:val="FFFFFF"/>
                <w:sz w:val="20"/>
                <w:shd w:val="clear" w:color="auto" w:fill="000000"/>
              </w:rPr>
              <w:tab/>
              <w:t>7</w:t>
            </w:r>
            <w:r w:rsidRPr="007822B3">
              <w:rPr>
                <w:b/>
                <w:color w:val="FFFFFF"/>
                <w:sz w:val="20"/>
                <w:shd w:val="clear" w:color="auto" w:fill="000000"/>
                <w:vertAlign w:val="superscript"/>
              </w:rPr>
              <w:t>th</w:t>
            </w:r>
            <w:r>
              <w:rPr>
                <w:b/>
                <w:color w:val="FFFFFF"/>
                <w:sz w:val="20"/>
                <w:shd w:val="clear" w:color="auto" w:fill="000000"/>
              </w:rPr>
              <w:t xml:space="preserve"> and 8</w:t>
            </w:r>
            <w:r w:rsidRPr="007822B3">
              <w:rPr>
                <w:b/>
                <w:color w:val="FFFFFF"/>
                <w:sz w:val="20"/>
                <w:shd w:val="clear" w:color="auto" w:fill="000000"/>
                <w:vertAlign w:val="superscript"/>
              </w:rPr>
              <w:t>th</w:t>
            </w:r>
            <w:r>
              <w:rPr>
                <w:b/>
                <w:color w:val="FFFFFF"/>
                <w:sz w:val="20"/>
                <w:shd w:val="clear" w:color="auto" w:fill="000000"/>
              </w:rPr>
              <w:t xml:space="preserve"> Grade</w:t>
            </w:r>
            <w:r>
              <w:rPr>
                <w:b/>
                <w:color w:val="FFFFFF"/>
                <w:spacing w:val="-1"/>
                <w:sz w:val="20"/>
                <w:shd w:val="clear" w:color="auto" w:fill="000000"/>
              </w:rPr>
              <w:t xml:space="preserve"> </w:t>
            </w:r>
            <w:r>
              <w:rPr>
                <w:b/>
                <w:color w:val="FFFFFF"/>
                <w:sz w:val="20"/>
                <w:shd w:val="clear" w:color="auto" w:fill="000000"/>
              </w:rPr>
              <w:t>Courses</w:t>
            </w:r>
            <w:r>
              <w:rPr>
                <w:b/>
                <w:color w:val="FFFFFF"/>
                <w:sz w:val="20"/>
                <w:shd w:val="clear" w:color="auto" w:fill="000000"/>
              </w:rPr>
              <w:tab/>
            </w:r>
          </w:p>
        </w:tc>
        <w:tc>
          <w:tcPr>
            <w:tcW w:w="1818" w:type="dxa"/>
          </w:tcPr>
          <w:p w14:paraId="4EA2BEA8" w14:textId="77777777" w:rsidR="007822B3" w:rsidRDefault="007822B3" w:rsidP="00D05E3F">
            <w:pPr>
              <w:pStyle w:val="TableParagraph"/>
              <w:tabs>
                <w:tab w:val="left" w:pos="1245"/>
              </w:tabs>
              <w:spacing w:before="7" w:line="220" w:lineRule="exact"/>
              <w:ind w:right="-188"/>
              <w:jc w:val="right"/>
              <w:rPr>
                <w:b/>
                <w:sz w:val="20"/>
              </w:rPr>
            </w:pPr>
            <w:r>
              <w:rPr>
                <w:b/>
                <w:color w:val="FFFFFF"/>
                <w:sz w:val="20"/>
                <w:shd w:val="clear" w:color="auto" w:fill="000000"/>
              </w:rPr>
              <w:t>Length</w:t>
            </w:r>
            <w:r>
              <w:rPr>
                <w:b/>
                <w:color w:val="FFFFFF"/>
                <w:sz w:val="20"/>
                <w:shd w:val="clear" w:color="auto" w:fill="000000"/>
              </w:rPr>
              <w:tab/>
            </w:r>
          </w:p>
        </w:tc>
        <w:tc>
          <w:tcPr>
            <w:tcW w:w="1108" w:type="dxa"/>
          </w:tcPr>
          <w:p w14:paraId="54791EA1" w14:textId="77777777" w:rsidR="007822B3" w:rsidRDefault="007822B3" w:rsidP="00D05E3F">
            <w:pPr>
              <w:pStyle w:val="TableParagraph"/>
              <w:tabs>
                <w:tab w:val="left" w:pos="1143"/>
              </w:tabs>
              <w:spacing w:before="7" w:line="220" w:lineRule="exact"/>
              <w:ind w:left="178" w:right="-216"/>
              <w:rPr>
                <w:b/>
                <w:sz w:val="20"/>
              </w:rPr>
            </w:pPr>
            <w:r>
              <w:rPr>
                <w:b/>
                <w:color w:val="FFFFFF"/>
                <w:sz w:val="20"/>
                <w:shd w:val="clear" w:color="auto" w:fill="000000"/>
              </w:rPr>
              <w:t>Credit</w:t>
            </w:r>
            <w:r>
              <w:rPr>
                <w:b/>
                <w:color w:val="FFFFFF"/>
                <w:sz w:val="20"/>
                <w:shd w:val="clear" w:color="auto" w:fill="000000"/>
              </w:rPr>
              <w:tab/>
            </w:r>
          </w:p>
        </w:tc>
        <w:tc>
          <w:tcPr>
            <w:tcW w:w="972" w:type="dxa"/>
          </w:tcPr>
          <w:p w14:paraId="4598DA09" w14:textId="77777777" w:rsidR="007822B3" w:rsidRDefault="007822B3" w:rsidP="00D05E3F">
            <w:pPr>
              <w:pStyle w:val="TableParagraph"/>
              <w:tabs>
                <w:tab w:val="left" w:pos="1017"/>
              </w:tabs>
              <w:spacing w:before="7" w:line="220" w:lineRule="exact"/>
              <w:ind w:left="211" w:right="-202"/>
              <w:rPr>
                <w:b/>
                <w:sz w:val="20"/>
              </w:rPr>
            </w:pPr>
            <w:r>
              <w:rPr>
                <w:b/>
                <w:color w:val="FFFFFF"/>
                <w:sz w:val="20"/>
                <w:shd w:val="clear" w:color="auto" w:fill="000000"/>
              </w:rPr>
              <w:t>Area</w:t>
            </w:r>
            <w:r>
              <w:rPr>
                <w:b/>
                <w:color w:val="FFFFFF"/>
                <w:sz w:val="20"/>
                <w:shd w:val="clear" w:color="auto" w:fill="000000"/>
              </w:rPr>
              <w:tab/>
            </w:r>
          </w:p>
        </w:tc>
        <w:tc>
          <w:tcPr>
            <w:tcW w:w="1667" w:type="dxa"/>
          </w:tcPr>
          <w:p w14:paraId="13F1530E" w14:textId="77777777" w:rsidR="007822B3" w:rsidRDefault="007822B3" w:rsidP="00D05E3F">
            <w:pPr>
              <w:pStyle w:val="TableParagraph"/>
              <w:tabs>
                <w:tab w:val="left" w:pos="1564"/>
              </w:tabs>
              <w:spacing w:before="7" w:line="220" w:lineRule="exact"/>
              <w:ind w:left="198" w:right="-173"/>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7822B3" w14:paraId="664DD4C6" w14:textId="77777777" w:rsidTr="00795A2A">
        <w:trPr>
          <w:trHeight w:val="223"/>
        </w:trPr>
        <w:tc>
          <w:tcPr>
            <w:tcW w:w="4275" w:type="dxa"/>
          </w:tcPr>
          <w:p w14:paraId="5C1E9447" w14:textId="33E03FBF" w:rsidR="007822B3" w:rsidRDefault="007822B3" w:rsidP="00D05E3F">
            <w:pPr>
              <w:pStyle w:val="TableParagraph"/>
              <w:spacing w:line="212" w:lineRule="exact"/>
              <w:ind w:left="108"/>
              <w:rPr>
                <w:b/>
                <w:sz w:val="20"/>
              </w:rPr>
            </w:pPr>
            <w:r>
              <w:rPr>
                <w:b/>
                <w:sz w:val="20"/>
              </w:rPr>
              <w:t>English</w:t>
            </w:r>
            <w:r>
              <w:rPr>
                <w:b/>
                <w:spacing w:val="-3"/>
                <w:sz w:val="20"/>
              </w:rPr>
              <w:t xml:space="preserve"> </w:t>
            </w:r>
            <w:r>
              <w:rPr>
                <w:b/>
                <w:sz w:val="20"/>
              </w:rPr>
              <w:t>7</w:t>
            </w:r>
          </w:p>
        </w:tc>
        <w:tc>
          <w:tcPr>
            <w:tcW w:w="1818" w:type="dxa"/>
          </w:tcPr>
          <w:p w14:paraId="1C2B5EA2" w14:textId="38CC30E1" w:rsidR="007822B3" w:rsidRDefault="007822B3" w:rsidP="00D05E3F">
            <w:pPr>
              <w:pStyle w:val="TableParagraph"/>
              <w:spacing w:line="212" w:lineRule="exact"/>
              <w:ind w:left="113"/>
              <w:rPr>
                <w:b/>
                <w:sz w:val="20"/>
              </w:rPr>
            </w:pPr>
            <w:r>
              <w:rPr>
                <w:b/>
                <w:sz w:val="20"/>
              </w:rPr>
              <w:t xml:space="preserve">       2</w:t>
            </w:r>
            <w:r>
              <w:rPr>
                <w:b/>
                <w:spacing w:val="-2"/>
                <w:sz w:val="20"/>
              </w:rPr>
              <w:t xml:space="preserve"> </w:t>
            </w:r>
            <w:r>
              <w:rPr>
                <w:b/>
                <w:sz w:val="20"/>
              </w:rPr>
              <w:t>Semesters</w:t>
            </w:r>
          </w:p>
        </w:tc>
        <w:tc>
          <w:tcPr>
            <w:tcW w:w="1108" w:type="dxa"/>
          </w:tcPr>
          <w:p w14:paraId="46DA2379" w14:textId="4F75CF11" w:rsidR="007822B3" w:rsidRDefault="00523867" w:rsidP="00523867">
            <w:pPr>
              <w:pStyle w:val="TableParagraph"/>
              <w:spacing w:line="212" w:lineRule="exact"/>
              <w:ind w:right="331"/>
              <w:rPr>
                <w:b/>
                <w:sz w:val="20"/>
              </w:rPr>
            </w:pPr>
            <w:r>
              <w:rPr>
                <w:b/>
                <w:sz w:val="20"/>
              </w:rPr>
              <w:t xml:space="preserve">     N/A</w:t>
            </w:r>
          </w:p>
        </w:tc>
        <w:tc>
          <w:tcPr>
            <w:tcW w:w="972" w:type="dxa"/>
          </w:tcPr>
          <w:p w14:paraId="398FC2C2" w14:textId="77777777" w:rsidR="007822B3" w:rsidRDefault="007822B3" w:rsidP="00D05E3F">
            <w:pPr>
              <w:pStyle w:val="TableParagraph"/>
              <w:spacing w:line="212" w:lineRule="exact"/>
              <w:ind w:left="283"/>
              <w:rPr>
                <w:b/>
                <w:sz w:val="20"/>
              </w:rPr>
            </w:pPr>
            <w:r>
              <w:rPr>
                <w:b/>
                <w:sz w:val="20"/>
              </w:rPr>
              <w:t>LA</w:t>
            </w:r>
          </w:p>
        </w:tc>
        <w:tc>
          <w:tcPr>
            <w:tcW w:w="1667" w:type="dxa"/>
          </w:tcPr>
          <w:p w14:paraId="5B2F523C" w14:textId="4E44401A" w:rsidR="007822B3" w:rsidRDefault="007822B3" w:rsidP="00D05E3F">
            <w:pPr>
              <w:pStyle w:val="TableParagraph"/>
              <w:spacing w:line="212" w:lineRule="exact"/>
              <w:ind w:left="52"/>
              <w:jc w:val="center"/>
              <w:rPr>
                <w:b/>
                <w:sz w:val="20"/>
              </w:rPr>
            </w:pPr>
            <w:r>
              <w:rPr>
                <w:b/>
                <w:w w:val="99"/>
                <w:sz w:val="20"/>
              </w:rPr>
              <w:t>7</w:t>
            </w:r>
          </w:p>
        </w:tc>
      </w:tr>
      <w:tr w:rsidR="007822B3" w14:paraId="7A2452D1" w14:textId="77777777" w:rsidTr="00795A2A">
        <w:trPr>
          <w:trHeight w:val="221"/>
        </w:trPr>
        <w:tc>
          <w:tcPr>
            <w:tcW w:w="4275" w:type="dxa"/>
            <w:shd w:val="clear" w:color="auto" w:fill="D9D9D9"/>
          </w:tcPr>
          <w:p w14:paraId="52E88CD7" w14:textId="7912E6ED" w:rsidR="007822B3" w:rsidRDefault="007822B3" w:rsidP="00D05E3F">
            <w:pPr>
              <w:pStyle w:val="TableParagraph"/>
              <w:ind w:left="108"/>
              <w:rPr>
                <w:b/>
                <w:sz w:val="20"/>
              </w:rPr>
            </w:pPr>
            <w:r>
              <w:rPr>
                <w:b/>
                <w:sz w:val="20"/>
              </w:rPr>
              <w:t>English 8</w:t>
            </w:r>
          </w:p>
        </w:tc>
        <w:tc>
          <w:tcPr>
            <w:tcW w:w="1818" w:type="dxa"/>
            <w:shd w:val="clear" w:color="auto" w:fill="D9D9D9"/>
          </w:tcPr>
          <w:p w14:paraId="3E6FF6F0" w14:textId="624BB3DE" w:rsidR="007822B3" w:rsidRDefault="007822B3" w:rsidP="00D05E3F">
            <w:pPr>
              <w:pStyle w:val="TableParagraph"/>
              <w:ind w:left="113"/>
              <w:rPr>
                <w:b/>
                <w:sz w:val="20"/>
              </w:rPr>
            </w:pPr>
            <w:r>
              <w:rPr>
                <w:b/>
                <w:sz w:val="20"/>
              </w:rPr>
              <w:t xml:space="preserve">       2</w:t>
            </w:r>
            <w:r>
              <w:rPr>
                <w:b/>
                <w:spacing w:val="-2"/>
                <w:sz w:val="20"/>
              </w:rPr>
              <w:t xml:space="preserve"> </w:t>
            </w:r>
            <w:r>
              <w:rPr>
                <w:b/>
                <w:sz w:val="20"/>
              </w:rPr>
              <w:t>Semesters</w:t>
            </w:r>
          </w:p>
        </w:tc>
        <w:tc>
          <w:tcPr>
            <w:tcW w:w="1108" w:type="dxa"/>
            <w:shd w:val="clear" w:color="auto" w:fill="D9D9D9"/>
          </w:tcPr>
          <w:p w14:paraId="68611F11" w14:textId="6B1F0C99" w:rsidR="007822B3" w:rsidRDefault="00523867" w:rsidP="00523867">
            <w:pPr>
              <w:pStyle w:val="TableParagraph"/>
              <w:ind w:right="331"/>
              <w:rPr>
                <w:b/>
                <w:sz w:val="20"/>
              </w:rPr>
            </w:pPr>
            <w:r>
              <w:rPr>
                <w:b/>
                <w:sz w:val="20"/>
              </w:rPr>
              <w:t xml:space="preserve">     N/A</w:t>
            </w:r>
          </w:p>
        </w:tc>
        <w:tc>
          <w:tcPr>
            <w:tcW w:w="972" w:type="dxa"/>
            <w:shd w:val="clear" w:color="auto" w:fill="D9D9D9"/>
          </w:tcPr>
          <w:p w14:paraId="70F1ACC2" w14:textId="77777777" w:rsidR="007822B3" w:rsidRDefault="007822B3" w:rsidP="00D05E3F">
            <w:pPr>
              <w:pStyle w:val="TableParagraph"/>
              <w:ind w:left="283"/>
              <w:rPr>
                <w:b/>
                <w:sz w:val="20"/>
              </w:rPr>
            </w:pPr>
            <w:r>
              <w:rPr>
                <w:b/>
                <w:sz w:val="20"/>
              </w:rPr>
              <w:t>LA</w:t>
            </w:r>
          </w:p>
        </w:tc>
        <w:tc>
          <w:tcPr>
            <w:tcW w:w="1667" w:type="dxa"/>
            <w:shd w:val="clear" w:color="auto" w:fill="D9D9D9"/>
          </w:tcPr>
          <w:p w14:paraId="027D89AA" w14:textId="0174BB2E" w:rsidR="007822B3" w:rsidRDefault="007822B3" w:rsidP="00D05E3F">
            <w:pPr>
              <w:pStyle w:val="TableParagraph"/>
              <w:ind w:left="52"/>
              <w:jc w:val="center"/>
              <w:rPr>
                <w:b/>
                <w:sz w:val="20"/>
              </w:rPr>
            </w:pPr>
            <w:r>
              <w:rPr>
                <w:b/>
                <w:w w:val="99"/>
                <w:sz w:val="20"/>
              </w:rPr>
              <w:t>8</w:t>
            </w:r>
          </w:p>
        </w:tc>
      </w:tr>
      <w:tr w:rsidR="007822B3" w14:paraId="6BADEC43" w14:textId="77777777" w:rsidTr="00795A2A">
        <w:trPr>
          <w:trHeight w:val="221"/>
        </w:trPr>
        <w:tc>
          <w:tcPr>
            <w:tcW w:w="4275" w:type="dxa"/>
            <w:shd w:val="clear" w:color="auto" w:fill="000000"/>
          </w:tcPr>
          <w:p w14:paraId="6D894005" w14:textId="669266A2" w:rsidR="007822B3" w:rsidRDefault="007822B3" w:rsidP="00D05E3F">
            <w:pPr>
              <w:pStyle w:val="TableParagraph"/>
              <w:ind w:left="715"/>
              <w:rPr>
                <w:b/>
                <w:sz w:val="20"/>
              </w:rPr>
            </w:pPr>
            <w:r>
              <w:rPr>
                <w:b/>
                <w:color w:val="FFFFFF"/>
                <w:sz w:val="20"/>
              </w:rPr>
              <w:t>9</w:t>
            </w:r>
            <w:r w:rsidRPr="007822B3">
              <w:rPr>
                <w:b/>
                <w:color w:val="FFFFFF"/>
                <w:sz w:val="20"/>
                <w:vertAlign w:val="superscript"/>
              </w:rPr>
              <w:t>th</w:t>
            </w:r>
            <w:r>
              <w:rPr>
                <w:b/>
                <w:color w:val="FFFFFF"/>
                <w:sz w:val="20"/>
              </w:rPr>
              <w:t>-12</w:t>
            </w:r>
            <w:r w:rsidRPr="007822B3">
              <w:rPr>
                <w:b/>
                <w:color w:val="FFFFFF"/>
                <w:sz w:val="20"/>
                <w:vertAlign w:val="superscript"/>
              </w:rPr>
              <w:t>th</w:t>
            </w:r>
            <w:r>
              <w:rPr>
                <w:b/>
                <w:color w:val="FFFFFF"/>
                <w:sz w:val="20"/>
              </w:rPr>
              <w:t xml:space="preserve"> </w:t>
            </w:r>
            <w:r>
              <w:rPr>
                <w:b/>
                <w:color w:val="FFFFFF"/>
                <w:spacing w:val="-2"/>
                <w:sz w:val="20"/>
              </w:rPr>
              <w:t xml:space="preserve"> </w:t>
            </w:r>
            <w:r>
              <w:rPr>
                <w:b/>
                <w:color w:val="FFFFFF"/>
                <w:sz w:val="20"/>
              </w:rPr>
              <w:t>Grade</w:t>
            </w:r>
            <w:r>
              <w:rPr>
                <w:b/>
                <w:color w:val="FFFFFF"/>
                <w:spacing w:val="-1"/>
                <w:sz w:val="20"/>
              </w:rPr>
              <w:t xml:space="preserve"> </w:t>
            </w:r>
            <w:r>
              <w:rPr>
                <w:b/>
                <w:color w:val="FFFFFF"/>
                <w:sz w:val="20"/>
              </w:rPr>
              <w:t>Courses</w:t>
            </w:r>
          </w:p>
        </w:tc>
        <w:tc>
          <w:tcPr>
            <w:tcW w:w="1818" w:type="dxa"/>
            <w:shd w:val="clear" w:color="auto" w:fill="000000"/>
          </w:tcPr>
          <w:p w14:paraId="4569EBCA" w14:textId="77777777" w:rsidR="007822B3" w:rsidRDefault="007822B3" w:rsidP="00D05E3F">
            <w:pPr>
              <w:pStyle w:val="TableParagraph"/>
              <w:ind w:left="464"/>
              <w:rPr>
                <w:b/>
                <w:sz w:val="20"/>
              </w:rPr>
            </w:pPr>
            <w:r>
              <w:rPr>
                <w:b/>
                <w:color w:val="FFFFFF"/>
                <w:sz w:val="20"/>
              </w:rPr>
              <w:t>Length</w:t>
            </w:r>
          </w:p>
        </w:tc>
        <w:tc>
          <w:tcPr>
            <w:tcW w:w="1108" w:type="dxa"/>
            <w:shd w:val="clear" w:color="auto" w:fill="000000"/>
          </w:tcPr>
          <w:p w14:paraId="0B87747C" w14:textId="77777777" w:rsidR="007822B3" w:rsidRDefault="007822B3" w:rsidP="00D05E3F">
            <w:pPr>
              <w:pStyle w:val="TableParagraph"/>
              <w:ind w:left="178"/>
              <w:rPr>
                <w:b/>
                <w:sz w:val="20"/>
              </w:rPr>
            </w:pPr>
            <w:r>
              <w:rPr>
                <w:b/>
                <w:color w:val="FFFFFF"/>
                <w:sz w:val="20"/>
              </w:rPr>
              <w:t>Credit</w:t>
            </w:r>
          </w:p>
        </w:tc>
        <w:tc>
          <w:tcPr>
            <w:tcW w:w="972" w:type="dxa"/>
            <w:shd w:val="clear" w:color="auto" w:fill="000000"/>
          </w:tcPr>
          <w:p w14:paraId="668C7330" w14:textId="77777777" w:rsidR="007822B3" w:rsidRDefault="007822B3" w:rsidP="00D05E3F">
            <w:pPr>
              <w:pStyle w:val="TableParagraph"/>
              <w:ind w:left="211"/>
              <w:rPr>
                <w:b/>
                <w:sz w:val="20"/>
              </w:rPr>
            </w:pPr>
            <w:r>
              <w:rPr>
                <w:b/>
                <w:color w:val="FFFFFF"/>
                <w:sz w:val="20"/>
              </w:rPr>
              <w:t>Area</w:t>
            </w:r>
          </w:p>
        </w:tc>
        <w:tc>
          <w:tcPr>
            <w:tcW w:w="1667" w:type="dxa"/>
            <w:shd w:val="clear" w:color="auto" w:fill="000000"/>
          </w:tcPr>
          <w:p w14:paraId="352BF6D8" w14:textId="77777777" w:rsidR="007822B3" w:rsidRDefault="007822B3" w:rsidP="00D05E3F">
            <w:pPr>
              <w:pStyle w:val="TableParagraph"/>
              <w:ind w:left="198"/>
              <w:rPr>
                <w:b/>
                <w:sz w:val="20"/>
              </w:rPr>
            </w:pPr>
            <w:r>
              <w:rPr>
                <w:b/>
                <w:color w:val="FFFFFF"/>
                <w:sz w:val="20"/>
              </w:rPr>
              <w:t>Grade</w:t>
            </w:r>
            <w:r>
              <w:rPr>
                <w:b/>
                <w:color w:val="FFFFFF"/>
                <w:spacing w:val="-3"/>
                <w:sz w:val="20"/>
              </w:rPr>
              <w:t xml:space="preserve"> </w:t>
            </w:r>
            <w:r>
              <w:rPr>
                <w:b/>
                <w:color w:val="FFFFFF"/>
                <w:sz w:val="20"/>
              </w:rPr>
              <w:t>Level</w:t>
            </w:r>
          </w:p>
        </w:tc>
      </w:tr>
      <w:tr w:rsidR="007822B3" w14:paraId="5523F467" w14:textId="77777777" w:rsidTr="00795A2A">
        <w:trPr>
          <w:trHeight w:val="221"/>
        </w:trPr>
        <w:tc>
          <w:tcPr>
            <w:tcW w:w="4275" w:type="dxa"/>
            <w:shd w:val="clear" w:color="auto" w:fill="D9D9D9"/>
          </w:tcPr>
          <w:p w14:paraId="0A4DB204" w14:textId="06311140" w:rsidR="007822B3" w:rsidRDefault="007822B3" w:rsidP="00D05E3F">
            <w:pPr>
              <w:pStyle w:val="TableParagraph"/>
              <w:ind w:left="108"/>
              <w:rPr>
                <w:b/>
                <w:sz w:val="20"/>
              </w:rPr>
            </w:pPr>
            <w:r>
              <w:rPr>
                <w:b/>
                <w:sz w:val="20"/>
              </w:rPr>
              <w:t>English 9</w:t>
            </w:r>
          </w:p>
        </w:tc>
        <w:tc>
          <w:tcPr>
            <w:tcW w:w="1818" w:type="dxa"/>
            <w:shd w:val="clear" w:color="auto" w:fill="D9D9D9"/>
          </w:tcPr>
          <w:p w14:paraId="61B2F7AD" w14:textId="4361992A" w:rsidR="007822B3" w:rsidRDefault="007822B3" w:rsidP="00D05E3F">
            <w:pPr>
              <w:pStyle w:val="TableParagraph"/>
              <w:ind w:left="113"/>
              <w:rPr>
                <w:b/>
                <w:sz w:val="20"/>
              </w:rPr>
            </w:pPr>
            <w:r>
              <w:rPr>
                <w:b/>
                <w:sz w:val="20"/>
              </w:rPr>
              <w:t xml:space="preserve">      2 Semesters</w:t>
            </w:r>
          </w:p>
        </w:tc>
        <w:tc>
          <w:tcPr>
            <w:tcW w:w="1108" w:type="dxa"/>
            <w:shd w:val="clear" w:color="auto" w:fill="D9D9D9"/>
          </w:tcPr>
          <w:p w14:paraId="29D498D7" w14:textId="62684296" w:rsidR="007822B3" w:rsidRDefault="007822B3" w:rsidP="00D05E3F">
            <w:pPr>
              <w:pStyle w:val="TableParagraph"/>
              <w:ind w:left="311" w:right="330"/>
              <w:jc w:val="center"/>
              <w:rPr>
                <w:b/>
                <w:sz w:val="20"/>
              </w:rPr>
            </w:pPr>
            <w:r>
              <w:rPr>
                <w:b/>
                <w:sz w:val="20"/>
              </w:rPr>
              <w:t>1.0</w:t>
            </w:r>
          </w:p>
        </w:tc>
        <w:tc>
          <w:tcPr>
            <w:tcW w:w="972" w:type="dxa"/>
            <w:shd w:val="clear" w:color="auto" w:fill="D9D9D9"/>
          </w:tcPr>
          <w:p w14:paraId="5BF846A5" w14:textId="77777777" w:rsidR="007822B3" w:rsidRDefault="007822B3" w:rsidP="00D05E3F">
            <w:pPr>
              <w:pStyle w:val="TableParagraph"/>
              <w:ind w:left="283"/>
              <w:rPr>
                <w:b/>
                <w:sz w:val="20"/>
              </w:rPr>
            </w:pPr>
            <w:r>
              <w:rPr>
                <w:b/>
                <w:sz w:val="20"/>
              </w:rPr>
              <w:t>LA</w:t>
            </w:r>
          </w:p>
        </w:tc>
        <w:tc>
          <w:tcPr>
            <w:tcW w:w="1667" w:type="dxa"/>
            <w:shd w:val="clear" w:color="auto" w:fill="D9D9D9"/>
          </w:tcPr>
          <w:p w14:paraId="5EBB2046" w14:textId="21333601" w:rsidR="007822B3" w:rsidRDefault="00523867" w:rsidP="00D05E3F">
            <w:pPr>
              <w:pStyle w:val="TableParagraph"/>
              <w:ind w:left="503"/>
              <w:rPr>
                <w:b/>
                <w:sz w:val="20"/>
              </w:rPr>
            </w:pPr>
            <w:r>
              <w:rPr>
                <w:b/>
                <w:sz w:val="20"/>
              </w:rPr>
              <w:t xml:space="preserve"> </w:t>
            </w:r>
            <w:r w:rsidR="007822B3">
              <w:rPr>
                <w:b/>
                <w:sz w:val="20"/>
              </w:rPr>
              <w:t>9</w:t>
            </w:r>
          </w:p>
        </w:tc>
      </w:tr>
      <w:tr w:rsidR="007822B3" w14:paraId="6C8708D2" w14:textId="77777777" w:rsidTr="00795A2A">
        <w:trPr>
          <w:trHeight w:val="221"/>
        </w:trPr>
        <w:tc>
          <w:tcPr>
            <w:tcW w:w="4275" w:type="dxa"/>
          </w:tcPr>
          <w:p w14:paraId="5F640708" w14:textId="421906BA" w:rsidR="007822B3" w:rsidRDefault="007822B3" w:rsidP="00D05E3F">
            <w:pPr>
              <w:pStyle w:val="TableParagraph"/>
              <w:ind w:left="108"/>
              <w:rPr>
                <w:b/>
                <w:sz w:val="20"/>
              </w:rPr>
            </w:pPr>
            <w:r>
              <w:rPr>
                <w:b/>
                <w:sz w:val="20"/>
              </w:rPr>
              <w:t>English 10</w:t>
            </w:r>
          </w:p>
        </w:tc>
        <w:tc>
          <w:tcPr>
            <w:tcW w:w="1818" w:type="dxa"/>
          </w:tcPr>
          <w:p w14:paraId="1B6EA22A" w14:textId="312FD75C" w:rsidR="007822B3" w:rsidRDefault="007822B3" w:rsidP="00D05E3F">
            <w:pPr>
              <w:pStyle w:val="TableParagraph"/>
              <w:ind w:left="113"/>
              <w:rPr>
                <w:b/>
                <w:sz w:val="20"/>
              </w:rPr>
            </w:pPr>
            <w:r>
              <w:rPr>
                <w:b/>
                <w:sz w:val="20"/>
              </w:rPr>
              <w:t xml:space="preserve">      2 Semesters</w:t>
            </w:r>
          </w:p>
        </w:tc>
        <w:tc>
          <w:tcPr>
            <w:tcW w:w="1108" w:type="dxa"/>
          </w:tcPr>
          <w:p w14:paraId="7E4FDA14" w14:textId="3ED9EB3E" w:rsidR="007822B3" w:rsidRDefault="007822B3" w:rsidP="00D05E3F">
            <w:pPr>
              <w:pStyle w:val="TableParagraph"/>
              <w:ind w:left="311" w:right="330"/>
              <w:jc w:val="center"/>
              <w:rPr>
                <w:b/>
                <w:sz w:val="20"/>
              </w:rPr>
            </w:pPr>
            <w:r>
              <w:rPr>
                <w:b/>
                <w:sz w:val="20"/>
              </w:rPr>
              <w:t>1.0</w:t>
            </w:r>
          </w:p>
        </w:tc>
        <w:tc>
          <w:tcPr>
            <w:tcW w:w="972" w:type="dxa"/>
          </w:tcPr>
          <w:p w14:paraId="586E33A4" w14:textId="77777777" w:rsidR="007822B3" w:rsidRDefault="007822B3" w:rsidP="00D05E3F">
            <w:pPr>
              <w:pStyle w:val="TableParagraph"/>
              <w:ind w:left="283"/>
              <w:rPr>
                <w:b/>
                <w:sz w:val="20"/>
              </w:rPr>
            </w:pPr>
            <w:r>
              <w:rPr>
                <w:b/>
                <w:sz w:val="20"/>
              </w:rPr>
              <w:t>LA</w:t>
            </w:r>
          </w:p>
        </w:tc>
        <w:tc>
          <w:tcPr>
            <w:tcW w:w="1667" w:type="dxa"/>
          </w:tcPr>
          <w:p w14:paraId="16BFF685" w14:textId="61CDAD70" w:rsidR="007822B3" w:rsidRDefault="007822B3" w:rsidP="00D05E3F">
            <w:pPr>
              <w:pStyle w:val="TableParagraph"/>
              <w:ind w:left="503"/>
              <w:rPr>
                <w:b/>
                <w:sz w:val="20"/>
              </w:rPr>
            </w:pPr>
            <w:r>
              <w:rPr>
                <w:b/>
                <w:sz w:val="20"/>
              </w:rPr>
              <w:t>10</w:t>
            </w:r>
          </w:p>
        </w:tc>
      </w:tr>
      <w:tr w:rsidR="007822B3" w14:paraId="597432A4" w14:textId="77777777" w:rsidTr="00795A2A">
        <w:trPr>
          <w:trHeight w:val="221"/>
        </w:trPr>
        <w:tc>
          <w:tcPr>
            <w:tcW w:w="4275" w:type="dxa"/>
            <w:shd w:val="clear" w:color="auto" w:fill="D9D9D9"/>
          </w:tcPr>
          <w:p w14:paraId="136A5F5F" w14:textId="0B3C3FA3" w:rsidR="007822B3" w:rsidRDefault="007822B3" w:rsidP="00D05E3F">
            <w:pPr>
              <w:pStyle w:val="TableParagraph"/>
              <w:ind w:left="108"/>
              <w:rPr>
                <w:b/>
                <w:sz w:val="20"/>
              </w:rPr>
            </w:pPr>
            <w:r>
              <w:rPr>
                <w:b/>
                <w:sz w:val="20"/>
              </w:rPr>
              <w:t>English 11</w:t>
            </w:r>
          </w:p>
        </w:tc>
        <w:tc>
          <w:tcPr>
            <w:tcW w:w="1818" w:type="dxa"/>
            <w:shd w:val="clear" w:color="auto" w:fill="D9D9D9"/>
          </w:tcPr>
          <w:p w14:paraId="72D97562" w14:textId="6407588E" w:rsidR="007822B3" w:rsidRDefault="007822B3" w:rsidP="00D05E3F">
            <w:pPr>
              <w:pStyle w:val="TableParagraph"/>
              <w:ind w:left="113"/>
              <w:rPr>
                <w:b/>
                <w:sz w:val="20"/>
              </w:rPr>
            </w:pPr>
            <w:r>
              <w:rPr>
                <w:b/>
                <w:sz w:val="20"/>
              </w:rPr>
              <w:t xml:space="preserve">      2 Semester</w:t>
            </w:r>
          </w:p>
        </w:tc>
        <w:tc>
          <w:tcPr>
            <w:tcW w:w="1108" w:type="dxa"/>
            <w:shd w:val="clear" w:color="auto" w:fill="D9D9D9"/>
          </w:tcPr>
          <w:p w14:paraId="1B792172" w14:textId="491525BD" w:rsidR="007822B3" w:rsidRDefault="007822B3" w:rsidP="00D05E3F">
            <w:pPr>
              <w:pStyle w:val="TableParagraph"/>
              <w:ind w:left="311" w:right="330"/>
              <w:jc w:val="center"/>
              <w:rPr>
                <w:b/>
                <w:sz w:val="20"/>
              </w:rPr>
            </w:pPr>
            <w:r>
              <w:rPr>
                <w:b/>
                <w:sz w:val="20"/>
              </w:rPr>
              <w:t>1.0</w:t>
            </w:r>
          </w:p>
        </w:tc>
        <w:tc>
          <w:tcPr>
            <w:tcW w:w="972" w:type="dxa"/>
            <w:shd w:val="clear" w:color="auto" w:fill="D9D9D9"/>
          </w:tcPr>
          <w:p w14:paraId="1104DB2C" w14:textId="77777777" w:rsidR="007822B3" w:rsidRDefault="007822B3" w:rsidP="00D05E3F">
            <w:pPr>
              <w:pStyle w:val="TableParagraph"/>
              <w:ind w:left="283"/>
              <w:rPr>
                <w:b/>
                <w:sz w:val="20"/>
              </w:rPr>
            </w:pPr>
            <w:r>
              <w:rPr>
                <w:b/>
                <w:sz w:val="20"/>
              </w:rPr>
              <w:t>LA</w:t>
            </w:r>
          </w:p>
        </w:tc>
        <w:tc>
          <w:tcPr>
            <w:tcW w:w="1667" w:type="dxa"/>
            <w:shd w:val="clear" w:color="auto" w:fill="D9D9D9"/>
          </w:tcPr>
          <w:p w14:paraId="0258E8C7" w14:textId="254385DE" w:rsidR="007822B3" w:rsidRDefault="007822B3" w:rsidP="00D05E3F">
            <w:pPr>
              <w:pStyle w:val="TableParagraph"/>
              <w:ind w:left="503"/>
              <w:rPr>
                <w:b/>
                <w:sz w:val="20"/>
              </w:rPr>
            </w:pPr>
            <w:r>
              <w:rPr>
                <w:b/>
                <w:sz w:val="20"/>
              </w:rPr>
              <w:t>11</w:t>
            </w:r>
          </w:p>
        </w:tc>
      </w:tr>
      <w:tr w:rsidR="007822B3" w14:paraId="5FEF7867" w14:textId="77777777" w:rsidTr="00795A2A">
        <w:trPr>
          <w:trHeight w:val="219"/>
        </w:trPr>
        <w:tc>
          <w:tcPr>
            <w:tcW w:w="4275" w:type="dxa"/>
          </w:tcPr>
          <w:p w14:paraId="59C79DA3" w14:textId="47C275FE" w:rsidR="007822B3" w:rsidRDefault="007822B3" w:rsidP="00D05E3F">
            <w:pPr>
              <w:pStyle w:val="TableParagraph"/>
              <w:spacing w:line="208" w:lineRule="exact"/>
              <w:ind w:left="108"/>
              <w:rPr>
                <w:b/>
                <w:sz w:val="20"/>
              </w:rPr>
            </w:pPr>
            <w:r>
              <w:rPr>
                <w:b/>
                <w:sz w:val="20"/>
              </w:rPr>
              <w:t>English 12 (1</w:t>
            </w:r>
            <w:r w:rsidRPr="007822B3">
              <w:rPr>
                <w:b/>
                <w:sz w:val="20"/>
                <w:vertAlign w:val="superscript"/>
              </w:rPr>
              <w:t>st</w:t>
            </w:r>
            <w:r>
              <w:rPr>
                <w:b/>
                <w:sz w:val="20"/>
              </w:rPr>
              <w:t xml:space="preserve"> Semester)</w:t>
            </w:r>
          </w:p>
        </w:tc>
        <w:tc>
          <w:tcPr>
            <w:tcW w:w="1818" w:type="dxa"/>
          </w:tcPr>
          <w:p w14:paraId="59F74ACF" w14:textId="3C00CFBD" w:rsidR="007822B3" w:rsidRDefault="007822B3" w:rsidP="00D05E3F">
            <w:pPr>
              <w:pStyle w:val="TableParagraph"/>
              <w:spacing w:line="208" w:lineRule="exact"/>
              <w:ind w:left="113"/>
              <w:rPr>
                <w:b/>
                <w:sz w:val="20"/>
              </w:rPr>
            </w:pPr>
            <w:r>
              <w:rPr>
                <w:b/>
                <w:sz w:val="20"/>
              </w:rPr>
              <w:t xml:space="preserve">      2 Semester</w:t>
            </w:r>
          </w:p>
        </w:tc>
        <w:tc>
          <w:tcPr>
            <w:tcW w:w="1108" w:type="dxa"/>
          </w:tcPr>
          <w:p w14:paraId="7EFDC3CF" w14:textId="0F84B127" w:rsidR="007822B3" w:rsidRDefault="007822B3" w:rsidP="00D05E3F">
            <w:pPr>
              <w:pStyle w:val="TableParagraph"/>
              <w:spacing w:line="208" w:lineRule="exact"/>
              <w:ind w:left="311" w:right="330"/>
              <w:jc w:val="center"/>
              <w:rPr>
                <w:b/>
                <w:sz w:val="20"/>
              </w:rPr>
            </w:pPr>
            <w:r>
              <w:rPr>
                <w:b/>
                <w:sz w:val="20"/>
              </w:rPr>
              <w:t>.5</w:t>
            </w:r>
          </w:p>
        </w:tc>
        <w:tc>
          <w:tcPr>
            <w:tcW w:w="972" w:type="dxa"/>
          </w:tcPr>
          <w:p w14:paraId="684DC984" w14:textId="77777777" w:rsidR="007822B3" w:rsidRDefault="007822B3" w:rsidP="00D05E3F">
            <w:pPr>
              <w:pStyle w:val="TableParagraph"/>
              <w:spacing w:line="208" w:lineRule="exact"/>
              <w:ind w:left="283"/>
              <w:rPr>
                <w:b/>
                <w:sz w:val="20"/>
              </w:rPr>
            </w:pPr>
            <w:r>
              <w:rPr>
                <w:b/>
                <w:sz w:val="20"/>
              </w:rPr>
              <w:t>LA</w:t>
            </w:r>
          </w:p>
        </w:tc>
        <w:tc>
          <w:tcPr>
            <w:tcW w:w="1667" w:type="dxa"/>
          </w:tcPr>
          <w:p w14:paraId="0B38CDC2" w14:textId="55238E73" w:rsidR="007822B3" w:rsidRDefault="007822B3" w:rsidP="00D05E3F">
            <w:pPr>
              <w:pStyle w:val="TableParagraph"/>
              <w:spacing w:line="208" w:lineRule="exact"/>
              <w:ind w:left="503"/>
              <w:rPr>
                <w:b/>
                <w:sz w:val="20"/>
              </w:rPr>
            </w:pPr>
            <w:r>
              <w:rPr>
                <w:b/>
                <w:sz w:val="20"/>
              </w:rPr>
              <w:t>12</w:t>
            </w:r>
          </w:p>
        </w:tc>
      </w:tr>
      <w:tr w:rsidR="007822B3" w14:paraId="10DC9409" w14:textId="77777777" w:rsidTr="00795A2A">
        <w:trPr>
          <w:trHeight w:val="221"/>
        </w:trPr>
        <w:tc>
          <w:tcPr>
            <w:tcW w:w="4275" w:type="dxa"/>
            <w:shd w:val="clear" w:color="auto" w:fill="D9D9D9"/>
          </w:tcPr>
          <w:p w14:paraId="00EAFF02" w14:textId="49FD0607" w:rsidR="007822B3" w:rsidRDefault="007822B3" w:rsidP="00D05E3F">
            <w:pPr>
              <w:pStyle w:val="TableParagraph"/>
              <w:ind w:left="108"/>
              <w:rPr>
                <w:b/>
                <w:sz w:val="20"/>
              </w:rPr>
            </w:pPr>
            <w:r>
              <w:rPr>
                <w:b/>
                <w:sz w:val="20"/>
              </w:rPr>
              <w:t>English 12-Writing 121 (2</w:t>
            </w:r>
            <w:r w:rsidRPr="007822B3">
              <w:rPr>
                <w:b/>
                <w:sz w:val="20"/>
                <w:vertAlign w:val="superscript"/>
              </w:rPr>
              <w:t>nd</w:t>
            </w:r>
            <w:r>
              <w:rPr>
                <w:b/>
                <w:sz w:val="20"/>
              </w:rPr>
              <w:t xml:space="preserve"> Semester)</w:t>
            </w:r>
          </w:p>
        </w:tc>
        <w:tc>
          <w:tcPr>
            <w:tcW w:w="1818" w:type="dxa"/>
            <w:shd w:val="clear" w:color="auto" w:fill="D9D9D9"/>
          </w:tcPr>
          <w:p w14:paraId="52459F4E" w14:textId="5FF33665" w:rsidR="007822B3" w:rsidRDefault="007822B3" w:rsidP="00D05E3F">
            <w:pPr>
              <w:pStyle w:val="TableParagraph"/>
              <w:ind w:left="113"/>
              <w:rPr>
                <w:b/>
                <w:sz w:val="20"/>
              </w:rPr>
            </w:pPr>
            <w:r>
              <w:rPr>
                <w:b/>
                <w:sz w:val="20"/>
              </w:rPr>
              <w:t xml:space="preserve">      2 Semester</w:t>
            </w:r>
          </w:p>
        </w:tc>
        <w:tc>
          <w:tcPr>
            <w:tcW w:w="1108" w:type="dxa"/>
            <w:shd w:val="clear" w:color="auto" w:fill="D9D9D9"/>
          </w:tcPr>
          <w:p w14:paraId="53FD5A4A" w14:textId="0DD87170" w:rsidR="007822B3" w:rsidRDefault="007822B3" w:rsidP="00D05E3F">
            <w:pPr>
              <w:pStyle w:val="TableParagraph"/>
              <w:ind w:left="311" w:right="330"/>
              <w:jc w:val="center"/>
              <w:rPr>
                <w:b/>
                <w:sz w:val="20"/>
              </w:rPr>
            </w:pPr>
            <w:r>
              <w:rPr>
                <w:b/>
                <w:sz w:val="20"/>
              </w:rPr>
              <w:t>.5</w:t>
            </w:r>
          </w:p>
        </w:tc>
        <w:tc>
          <w:tcPr>
            <w:tcW w:w="972" w:type="dxa"/>
            <w:shd w:val="clear" w:color="auto" w:fill="D9D9D9"/>
          </w:tcPr>
          <w:p w14:paraId="397D9DDA" w14:textId="77777777" w:rsidR="007822B3" w:rsidRDefault="007822B3" w:rsidP="00D05E3F">
            <w:pPr>
              <w:pStyle w:val="TableParagraph"/>
              <w:ind w:left="283"/>
              <w:rPr>
                <w:b/>
                <w:sz w:val="20"/>
              </w:rPr>
            </w:pPr>
            <w:r>
              <w:rPr>
                <w:b/>
                <w:sz w:val="20"/>
              </w:rPr>
              <w:t>LA</w:t>
            </w:r>
          </w:p>
        </w:tc>
        <w:tc>
          <w:tcPr>
            <w:tcW w:w="1667" w:type="dxa"/>
            <w:shd w:val="clear" w:color="auto" w:fill="D9D9D9"/>
          </w:tcPr>
          <w:p w14:paraId="231D8D4A" w14:textId="464F49FE" w:rsidR="007822B3" w:rsidRDefault="007822B3" w:rsidP="00D05E3F">
            <w:pPr>
              <w:pStyle w:val="TableParagraph"/>
              <w:ind w:left="503"/>
              <w:rPr>
                <w:b/>
                <w:sz w:val="20"/>
              </w:rPr>
            </w:pPr>
            <w:r>
              <w:rPr>
                <w:b/>
                <w:sz w:val="20"/>
              </w:rPr>
              <w:t>12</w:t>
            </w:r>
          </w:p>
        </w:tc>
      </w:tr>
      <w:tr w:rsidR="007822B3" w14:paraId="4EDA5315" w14:textId="77777777" w:rsidTr="00795A2A">
        <w:trPr>
          <w:trHeight w:val="221"/>
        </w:trPr>
        <w:tc>
          <w:tcPr>
            <w:tcW w:w="4275" w:type="dxa"/>
            <w:shd w:val="clear" w:color="auto" w:fill="D9D9D9"/>
          </w:tcPr>
          <w:p w14:paraId="144B6625" w14:textId="4DC4557C" w:rsidR="007822B3" w:rsidRDefault="007822B3" w:rsidP="00D05E3F">
            <w:pPr>
              <w:pStyle w:val="TableParagraph"/>
              <w:ind w:left="108"/>
              <w:rPr>
                <w:b/>
                <w:sz w:val="20"/>
              </w:rPr>
            </w:pPr>
          </w:p>
        </w:tc>
        <w:tc>
          <w:tcPr>
            <w:tcW w:w="1818" w:type="dxa"/>
            <w:shd w:val="clear" w:color="auto" w:fill="D9D9D9"/>
          </w:tcPr>
          <w:p w14:paraId="2B9A487F" w14:textId="7D5C5181" w:rsidR="007822B3" w:rsidRDefault="007822B3" w:rsidP="00D05E3F">
            <w:pPr>
              <w:pStyle w:val="TableParagraph"/>
              <w:ind w:left="113"/>
              <w:rPr>
                <w:b/>
                <w:sz w:val="20"/>
              </w:rPr>
            </w:pPr>
          </w:p>
        </w:tc>
        <w:tc>
          <w:tcPr>
            <w:tcW w:w="1108" w:type="dxa"/>
            <w:shd w:val="clear" w:color="auto" w:fill="D9D9D9"/>
          </w:tcPr>
          <w:p w14:paraId="58DC0CAC" w14:textId="07574DF8" w:rsidR="007822B3" w:rsidRDefault="007822B3" w:rsidP="00D05E3F">
            <w:pPr>
              <w:pStyle w:val="TableParagraph"/>
              <w:ind w:left="311" w:right="330"/>
              <w:jc w:val="center"/>
              <w:rPr>
                <w:b/>
                <w:sz w:val="20"/>
              </w:rPr>
            </w:pPr>
          </w:p>
        </w:tc>
        <w:tc>
          <w:tcPr>
            <w:tcW w:w="972" w:type="dxa"/>
            <w:shd w:val="clear" w:color="auto" w:fill="D9D9D9"/>
          </w:tcPr>
          <w:p w14:paraId="0CDF08D7" w14:textId="5392980A" w:rsidR="007822B3" w:rsidRDefault="007822B3" w:rsidP="00D05E3F">
            <w:pPr>
              <w:pStyle w:val="TableParagraph"/>
              <w:ind w:left="290"/>
              <w:rPr>
                <w:sz w:val="20"/>
              </w:rPr>
            </w:pPr>
          </w:p>
        </w:tc>
        <w:tc>
          <w:tcPr>
            <w:tcW w:w="1667" w:type="dxa"/>
            <w:shd w:val="clear" w:color="auto" w:fill="D9D9D9"/>
          </w:tcPr>
          <w:p w14:paraId="6362D83A" w14:textId="279C56EF" w:rsidR="007822B3" w:rsidRDefault="007822B3" w:rsidP="00D05E3F">
            <w:pPr>
              <w:pStyle w:val="TableParagraph"/>
              <w:ind w:left="503"/>
              <w:rPr>
                <w:b/>
                <w:sz w:val="20"/>
              </w:rPr>
            </w:pPr>
          </w:p>
        </w:tc>
      </w:tr>
      <w:tr w:rsidR="007822B3" w14:paraId="2B7D50E3" w14:textId="77777777" w:rsidTr="00795A2A">
        <w:trPr>
          <w:trHeight w:val="226"/>
        </w:trPr>
        <w:tc>
          <w:tcPr>
            <w:tcW w:w="4275" w:type="dxa"/>
          </w:tcPr>
          <w:p w14:paraId="0DB89CCD" w14:textId="1345A79C" w:rsidR="007822B3" w:rsidRDefault="007822B3" w:rsidP="00D05E3F">
            <w:pPr>
              <w:pStyle w:val="TableParagraph"/>
              <w:tabs>
                <w:tab w:val="left" w:pos="720"/>
                <w:tab w:val="left" w:pos="4059"/>
              </w:tabs>
              <w:spacing w:line="215" w:lineRule="exact"/>
              <w:ind w:left="4" w:right="-476"/>
              <w:rPr>
                <w:b/>
                <w:sz w:val="20"/>
              </w:rPr>
            </w:pPr>
            <w:r>
              <w:rPr>
                <w:b/>
                <w:color w:val="FFFFFF"/>
                <w:w w:val="99"/>
                <w:sz w:val="20"/>
                <w:shd w:val="clear" w:color="auto" w:fill="000000"/>
              </w:rPr>
              <w:t xml:space="preserve"> </w:t>
            </w:r>
            <w:r>
              <w:rPr>
                <w:b/>
                <w:color w:val="FFFFFF"/>
                <w:sz w:val="20"/>
                <w:shd w:val="clear" w:color="auto" w:fill="000000"/>
              </w:rPr>
              <w:tab/>
              <w:t>Credit</w:t>
            </w:r>
            <w:r>
              <w:rPr>
                <w:b/>
                <w:color w:val="FFFFFF"/>
                <w:spacing w:val="-3"/>
                <w:sz w:val="20"/>
                <w:shd w:val="clear" w:color="auto" w:fill="000000"/>
              </w:rPr>
              <w:t xml:space="preserve"> </w:t>
            </w:r>
            <w:r>
              <w:rPr>
                <w:b/>
                <w:color w:val="FFFFFF"/>
                <w:sz w:val="20"/>
                <w:shd w:val="clear" w:color="auto" w:fill="000000"/>
              </w:rPr>
              <w:t>Recovery/Electives</w:t>
            </w:r>
            <w:r>
              <w:rPr>
                <w:b/>
                <w:color w:val="FFFFFF"/>
                <w:sz w:val="20"/>
                <w:shd w:val="clear" w:color="auto" w:fill="000000"/>
              </w:rPr>
              <w:tab/>
            </w:r>
          </w:p>
        </w:tc>
        <w:tc>
          <w:tcPr>
            <w:tcW w:w="1818" w:type="dxa"/>
          </w:tcPr>
          <w:p w14:paraId="7E6415C6" w14:textId="77777777" w:rsidR="007822B3" w:rsidRDefault="007822B3" w:rsidP="00D05E3F">
            <w:pPr>
              <w:pStyle w:val="TableParagraph"/>
              <w:tabs>
                <w:tab w:val="left" w:pos="1245"/>
              </w:tabs>
              <w:spacing w:line="215" w:lineRule="exact"/>
              <w:ind w:right="-188"/>
              <w:jc w:val="right"/>
              <w:rPr>
                <w:b/>
                <w:sz w:val="20"/>
              </w:rPr>
            </w:pPr>
            <w:r>
              <w:rPr>
                <w:b/>
                <w:color w:val="FFFFFF"/>
                <w:sz w:val="20"/>
                <w:shd w:val="clear" w:color="auto" w:fill="000000"/>
              </w:rPr>
              <w:t>Length</w:t>
            </w:r>
            <w:r>
              <w:rPr>
                <w:b/>
                <w:color w:val="FFFFFF"/>
                <w:sz w:val="20"/>
                <w:shd w:val="clear" w:color="auto" w:fill="000000"/>
              </w:rPr>
              <w:tab/>
            </w:r>
          </w:p>
        </w:tc>
        <w:tc>
          <w:tcPr>
            <w:tcW w:w="1108" w:type="dxa"/>
          </w:tcPr>
          <w:p w14:paraId="60A43AB3" w14:textId="77777777" w:rsidR="007822B3" w:rsidRDefault="007822B3" w:rsidP="00D05E3F">
            <w:pPr>
              <w:pStyle w:val="TableParagraph"/>
              <w:tabs>
                <w:tab w:val="left" w:pos="1143"/>
              </w:tabs>
              <w:spacing w:line="215" w:lineRule="exact"/>
              <w:ind w:left="178" w:right="-216"/>
              <w:rPr>
                <w:b/>
                <w:sz w:val="20"/>
              </w:rPr>
            </w:pPr>
            <w:r>
              <w:rPr>
                <w:b/>
                <w:color w:val="FFFFFF"/>
                <w:sz w:val="20"/>
                <w:shd w:val="clear" w:color="auto" w:fill="000000"/>
              </w:rPr>
              <w:t>Credit</w:t>
            </w:r>
            <w:r>
              <w:rPr>
                <w:b/>
                <w:color w:val="FFFFFF"/>
                <w:sz w:val="20"/>
                <w:shd w:val="clear" w:color="auto" w:fill="000000"/>
              </w:rPr>
              <w:tab/>
            </w:r>
          </w:p>
        </w:tc>
        <w:tc>
          <w:tcPr>
            <w:tcW w:w="972" w:type="dxa"/>
          </w:tcPr>
          <w:p w14:paraId="176CC2EA" w14:textId="77777777" w:rsidR="007822B3" w:rsidRDefault="007822B3" w:rsidP="00D05E3F">
            <w:pPr>
              <w:pStyle w:val="TableParagraph"/>
              <w:tabs>
                <w:tab w:val="left" w:pos="1017"/>
              </w:tabs>
              <w:spacing w:line="215" w:lineRule="exact"/>
              <w:ind w:left="211" w:right="-202"/>
              <w:rPr>
                <w:b/>
                <w:sz w:val="20"/>
              </w:rPr>
            </w:pPr>
            <w:r>
              <w:rPr>
                <w:b/>
                <w:color w:val="FFFFFF"/>
                <w:sz w:val="20"/>
                <w:shd w:val="clear" w:color="auto" w:fill="000000"/>
              </w:rPr>
              <w:t>Area</w:t>
            </w:r>
            <w:r>
              <w:rPr>
                <w:b/>
                <w:color w:val="FFFFFF"/>
                <w:sz w:val="20"/>
                <w:shd w:val="clear" w:color="auto" w:fill="000000"/>
              </w:rPr>
              <w:tab/>
            </w:r>
          </w:p>
        </w:tc>
        <w:tc>
          <w:tcPr>
            <w:tcW w:w="1667" w:type="dxa"/>
          </w:tcPr>
          <w:p w14:paraId="427E5556" w14:textId="77777777" w:rsidR="007822B3" w:rsidRDefault="007822B3" w:rsidP="00D05E3F">
            <w:pPr>
              <w:pStyle w:val="TableParagraph"/>
              <w:tabs>
                <w:tab w:val="left" w:pos="1564"/>
              </w:tabs>
              <w:spacing w:line="215" w:lineRule="exact"/>
              <w:ind w:left="198" w:right="-173"/>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7822B3" w14:paraId="74AB033E" w14:textId="77777777" w:rsidTr="00795A2A">
        <w:trPr>
          <w:trHeight w:val="223"/>
        </w:trPr>
        <w:tc>
          <w:tcPr>
            <w:tcW w:w="4275" w:type="dxa"/>
          </w:tcPr>
          <w:p w14:paraId="0194E1DF" w14:textId="1EFCDB6F" w:rsidR="007822B3" w:rsidRDefault="007822B3" w:rsidP="00D05E3F">
            <w:pPr>
              <w:pStyle w:val="TableParagraph"/>
              <w:spacing w:line="212" w:lineRule="exact"/>
              <w:ind w:left="108"/>
              <w:rPr>
                <w:b/>
                <w:sz w:val="20"/>
              </w:rPr>
            </w:pPr>
            <w:r>
              <w:rPr>
                <w:b/>
                <w:sz w:val="20"/>
              </w:rPr>
              <w:t>Mythology</w:t>
            </w:r>
          </w:p>
        </w:tc>
        <w:tc>
          <w:tcPr>
            <w:tcW w:w="1818" w:type="dxa"/>
          </w:tcPr>
          <w:p w14:paraId="47A9CD7A" w14:textId="0F54B9D1" w:rsidR="007822B3" w:rsidRDefault="00523867" w:rsidP="00D05E3F">
            <w:pPr>
              <w:pStyle w:val="TableParagraph"/>
              <w:spacing w:line="212" w:lineRule="exact"/>
              <w:ind w:left="113"/>
              <w:rPr>
                <w:b/>
                <w:sz w:val="20"/>
              </w:rPr>
            </w:pPr>
            <w:r>
              <w:rPr>
                <w:b/>
                <w:sz w:val="20"/>
              </w:rPr>
              <w:t xml:space="preserve">       </w:t>
            </w:r>
            <w:r w:rsidR="007822B3">
              <w:rPr>
                <w:b/>
                <w:sz w:val="20"/>
              </w:rPr>
              <w:t>1 Semester</w:t>
            </w:r>
          </w:p>
        </w:tc>
        <w:tc>
          <w:tcPr>
            <w:tcW w:w="1108" w:type="dxa"/>
          </w:tcPr>
          <w:p w14:paraId="583C9444" w14:textId="77777777" w:rsidR="007822B3" w:rsidRDefault="007822B3" w:rsidP="00D05E3F">
            <w:pPr>
              <w:pStyle w:val="TableParagraph"/>
              <w:spacing w:line="212" w:lineRule="exact"/>
              <w:ind w:left="311" w:right="330"/>
              <w:jc w:val="center"/>
              <w:rPr>
                <w:b/>
                <w:sz w:val="20"/>
              </w:rPr>
            </w:pPr>
            <w:r>
              <w:rPr>
                <w:b/>
                <w:sz w:val="20"/>
              </w:rPr>
              <w:t>.5</w:t>
            </w:r>
          </w:p>
        </w:tc>
        <w:tc>
          <w:tcPr>
            <w:tcW w:w="972" w:type="dxa"/>
          </w:tcPr>
          <w:p w14:paraId="2710DCEE" w14:textId="77777777" w:rsidR="007822B3" w:rsidRDefault="007822B3" w:rsidP="00D05E3F">
            <w:pPr>
              <w:pStyle w:val="TableParagraph"/>
              <w:spacing w:line="212" w:lineRule="exact"/>
              <w:ind w:left="283"/>
              <w:rPr>
                <w:b/>
                <w:sz w:val="20"/>
              </w:rPr>
            </w:pPr>
            <w:r>
              <w:rPr>
                <w:b/>
                <w:sz w:val="20"/>
              </w:rPr>
              <w:t>LA</w:t>
            </w:r>
          </w:p>
        </w:tc>
        <w:tc>
          <w:tcPr>
            <w:tcW w:w="1667" w:type="dxa"/>
          </w:tcPr>
          <w:p w14:paraId="4CF86356" w14:textId="1FF2C207" w:rsidR="007822B3" w:rsidRDefault="00523867" w:rsidP="00523867">
            <w:pPr>
              <w:pStyle w:val="TableParagraph"/>
              <w:spacing w:line="212" w:lineRule="exact"/>
              <w:ind w:right="555"/>
              <w:rPr>
                <w:b/>
                <w:sz w:val="20"/>
              </w:rPr>
            </w:pPr>
            <w:r>
              <w:rPr>
                <w:b/>
                <w:sz w:val="20"/>
              </w:rPr>
              <w:t xml:space="preserve">  </w:t>
            </w:r>
            <w:r w:rsidR="008461BF">
              <w:rPr>
                <w:b/>
                <w:sz w:val="20"/>
              </w:rPr>
              <w:t xml:space="preserve">         </w:t>
            </w:r>
            <w:r>
              <w:rPr>
                <w:b/>
                <w:sz w:val="20"/>
              </w:rPr>
              <w:t>11,12</w:t>
            </w:r>
          </w:p>
        </w:tc>
      </w:tr>
      <w:tr w:rsidR="007822B3" w14:paraId="05070270" w14:textId="77777777" w:rsidTr="00795A2A">
        <w:trPr>
          <w:trHeight w:val="218"/>
        </w:trPr>
        <w:tc>
          <w:tcPr>
            <w:tcW w:w="4275" w:type="dxa"/>
            <w:shd w:val="clear" w:color="auto" w:fill="D9D9D9"/>
          </w:tcPr>
          <w:p w14:paraId="5FA86206" w14:textId="7DD4D995" w:rsidR="007822B3" w:rsidRDefault="007822B3" w:rsidP="00D05E3F">
            <w:pPr>
              <w:pStyle w:val="TableParagraph"/>
              <w:spacing w:line="208" w:lineRule="exact"/>
              <w:ind w:left="108"/>
              <w:rPr>
                <w:b/>
                <w:sz w:val="20"/>
              </w:rPr>
            </w:pPr>
            <w:r>
              <w:rPr>
                <w:b/>
                <w:sz w:val="20"/>
              </w:rPr>
              <w:t>Graphic Novels</w:t>
            </w:r>
          </w:p>
        </w:tc>
        <w:tc>
          <w:tcPr>
            <w:tcW w:w="1818" w:type="dxa"/>
            <w:shd w:val="clear" w:color="auto" w:fill="D9D9D9"/>
          </w:tcPr>
          <w:p w14:paraId="59C56DCC" w14:textId="4938957A" w:rsidR="007822B3" w:rsidRDefault="00523867" w:rsidP="00D05E3F">
            <w:pPr>
              <w:pStyle w:val="TableParagraph"/>
              <w:spacing w:line="208" w:lineRule="exact"/>
              <w:ind w:left="113"/>
              <w:rPr>
                <w:b/>
                <w:sz w:val="20"/>
              </w:rPr>
            </w:pPr>
            <w:r>
              <w:rPr>
                <w:b/>
                <w:sz w:val="20"/>
              </w:rPr>
              <w:t xml:space="preserve">       </w:t>
            </w:r>
            <w:r w:rsidR="007822B3">
              <w:rPr>
                <w:b/>
                <w:sz w:val="20"/>
              </w:rPr>
              <w:t>1 Semester</w:t>
            </w:r>
          </w:p>
        </w:tc>
        <w:tc>
          <w:tcPr>
            <w:tcW w:w="1108" w:type="dxa"/>
            <w:shd w:val="clear" w:color="auto" w:fill="D9D9D9"/>
          </w:tcPr>
          <w:p w14:paraId="0612215A" w14:textId="77777777" w:rsidR="007822B3" w:rsidRDefault="007822B3" w:rsidP="00D05E3F">
            <w:pPr>
              <w:pStyle w:val="TableParagraph"/>
              <w:spacing w:line="208" w:lineRule="exact"/>
              <w:ind w:left="311" w:right="330"/>
              <w:jc w:val="center"/>
              <w:rPr>
                <w:b/>
                <w:sz w:val="20"/>
              </w:rPr>
            </w:pPr>
            <w:r>
              <w:rPr>
                <w:b/>
                <w:sz w:val="20"/>
              </w:rPr>
              <w:t>.5</w:t>
            </w:r>
          </w:p>
        </w:tc>
        <w:tc>
          <w:tcPr>
            <w:tcW w:w="972" w:type="dxa"/>
            <w:shd w:val="clear" w:color="auto" w:fill="D9D9D9"/>
          </w:tcPr>
          <w:p w14:paraId="00961EF0" w14:textId="77777777" w:rsidR="007822B3" w:rsidRDefault="007822B3" w:rsidP="00D05E3F">
            <w:pPr>
              <w:pStyle w:val="TableParagraph"/>
              <w:spacing w:line="208" w:lineRule="exact"/>
              <w:ind w:left="283"/>
              <w:rPr>
                <w:b/>
                <w:sz w:val="20"/>
              </w:rPr>
            </w:pPr>
            <w:r>
              <w:rPr>
                <w:b/>
                <w:sz w:val="20"/>
              </w:rPr>
              <w:t>LA</w:t>
            </w:r>
          </w:p>
        </w:tc>
        <w:tc>
          <w:tcPr>
            <w:tcW w:w="1667" w:type="dxa"/>
            <w:shd w:val="clear" w:color="auto" w:fill="D9D9D9"/>
          </w:tcPr>
          <w:p w14:paraId="1A2D9B3B" w14:textId="1EFC5EC4" w:rsidR="007822B3" w:rsidRDefault="00523867" w:rsidP="00523867">
            <w:pPr>
              <w:pStyle w:val="TableParagraph"/>
              <w:spacing w:line="208" w:lineRule="exact"/>
              <w:rPr>
                <w:b/>
                <w:sz w:val="20"/>
              </w:rPr>
            </w:pPr>
            <w:r>
              <w:rPr>
                <w:b/>
                <w:sz w:val="20"/>
              </w:rPr>
              <w:t xml:space="preserve">    </w:t>
            </w:r>
            <w:r w:rsidR="008461BF">
              <w:rPr>
                <w:b/>
                <w:sz w:val="20"/>
              </w:rPr>
              <w:t xml:space="preserve">   </w:t>
            </w:r>
            <w:r>
              <w:rPr>
                <w:b/>
                <w:sz w:val="20"/>
              </w:rPr>
              <w:t>10,11,12</w:t>
            </w:r>
          </w:p>
        </w:tc>
      </w:tr>
      <w:tr w:rsidR="007822B3" w14:paraId="5F22CD9B" w14:textId="77777777" w:rsidTr="00242A86">
        <w:trPr>
          <w:trHeight w:val="107"/>
        </w:trPr>
        <w:tc>
          <w:tcPr>
            <w:tcW w:w="4275" w:type="dxa"/>
            <w:shd w:val="clear" w:color="auto" w:fill="D9D9D9"/>
          </w:tcPr>
          <w:p w14:paraId="645C6269" w14:textId="56EE230A" w:rsidR="007822B3" w:rsidRDefault="007822B3" w:rsidP="00D05E3F">
            <w:pPr>
              <w:pStyle w:val="TableParagraph"/>
              <w:spacing w:line="205" w:lineRule="exact"/>
              <w:ind w:left="108"/>
              <w:rPr>
                <w:b/>
                <w:sz w:val="20"/>
              </w:rPr>
            </w:pPr>
          </w:p>
        </w:tc>
        <w:tc>
          <w:tcPr>
            <w:tcW w:w="1818" w:type="dxa"/>
            <w:shd w:val="clear" w:color="auto" w:fill="D9D9D9"/>
          </w:tcPr>
          <w:p w14:paraId="4738462A" w14:textId="4FA384BD" w:rsidR="007822B3" w:rsidRDefault="007822B3" w:rsidP="00D05E3F">
            <w:pPr>
              <w:pStyle w:val="TableParagraph"/>
              <w:spacing w:line="205" w:lineRule="exact"/>
              <w:ind w:left="113"/>
              <w:rPr>
                <w:b/>
                <w:sz w:val="20"/>
              </w:rPr>
            </w:pPr>
          </w:p>
        </w:tc>
        <w:tc>
          <w:tcPr>
            <w:tcW w:w="1108" w:type="dxa"/>
            <w:shd w:val="clear" w:color="auto" w:fill="D9D9D9"/>
          </w:tcPr>
          <w:p w14:paraId="54E881F0" w14:textId="49F139B2" w:rsidR="007822B3" w:rsidRDefault="007822B3" w:rsidP="00D05E3F">
            <w:pPr>
              <w:pStyle w:val="TableParagraph"/>
              <w:spacing w:line="205" w:lineRule="exact"/>
              <w:ind w:left="311" w:right="330"/>
              <w:jc w:val="center"/>
              <w:rPr>
                <w:b/>
                <w:sz w:val="20"/>
              </w:rPr>
            </w:pPr>
          </w:p>
        </w:tc>
        <w:tc>
          <w:tcPr>
            <w:tcW w:w="972" w:type="dxa"/>
            <w:shd w:val="clear" w:color="auto" w:fill="D9D9D9"/>
          </w:tcPr>
          <w:p w14:paraId="76CDB55E" w14:textId="07B8E295" w:rsidR="007822B3" w:rsidRDefault="007822B3" w:rsidP="00D05E3F">
            <w:pPr>
              <w:pStyle w:val="TableParagraph"/>
              <w:spacing w:line="205" w:lineRule="exact"/>
              <w:ind w:left="283"/>
              <w:rPr>
                <w:b/>
                <w:sz w:val="20"/>
              </w:rPr>
            </w:pPr>
          </w:p>
        </w:tc>
        <w:tc>
          <w:tcPr>
            <w:tcW w:w="1667" w:type="dxa"/>
            <w:shd w:val="clear" w:color="auto" w:fill="D9D9D9"/>
          </w:tcPr>
          <w:p w14:paraId="4CB3C78A" w14:textId="3639FD65" w:rsidR="007822B3" w:rsidRDefault="007822B3" w:rsidP="00D05E3F">
            <w:pPr>
              <w:pStyle w:val="TableParagraph"/>
              <w:spacing w:line="205" w:lineRule="exact"/>
              <w:ind w:left="52"/>
              <w:jc w:val="center"/>
              <w:rPr>
                <w:b/>
                <w:sz w:val="20"/>
              </w:rPr>
            </w:pPr>
          </w:p>
        </w:tc>
      </w:tr>
    </w:tbl>
    <w:p w14:paraId="29DF7867" w14:textId="77777777" w:rsidR="00A62B99" w:rsidRDefault="00A62B99" w:rsidP="00A62B99">
      <w:pPr>
        <w:spacing w:line="316" w:lineRule="exact"/>
        <w:ind w:left="1042" w:right="781"/>
        <w:rPr>
          <w:b/>
          <w:u w:val="single"/>
        </w:rPr>
      </w:pPr>
    </w:p>
    <w:p w14:paraId="1531BD6B" w14:textId="419AB09A" w:rsidR="00A62B99" w:rsidRPr="00E603EB" w:rsidRDefault="00A62B99" w:rsidP="00A62B99">
      <w:pPr>
        <w:spacing w:line="316" w:lineRule="exact"/>
        <w:ind w:right="781"/>
        <w:rPr>
          <w:sz w:val="28"/>
        </w:rPr>
      </w:pPr>
      <w:r>
        <w:rPr>
          <w:b/>
          <w:u w:val="single"/>
        </w:rPr>
        <w:t>English</w:t>
      </w:r>
      <w:r>
        <w:rPr>
          <w:b/>
          <w:spacing w:val="-2"/>
          <w:u w:val="single"/>
        </w:rPr>
        <w:t xml:space="preserve"> </w:t>
      </w:r>
      <w:r>
        <w:rPr>
          <w:b/>
          <w:u w:val="single"/>
        </w:rPr>
        <w:t>7</w:t>
      </w:r>
    </w:p>
    <w:p w14:paraId="303C6F63" w14:textId="77777777" w:rsidR="00A62B99" w:rsidRDefault="00A62B99" w:rsidP="00A62B99">
      <w:pPr>
        <w:spacing w:before="2"/>
        <w:ind w:left="680"/>
        <w:rPr>
          <w:b/>
          <w:i/>
          <w:sz w:val="20"/>
        </w:rPr>
      </w:pPr>
      <w:r>
        <w:rPr>
          <w:b/>
          <w:i/>
          <w:sz w:val="20"/>
        </w:rPr>
        <w:t>Prerequisite:</w:t>
      </w:r>
      <w:r>
        <w:rPr>
          <w:b/>
          <w:i/>
          <w:spacing w:val="49"/>
          <w:sz w:val="20"/>
        </w:rPr>
        <w:t xml:space="preserve"> </w:t>
      </w:r>
      <w:r>
        <w:rPr>
          <w:b/>
          <w:i/>
          <w:sz w:val="20"/>
        </w:rPr>
        <w:t>None</w:t>
      </w:r>
    </w:p>
    <w:p w14:paraId="185058E7" w14:textId="5D0952C8" w:rsidR="00A62B99" w:rsidRDefault="00A62B99" w:rsidP="00A0070D">
      <w:pPr>
        <w:ind w:left="680"/>
        <w:rPr>
          <w:color w:val="000000"/>
          <w:sz w:val="22"/>
          <w:szCs w:val="22"/>
        </w:rPr>
      </w:pPr>
      <w:r w:rsidRPr="00A62B99">
        <w:rPr>
          <w:color w:val="000000"/>
          <w:sz w:val="22"/>
          <w:szCs w:val="22"/>
        </w:rPr>
        <w:t>English 7 is a junior high school credit class which is required for promotion. This class develops reading comprehension and analysis; writing clarity, organization, and development; participation in discussions; and giving speeches and presentations.  We use these skills of communication, self-expression, interpretation, analysis, and community building to promote creative and critical thinking.  We will consider multiple viewpoints, exchange knowledge and ideas, compare texts and themes, and practice good research skills.</w:t>
      </w:r>
    </w:p>
    <w:p w14:paraId="49B99AB2" w14:textId="707088E9" w:rsidR="00A62B99" w:rsidRDefault="00A62B99" w:rsidP="00A62B99">
      <w:pPr>
        <w:rPr>
          <w:color w:val="000000"/>
          <w:sz w:val="22"/>
          <w:szCs w:val="22"/>
        </w:rPr>
      </w:pPr>
    </w:p>
    <w:p w14:paraId="6A95FD49" w14:textId="3479C925" w:rsidR="00A62B99" w:rsidRPr="00E603EB" w:rsidRDefault="00A62B99" w:rsidP="00A62B99">
      <w:pPr>
        <w:spacing w:line="316" w:lineRule="exact"/>
        <w:ind w:right="781"/>
        <w:rPr>
          <w:sz w:val="28"/>
        </w:rPr>
      </w:pPr>
      <w:r>
        <w:rPr>
          <w:b/>
          <w:u w:val="single"/>
        </w:rPr>
        <w:t>English</w:t>
      </w:r>
      <w:r>
        <w:rPr>
          <w:b/>
          <w:spacing w:val="-2"/>
          <w:u w:val="single"/>
        </w:rPr>
        <w:t xml:space="preserve"> </w:t>
      </w:r>
      <w:r>
        <w:rPr>
          <w:b/>
          <w:u w:val="single"/>
        </w:rPr>
        <w:t>8</w:t>
      </w:r>
    </w:p>
    <w:p w14:paraId="1722DA66" w14:textId="77777777" w:rsidR="00A62B99" w:rsidRDefault="00A62B99" w:rsidP="00A62B99">
      <w:pPr>
        <w:spacing w:before="2"/>
        <w:ind w:left="680"/>
        <w:rPr>
          <w:b/>
          <w:i/>
          <w:sz w:val="20"/>
        </w:rPr>
      </w:pPr>
      <w:r>
        <w:rPr>
          <w:b/>
          <w:i/>
          <w:sz w:val="20"/>
        </w:rPr>
        <w:t>Prerequisite:</w:t>
      </w:r>
      <w:r>
        <w:rPr>
          <w:b/>
          <w:i/>
          <w:spacing w:val="49"/>
          <w:sz w:val="20"/>
        </w:rPr>
        <w:t xml:space="preserve"> </w:t>
      </w:r>
      <w:r>
        <w:rPr>
          <w:b/>
          <w:i/>
          <w:sz w:val="20"/>
        </w:rPr>
        <w:t>None</w:t>
      </w:r>
    </w:p>
    <w:p w14:paraId="2FCD4031" w14:textId="309762F3" w:rsidR="00A62B99" w:rsidRPr="00A62B99" w:rsidRDefault="00A62B99" w:rsidP="00A0070D">
      <w:pPr>
        <w:ind w:left="680" w:right="140"/>
        <w:jc w:val="both"/>
      </w:pPr>
      <w:r w:rsidRPr="00A62B99">
        <w:rPr>
          <w:color w:val="000000"/>
          <w:sz w:val="22"/>
          <w:szCs w:val="22"/>
        </w:rPr>
        <w:t>English 8 is a junior high school credit class which is required for promotion. This course is divided into two semesters. Students will be led through steps to become better writers and readers by studying various genres of literature in the form of both novels and essays.  Emphasis will be placed on improving skills in grammar (conventions), vocabulary, reading (fluency, comprehension, analysis, and evaluation), and writing (argumentative, narrative, and informative including some research). </w:t>
      </w:r>
    </w:p>
    <w:p w14:paraId="70245218" w14:textId="77777777" w:rsidR="00A62B99" w:rsidRPr="00A62B99" w:rsidRDefault="00A62B99" w:rsidP="00A62B99"/>
    <w:p w14:paraId="58494432" w14:textId="46D06E81" w:rsidR="00FE4CDF" w:rsidRPr="00E603EB" w:rsidRDefault="003C4ACB" w:rsidP="00E97457">
      <w:pPr>
        <w:spacing w:line="316" w:lineRule="exact"/>
        <w:ind w:right="781"/>
        <w:rPr>
          <w:sz w:val="28"/>
        </w:rPr>
      </w:pPr>
      <w:r>
        <w:rPr>
          <w:b/>
          <w:u w:val="single"/>
        </w:rPr>
        <w:t>English</w:t>
      </w:r>
      <w:r>
        <w:rPr>
          <w:b/>
          <w:spacing w:val="-2"/>
          <w:u w:val="single"/>
        </w:rPr>
        <w:t xml:space="preserve"> </w:t>
      </w:r>
      <w:r>
        <w:rPr>
          <w:b/>
          <w:u w:val="single"/>
        </w:rPr>
        <w:t>9</w:t>
      </w:r>
    </w:p>
    <w:p w14:paraId="5A7547CB" w14:textId="77777777" w:rsidR="00E97457" w:rsidRDefault="003C4ACB" w:rsidP="00E97457">
      <w:pPr>
        <w:spacing w:before="2"/>
        <w:ind w:left="680"/>
        <w:rPr>
          <w:b/>
          <w:i/>
          <w:sz w:val="20"/>
        </w:rPr>
      </w:pPr>
      <w:r>
        <w:rPr>
          <w:b/>
          <w:i/>
          <w:sz w:val="20"/>
        </w:rPr>
        <w:t>Prerequisite:</w:t>
      </w:r>
      <w:r>
        <w:rPr>
          <w:b/>
          <w:i/>
          <w:spacing w:val="49"/>
          <w:sz w:val="20"/>
        </w:rPr>
        <w:t xml:space="preserve"> </w:t>
      </w:r>
      <w:r>
        <w:rPr>
          <w:b/>
          <w:i/>
          <w:sz w:val="20"/>
        </w:rPr>
        <w:t>None</w:t>
      </w:r>
    </w:p>
    <w:p w14:paraId="7ADABCCB" w14:textId="77777777" w:rsidR="005E1534" w:rsidRDefault="00E97457" w:rsidP="00E97457">
      <w:pPr>
        <w:spacing w:before="2"/>
        <w:ind w:left="680"/>
        <w:rPr>
          <w:color w:val="000000"/>
          <w:sz w:val="22"/>
          <w:szCs w:val="22"/>
        </w:rPr>
        <w:sectPr w:rsidR="005E1534" w:rsidSect="005E1534">
          <w:type w:val="continuous"/>
          <w:pgSz w:w="12240" w:h="15840"/>
          <w:pgMar w:top="2016" w:right="662" w:bottom="1382" w:left="763" w:header="965" w:footer="1181" w:gutter="0"/>
          <w:cols w:space="50"/>
        </w:sectPr>
      </w:pPr>
      <w:r w:rsidRPr="00E97457">
        <w:rPr>
          <w:color w:val="000000"/>
          <w:sz w:val="22"/>
          <w:szCs w:val="22"/>
        </w:rPr>
        <w:t xml:space="preserve">This is a 2 Semester course that will focus on building and strengthening reading and writing skills. In this course, students will gain skills in the following areas: Analyzing a variety of text, determining central ideas and themes, citing evidence to support arguments and claims, applying writing techniques required for analytical, argumentative and narrative essays. This course will examine literature that includes novels, short stories, plays, poetry and non-fiction. Students will be given instruction on vocabulary acquisition and grammar skills. We will </w:t>
      </w:r>
    </w:p>
    <w:p w14:paraId="315003CB" w14:textId="747F8098" w:rsidR="00E97457" w:rsidRPr="00E97457" w:rsidRDefault="00E97457" w:rsidP="00E97457">
      <w:pPr>
        <w:spacing w:before="2"/>
        <w:ind w:left="680"/>
        <w:rPr>
          <w:b/>
          <w:i/>
          <w:sz w:val="20"/>
        </w:rPr>
      </w:pPr>
      <w:r w:rsidRPr="00E97457">
        <w:rPr>
          <w:color w:val="000000"/>
          <w:sz w:val="22"/>
          <w:szCs w:val="22"/>
        </w:rPr>
        <w:t>be using our new Collections Edition Series to align with the Language Arts Common Core Standards. </w:t>
      </w:r>
    </w:p>
    <w:p w14:paraId="0D321D79" w14:textId="77777777" w:rsidR="00242A86" w:rsidRDefault="00242A86" w:rsidP="00CC4920">
      <w:pPr>
        <w:spacing w:before="1"/>
        <w:rPr>
          <w:b/>
          <w:u w:val="single"/>
        </w:rPr>
      </w:pPr>
    </w:p>
    <w:p w14:paraId="06FE6D85" w14:textId="77777777" w:rsidR="00242A86" w:rsidRDefault="00242A86" w:rsidP="00CC4920">
      <w:pPr>
        <w:spacing w:before="1"/>
        <w:rPr>
          <w:b/>
          <w:u w:val="single"/>
        </w:rPr>
      </w:pPr>
    </w:p>
    <w:p w14:paraId="75536D7A" w14:textId="77777777" w:rsidR="00242A86" w:rsidRDefault="00242A86" w:rsidP="00CC4920">
      <w:pPr>
        <w:spacing w:before="1"/>
        <w:rPr>
          <w:b/>
          <w:u w:val="single"/>
        </w:rPr>
      </w:pPr>
    </w:p>
    <w:p w14:paraId="1F92AC9C" w14:textId="77777777" w:rsidR="00242A86" w:rsidRDefault="00242A86" w:rsidP="00CC4920">
      <w:pPr>
        <w:spacing w:before="1"/>
        <w:rPr>
          <w:b/>
          <w:u w:val="single"/>
        </w:rPr>
      </w:pPr>
    </w:p>
    <w:p w14:paraId="4869BA4D" w14:textId="1C9BC99F" w:rsidR="00FE4CDF" w:rsidRPr="00CC4920" w:rsidRDefault="003C4ACB" w:rsidP="00CC4920">
      <w:pPr>
        <w:spacing w:before="1"/>
        <w:rPr>
          <w:i/>
          <w:sz w:val="20"/>
        </w:rPr>
      </w:pPr>
      <w:r>
        <w:rPr>
          <w:b/>
          <w:u w:val="single"/>
        </w:rPr>
        <w:lastRenderedPageBreak/>
        <w:t>English</w:t>
      </w:r>
      <w:r>
        <w:rPr>
          <w:b/>
          <w:spacing w:val="-2"/>
          <w:u w:val="single"/>
        </w:rPr>
        <w:t xml:space="preserve"> </w:t>
      </w:r>
      <w:r>
        <w:rPr>
          <w:b/>
          <w:u w:val="single"/>
        </w:rPr>
        <w:t>10</w:t>
      </w:r>
    </w:p>
    <w:p w14:paraId="6F1EA68A" w14:textId="77777777" w:rsidR="00E97457" w:rsidRDefault="003C4ACB" w:rsidP="00E97457">
      <w:pPr>
        <w:spacing w:before="2" w:line="228" w:lineRule="exact"/>
        <w:ind w:left="680"/>
        <w:rPr>
          <w:b/>
          <w:i/>
          <w:sz w:val="20"/>
        </w:rPr>
      </w:pPr>
      <w:r>
        <w:rPr>
          <w:b/>
          <w:i/>
          <w:sz w:val="20"/>
        </w:rPr>
        <w:t>Prerequisite:</w:t>
      </w:r>
      <w:r>
        <w:rPr>
          <w:b/>
          <w:i/>
          <w:spacing w:val="-2"/>
          <w:sz w:val="20"/>
        </w:rPr>
        <w:t xml:space="preserve"> </w:t>
      </w:r>
      <w:r>
        <w:rPr>
          <w:b/>
          <w:i/>
          <w:sz w:val="20"/>
        </w:rPr>
        <w:t>English</w:t>
      </w:r>
      <w:r>
        <w:rPr>
          <w:b/>
          <w:i/>
          <w:spacing w:val="-3"/>
          <w:sz w:val="20"/>
        </w:rPr>
        <w:t xml:space="preserve"> </w:t>
      </w:r>
      <w:r>
        <w:rPr>
          <w:b/>
          <w:i/>
          <w:sz w:val="20"/>
        </w:rPr>
        <w:t>9</w:t>
      </w:r>
    </w:p>
    <w:p w14:paraId="4EB08138" w14:textId="05E7F7FE" w:rsidR="00E97457" w:rsidRDefault="00E97457" w:rsidP="00E97457">
      <w:pPr>
        <w:spacing w:before="2" w:line="228" w:lineRule="exact"/>
        <w:ind w:left="680"/>
        <w:rPr>
          <w:color w:val="000000"/>
          <w:sz w:val="22"/>
          <w:szCs w:val="22"/>
        </w:rPr>
      </w:pPr>
      <w:r w:rsidRPr="00E97457">
        <w:rPr>
          <w:color w:val="000000"/>
          <w:sz w:val="22"/>
          <w:szCs w:val="22"/>
        </w:rPr>
        <w:t>This is a 2 Semester course that will focus on building and strengthening reading and writing skills. In this course, students will gain skills in the following areas: Analyzing a variety of text, determining central ideas and themes, citing evidence to support arguments and claims, applying writing techniques required for analytical, research and argumentative essays. This course will examine literature that includes novels, short stories, plays, poetry and non-fiction. Students will be given instruction on vocabulary acquisition and grammar skills. We will be using our new Collections Edition Series to align with the Language Arts Common Core Standards. </w:t>
      </w:r>
    </w:p>
    <w:p w14:paraId="2F21887E" w14:textId="347E0C9C" w:rsidR="00E97457" w:rsidRDefault="00E97457" w:rsidP="00E97457">
      <w:pPr>
        <w:spacing w:before="2" w:line="228" w:lineRule="exact"/>
        <w:ind w:left="680"/>
        <w:rPr>
          <w:color w:val="000000"/>
          <w:sz w:val="22"/>
          <w:szCs w:val="22"/>
        </w:rPr>
      </w:pPr>
    </w:p>
    <w:p w14:paraId="0D54BF9F" w14:textId="77777777" w:rsidR="00E97457" w:rsidRPr="00E97457" w:rsidRDefault="00E97457" w:rsidP="00E97457">
      <w:pPr>
        <w:rPr>
          <w:b/>
          <w:bCs/>
          <w:color w:val="000000"/>
          <w:sz w:val="22"/>
          <w:szCs w:val="22"/>
          <w:u w:val="single"/>
        </w:rPr>
      </w:pPr>
      <w:r w:rsidRPr="00E97457">
        <w:rPr>
          <w:b/>
          <w:bCs/>
          <w:color w:val="000000"/>
          <w:sz w:val="22"/>
          <w:szCs w:val="22"/>
          <w:u w:val="single"/>
        </w:rPr>
        <w:t>English 11</w:t>
      </w:r>
    </w:p>
    <w:p w14:paraId="6D3CD820" w14:textId="77777777" w:rsidR="00E97457" w:rsidRPr="00E97457" w:rsidRDefault="00E97457" w:rsidP="00E97457">
      <w:pPr>
        <w:ind w:firstLine="720"/>
        <w:rPr>
          <w:b/>
          <w:bCs/>
          <w:i/>
          <w:iCs/>
          <w:color w:val="000000"/>
          <w:sz w:val="20"/>
          <w:szCs w:val="20"/>
        </w:rPr>
      </w:pPr>
      <w:r w:rsidRPr="00E97457">
        <w:rPr>
          <w:b/>
          <w:bCs/>
          <w:i/>
          <w:iCs/>
          <w:color w:val="000000"/>
          <w:sz w:val="20"/>
          <w:szCs w:val="20"/>
        </w:rPr>
        <w:t>Prerequisite:  English 10</w:t>
      </w:r>
    </w:p>
    <w:p w14:paraId="0887021E" w14:textId="77777777" w:rsidR="0088353F" w:rsidRPr="0088353F" w:rsidRDefault="0088353F" w:rsidP="0088353F">
      <w:pPr>
        <w:ind w:left="720"/>
      </w:pPr>
      <w:r w:rsidRPr="0088353F">
        <w:rPr>
          <w:color w:val="000000"/>
          <w:sz w:val="22"/>
          <w:szCs w:val="22"/>
        </w:rPr>
        <w:t>This course is required for graduation. English 11 is a high school credit class which leads students through steps to become better writers and readers by studying American literature. Emphasis will be placed on improving skills in grammar, vocabulary, reading, and writing.</w:t>
      </w:r>
    </w:p>
    <w:p w14:paraId="3E68F3B8" w14:textId="77777777" w:rsidR="0088353F" w:rsidRPr="0088353F" w:rsidRDefault="0088353F" w:rsidP="0088353F"/>
    <w:p w14:paraId="1C793AD0" w14:textId="77777777" w:rsidR="00E97457" w:rsidRPr="00E97457" w:rsidRDefault="00E97457" w:rsidP="00E97457">
      <w:pPr>
        <w:rPr>
          <w:b/>
          <w:bCs/>
          <w:color w:val="000000"/>
          <w:sz w:val="22"/>
          <w:szCs w:val="22"/>
          <w:u w:val="single"/>
        </w:rPr>
      </w:pPr>
      <w:r w:rsidRPr="00E97457">
        <w:rPr>
          <w:b/>
          <w:bCs/>
          <w:color w:val="000000"/>
          <w:sz w:val="22"/>
          <w:szCs w:val="22"/>
          <w:u w:val="single"/>
        </w:rPr>
        <w:t>English 12</w:t>
      </w:r>
    </w:p>
    <w:p w14:paraId="501CA401" w14:textId="77777777" w:rsidR="00E97457" w:rsidRPr="00E97457" w:rsidRDefault="00E97457" w:rsidP="00E97457">
      <w:pPr>
        <w:ind w:firstLine="720"/>
        <w:rPr>
          <w:b/>
          <w:bCs/>
          <w:i/>
          <w:iCs/>
          <w:color w:val="000000"/>
          <w:sz w:val="20"/>
          <w:szCs w:val="20"/>
        </w:rPr>
      </w:pPr>
      <w:r w:rsidRPr="00E97457">
        <w:rPr>
          <w:b/>
          <w:bCs/>
          <w:i/>
          <w:iCs/>
          <w:color w:val="000000"/>
          <w:sz w:val="20"/>
          <w:szCs w:val="20"/>
        </w:rPr>
        <w:t>Prerequisite:  English 11</w:t>
      </w:r>
    </w:p>
    <w:p w14:paraId="12443B9C" w14:textId="3AC36289" w:rsidR="0088353F" w:rsidRPr="0088353F" w:rsidRDefault="0088353F" w:rsidP="0088353F">
      <w:pPr>
        <w:ind w:left="720"/>
      </w:pPr>
      <w:r w:rsidRPr="0088353F">
        <w:rPr>
          <w:color w:val="000000"/>
          <w:sz w:val="22"/>
          <w:szCs w:val="22"/>
        </w:rPr>
        <w:t xml:space="preserve">This is a </w:t>
      </w:r>
      <w:r w:rsidR="00242A86" w:rsidRPr="0088353F">
        <w:rPr>
          <w:color w:val="000000"/>
          <w:sz w:val="22"/>
          <w:szCs w:val="22"/>
        </w:rPr>
        <w:t>yearlong</w:t>
      </w:r>
      <w:r w:rsidRPr="0088353F">
        <w:rPr>
          <w:color w:val="000000"/>
          <w:sz w:val="22"/>
          <w:szCs w:val="22"/>
        </w:rPr>
        <w:t xml:space="preserve"> course and is required for graduation. English 12 is a high school credit class which leads students through steps to become better writers and readers by studying various genres of literature in the form of both novels and essays.  Emphasis will be placed on improving skills in grammar (conventions), vocabulary (acquisition and usage), reading (fluency, comprehension, analysis), writing (argumentative and narrative).</w:t>
      </w:r>
    </w:p>
    <w:p w14:paraId="5EAF79DB" w14:textId="77777777" w:rsidR="0088353F" w:rsidRPr="0088353F" w:rsidRDefault="0088353F" w:rsidP="0088353F"/>
    <w:p w14:paraId="1A0159CD" w14:textId="58A76361" w:rsidR="00E56C4B" w:rsidRDefault="00E56C4B" w:rsidP="00E56C4B">
      <w:pPr>
        <w:ind w:left="720"/>
        <w:rPr>
          <w:color w:val="000000"/>
          <w:sz w:val="22"/>
          <w:szCs w:val="22"/>
          <w:shd w:val="clear" w:color="auto" w:fill="FFFFFF"/>
        </w:rPr>
      </w:pPr>
      <w:r w:rsidRPr="00E56C4B">
        <w:rPr>
          <w:b/>
          <w:bCs/>
          <w:color w:val="000000"/>
          <w:sz w:val="22"/>
          <w:szCs w:val="22"/>
        </w:rPr>
        <w:t xml:space="preserve">Course Description: </w:t>
      </w:r>
      <w:r w:rsidRPr="00E56C4B">
        <w:rPr>
          <w:color w:val="000000"/>
          <w:sz w:val="22"/>
          <w:szCs w:val="22"/>
          <w:shd w:val="clear" w:color="auto" w:fill="FFFFFF"/>
        </w:rPr>
        <w:t>WR121 focuses on rhetorical reading, thinking, and writing as means of inquiry. Students will gain fluency with key rhetorical concepts and utilize these in a flexible and collaborative writing process, reflecting on their writing process with the goal of developing awareness of the process they used to plan, monitor, and assess their own understanding and performance. They will employ conventions, including formal citations, appropriate for a given writing task, attending to the constraints of audience, purpose, genre, and discourse community. Students will compose in two or more genres. They will produce 3,000-3,500 words of revised, final copy or an appropriate multimodal analog for this amount of text. Students will produce at least one essay that integrates research and demonstrates an understanding of the role of an assertive thesis in an academic essay of at least 1,000 words.</w:t>
      </w:r>
    </w:p>
    <w:p w14:paraId="18FD9963" w14:textId="53F2252F" w:rsidR="00064068" w:rsidRPr="00064068" w:rsidRDefault="00064068" w:rsidP="00E56C4B">
      <w:pPr>
        <w:ind w:left="720"/>
        <w:rPr>
          <w:color w:val="000000"/>
          <w:sz w:val="22"/>
          <w:szCs w:val="22"/>
          <w:u w:val="single"/>
          <w:shd w:val="clear" w:color="auto" w:fill="FFFFFF"/>
        </w:rPr>
      </w:pPr>
    </w:p>
    <w:p w14:paraId="0101049E" w14:textId="7316A255" w:rsidR="00064068" w:rsidRPr="00064068" w:rsidRDefault="00064068" w:rsidP="00064068">
      <w:pPr>
        <w:rPr>
          <w:u w:val="single"/>
        </w:rPr>
      </w:pPr>
      <w:r w:rsidRPr="00064068">
        <w:rPr>
          <w:b/>
          <w:bCs/>
          <w:color w:val="000000"/>
          <w:sz w:val="22"/>
          <w:szCs w:val="22"/>
          <w:u w:val="single"/>
        </w:rPr>
        <w:t>Mythology (</w:t>
      </w:r>
      <w:r w:rsidRPr="00064068">
        <w:rPr>
          <w:color w:val="000000"/>
          <w:sz w:val="22"/>
          <w:szCs w:val="22"/>
          <w:u w:val="single"/>
        </w:rPr>
        <w:t>Credit Recovery or Elective)</w:t>
      </w:r>
    </w:p>
    <w:p w14:paraId="21616ABB" w14:textId="54A05DE9" w:rsidR="00064068" w:rsidRPr="00E97457" w:rsidRDefault="00064068" w:rsidP="00064068">
      <w:pPr>
        <w:ind w:firstLine="720"/>
        <w:rPr>
          <w:b/>
          <w:bCs/>
          <w:i/>
          <w:iCs/>
          <w:color w:val="000000"/>
          <w:sz w:val="20"/>
          <w:szCs w:val="20"/>
        </w:rPr>
      </w:pPr>
      <w:r w:rsidRPr="00E97457">
        <w:rPr>
          <w:b/>
          <w:bCs/>
          <w:i/>
          <w:iCs/>
          <w:color w:val="000000"/>
          <w:sz w:val="20"/>
          <w:szCs w:val="20"/>
        </w:rPr>
        <w:t xml:space="preserve">Prerequisite:  </w:t>
      </w:r>
      <w:r w:rsidR="008461BF">
        <w:rPr>
          <w:b/>
          <w:bCs/>
          <w:i/>
          <w:iCs/>
          <w:color w:val="000000"/>
          <w:sz w:val="20"/>
          <w:szCs w:val="20"/>
        </w:rPr>
        <w:t>None</w:t>
      </w:r>
    </w:p>
    <w:p w14:paraId="581E3BA8" w14:textId="2524C70E" w:rsidR="00064068" w:rsidRDefault="00064068" w:rsidP="00915C09">
      <w:pPr>
        <w:ind w:left="720"/>
        <w:rPr>
          <w:color w:val="000000"/>
          <w:sz w:val="22"/>
          <w:szCs w:val="22"/>
        </w:rPr>
      </w:pPr>
      <w:r w:rsidRPr="00064068">
        <w:rPr>
          <w:color w:val="000000"/>
          <w:sz w:val="22"/>
          <w:szCs w:val="22"/>
        </w:rPr>
        <w:t>This semester-length elective course is an exploratory opportunity for students to study mythology from multiple cultures around the globe. We will analyze myths from various cultures, with a special emphasis on ancient Greek, Norse, Native American, and Egyptian mythologies. In addition to reading myths and analyzing them for various features, we will also learn about creation myths, hero stories, and much more. Students will have the opportunity to express their knowledge and understanding in both written and artistic projects.</w:t>
      </w:r>
    </w:p>
    <w:p w14:paraId="315700E9" w14:textId="77777777" w:rsidR="00A713A5" w:rsidRDefault="00A713A5" w:rsidP="00064068">
      <w:pPr>
        <w:rPr>
          <w:b/>
          <w:bCs/>
          <w:color w:val="000000"/>
          <w:sz w:val="22"/>
          <w:szCs w:val="22"/>
          <w:u w:val="single"/>
        </w:rPr>
      </w:pPr>
    </w:p>
    <w:p w14:paraId="5607B0E0" w14:textId="28F3F050" w:rsidR="00064068" w:rsidRPr="00064068" w:rsidRDefault="00064068" w:rsidP="00064068">
      <w:pPr>
        <w:rPr>
          <w:u w:val="single"/>
        </w:rPr>
      </w:pPr>
      <w:r>
        <w:rPr>
          <w:b/>
          <w:bCs/>
          <w:color w:val="000000"/>
          <w:sz w:val="22"/>
          <w:szCs w:val="22"/>
          <w:u w:val="single"/>
        </w:rPr>
        <w:t xml:space="preserve">Graphic Novels </w:t>
      </w:r>
      <w:r w:rsidRPr="00064068">
        <w:rPr>
          <w:b/>
          <w:bCs/>
          <w:color w:val="000000"/>
          <w:sz w:val="22"/>
          <w:szCs w:val="22"/>
          <w:u w:val="single"/>
        </w:rPr>
        <w:t>(</w:t>
      </w:r>
      <w:r w:rsidRPr="00064068">
        <w:rPr>
          <w:color w:val="000000"/>
          <w:sz w:val="22"/>
          <w:szCs w:val="22"/>
          <w:u w:val="single"/>
        </w:rPr>
        <w:t>Credit Recovery or Elective)</w:t>
      </w:r>
    </w:p>
    <w:p w14:paraId="00196735" w14:textId="6014E60B" w:rsidR="00064068" w:rsidRPr="00E97457" w:rsidRDefault="00064068" w:rsidP="00795A2A">
      <w:pPr>
        <w:ind w:firstLine="560"/>
        <w:rPr>
          <w:b/>
          <w:bCs/>
          <w:i/>
          <w:iCs/>
          <w:color w:val="000000"/>
          <w:sz w:val="20"/>
          <w:szCs w:val="20"/>
        </w:rPr>
      </w:pPr>
      <w:r w:rsidRPr="00E97457">
        <w:rPr>
          <w:b/>
          <w:bCs/>
          <w:i/>
          <w:iCs/>
          <w:color w:val="000000"/>
          <w:sz w:val="20"/>
          <w:szCs w:val="20"/>
        </w:rPr>
        <w:t>Prerequisite</w:t>
      </w:r>
      <w:r>
        <w:rPr>
          <w:b/>
          <w:bCs/>
          <w:i/>
          <w:iCs/>
          <w:color w:val="000000"/>
          <w:sz w:val="20"/>
          <w:szCs w:val="20"/>
        </w:rPr>
        <w:t>: None</w:t>
      </w:r>
    </w:p>
    <w:p w14:paraId="725631DA" w14:textId="289C58F5" w:rsidR="00D058A3" w:rsidRPr="00C66751" w:rsidRDefault="00064068" w:rsidP="00C66751">
      <w:pPr>
        <w:ind w:left="560"/>
        <w:rPr>
          <w:color w:val="000000"/>
          <w:sz w:val="22"/>
          <w:szCs w:val="22"/>
        </w:rPr>
      </w:pPr>
      <w:r w:rsidRPr="00064068">
        <w:rPr>
          <w:color w:val="000000"/>
          <w:sz w:val="22"/>
          <w:szCs w:val="22"/>
        </w:rPr>
        <w:t xml:space="preserve">In this semester length elective class, we will explore graphic novels to better understand their popularity as both literary and artistic forms of expression.  Over the course of several decades, graphic novels have gained in popularity and are becoming not only a form of entertainment but also one of literary enrichment. During this course, we will survey several of the most popular graphic novels with stories from around the world and across multiple historical events. This class will be entertaining, fun, and engaging </w:t>
      </w:r>
      <w:r w:rsidRPr="00064068">
        <w:rPr>
          <w:color w:val="000000"/>
          <w:sz w:val="22"/>
          <w:szCs w:val="22"/>
          <w:shd w:val="clear" w:color="auto" w:fill="FFFFFF"/>
        </w:rPr>
        <w:t>no matter your reading levels or preferences. Students will also have the opportunity to create their own graphic novels. </w:t>
      </w:r>
      <w:r w:rsidR="00A713A5" w:rsidRPr="00064068">
        <w:rPr>
          <w:sz w:val="22"/>
          <w:szCs w:val="22"/>
        </w:rPr>
        <w:t xml:space="preserve"> </w:t>
      </w:r>
    </w:p>
    <w:p w14:paraId="6A77854A" w14:textId="3E12CD2E" w:rsidR="00FE4CDF" w:rsidRDefault="003C4ACB">
      <w:pPr>
        <w:pStyle w:val="Heading1"/>
        <w:tabs>
          <w:tab w:val="left" w:pos="4050"/>
          <w:tab w:val="left" w:pos="10430"/>
        </w:tabs>
        <w:ind w:left="560"/>
      </w:pPr>
      <w:r>
        <w:rPr>
          <w:color w:val="FFFFFF"/>
          <w:shd w:val="clear" w:color="auto" w:fill="000000"/>
        </w:rPr>
        <w:lastRenderedPageBreak/>
        <w:tab/>
        <w:t>Mathematics</w:t>
      </w:r>
      <w:r>
        <w:rPr>
          <w:color w:val="FFFFFF"/>
          <w:shd w:val="clear" w:color="auto" w:fill="000000"/>
        </w:rPr>
        <w:tab/>
      </w:r>
    </w:p>
    <w:p w14:paraId="064165EB" w14:textId="349538C1" w:rsidR="00FE4CDF" w:rsidRDefault="003C4ACB">
      <w:pPr>
        <w:pStyle w:val="BodyText"/>
        <w:spacing w:before="246"/>
        <w:ind w:left="588"/>
      </w:pPr>
      <w:r>
        <w:rPr>
          <w:spacing w:val="-1"/>
        </w:rPr>
        <w:t xml:space="preserve">For graduation, 3 credits of Mathematics </w:t>
      </w:r>
      <w:r>
        <w:t xml:space="preserve">study are required at the Algebra I level or higher. </w:t>
      </w:r>
    </w:p>
    <w:p w14:paraId="15EF896B" w14:textId="77777777" w:rsidR="00FE4CDF" w:rsidRDefault="00FE4CDF">
      <w:pPr>
        <w:pStyle w:val="BodyText"/>
        <w:spacing w:before="10"/>
        <w:rPr>
          <w:sz w:val="16"/>
        </w:rPr>
      </w:pPr>
    </w:p>
    <w:tbl>
      <w:tblPr>
        <w:tblW w:w="0" w:type="auto"/>
        <w:tblInd w:w="594" w:type="dxa"/>
        <w:tblLayout w:type="fixed"/>
        <w:tblCellMar>
          <w:left w:w="0" w:type="dxa"/>
          <w:right w:w="0" w:type="dxa"/>
        </w:tblCellMar>
        <w:tblLook w:val="01E0" w:firstRow="1" w:lastRow="1" w:firstColumn="1" w:lastColumn="1" w:noHBand="0" w:noVBand="0"/>
      </w:tblPr>
      <w:tblGrid>
        <w:gridCol w:w="4821"/>
        <w:gridCol w:w="1837"/>
        <w:gridCol w:w="1003"/>
        <w:gridCol w:w="847"/>
        <w:gridCol w:w="1565"/>
      </w:tblGrid>
      <w:tr w:rsidR="00267B44" w14:paraId="0FA38024" w14:textId="77777777" w:rsidTr="00795A2A">
        <w:trPr>
          <w:trHeight w:val="225"/>
        </w:trPr>
        <w:tc>
          <w:tcPr>
            <w:tcW w:w="4821" w:type="dxa"/>
            <w:tcBorders>
              <w:top w:val="single" w:sz="4" w:space="0" w:color="000000"/>
              <w:left w:val="single" w:sz="4" w:space="0" w:color="000000"/>
              <w:bottom w:val="single" w:sz="4" w:space="0" w:color="000000"/>
            </w:tcBorders>
          </w:tcPr>
          <w:p w14:paraId="6A22BCF5" w14:textId="77777777" w:rsidR="00267B44" w:rsidRDefault="00267B44">
            <w:pPr>
              <w:pStyle w:val="TableParagraph"/>
              <w:ind w:left="1308"/>
              <w:rPr>
                <w:b/>
                <w:sz w:val="20"/>
              </w:rPr>
            </w:pPr>
            <w:r>
              <w:rPr>
                <w:b/>
                <w:sz w:val="20"/>
              </w:rPr>
              <w:t>Course</w:t>
            </w:r>
            <w:r>
              <w:rPr>
                <w:b/>
                <w:spacing w:val="-2"/>
                <w:sz w:val="20"/>
              </w:rPr>
              <w:t xml:space="preserve"> </w:t>
            </w:r>
            <w:r>
              <w:rPr>
                <w:b/>
                <w:sz w:val="20"/>
              </w:rPr>
              <w:t>Options</w:t>
            </w:r>
          </w:p>
        </w:tc>
        <w:tc>
          <w:tcPr>
            <w:tcW w:w="1837" w:type="dxa"/>
            <w:tcBorders>
              <w:top w:val="single" w:sz="4" w:space="0" w:color="000000"/>
              <w:bottom w:val="single" w:sz="4" w:space="0" w:color="000000"/>
            </w:tcBorders>
          </w:tcPr>
          <w:p w14:paraId="51B7E516" w14:textId="77777777" w:rsidR="00267B44" w:rsidRDefault="00267B44">
            <w:pPr>
              <w:pStyle w:val="TableParagraph"/>
              <w:ind w:left="60" w:right="119"/>
              <w:jc w:val="center"/>
              <w:rPr>
                <w:b/>
                <w:sz w:val="20"/>
              </w:rPr>
            </w:pPr>
            <w:r>
              <w:rPr>
                <w:b/>
                <w:sz w:val="20"/>
              </w:rPr>
              <w:t>Length</w:t>
            </w:r>
          </w:p>
        </w:tc>
        <w:tc>
          <w:tcPr>
            <w:tcW w:w="1003" w:type="dxa"/>
            <w:tcBorders>
              <w:top w:val="single" w:sz="4" w:space="0" w:color="000000"/>
              <w:bottom w:val="single" w:sz="4" w:space="0" w:color="000000"/>
            </w:tcBorders>
          </w:tcPr>
          <w:p w14:paraId="16DC5962" w14:textId="77777777" w:rsidR="00267B44" w:rsidRDefault="00267B44">
            <w:pPr>
              <w:pStyle w:val="TableParagraph"/>
              <w:ind w:right="143"/>
              <w:jc w:val="right"/>
              <w:rPr>
                <w:b/>
                <w:sz w:val="20"/>
              </w:rPr>
            </w:pPr>
            <w:r>
              <w:rPr>
                <w:b/>
                <w:sz w:val="20"/>
              </w:rPr>
              <w:t>Credit</w:t>
            </w:r>
          </w:p>
        </w:tc>
        <w:tc>
          <w:tcPr>
            <w:tcW w:w="847" w:type="dxa"/>
            <w:tcBorders>
              <w:top w:val="single" w:sz="4" w:space="0" w:color="000000"/>
              <w:bottom w:val="single" w:sz="4" w:space="0" w:color="000000"/>
            </w:tcBorders>
          </w:tcPr>
          <w:p w14:paraId="1E5DB6A8" w14:textId="77777777" w:rsidR="00267B44" w:rsidRDefault="00267B44">
            <w:pPr>
              <w:pStyle w:val="TableParagraph"/>
              <w:ind w:left="128" w:right="118"/>
              <w:jc w:val="center"/>
              <w:rPr>
                <w:b/>
                <w:sz w:val="20"/>
              </w:rPr>
            </w:pPr>
            <w:r>
              <w:rPr>
                <w:b/>
                <w:sz w:val="20"/>
              </w:rPr>
              <w:t>Area</w:t>
            </w:r>
          </w:p>
        </w:tc>
        <w:tc>
          <w:tcPr>
            <w:tcW w:w="1565" w:type="dxa"/>
            <w:tcBorders>
              <w:top w:val="single" w:sz="4" w:space="0" w:color="000000"/>
              <w:bottom w:val="single" w:sz="4" w:space="0" w:color="000000"/>
              <w:right w:val="single" w:sz="4" w:space="0" w:color="auto"/>
            </w:tcBorders>
          </w:tcPr>
          <w:p w14:paraId="0C350B66" w14:textId="77777777" w:rsidR="00267B44" w:rsidRDefault="00267B44">
            <w:pPr>
              <w:pStyle w:val="TableParagraph"/>
              <w:ind w:left="149"/>
              <w:rPr>
                <w:b/>
                <w:sz w:val="20"/>
              </w:rPr>
            </w:pPr>
            <w:r>
              <w:rPr>
                <w:b/>
                <w:sz w:val="20"/>
              </w:rPr>
              <w:t>Grade</w:t>
            </w:r>
            <w:r>
              <w:rPr>
                <w:b/>
                <w:spacing w:val="-3"/>
                <w:sz w:val="20"/>
              </w:rPr>
              <w:t xml:space="preserve"> </w:t>
            </w:r>
            <w:r>
              <w:rPr>
                <w:b/>
                <w:sz w:val="20"/>
              </w:rPr>
              <w:t>Level</w:t>
            </w:r>
          </w:p>
        </w:tc>
      </w:tr>
      <w:tr w:rsidR="00267B44" w14:paraId="75DF2BEC" w14:textId="77777777" w:rsidTr="00795A2A">
        <w:trPr>
          <w:trHeight w:val="225"/>
        </w:trPr>
        <w:tc>
          <w:tcPr>
            <w:tcW w:w="4821" w:type="dxa"/>
            <w:tcBorders>
              <w:top w:val="single" w:sz="4" w:space="0" w:color="000000"/>
              <w:left w:val="single" w:sz="4" w:space="0" w:color="000000"/>
            </w:tcBorders>
            <w:shd w:val="clear" w:color="auto" w:fill="D9D9D9"/>
          </w:tcPr>
          <w:p w14:paraId="0E77A705" w14:textId="526B46FA" w:rsidR="00267B44" w:rsidRDefault="00267B44">
            <w:pPr>
              <w:pStyle w:val="TableParagraph"/>
              <w:ind w:left="108"/>
              <w:rPr>
                <w:b/>
                <w:sz w:val="20"/>
              </w:rPr>
            </w:pPr>
            <w:r>
              <w:rPr>
                <w:b/>
                <w:sz w:val="20"/>
              </w:rPr>
              <w:t>Math 7</w:t>
            </w:r>
          </w:p>
        </w:tc>
        <w:tc>
          <w:tcPr>
            <w:tcW w:w="1837" w:type="dxa"/>
            <w:tcBorders>
              <w:top w:val="single" w:sz="4" w:space="0" w:color="000000"/>
            </w:tcBorders>
            <w:shd w:val="clear" w:color="auto" w:fill="D9D9D9"/>
          </w:tcPr>
          <w:p w14:paraId="1F4F184D" w14:textId="3FC01297" w:rsidR="00267B44" w:rsidRDefault="00795A2A">
            <w:pPr>
              <w:pStyle w:val="TableParagraph"/>
              <w:ind w:left="147" w:right="119"/>
              <w:jc w:val="center"/>
              <w:rPr>
                <w:b/>
                <w:sz w:val="20"/>
              </w:rPr>
            </w:pPr>
            <w:r>
              <w:rPr>
                <w:b/>
                <w:sz w:val="20"/>
              </w:rPr>
              <w:t xml:space="preserve"> </w:t>
            </w:r>
            <w:r w:rsidR="00267B44">
              <w:rPr>
                <w:b/>
                <w:sz w:val="20"/>
              </w:rPr>
              <w:t>2 Semesters</w:t>
            </w:r>
          </w:p>
        </w:tc>
        <w:tc>
          <w:tcPr>
            <w:tcW w:w="1003" w:type="dxa"/>
            <w:tcBorders>
              <w:top w:val="single" w:sz="4" w:space="0" w:color="000000"/>
            </w:tcBorders>
            <w:shd w:val="clear" w:color="auto" w:fill="D9D9D9"/>
          </w:tcPr>
          <w:p w14:paraId="3863FF44" w14:textId="2F40513D" w:rsidR="00267B44" w:rsidRDefault="00267B44" w:rsidP="009704CE">
            <w:pPr>
              <w:pStyle w:val="TableParagraph"/>
              <w:ind w:right="281"/>
              <w:rPr>
                <w:b/>
                <w:sz w:val="20"/>
              </w:rPr>
            </w:pPr>
            <w:r>
              <w:rPr>
                <w:b/>
                <w:sz w:val="20"/>
              </w:rPr>
              <w:t xml:space="preserve">   </w:t>
            </w:r>
            <w:r w:rsidR="00523867">
              <w:rPr>
                <w:b/>
                <w:sz w:val="20"/>
              </w:rPr>
              <w:t xml:space="preserve"> </w:t>
            </w:r>
            <w:r w:rsidR="0043364A">
              <w:rPr>
                <w:b/>
                <w:sz w:val="20"/>
              </w:rPr>
              <w:t xml:space="preserve">  </w:t>
            </w:r>
            <w:r w:rsidR="00523867">
              <w:rPr>
                <w:b/>
                <w:sz w:val="20"/>
              </w:rPr>
              <w:t>N/A</w:t>
            </w:r>
          </w:p>
        </w:tc>
        <w:tc>
          <w:tcPr>
            <w:tcW w:w="847" w:type="dxa"/>
            <w:tcBorders>
              <w:top w:val="single" w:sz="4" w:space="0" w:color="000000"/>
            </w:tcBorders>
            <w:shd w:val="clear" w:color="auto" w:fill="D9D9D9"/>
          </w:tcPr>
          <w:p w14:paraId="6F449D81" w14:textId="77777777" w:rsidR="00267B44" w:rsidRDefault="00267B44">
            <w:pPr>
              <w:pStyle w:val="TableParagraph"/>
              <w:ind w:left="132" w:right="26"/>
              <w:jc w:val="center"/>
              <w:rPr>
                <w:b/>
                <w:sz w:val="20"/>
              </w:rPr>
            </w:pPr>
            <w:r>
              <w:rPr>
                <w:b/>
                <w:sz w:val="20"/>
              </w:rPr>
              <w:t>MA</w:t>
            </w:r>
          </w:p>
        </w:tc>
        <w:tc>
          <w:tcPr>
            <w:tcW w:w="1565" w:type="dxa"/>
            <w:tcBorders>
              <w:top w:val="single" w:sz="4" w:space="0" w:color="000000"/>
              <w:right w:val="single" w:sz="4" w:space="0" w:color="auto"/>
            </w:tcBorders>
            <w:shd w:val="clear" w:color="auto" w:fill="D9D9D9"/>
          </w:tcPr>
          <w:p w14:paraId="365B5AD8" w14:textId="6559AF65" w:rsidR="00267B44" w:rsidRDefault="00267B44">
            <w:pPr>
              <w:pStyle w:val="TableParagraph"/>
              <w:ind w:left="161"/>
              <w:rPr>
                <w:b/>
                <w:sz w:val="20"/>
              </w:rPr>
            </w:pPr>
            <w:r>
              <w:rPr>
                <w:b/>
                <w:w w:val="99"/>
                <w:sz w:val="20"/>
              </w:rPr>
              <w:t xml:space="preserve">        7</w:t>
            </w:r>
          </w:p>
        </w:tc>
      </w:tr>
      <w:tr w:rsidR="00267B44" w14:paraId="1B8B4571" w14:textId="77777777" w:rsidTr="00795A2A">
        <w:trPr>
          <w:trHeight w:val="225"/>
        </w:trPr>
        <w:tc>
          <w:tcPr>
            <w:tcW w:w="4821" w:type="dxa"/>
            <w:tcBorders>
              <w:left w:val="single" w:sz="4" w:space="0" w:color="000000"/>
            </w:tcBorders>
          </w:tcPr>
          <w:p w14:paraId="0DA4E137" w14:textId="349AA57C" w:rsidR="00267B44" w:rsidRDefault="00267B44">
            <w:pPr>
              <w:pStyle w:val="TableParagraph"/>
              <w:ind w:left="108"/>
              <w:rPr>
                <w:b/>
                <w:sz w:val="20"/>
              </w:rPr>
            </w:pPr>
            <w:r>
              <w:rPr>
                <w:b/>
                <w:sz w:val="20"/>
              </w:rPr>
              <w:t>Math 8</w:t>
            </w:r>
          </w:p>
        </w:tc>
        <w:tc>
          <w:tcPr>
            <w:tcW w:w="1837" w:type="dxa"/>
          </w:tcPr>
          <w:p w14:paraId="0960C4CA" w14:textId="6D3985F3" w:rsidR="00267B44" w:rsidRDefault="00267B44">
            <w:pPr>
              <w:pStyle w:val="TableParagraph"/>
              <w:ind w:left="148" w:right="119"/>
              <w:jc w:val="center"/>
              <w:rPr>
                <w:b/>
                <w:sz w:val="20"/>
              </w:rPr>
            </w:pPr>
            <w:r>
              <w:rPr>
                <w:b/>
                <w:sz w:val="20"/>
              </w:rPr>
              <w:t>2</w:t>
            </w:r>
            <w:r>
              <w:rPr>
                <w:b/>
                <w:spacing w:val="-2"/>
                <w:sz w:val="20"/>
              </w:rPr>
              <w:t xml:space="preserve"> Semesters</w:t>
            </w:r>
          </w:p>
        </w:tc>
        <w:tc>
          <w:tcPr>
            <w:tcW w:w="1003" w:type="dxa"/>
          </w:tcPr>
          <w:p w14:paraId="606A29A3" w14:textId="6D11B251" w:rsidR="00267B44" w:rsidRDefault="00267B44" w:rsidP="009704CE">
            <w:pPr>
              <w:pStyle w:val="TableParagraph"/>
              <w:rPr>
                <w:b/>
                <w:sz w:val="20"/>
              </w:rPr>
            </w:pPr>
            <w:r>
              <w:rPr>
                <w:b/>
                <w:sz w:val="20"/>
              </w:rPr>
              <w:t xml:space="preserve">    </w:t>
            </w:r>
            <w:r w:rsidR="0043364A">
              <w:rPr>
                <w:b/>
                <w:sz w:val="20"/>
              </w:rPr>
              <w:t xml:space="preserve">  </w:t>
            </w:r>
            <w:r w:rsidR="00523867">
              <w:rPr>
                <w:b/>
                <w:sz w:val="20"/>
              </w:rPr>
              <w:t>N/A</w:t>
            </w:r>
          </w:p>
        </w:tc>
        <w:tc>
          <w:tcPr>
            <w:tcW w:w="847" w:type="dxa"/>
          </w:tcPr>
          <w:p w14:paraId="63CC2B27" w14:textId="77777777" w:rsidR="00267B44" w:rsidRDefault="00267B44">
            <w:pPr>
              <w:pStyle w:val="TableParagraph"/>
              <w:ind w:left="132" w:right="26"/>
              <w:jc w:val="center"/>
              <w:rPr>
                <w:b/>
                <w:sz w:val="20"/>
              </w:rPr>
            </w:pPr>
            <w:r>
              <w:rPr>
                <w:b/>
                <w:sz w:val="20"/>
              </w:rPr>
              <w:t>MA</w:t>
            </w:r>
          </w:p>
        </w:tc>
        <w:tc>
          <w:tcPr>
            <w:tcW w:w="1565" w:type="dxa"/>
            <w:tcBorders>
              <w:right w:val="single" w:sz="4" w:space="0" w:color="auto"/>
            </w:tcBorders>
          </w:tcPr>
          <w:p w14:paraId="2AA06850" w14:textId="7B2761E8" w:rsidR="00267B44" w:rsidRDefault="00267B44">
            <w:pPr>
              <w:pStyle w:val="TableParagraph"/>
              <w:ind w:left="161"/>
              <w:rPr>
                <w:b/>
                <w:sz w:val="20"/>
              </w:rPr>
            </w:pPr>
            <w:r>
              <w:rPr>
                <w:b/>
                <w:sz w:val="20"/>
              </w:rPr>
              <w:t xml:space="preserve">        8</w:t>
            </w:r>
          </w:p>
        </w:tc>
      </w:tr>
      <w:tr w:rsidR="00267B44" w14:paraId="6D1A7A81" w14:textId="77777777" w:rsidTr="00795A2A">
        <w:trPr>
          <w:trHeight w:val="225"/>
        </w:trPr>
        <w:tc>
          <w:tcPr>
            <w:tcW w:w="4821" w:type="dxa"/>
            <w:tcBorders>
              <w:left w:val="single" w:sz="4" w:space="0" w:color="000000"/>
            </w:tcBorders>
            <w:shd w:val="clear" w:color="auto" w:fill="D9D9D9"/>
          </w:tcPr>
          <w:p w14:paraId="48F3CFB3" w14:textId="66736ECB" w:rsidR="00267B44" w:rsidRDefault="00267B44">
            <w:pPr>
              <w:pStyle w:val="TableParagraph"/>
              <w:ind w:left="108"/>
              <w:rPr>
                <w:b/>
                <w:sz w:val="20"/>
              </w:rPr>
            </w:pPr>
            <w:r>
              <w:rPr>
                <w:b/>
                <w:sz w:val="20"/>
              </w:rPr>
              <w:t>Math Essential Skills</w:t>
            </w:r>
          </w:p>
        </w:tc>
        <w:tc>
          <w:tcPr>
            <w:tcW w:w="1837" w:type="dxa"/>
            <w:shd w:val="clear" w:color="auto" w:fill="D9D9D9"/>
          </w:tcPr>
          <w:p w14:paraId="4C73E316" w14:textId="524BC48C" w:rsidR="00267B44" w:rsidRDefault="00267B44" w:rsidP="009704CE">
            <w:pPr>
              <w:pStyle w:val="TableParagraph"/>
              <w:ind w:left="148" w:right="119"/>
              <w:rPr>
                <w:b/>
                <w:sz w:val="20"/>
              </w:rPr>
            </w:pPr>
            <w:r>
              <w:rPr>
                <w:b/>
                <w:sz w:val="20"/>
              </w:rPr>
              <w:t xml:space="preserve">   </w:t>
            </w:r>
            <w:r w:rsidR="00795A2A">
              <w:rPr>
                <w:b/>
                <w:sz w:val="20"/>
              </w:rPr>
              <w:t xml:space="preserve">   </w:t>
            </w:r>
            <w:r>
              <w:rPr>
                <w:b/>
                <w:sz w:val="20"/>
              </w:rPr>
              <w:t>2 Semesters</w:t>
            </w:r>
          </w:p>
        </w:tc>
        <w:tc>
          <w:tcPr>
            <w:tcW w:w="1003" w:type="dxa"/>
            <w:shd w:val="clear" w:color="auto" w:fill="D9D9D9"/>
          </w:tcPr>
          <w:p w14:paraId="14DBB3C3" w14:textId="0B18962A" w:rsidR="00267B44" w:rsidRDefault="00267B44" w:rsidP="009704CE">
            <w:pPr>
              <w:pStyle w:val="TableParagraph"/>
              <w:ind w:right="140"/>
              <w:rPr>
                <w:b/>
                <w:sz w:val="20"/>
              </w:rPr>
            </w:pPr>
            <w:r>
              <w:rPr>
                <w:b/>
                <w:sz w:val="20"/>
              </w:rPr>
              <w:t xml:space="preserve">      1.0</w:t>
            </w:r>
          </w:p>
        </w:tc>
        <w:tc>
          <w:tcPr>
            <w:tcW w:w="847" w:type="dxa"/>
            <w:shd w:val="clear" w:color="auto" w:fill="D9D9D9"/>
          </w:tcPr>
          <w:p w14:paraId="4B8C017A" w14:textId="49B36634" w:rsidR="00267B44" w:rsidRDefault="00267B44">
            <w:pPr>
              <w:pStyle w:val="TableParagraph"/>
              <w:ind w:left="132" w:right="31"/>
              <w:jc w:val="center"/>
              <w:rPr>
                <w:b/>
                <w:sz w:val="20"/>
              </w:rPr>
            </w:pPr>
            <w:r>
              <w:rPr>
                <w:b/>
                <w:sz w:val="20"/>
              </w:rPr>
              <w:t>OS</w:t>
            </w:r>
          </w:p>
        </w:tc>
        <w:tc>
          <w:tcPr>
            <w:tcW w:w="1565" w:type="dxa"/>
            <w:tcBorders>
              <w:right w:val="single" w:sz="4" w:space="0" w:color="auto"/>
            </w:tcBorders>
            <w:shd w:val="clear" w:color="auto" w:fill="D9D9D9"/>
          </w:tcPr>
          <w:p w14:paraId="552183A7" w14:textId="3FF37798" w:rsidR="00267B44" w:rsidRDefault="00267B44">
            <w:pPr>
              <w:pStyle w:val="TableParagraph"/>
              <w:ind w:left="161"/>
              <w:rPr>
                <w:b/>
                <w:sz w:val="20"/>
              </w:rPr>
            </w:pPr>
            <w:r>
              <w:rPr>
                <w:b/>
                <w:sz w:val="20"/>
              </w:rPr>
              <w:t xml:space="preserve">      7,8</w:t>
            </w:r>
          </w:p>
        </w:tc>
      </w:tr>
      <w:tr w:rsidR="00267B44" w14:paraId="22A78F8D" w14:textId="77777777" w:rsidTr="00795A2A">
        <w:trPr>
          <w:trHeight w:val="225"/>
        </w:trPr>
        <w:tc>
          <w:tcPr>
            <w:tcW w:w="4821" w:type="dxa"/>
            <w:tcBorders>
              <w:left w:val="single" w:sz="4" w:space="0" w:color="000000"/>
            </w:tcBorders>
          </w:tcPr>
          <w:p w14:paraId="2BDA8B92" w14:textId="29C046A9" w:rsidR="00267B44" w:rsidRDefault="00267B44" w:rsidP="009704CE">
            <w:pPr>
              <w:pStyle w:val="TableParagraph"/>
              <w:spacing w:line="211" w:lineRule="exact"/>
              <w:rPr>
                <w:b/>
                <w:sz w:val="20"/>
              </w:rPr>
            </w:pPr>
            <w:r>
              <w:rPr>
                <w:b/>
                <w:sz w:val="20"/>
              </w:rPr>
              <w:t xml:space="preserve">  Math Support</w:t>
            </w:r>
          </w:p>
        </w:tc>
        <w:tc>
          <w:tcPr>
            <w:tcW w:w="1837" w:type="dxa"/>
          </w:tcPr>
          <w:p w14:paraId="7A292F63" w14:textId="036C1174" w:rsidR="00267B44" w:rsidRDefault="00267B44">
            <w:pPr>
              <w:pStyle w:val="TableParagraph"/>
              <w:spacing w:line="211" w:lineRule="exact"/>
              <w:ind w:left="147" w:right="119"/>
              <w:jc w:val="center"/>
              <w:rPr>
                <w:b/>
                <w:sz w:val="20"/>
              </w:rPr>
            </w:pPr>
            <w:r>
              <w:rPr>
                <w:b/>
                <w:sz w:val="20"/>
              </w:rPr>
              <w:t>1-2 Semesters</w:t>
            </w:r>
          </w:p>
        </w:tc>
        <w:tc>
          <w:tcPr>
            <w:tcW w:w="1003" w:type="dxa"/>
          </w:tcPr>
          <w:p w14:paraId="190BD085" w14:textId="51796C6C" w:rsidR="00267B44" w:rsidRDefault="00267B44" w:rsidP="009704CE">
            <w:pPr>
              <w:pStyle w:val="TableParagraph"/>
              <w:spacing w:line="211" w:lineRule="exact"/>
              <w:ind w:right="281"/>
              <w:rPr>
                <w:b/>
                <w:sz w:val="20"/>
              </w:rPr>
            </w:pPr>
            <w:r>
              <w:rPr>
                <w:b/>
                <w:sz w:val="20"/>
              </w:rPr>
              <w:t xml:space="preserve">  </w:t>
            </w:r>
            <w:r w:rsidR="0043364A">
              <w:rPr>
                <w:b/>
                <w:sz w:val="20"/>
              </w:rPr>
              <w:t xml:space="preserve">   </w:t>
            </w:r>
            <w:r>
              <w:rPr>
                <w:b/>
                <w:sz w:val="20"/>
              </w:rPr>
              <w:t>.5-1.0</w:t>
            </w:r>
          </w:p>
        </w:tc>
        <w:tc>
          <w:tcPr>
            <w:tcW w:w="847" w:type="dxa"/>
          </w:tcPr>
          <w:p w14:paraId="754B32FD" w14:textId="15CBDE9A" w:rsidR="00267B44" w:rsidRDefault="00267B44">
            <w:pPr>
              <w:pStyle w:val="TableParagraph"/>
              <w:spacing w:line="211" w:lineRule="exact"/>
              <w:ind w:left="132" w:right="26"/>
              <w:jc w:val="center"/>
              <w:rPr>
                <w:b/>
                <w:sz w:val="20"/>
              </w:rPr>
            </w:pPr>
            <w:r>
              <w:rPr>
                <w:b/>
                <w:sz w:val="20"/>
              </w:rPr>
              <w:t>OS</w:t>
            </w:r>
          </w:p>
        </w:tc>
        <w:tc>
          <w:tcPr>
            <w:tcW w:w="1565" w:type="dxa"/>
            <w:tcBorders>
              <w:right w:val="single" w:sz="4" w:space="0" w:color="auto"/>
            </w:tcBorders>
          </w:tcPr>
          <w:p w14:paraId="60F00859" w14:textId="28A9119D" w:rsidR="00267B44" w:rsidRDefault="00267B44">
            <w:pPr>
              <w:pStyle w:val="TableParagraph"/>
              <w:spacing w:line="211" w:lineRule="exact"/>
              <w:ind w:left="161"/>
              <w:rPr>
                <w:b/>
                <w:sz w:val="20"/>
              </w:rPr>
            </w:pPr>
            <w:r>
              <w:rPr>
                <w:b/>
                <w:sz w:val="20"/>
              </w:rPr>
              <w:t xml:space="preserve">      7,8</w:t>
            </w:r>
          </w:p>
        </w:tc>
      </w:tr>
      <w:tr w:rsidR="00267B44" w14:paraId="205F441A" w14:textId="77777777" w:rsidTr="00795A2A">
        <w:trPr>
          <w:trHeight w:val="223"/>
        </w:trPr>
        <w:tc>
          <w:tcPr>
            <w:tcW w:w="4821" w:type="dxa"/>
            <w:tcBorders>
              <w:left w:val="single" w:sz="4" w:space="0" w:color="000000"/>
            </w:tcBorders>
            <w:shd w:val="clear" w:color="auto" w:fill="D9D9D9"/>
          </w:tcPr>
          <w:p w14:paraId="113AEC44" w14:textId="7ECE5B61" w:rsidR="00267B44" w:rsidRDefault="00267B44">
            <w:pPr>
              <w:pStyle w:val="TableParagraph"/>
              <w:spacing w:line="208" w:lineRule="exact"/>
              <w:ind w:left="108"/>
              <w:rPr>
                <w:b/>
                <w:sz w:val="20"/>
              </w:rPr>
            </w:pPr>
            <w:r>
              <w:rPr>
                <w:b/>
                <w:sz w:val="20"/>
              </w:rPr>
              <w:t>Integrated 1</w:t>
            </w:r>
          </w:p>
        </w:tc>
        <w:tc>
          <w:tcPr>
            <w:tcW w:w="1837" w:type="dxa"/>
            <w:shd w:val="clear" w:color="auto" w:fill="D9D9D9"/>
          </w:tcPr>
          <w:p w14:paraId="1C86B097" w14:textId="64D43927" w:rsidR="00267B44" w:rsidRDefault="00267B44">
            <w:pPr>
              <w:pStyle w:val="TableParagraph"/>
              <w:spacing w:line="208" w:lineRule="exact"/>
              <w:ind w:left="147" w:right="119"/>
              <w:jc w:val="center"/>
              <w:rPr>
                <w:b/>
                <w:sz w:val="20"/>
              </w:rPr>
            </w:pPr>
            <w:r>
              <w:rPr>
                <w:b/>
                <w:sz w:val="20"/>
              </w:rPr>
              <w:t>2 Semesters</w:t>
            </w:r>
          </w:p>
        </w:tc>
        <w:tc>
          <w:tcPr>
            <w:tcW w:w="1003" w:type="dxa"/>
            <w:shd w:val="clear" w:color="auto" w:fill="D9D9D9"/>
          </w:tcPr>
          <w:p w14:paraId="76315A0F" w14:textId="6CD587D4" w:rsidR="00267B44" w:rsidRDefault="0043364A" w:rsidP="0043364A">
            <w:pPr>
              <w:pStyle w:val="TableParagraph"/>
              <w:spacing w:line="208" w:lineRule="exact"/>
              <w:ind w:right="281"/>
              <w:rPr>
                <w:b/>
                <w:sz w:val="20"/>
              </w:rPr>
            </w:pPr>
            <w:r>
              <w:rPr>
                <w:b/>
                <w:sz w:val="20"/>
              </w:rPr>
              <w:t xml:space="preserve">       1.0</w:t>
            </w:r>
          </w:p>
        </w:tc>
        <w:tc>
          <w:tcPr>
            <w:tcW w:w="847" w:type="dxa"/>
            <w:shd w:val="clear" w:color="auto" w:fill="D9D9D9"/>
          </w:tcPr>
          <w:p w14:paraId="5E58DD0B" w14:textId="77777777" w:rsidR="00267B44" w:rsidRDefault="00267B44">
            <w:pPr>
              <w:pStyle w:val="TableParagraph"/>
              <w:spacing w:line="208" w:lineRule="exact"/>
              <w:ind w:left="132" w:right="26"/>
              <w:jc w:val="center"/>
              <w:rPr>
                <w:b/>
                <w:sz w:val="20"/>
              </w:rPr>
            </w:pPr>
            <w:r>
              <w:rPr>
                <w:b/>
                <w:sz w:val="20"/>
              </w:rPr>
              <w:t>MA</w:t>
            </w:r>
          </w:p>
        </w:tc>
        <w:tc>
          <w:tcPr>
            <w:tcW w:w="1565" w:type="dxa"/>
            <w:tcBorders>
              <w:right w:val="single" w:sz="4" w:space="0" w:color="auto"/>
            </w:tcBorders>
            <w:shd w:val="clear" w:color="auto" w:fill="D9D9D9"/>
          </w:tcPr>
          <w:p w14:paraId="1224E8E8" w14:textId="211826C4" w:rsidR="00267B44" w:rsidRDefault="00267B44">
            <w:pPr>
              <w:pStyle w:val="TableParagraph"/>
              <w:spacing w:line="208" w:lineRule="exact"/>
              <w:ind w:left="161"/>
              <w:rPr>
                <w:b/>
                <w:sz w:val="20"/>
              </w:rPr>
            </w:pPr>
            <w:r>
              <w:rPr>
                <w:b/>
                <w:sz w:val="20"/>
              </w:rPr>
              <w:t xml:space="preserve">  9,10,11,12</w:t>
            </w:r>
          </w:p>
        </w:tc>
      </w:tr>
      <w:tr w:rsidR="00267B44" w14:paraId="31065EC4" w14:textId="77777777" w:rsidTr="00795A2A">
        <w:trPr>
          <w:trHeight w:val="225"/>
        </w:trPr>
        <w:tc>
          <w:tcPr>
            <w:tcW w:w="4821" w:type="dxa"/>
            <w:tcBorders>
              <w:left w:val="single" w:sz="4" w:space="0" w:color="000000"/>
            </w:tcBorders>
          </w:tcPr>
          <w:p w14:paraId="01C46E91" w14:textId="05E1E641" w:rsidR="00267B44" w:rsidRDefault="00267B44">
            <w:pPr>
              <w:pStyle w:val="TableParagraph"/>
              <w:ind w:left="108"/>
              <w:rPr>
                <w:b/>
                <w:sz w:val="20"/>
              </w:rPr>
            </w:pPr>
            <w:r>
              <w:rPr>
                <w:b/>
                <w:sz w:val="20"/>
              </w:rPr>
              <w:t>Integrated 2</w:t>
            </w:r>
          </w:p>
        </w:tc>
        <w:tc>
          <w:tcPr>
            <w:tcW w:w="1837" w:type="dxa"/>
          </w:tcPr>
          <w:p w14:paraId="67D27156" w14:textId="62EEF58C" w:rsidR="00267B44" w:rsidRDefault="00267B44">
            <w:pPr>
              <w:pStyle w:val="TableParagraph"/>
              <w:ind w:left="148" w:right="119"/>
              <w:jc w:val="center"/>
              <w:rPr>
                <w:b/>
                <w:sz w:val="20"/>
              </w:rPr>
            </w:pPr>
            <w:r>
              <w:rPr>
                <w:b/>
                <w:sz w:val="20"/>
              </w:rPr>
              <w:t>2</w:t>
            </w:r>
            <w:r>
              <w:rPr>
                <w:b/>
                <w:spacing w:val="-2"/>
                <w:sz w:val="20"/>
              </w:rPr>
              <w:t xml:space="preserve"> </w:t>
            </w:r>
            <w:r>
              <w:rPr>
                <w:b/>
                <w:sz w:val="20"/>
              </w:rPr>
              <w:t>Semesters</w:t>
            </w:r>
          </w:p>
        </w:tc>
        <w:tc>
          <w:tcPr>
            <w:tcW w:w="1003" w:type="dxa"/>
          </w:tcPr>
          <w:p w14:paraId="0F52E716" w14:textId="77777777" w:rsidR="00267B44" w:rsidRDefault="00267B44">
            <w:pPr>
              <w:pStyle w:val="TableParagraph"/>
              <w:ind w:left="349"/>
              <w:rPr>
                <w:b/>
                <w:sz w:val="20"/>
              </w:rPr>
            </w:pPr>
            <w:r>
              <w:rPr>
                <w:b/>
                <w:sz w:val="20"/>
              </w:rPr>
              <w:t>1.0</w:t>
            </w:r>
          </w:p>
        </w:tc>
        <w:tc>
          <w:tcPr>
            <w:tcW w:w="847" w:type="dxa"/>
          </w:tcPr>
          <w:p w14:paraId="7A77DE40" w14:textId="77777777" w:rsidR="00267B44" w:rsidRDefault="00267B44">
            <w:pPr>
              <w:pStyle w:val="TableParagraph"/>
              <w:ind w:left="132" w:right="26"/>
              <w:jc w:val="center"/>
              <w:rPr>
                <w:b/>
                <w:sz w:val="20"/>
              </w:rPr>
            </w:pPr>
            <w:r>
              <w:rPr>
                <w:b/>
                <w:sz w:val="20"/>
              </w:rPr>
              <w:t>MA</w:t>
            </w:r>
          </w:p>
        </w:tc>
        <w:tc>
          <w:tcPr>
            <w:tcW w:w="1565" w:type="dxa"/>
            <w:tcBorders>
              <w:right w:val="single" w:sz="4" w:space="0" w:color="auto"/>
            </w:tcBorders>
          </w:tcPr>
          <w:p w14:paraId="63964458" w14:textId="287B8557" w:rsidR="00267B44" w:rsidRDefault="00267B44">
            <w:pPr>
              <w:pStyle w:val="TableParagraph"/>
              <w:ind w:left="161"/>
              <w:rPr>
                <w:b/>
                <w:sz w:val="20"/>
              </w:rPr>
            </w:pPr>
            <w:r>
              <w:rPr>
                <w:b/>
                <w:sz w:val="20"/>
              </w:rPr>
              <w:t xml:space="preserve">   10,11,12</w:t>
            </w:r>
          </w:p>
        </w:tc>
      </w:tr>
      <w:tr w:rsidR="00267B44" w14:paraId="0D4D97DB" w14:textId="77777777" w:rsidTr="00795A2A">
        <w:trPr>
          <w:trHeight w:val="225"/>
        </w:trPr>
        <w:tc>
          <w:tcPr>
            <w:tcW w:w="4821" w:type="dxa"/>
            <w:tcBorders>
              <w:left w:val="single" w:sz="4" w:space="0" w:color="000000"/>
            </w:tcBorders>
            <w:shd w:val="clear" w:color="auto" w:fill="D9D9D9"/>
          </w:tcPr>
          <w:p w14:paraId="5C6E4B69" w14:textId="1BC6FC62" w:rsidR="00267B44" w:rsidRDefault="00267B44">
            <w:pPr>
              <w:pStyle w:val="TableParagraph"/>
              <w:ind w:left="108"/>
              <w:rPr>
                <w:b/>
                <w:sz w:val="20"/>
              </w:rPr>
            </w:pPr>
            <w:r>
              <w:rPr>
                <w:b/>
                <w:sz w:val="20"/>
              </w:rPr>
              <w:t>Integrated 3</w:t>
            </w:r>
          </w:p>
        </w:tc>
        <w:tc>
          <w:tcPr>
            <w:tcW w:w="1837" w:type="dxa"/>
            <w:shd w:val="clear" w:color="auto" w:fill="D9D9D9"/>
          </w:tcPr>
          <w:p w14:paraId="0E4FDC8E" w14:textId="01C7E819" w:rsidR="00267B44" w:rsidRDefault="00267B44">
            <w:pPr>
              <w:pStyle w:val="TableParagraph"/>
              <w:ind w:left="148" w:right="119"/>
              <w:jc w:val="center"/>
              <w:rPr>
                <w:b/>
                <w:sz w:val="20"/>
              </w:rPr>
            </w:pPr>
            <w:r>
              <w:rPr>
                <w:b/>
                <w:sz w:val="20"/>
              </w:rPr>
              <w:t>2</w:t>
            </w:r>
            <w:r>
              <w:rPr>
                <w:b/>
                <w:spacing w:val="-2"/>
                <w:sz w:val="20"/>
              </w:rPr>
              <w:t xml:space="preserve"> </w:t>
            </w:r>
            <w:r>
              <w:rPr>
                <w:b/>
                <w:sz w:val="20"/>
              </w:rPr>
              <w:t>Semesters</w:t>
            </w:r>
          </w:p>
        </w:tc>
        <w:tc>
          <w:tcPr>
            <w:tcW w:w="1003" w:type="dxa"/>
            <w:shd w:val="clear" w:color="auto" w:fill="D9D9D9"/>
          </w:tcPr>
          <w:p w14:paraId="28CCEC29" w14:textId="77777777" w:rsidR="00267B44" w:rsidRDefault="00267B44">
            <w:pPr>
              <w:pStyle w:val="TableParagraph"/>
              <w:ind w:left="349"/>
              <w:rPr>
                <w:b/>
                <w:sz w:val="20"/>
              </w:rPr>
            </w:pPr>
            <w:r>
              <w:rPr>
                <w:b/>
                <w:sz w:val="20"/>
              </w:rPr>
              <w:t>1.0</w:t>
            </w:r>
          </w:p>
        </w:tc>
        <w:tc>
          <w:tcPr>
            <w:tcW w:w="847" w:type="dxa"/>
            <w:shd w:val="clear" w:color="auto" w:fill="D9D9D9"/>
          </w:tcPr>
          <w:p w14:paraId="588C99B0" w14:textId="77777777" w:rsidR="00267B44" w:rsidRDefault="00267B44">
            <w:pPr>
              <w:pStyle w:val="TableParagraph"/>
              <w:ind w:left="132" w:right="26"/>
              <w:jc w:val="center"/>
              <w:rPr>
                <w:b/>
                <w:sz w:val="20"/>
              </w:rPr>
            </w:pPr>
            <w:r>
              <w:rPr>
                <w:b/>
                <w:sz w:val="20"/>
              </w:rPr>
              <w:t>MA</w:t>
            </w:r>
          </w:p>
        </w:tc>
        <w:tc>
          <w:tcPr>
            <w:tcW w:w="1565" w:type="dxa"/>
            <w:tcBorders>
              <w:right w:val="single" w:sz="4" w:space="0" w:color="auto"/>
            </w:tcBorders>
            <w:shd w:val="clear" w:color="auto" w:fill="D9D9D9"/>
          </w:tcPr>
          <w:p w14:paraId="24F0E901" w14:textId="5BCBE7A6" w:rsidR="00267B44" w:rsidRDefault="00267B44">
            <w:pPr>
              <w:pStyle w:val="TableParagraph"/>
              <w:ind w:left="161"/>
              <w:rPr>
                <w:b/>
                <w:sz w:val="20"/>
              </w:rPr>
            </w:pPr>
            <w:r>
              <w:rPr>
                <w:b/>
                <w:sz w:val="20"/>
              </w:rPr>
              <w:t xml:space="preserve">     11,12</w:t>
            </w:r>
          </w:p>
        </w:tc>
      </w:tr>
      <w:tr w:rsidR="00267B44" w14:paraId="0668D99D" w14:textId="77777777" w:rsidTr="00795A2A">
        <w:trPr>
          <w:trHeight w:val="225"/>
        </w:trPr>
        <w:tc>
          <w:tcPr>
            <w:tcW w:w="4821" w:type="dxa"/>
            <w:tcBorders>
              <w:left w:val="single" w:sz="4" w:space="0" w:color="000000"/>
            </w:tcBorders>
          </w:tcPr>
          <w:p w14:paraId="74C76474" w14:textId="5223E016" w:rsidR="00267B44" w:rsidRDefault="00267B44">
            <w:pPr>
              <w:pStyle w:val="TableParagraph"/>
              <w:ind w:left="108"/>
              <w:rPr>
                <w:b/>
                <w:sz w:val="20"/>
              </w:rPr>
            </w:pPr>
            <w:r>
              <w:rPr>
                <w:b/>
                <w:sz w:val="20"/>
              </w:rPr>
              <w:t>Ideas and Inspirations</w:t>
            </w:r>
          </w:p>
        </w:tc>
        <w:tc>
          <w:tcPr>
            <w:tcW w:w="1837" w:type="dxa"/>
          </w:tcPr>
          <w:p w14:paraId="2065A350" w14:textId="4FC8BF29" w:rsidR="00267B44" w:rsidRDefault="00267B44">
            <w:pPr>
              <w:pStyle w:val="TableParagraph"/>
              <w:ind w:left="148" w:right="119"/>
              <w:jc w:val="center"/>
              <w:rPr>
                <w:b/>
                <w:sz w:val="20"/>
              </w:rPr>
            </w:pPr>
            <w:r>
              <w:rPr>
                <w:b/>
                <w:sz w:val="20"/>
              </w:rPr>
              <w:t>1-2 Semesters</w:t>
            </w:r>
          </w:p>
        </w:tc>
        <w:tc>
          <w:tcPr>
            <w:tcW w:w="1003" w:type="dxa"/>
          </w:tcPr>
          <w:p w14:paraId="76370090" w14:textId="7385C8A9" w:rsidR="00267B44" w:rsidRDefault="00267B44">
            <w:pPr>
              <w:pStyle w:val="TableParagraph"/>
              <w:ind w:left="349"/>
              <w:rPr>
                <w:b/>
                <w:sz w:val="20"/>
              </w:rPr>
            </w:pPr>
            <w:r>
              <w:rPr>
                <w:b/>
                <w:sz w:val="20"/>
              </w:rPr>
              <w:t>1.</w:t>
            </w:r>
            <w:r w:rsidR="0043364A">
              <w:rPr>
                <w:b/>
                <w:sz w:val="20"/>
              </w:rPr>
              <w:t>0</w:t>
            </w:r>
          </w:p>
        </w:tc>
        <w:tc>
          <w:tcPr>
            <w:tcW w:w="847" w:type="dxa"/>
          </w:tcPr>
          <w:p w14:paraId="371D7F9C" w14:textId="2EA9C760" w:rsidR="00267B44" w:rsidRDefault="00267B44">
            <w:pPr>
              <w:pStyle w:val="TableParagraph"/>
              <w:ind w:left="132" w:right="26"/>
              <w:jc w:val="center"/>
              <w:rPr>
                <w:b/>
                <w:sz w:val="20"/>
              </w:rPr>
            </w:pPr>
            <w:r>
              <w:rPr>
                <w:b/>
                <w:sz w:val="20"/>
              </w:rPr>
              <w:t>OS</w:t>
            </w:r>
          </w:p>
        </w:tc>
        <w:tc>
          <w:tcPr>
            <w:tcW w:w="1565" w:type="dxa"/>
            <w:tcBorders>
              <w:right w:val="single" w:sz="4" w:space="0" w:color="auto"/>
            </w:tcBorders>
          </w:tcPr>
          <w:p w14:paraId="01B561B6" w14:textId="78CA1358" w:rsidR="00267B44" w:rsidRDefault="00267B44">
            <w:pPr>
              <w:pStyle w:val="TableParagraph"/>
              <w:ind w:left="161"/>
              <w:rPr>
                <w:b/>
                <w:sz w:val="20"/>
              </w:rPr>
            </w:pPr>
            <w:r>
              <w:rPr>
                <w:b/>
                <w:sz w:val="20"/>
              </w:rPr>
              <w:t xml:space="preserve">      </w:t>
            </w:r>
            <w:r w:rsidR="00106E67">
              <w:rPr>
                <w:b/>
                <w:sz w:val="20"/>
              </w:rPr>
              <w:t>8,</w:t>
            </w:r>
            <w:r>
              <w:rPr>
                <w:b/>
                <w:sz w:val="20"/>
              </w:rPr>
              <w:t xml:space="preserve"> 9</w:t>
            </w:r>
          </w:p>
        </w:tc>
      </w:tr>
      <w:tr w:rsidR="00267B44" w14:paraId="044C9E6D" w14:textId="77777777" w:rsidTr="00795A2A">
        <w:trPr>
          <w:trHeight w:val="225"/>
        </w:trPr>
        <w:tc>
          <w:tcPr>
            <w:tcW w:w="4821" w:type="dxa"/>
            <w:tcBorders>
              <w:left w:val="single" w:sz="4" w:space="0" w:color="000000"/>
            </w:tcBorders>
            <w:shd w:val="clear" w:color="auto" w:fill="D9D9D9"/>
          </w:tcPr>
          <w:p w14:paraId="7F710983" w14:textId="31C54732" w:rsidR="00267B44" w:rsidRDefault="00267B44">
            <w:pPr>
              <w:pStyle w:val="TableParagraph"/>
              <w:ind w:left="108"/>
              <w:rPr>
                <w:b/>
                <w:sz w:val="20"/>
              </w:rPr>
            </w:pPr>
            <w:r>
              <w:rPr>
                <w:b/>
                <w:sz w:val="20"/>
              </w:rPr>
              <w:t>Geometric Construction</w:t>
            </w:r>
          </w:p>
        </w:tc>
        <w:tc>
          <w:tcPr>
            <w:tcW w:w="1837" w:type="dxa"/>
            <w:shd w:val="clear" w:color="auto" w:fill="D9D9D9"/>
          </w:tcPr>
          <w:p w14:paraId="2E86F09C" w14:textId="708BCB04" w:rsidR="00267B44" w:rsidRDefault="00267B44">
            <w:pPr>
              <w:pStyle w:val="TableParagraph"/>
              <w:ind w:left="148" w:right="119"/>
              <w:jc w:val="center"/>
              <w:rPr>
                <w:b/>
                <w:sz w:val="20"/>
              </w:rPr>
            </w:pPr>
            <w:r>
              <w:rPr>
                <w:b/>
                <w:sz w:val="20"/>
              </w:rPr>
              <w:t>2</w:t>
            </w:r>
            <w:r>
              <w:rPr>
                <w:b/>
                <w:spacing w:val="-2"/>
                <w:sz w:val="20"/>
              </w:rPr>
              <w:t xml:space="preserve"> Semesters</w:t>
            </w:r>
          </w:p>
        </w:tc>
        <w:tc>
          <w:tcPr>
            <w:tcW w:w="1003" w:type="dxa"/>
            <w:shd w:val="clear" w:color="auto" w:fill="D9D9D9"/>
          </w:tcPr>
          <w:p w14:paraId="09C95AA1" w14:textId="77777777" w:rsidR="00267B44" w:rsidRDefault="00267B44">
            <w:pPr>
              <w:pStyle w:val="TableParagraph"/>
              <w:ind w:left="349"/>
              <w:rPr>
                <w:b/>
                <w:sz w:val="20"/>
              </w:rPr>
            </w:pPr>
            <w:r>
              <w:rPr>
                <w:b/>
                <w:sz w:val="20"/>
              </w:rPr>
              <w:t>1.0</w:t>
            </w:r>
          </w:p>
        </w:tc>
        <w:tc>
          <w:tcPr>
            <w:tcW w:w="847" w:type="dxa"/>
            <w:shd w:val="clear" w:color="auto" w:fill="D9D9D9"/>
          </w:tcPr>
          <w:p w14:paraId="0CA690AF" w14:textId="77777777" w:rsidR="00267B44" w:rsidRDefault="00267B44">
            <w:pPr>
              <w:pStyle w:val="TableParagraph"/>
              <w:ind w:left="132" w:right="26"/>
              <w:jc w:val="center"/>
              <w:rPr>
                <w:b/>
                <w:sz w:val="20"/>
              </w:rPr>
            </w:pPr>
            <w:r>
              <w:rPr>
                <w:b/>
                <w:sz w:val="20"/>
              </w:rPr>
              <w:t>MA</w:t>
            </w:r>
          </w:p>
        </w:tc>
        <w:tc>
          <w:tcPr>
            <w:tcW w:w="1565" w:type="dxa"/>
            <w:tcBorders>
              <w:right w:val="single" w:sz="4" w:space="0" w:color="auto"/>
            </w:tcBorders>
            <w:shd w:val="clear" w:color="auto" w:fill="D9D9D9"/>
          </w:tcPr>
          <w:p w14:paraId="6D0933E8" w14:textId="57749D65" w:rsidR="00267B44" w:rsidRDefault="00267B44">
            <w:pPr>
              <w:pStyle w:val="TableParagraph"/>
              <w:ind w:left="161"/>
              <w:rPr>
                <w:b/>
                <w:sz w:val="20"/>
              </w:rPr>
            </w:pPr>
            <w:r>
              <w:rPr>
                <w:b/>
                <w:sz w:val="20"/>
              </w:rPr>
              <w:t xml:space="preserve">   10,11,12</w:t>
            </w:r>
          </w:p>
        </w:tc>
      </w:tr>
      <w:tr w:rsidR="00267B44" w14:paraId="1F706A1A" w14:textId="77777777" w:rsidTr="00795A2A">
        <w:trPr>
          <w:trHeight w:val="225"/>
        </w:trPr>
        <w:tc>
          <w:tcPr>
            <w:tcW w:w="4821" w:type="dxa"/>
            <w:tcBorders>
              <w:left w:val="single" w:sz="4" w:space="0" w:color="000000"/>
            </w:tcBorders>
          </w:tcPr>
          <w:p w14:paraId="0A665C1F" w14:textId="09354798" w:rsidR="00267B44" w:rsidRDefault="00267B44">
            <w:pPr>
              <w:pStyle w:val="TableParagraph"/>
              <w:ind w:left="108"/>
              <w:rPr>
                <w:b/>
                <w:sz w:val="20"/>
              </w:rPr>
            </w:pPr>
            <w:r>
              <w:rPr>
                <w:b/>
                <w:sz w:val="20"/>
              </w:rPr>
              <w:t>Calculus</w:t>
            </w:r>
            <w:r w:rsidR="0043364A">
              <w:rPr>
                <w:b/>
                <w:sz w:val="20"/>
              </w:rPr>
              <w:t xml:space="preserve"> AB</w:t>
            </w:r>
          </w:p>
        </w:tc>
        <w:tc>
          <w:tcPr>
            <w:tcW w:w="1837" w:type="dxa"/>
          </w:tcPr>
          <w:p w14:paraId="13E8BE4C" w14:textId="7B56383A" w:rsidR="00267B44" w:rsidRDefault="00267B44">
            <w:pPr>
              <w:pStyle w:val="TableParagraph"/>
              <w:ind w:left="148" w:right="119"/>
              <w:jc w:val="center"/>
              <w:rPr>
                <w:b/>
                <w:sz w:val="20"/>
              </w:rPr>
            </w:pPr>
            <w:r>
              <w:rPr>
                <w:b/>
                <w:sz w:val="20"/>
              </w:rPr>
              <w:t>2 Semesters</w:t>
            </w:r>
          </w:p>
        </w:tc>
        <w:tc>
          <w:tcPr>
            <w:tcW w:w="1003" w:type="dxa"/>
          </w:tcPr>
          <w:p w14:paraId="62D92374" w14:textId="573C838A" w:rsidR="00267B44" w:rsidRDefault="00267B44">
            <w:pPr>
              <w:pStyle w:val="TableParagraph"/>
              <w:ind w:left="349"/>
              <w:rPr>
                <w:b/>
                <w:sz w:val="20"/>
              </w:rPr>
            </w:pPr>
            <w:r>
              <w:rPr>
                <w:b/>
                <w:sz w:val="20"/>
              </w:rPr>
              <w:t>1.</w:t>
            </w:r>
            <w:r w:rsidR="0043364A">
              <w:rPr>
                <w:b/>
                <w:sz w:val="20"/>
              </w:rPr>
              <w:t>0</w:t>
            </w:r>
          </w:p>
        </w:tc>
        <w:tc>
          <w:tcPr>
            <w:tcW w:w="847" w:type="dxa"/>
          </w:tcPr>
          <w:p w14:paraId="3F31FBAC" w14:textId="77777777" w:rsidR="00267B44" w:rsidRDefault="00267B44">
            <w:pPr>
              <w:pStyle w:val="TableParagraph"/>
              <w:ind w:left="132" w:right="26"/>
              <w:jc w:val="center"/>
              <w:rPr>
                <w:b/>
                <w:sz w:val="20"/>
              </w:rPr>
            </w:pPr>
            <w:r>
              <w:rPr>
                <w:b/>
                <w:sz w:val="20"/>
              </w:rPr>
              <w:t>MA</w:t>
            </w:r>
          </w:p>
        </w:tc>
        <w:tc>
          <w:tcPr>
            <w:tcW w:w="1565" w:type="dxa"/>
            <w:tcBorders>
              <w:right w:val="single" w:sz="4" w:space="0" w:color="auto"/>
            </w:tcBorders>
          </w:tcPr>
          <w:p w14:paraId="7B90C9DA" w14:textId="30185167" w:rsidR="00267B44" w:rsidRDefault="00267B44">
            <w:pPr>
              <w:pStyle w:val="TableParagraph"/>
              <w:ind w:left="161"/>
              <w:rPr>
                <w:b/>
                <w:sz w:val="20"/>
              </w:rPr>
            </w:pPr>
            <w:r>
              <w:rPr>
                <w:b/>
                <w:sz w:val="20"/>
              </w:rPr>
              <w:t xml:space="preserve">      12</w:t>
            </w:r>
          </w:p>
        </w:tc>
      </w:tr>
      <w:tr w:rsidR="00267B44" w14:paraId="6D34F693" w14:textId="77777777" w:rsidTr="00795A2A">
        <w:trPr>
          <w:trHeight w:val="223"/>
        </w:trPr>
        <w:tc>
          <w:tcPr>
            <w:tcW w:w="4821" w:type="dxa"/>
            <w:tcBorders>
              <w:left w:val="single" w:sz="4" w:space="0" w:color="000000"/>
            </w:tcBorders>
            <w:shd w:val="clear" w:color="auto" w:fill="D9D9D9"/>
          </w:tcPr>
          <w:p w14:paraId="36A3215E" w14:textId="61BBDD92" w:rsidR="00267B44" w:rsidRDefault="0043364A">
            <w:pPr>
              <w:pStyle w:val="TableParagraph"/>
              <w:spacing w:line="208" w:lineRule="exact"/>
              <w:ind w:left="108"/>
              <w:rPr>
                <w:b/>
                <w:sz w:val="20"/>
              </w:rPr>
            </w:pPr>
            <w:r>
              <w:rPr>
                <w:b/>
                <w:sz w:val="20"/>
              </w:rPr>
              <w:t>Calculus BC</w:t>
            </w:r>
          </w:p>
        </w:tc>
        <w:tc>
          <w:tcPr>
            <w:tcW w:w="1837" w:type="dxa"/>
            <w:shd w:val="clear" w:color="auto" w:fill="D9D9D9"/>
          </w:tcPr>
          <w:p w14:paraId="2B43D649" w14:textId="321D62D3" w:rsidR="00267B44" w:rsidRDefault="0043364A">
            <w:pPr>
              <w:pStyle w:val="TableParagraph"/>
              <w:spacing w:line="208" w:lineRule="exact"/>
              <w:ind w:left="147" w:right="119"/>
              <w:jc w:val="center"/>
              <w:rPr>
                <w:b/>
                <w:sz w:val="20"/>
              </w:rPr>
            </w:pPr>
            <w:r>
              <w:rPr>
                <w:b/>
                <w:sz w:val="20"/>
              </w:rPr>
              <w:t>2 Semesters</w:t>
            </w:r>
          </w:p>
        </w:tc>
        <w:tc>
          <w:tcPr>
            <w:tcW w:w="1003" w:type="dxa"/>
            <w:shd w:val="clear" w:color="auto" w:fill="D9D9D9"/>
          </w:tcPr>
          <w:p w14:paraId="64807EC4" w14:textId="355D38A0" w:rsidR="00267B44" w:rsidRDefault="0043364A" w:rsidP="0043364A">
            <w:pPr>
              <w:pStyle w:val="TableParagraph"/>
              <w:spacing w:line="208" w:lineRule="exact"/>
              <w:ind w:right="281"/>
              <w:rPr>
                <w:b/>
                <w:sz w:val="20"/>
              </w:rPr>
            </w:pPr>
            <w:r>
              <w:rPr>
                <w:b/>
                <w:sz w:val="20"/>
              </w:rPr>
              <w:t xml:space="preserve">       1.0</w:t>
            </w:r>
          </w:p>
        </w:tc>
        <w:tc>
          <w:tcPr>
            <w:tcW w:w="847" w:type="dxa"/>
            <w:shd w:val="clear" w:color="auto" w:fill="D9D9D9"/>
          </w:tcPr>
          <w:p w14:paraId="308C13A6" w14:textId="7C1E8B44" w:rsidR="00267B44" w:rsidRDefault="0043364A">
            <w:pPr>
              <w:pStyle w:val="TableParagraph"/>
              <w:spacing w:line="208" w:lineRule="exact"/>
              <w:ind w:left="132" w:right="26"/>
              <w:jc w:val="center"/>
              <w:rPr>
                <w:b/>
                <w:sz w:val="20"/>
              </w:rPr>
            </w:pPr>
            <w:r>
              <w:rPr>
                <w:b/>
                <w:sz w:val="20"/>
              </w:rPr>
              <w:t>MA</w:t>
            </w:r>
          </w:p>
        </w:tc>
        <w:tc>
          <w:tcPr>
            <w:tcW w:w="1565" w:type="dxa"/>
            <w:tcBorders>
              <w:right w:val="single" w:sz="4" w:space="0" w:color="auto"/>
            </w:tcBorders>
            <w:shd w:val="clear" w:color="auto" w:fill="D9D9D9"/>
          </w:tcPr>
          <w:p w14:paraId="08DA971B" w14:textId="47C9C04D" w:rsidR="00267B44" w:rsidRDefault="0043364A" w:rsidP="00BF082F">
            <w:pPr>
              <w:pStyle w:val="TableParagraph"/>
              <w:spacing w:line="208" w:lineRule="exact"/>
              <w:rPr>
                <w:b/>
                <w:sz w:val="20"/>
              </w:rPr>
            </w:pPr>
            <w:r>
              <w:rPr>
                <w:b/>
                <w:sz w:val="20"/>
              </w:rPr>
              <w:t xml:space="preserve">         12</w:t>
            </w:r>
          </w:p>
        </w:tc>
      </w:tr>
      <w:tr w:rsidR="00FE7FE2" w14:paraId="64AB0864" w14:textId="77777777" w:rsidTr="00FE7FE2">
        <w:trPr>
          <w:trHeight w:val="225"/>
        </w:trPr>
        <w:tc>
          <w:tcPr>
            <w:tcW w:w="4821" w:type="dxa"/>
            <w:tcBorders>
              <w:left w:val="single" w:sz="4" w:space="0" w:color="000000"/>
              <w:bottom w:val="single" w:sz="4" w:space="0" w:color="000000"/>
            </w:tcBorders>
            <w:shd w:val="clear" w:color="auto" w:fill="D9D9D9" w:themeFill="background1" w:themeFillShade="D9"/>
          </w:tcPr>
          <w:p w14:paraId="60F2AA88" w14:textId="77777777" w:rsidR="00FE7FE2" w:rsidRDefault="00FE7FE2">
            <w:pPr>
              <w:pStyle w:val="TableParagraph"/>
              <w:ind w:left="108"/>
              <w:rPr>
                <w:b/>
                <w:sz w:val="20"/>
              </w:rPr>
            </w:pPr>
          </w:p>
        </w:tc>
        <w:tc>
          <w:tcPr>
            <w:tcW w:w="1837" w:type="dxa"/>
            <w:tcBorders>
              <w:bottom w:val="single" w:sz="4" w:space="0" w:color="000000"/>
            </w:tcBorders>
            <w:shd w:val="clear" w:color="auto" w:fill="D9D9D9" w:themeFill="background1" w:themeFillShade="D9"/>
          </w:tcPr>
          <w:p w14:paraId="58851F69" w14:textId="77777777" w:rsidR="00FE7FE2" w:rsidRDefault="00FE7FE2">
            <w:pPr>
              <w:pStyle w:val="TableParagraph"/>
              <w:ind w:left="147" w:right="119"/>
              <w:jc w:val="center"/>
              <w:rPr>
                <w:b/>
                <w:sz w:val="20"/>
              </w:rPr>
            </w:pPr>
          </w:p>
        </w:tc>
        <w:tc>
          <w:tcPr>
            <w:tcW w:w="1003" w:type="dxa"/>
            <w:tcBorders>
              <w:bottom w:val="single" w:sz="4" w:space="0" w:color="000000"/>
            </w:tcBorders>
            <w:shd w:val="clear" w:color="auto" w:fill="D9D9D9" w:themeFill="background1" w:themeFillShade="D9"/>
          </w:tcPr>
          <w:p w14:paraId="0612F097" w14:textId="77777777" w:rsidR="00FE7FE2" w:rsidRDefault="00FE7FE2" w:rsidP="009704CE">
            <w:pPr>
              <w:pStyle w:val="TableParagraph"/>
              <w:ind w:left="377" w:right="281"/>
              <w:rPr>
                <w:b/>
                <w:sz w:val="20"/>
              </w:rPr>
            </w:pPr>
          </w:p>
        </w:tc>
        <w:tc>
          <w:tcPr>
            <w:tcW w:w="847" w:type="dxa"/>
            <w:tcBorders>
              <w:bottom w:val="single" w:sz="4" w:space="0" w:color="000000"/>
            </w:tcBorders>
            <w:shd w:val="clear" w:color="auto" w:fill="D9D9D9" w:themeFill="background1" w:themeFillShade="D9"/>
          </w:tcPr>
          <w:p w14:paraId="1FA4847C" w14:textId="77777777" w:rsidR="00FE7FE2" w:rsidRDefault="00FE7FE2" w:rsidP="00BF082F">
            <w:pPr>
              <w:pStyle w:val="TableParagraph"/>
              <w:ind w:right="26"/>
              <w:rPr>
                <w:b/>
                <w:sz w:val="20"/>
              </w:rPr>
            </w:pPr>
          </w:p>
        </w:tc>
        <w:tc>
          <w:tcPr>
            <w:tcW w:w="1565" w:type="dxa"/>
            <w:tcBorders>
              <w:bottom w:val="single" w:sz="4" w:space="0" w:color="000000"/>
              <w:right w:val="single" w:sz="4" w:space="0" w:color="auto"/>
            </w:tcBorders>
            <w:shd w:val="clear" w:color="auto" w:fill="D9D9D9" w:themeFill="background1" w:themeFillShade="D9"/>
          </w:tcPr>
          <w:p w14:paraId="057B424C" w14:textId="77777777" w:rsidR="00FE7FE2" w:rsidRDefault="00FE7FE2">
            <w:pPr>
              <w:pStyle w:val="TableParagraph"/>
              <w:ind w:left="161"/>
              <w:rPr>
                <w:b/>
                <w:sz w:val="20"/>
              </w:rPr>
            </w:pPr>
          </w:p>
        </w:tc>
      </w:tr>
    </w:tbl>
    <w:p w14:paraId="2D29C299" w14:textId="77777777" w:rsidR="00FE4CDF" w:rsidRDefault="00FE4CDF">
      <w:pPr>
        <w:pStyle w:val="BodyText"/>
        <w:spacing w:before="9"/>
        <w:rPr>
          <w:sz w:val="21"/>
        </w:rPr>
      </w:pPr>
    </w:p>
    <w:p w14:paraId="361B2D91" w14:textId="1F5DA932" w:rsidR="00FE4CDF" w:rsidRDefault="003C4ACB">
      <w:pPr>
        <w:pStyle w:val="BodyText"/>
        <w:spacing w:before="1"/>
        <w:ind w:left="588" w:right="834"/>
      </w:pPr>
      <w:r>
        <w:t>Every effort is made to place students in courses appropriate to their mathematical backgrounds and future</w:t>
      </w:r>
      <w:r>
        <w:rPr>
          <w:spacing w:val="-52"/>
        </w:rPr>
        <w:t xml:space="preserve"> </w:t>
      </w:r>
      <w:r>
        <w:t>goals.</w:t>
      </w:r>
      <w:r>
        <w:rPr>
          <w:spacing w:val="1"/>
        </w:rPr>
        <w:t xml:space="preserve"> </w:t>
      </w:r>
      <w:r>
        <w:t xml:space="preserve">In general, all math courses taken at </w:t>
      </w:r>
      <w:r w:rsidR="00C303C4">
        <w:t>Oakridge JR/SR High</w:t>
      </w:r>
      <w:r>
        <w:t xml:space="preserve"> are determined by the previous course</w:t>
      </w:r>
      <w:r>
        <w:rPr>
          <w:spacing w:val="1"/>
        </w:rPr>
        <w:t xml:space="preserve"> </w:t>
      </w:r>
      <w:r>
        <w:t>taken</w:t>
      </w:r>
      <w:r>
        <w:rPr>
          <w:spacing w:val="-1"/>
        </w:rPr>
        <w:t xml:space="preserve"> </w:t>
      </w:r>
      <w:r>
        <w:t>along</w:t>
      </w:r>
      <w:r>
        <w:rPr>
          <w:spacing w:val="-3"/>
        </w:rPr>
        <w:t xml:space="preserve"> </w:t>
      </w:r>
      <w:r>
        <w:t>with a</w:t>
      </w:r>
      <w:r>
        <w:rPr>
          <w:spacing w:val="-1"/>
        </w:rPr>
        <w:t xml:space="preserve"> </w:t>
      </w:r>
      <w:r>
        <w:rPr>
          <w:u w:val="single"/>
        </w:rPr>
        <w:t>teacher recommendation</w:t>
      </w:r>
      <w:r>
        <w:t>.</w:t>
      </w:r>
    </w:p>
    <w:p w14:paraId="4BAFE02D" w14:textId="77777777" w:rsidR="00FE4CDF" w:rsidRDefault="00FE4CDF">
      <w:pPr>
        <w:pStyle w:val="BodyText"/>
        <w:spacing w:before="6"/>
        <w:rPr>
          <w:sz w:val="20"/>
        </w:rPr>
      </w:pPr>
    </w:p>
    <w:tbl>
      <w:tblPr>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393"/>
        <w:gridCol w:w="2376"/>
      </w:tblGrid>
      <w:tr w:rsidR="00FE4CDF" w14:paraId="41D6DCFA" w14:textId="77777777" w:rsidTr="00641F74">
        <w:trPr>
          <w:trHeight w:val="287"/>
        </w:trPr>
        <w:tc>
          <w:tcPr>
            <w:tcW w:w="9629" w:type="dxa"/>
            <w:gridSpan w:val="4"/>
            <w:tcBorders>
              <w:top w:val="nil"/>
              <w:left w:val="nil"/>
              <w:bottom w:val="nil"/>
              <w:right w:val="nil"/>
            </w:tcBorders>
            <w:shd w:val="clear" w:color="auto" w:fill="000000"/>
          </w:tcPr>
          <w:p w14:paraId="353809A5" w14:textId="77777777" w:rsidR="00FE4CDF" w:rsidRDefault="003C4ACB">
            <w:pPr>
              <w:pStyle w:val="TableParagraph"/>
              <w:spacing w:before="4" w:line="264" w:lineRule="exact"/>
              <w:ind w:left="2861" w:right="3038"/>
              <w:jc w:val="center"/>
              <w:rPr>
                <w:sz w:val="24"/>
              </w:rPr>
            </w:pPr>
            <w:r>
              <w:rPr>
                <w:color w:val="FFFFFF"/>
                <w:sz w:val="24"/>
                <w:u w:val="single" w:color="FFFFFF"/>
              </w:rPr>
              <w:t>Sample</w:t>
            </w:r>
            <w:r>
              <w:rPr>
                <w:color w:val="FFFFFF"/>
                <w:spacing w:val="-3"/>
                <w:sz w:val="24"/>
                <w:u w:val="single" w:color="FFFFFF"/>
              </w:rPr>
              <w:t xml:space="preserve"> </w:t>
            </w:r>
            <w:r>
              <w:rPr>
                <w:color w:val="FFFFFF"/>
                <w:sz w:val="24"/>
                <w:u w:val="single" w:color="FFFFFF"/>
              </w:rPr>
              <w:t>Possible</w:t>
            </w:r>
            <w:r>
              <w:rPr>
                <w:color w:val="FFFFFF"/>
                <w:spacing w:val="-1"/>
                <w:sz w:val="24"/>
                <w:u w:val="single" w:color="FFFFFF"/>
              </w:rPr>
              <w:t xml:space="preserve"> </w:t>
            </w:r>
            <w:r>
              <w:rPr>
                <w:color w:val="FFFFFF"/>
                <w:sz w:val="24"/>
                <w:u w:val="single" w:color="FFFFFF"/>
              </w:rPr>
              <w:t>Math</w:t>
            </w:r>
            <w:r>
              <w:rPr>
                <w:color w:val="FFFFFF"/>
                <w:spacing w:val="-2"/>
                <w:sz w:val="24"/>
                <w:u w:val="single" w:color="FFFFFF"/>
              </w:rPr>
              <w:t xml:space="preserve"> </w:t>
            </w:r>
            <w:r>
              <w:rPr>
                <w:color w:val="FFFFFF"/>
                <w:sz w:val="24"/>
                <w:u w:val="single" w:color="FFFFFF"/>
              </w:rPr>
              <w:t>Sequences</w:t>
            </w:r>
          </w:p>
        </w:tc>
      </w:tr>
      <w:tr w:rsidR="00FE4CDF" w14:paraId="7D0A92CF" w14:textId="77777777" w:rsidTr="00641F74">
        <w:trPr>
          <w:trHeight w:val="244"/>
        </w:trPr>
        <w:tc>
          <w:tcPr>
            <w:tcW w:w="2520" w:type="dxa"/>
            <w:tcBorders>
              <w:top w:val="nil"/>
              <w:left w:val="nil"/>
              <w:bottom w:val="nil"/>
              <w:right w:val="nil"/>
            </w:tcBorders>
            <w:shd w:val="clear" w:color="auto" w:fill="000000"/>
          </w:tcPr>
          <w:p w14:paraId="6AE83B15" w14:textId="77777777" w:rsidR="00FE4CDF" w:rsidRDefault="003C4ACB">
            <w:pPr>
              <w:pStyle w:val="TableParagraph"/>
              <w:spacing w:before="3" w:line="222" w:lineRule="exact"/>
              <w:ind w:left="783" w:right="957"/>
              <w:jc w:val="center"/>
              <w:rPr>
                <w:sz w:val="20"/>
              </w:rPr>
            </w:pPr>
            <w:r>
              <w:rPr>
                <w:color w:val="FFFFFF"/>
                <w:sz w:val="20"/>
              </w:rPr>
              <w:t>9</w:t>
            </w:r>
            <w:r>
              <w:rPr>
                <w:color w:val="FFFFFF"/>
                <w:sz w:val="20"/>
                <w:vertAlign w:val="superscript"/>
              </w:rPr>
              <w:t>th</w:t>
            </w:r>
            <w:r>
              <w:rPr>
                <w:color w:val="FFFFFF"/>
                <w:spacing w:val="-1"/>
                <w:sz w:val="20"/>
              </w:rPr>
              <w:t xml:space="preserve"> </w:t>
            </w:r>
            <w:r>
              <w:rPr>
                <w:color w:val="FFFFFF"/>
                <w:sz w:val="20"/>
              </w:rPr>
              <w:t>Grade</w:t>
            </w:r>
          </w:p>
        </w:tc>
        <w:tc>
          <w:tcPr>
            <w:tcW w:w="2340" w:type="dxa"/>
            <w:tcBorders>
              <w:top w:val="nil"/>
              <w:left w:val="nil"/>
              <w:bottom w:val="nil"/>
              <w:right w:val="nil"/>
            </w:tcBorders>
            <w:shd w:val="clear" w:color="auto" w:fill="000000"/>
          </w:tcPr>
          <w:p w14:paraId="6A2F93C8" w14:textId="77777777" w:rsidR="00FE4CDF" w:rsidRDefault="003C4ACB">
            <w:pPr>
              <w:pStyle w:val="TableParagraph"/>
              <w:spacing w:before="3" w:line="222" w:lineRule="exact"/>
              <w:ind w:left="662"/>
              <w:rPr>
                <w:sz w:val="20"/>
              </w:rPr>
            </w:pPr>
            <w:r>
              <w:rPr>
                <w:color w:val="FFFFFF"/>
                <w:sz w:val="20"/>
              </w:rPr>
              <w:t>10</w:t>
            </w:r>
            <w:r>
              <w:rPr>
                <w:color w:val="FFFFFF"/>
                <w:sz w:val="20"/>
                <w:vertAlign w:val="superscript"/>
              </w:rPr>
              <w:t>th</w:t>
            </w:r>
            <w:r>
              <w:rPr>
                <w:color w:val="FFFFFF"/>
                <w:spacing w:val="-1"/>
                <w:sz w:val="20"/>
              </w:rPr>
              <w:t xml:space="preserve"> </w:t>
            </w:r>
            <w:r>
              <w:rPr>
                <w:color w:val="FFFFFF"/>
                <w:sz w:val="20"/>
              </w:rPr>
              <w:t>Grade</w:t>
            </w:r>
          </w:p>
        </w:tc>
        <w:tc>
          <w:tcPr>
            <w:tcW w:w="2393" w:type="dxa"/>
            <w:tcBorders>
              <w:top w:val="nil"/>
              <w:left w:val="nil"/>
              <w:bottom w:val="nil"/>
              <w:right w:val="nil"/>
            </w:tcBorders>
            <w:shd w:val="clear" w:color="auto" w:fill="000000"/>
          </w:tcPr>
          <w:p w14:paraId="3E4542F0" w14:textId="77777777" w:rsidR="00FE4CDF" w:rsidRDefault="003C4ACB">
            <w:pPr>
              <w:pStyle w:val="TableParagraph"/>
              <w:spacing w:before="3" w:line="222" w:lineRule="exact"/>
              <w:ind w:left="672" w:right="841"/>
              <w:jc w:val="center"/>
              <w:rPr>
                <w:sz w:val="20"/>
              </w:rPr>
            </w:pPr>
            <w:r>
              <w:rPr>
                <w:color w:val="FFFFFF"/>
                <w:sz w:val="20"/>
              </w:rPr>
              <w:t>11</w:t>
            </w:r>
            <w:r>
              <w:rPr>
                <w:color w:val="FFFFFF"/>
                <w:sz w:val="20"/>
                <w:vertAlign w:val="superscript"/>
              </w:rPr>
              <w:t>th</w:t>
            </w:r>
            <w:r>
              <w:rPr>
                <w:color w:val="FFFFFF"/>
                <w:spacing w:val="-1"/>
                <w:sz w:val="20"/>
              </w:rPr>
              <w:t xml:space="preserve"> </w:t>
            </w:r>
            <w:r>
              <w:rPr>
                <w:color w:val="FFFFFF"/>
                <w:sz w:val="20"/>
              </w:rPr>
              <w:t>Grade</w:t>
            </w:r>
          </w:p>
        </w:tc>
        <w:tc>
          <w:tcPr>
            <w:tcW w:w="2376" w:type="dxa"/>
            <w:tcBorders>
              <w:top w:val="nil"/>
              <w:left w:val="nil"/>
              <w:bottom w:val="nil"/>
              <w:right w:val="nil"/>
            </w:tcBorders>
            <w:shd w:val="clear" w:color="auto" w:fill="000000"/>
          </w:tcPr>
          <w:p w14:paraId="0225BE85" w14:textId="77777777" w:rsidR="00FE4CDF" w:rsidRDefault="003C4ACB">
            <w:pPr>
              <w:pStyle w:val="TableParagraph"/>
              <w:spacing w:before="3" w:line="222" w:lineRule="exact"/>
              <w:ind w:left="665" w:right="832"/>
              <w:jc w:val="center"/>
              <w:rPr>
                <w:sz w:val="20"/>
              </w:rPr>
            </w:pPr>
            <w:r>
              <w:rPr>
                <w:color w:val="FFFFFF"/>
                <w:sz w:val="20"/>
              </w:rPr>
              <w:t>12</w:t>
            </w:r>
            <w:r>
              <w:rPr>
                <w:color w:val="FFFFFF"/>
                <w:sz w:val="20"/>
                <w:vertAlign w:val="superscript"/>
              </w:rPr>
              <w:t>th</w:t>
            </w:r>
            <w:r>
              <w:rPr>
                <w:color w:val="FFFFFF"/>
                <w:spacing w:val="-1"/>
                <w:sz w:val="20"/>
              </w:rPr>
              <w:t xml:space="preserve"> </w:t>
            </w:r>
            <w:r>
              <w:rPr>
                <w:color w:val="FFFFFF"/>
                <w:sz w:val="20"/>
              </w:rPr>
              <w:t>Grade</w:t>
            </w:r>
          </w:p>
        </w:tc>
      </w:tr>
      <w:tr w:rsidR="00FE4CDF" w14:paraId="5263B096" w14:textId="77777777" w:rsidTr="0043364A">
        <w:trPr>
          <w:trHeight w:val="373"/>
        </w:trPr>
        <w:tc>
          <w:tcPr>
            <w:tcW w:w="2520" w:type="dxa"/>
          </w:tcPr>
          <w:p w14:paraId="19AF0CA2" w14:textId="07FDEFE2" w:rsidR="00FE4CDF" w:rsidRDefault="00641F74">
            <w:pPr>
              <w:pStyle w:val="TableParagraph"/>
              <w:spacing w:line="205" w:lineRule="exact"/>
              <w:ind w:left="340" w:right="426"/>
              <w:jc w:val="center"/>
              <w:rPr>
                <w:sz w:val="20"/>
              </w:rPr>
            </w:pPr>
            <w:r>
              <w:rPr>
                <w:sz w:val="20"/>
              </w:rPr>
              <w:t>Integrated 1</w:t>
            </w:r>
          </w:p>
        </w:tc>
        <w:tc>
          <w:tcPr>
            <w:tcW w:w="2340" w:type="dxa"/>
          </w:tcPr>
          <w:p w14:paraId="6B846FF3" w14:textId="290DEEAB" w:rsidR="00FE4CDF" w:rsidRDefault="00641F74">
            <w:pPr>
              <w:pStyle w:val="TableParagraph"/>
              <w:spacing w:line="205" w:lineRule="exact"/>
              <w:ind w:left="499"/>
              <w:rPr>
                <w:sz w:val="20"/>
              </w:rPr>
            </w:pPr>
            <w:r>
              <w:rPr>
                <w:sz w:val="20"/>
              </w:rPr>
              <w:t>Integrated 2</w:t>
            </w:r>
          </w:p>
        </w:tc>
        <w:tc>
          <w:tcPr>
            <w:tcW w:w="2393" w:type="dxa"/>
          </w:tcPr>
          <w:p w14:paraId="52C7B9F5" w14:textId="4F4B894F" w:rsidR="00FE4CDF" w:rsidRDefault="00641F74">
            <w:pPr>
              <w:pStyle w:val="TableParagraph"/>
              <w:spacing w:line="205" w:lineRule="exact"/>
              <w:ind w:left="38" w:right="126"/>
              <w:jc w:val="center"/>
              <w:rPr>
                <w:sz w:val="20"/>
              </w:rPr>
            </w:pPr>
            <w:r>
              <w:rPr>
                <w:sz w:val="20"/>
              </w:rPr>
              <w:t>Integrated 3</w:t>
            </w:r>
          </w:p>
        </w:tc>
        <w:tc>
          <w:tcPr>
            <w:tcW w:w="2376" w:type="dxa"/>
          </w:tcPr>
          <w:p w14:paraId="5335CF6F" w14:textId="6C23AA61" w:rsidR="00FE4CDF" w:rsidRDefault="00641F74">
            <w:pPr>
              <w:pStyle w:val="TableParagraph"/>
              <w:spacing w:line="205" w:lineRule="exact"/>
              <w:ind w:left="304" w:right="384"/>
              <w:jc w:val="center"/>
              <w:rPr>
                <w:sz w:val="20"/>
              </w:rPr>
            </w:pPr>
            <w:r>
              <w:rPr>
                <w:sz w:val="20"/>
              </w:rPr>
              <w:t>Calculus</w:t>
            </w:r>
          </w:p>
        </w:tc>
      </w:tr>
      <w:tr w:rsidR="00FE4CDF" w14:paraId="706AEE1B" w14:textId="77777777" w:rsidTr="0043364A">
        <w:trPr>
          <w:trHeight w:val="526"/>
        </w:trPr>
        <w:tc>
          <w:tcPr>
            <w:tcW w:w="2520" w:type="dxa"/>
          </w:tcPr>
          <w:p w14:paraId="557A4D79" w14:textId="67F063CF" w:rsidR="00FE4CDF" w:rsidRDefault="00641F74">
            <w:pPr>
              <w:pStyle w:val="TableParagraph"/>
              <w:ind w:left="340" w:right="426"/>
              <w:jc w:val="center"/>
              <w:rPr>
                <w:sz w:val="20"/>
              </w:rPr>
            </w:pPr>
            <w:r>
              <w:rPr>
                <w:sz w:val="20"/>
              </w:rPr>
              <w:t>Integrated 1</w:t>
            </w:r>
          </w:p>
        </w:tc>
        <w:tc>
          <w:tcPr>
            <w:tcW w:w="2340" w:type="dxa"/>
          </w:tcPr>
          <w:p w14:paraId="4FFAF2C6" w14:textId="37EC83FC" w:rsidR="00FE4CDF" w:rsidRDefault="00641F74">
            <w:pPr>
              <w:pStyle w:val="TableParagraph"/>
              <w:ind w:left="499"/>
              <w:rPr>
                <w:sz w:val="20"/>
              </w:rPr>
            </w:pPr>
            <w:r>
              <w:rPr>
                <w:sz w:val="20"/>
              </w:rPr>
              <w:t>Geometric Construction</w:t>
            </w:r>
          </w:p>
        </w:tc>
        <w:tc>
          <w:tcPr>
            <w:tcW w:w="2393" w:type="dxa"/>
          </w:tcPr>
          <w:p w14:paraId="69406B45" w14:textId="33875D3E" w:rsidR="00FE4CDF" w:rsidRDefault="00641F74">
            <w:pPr>
              <w:pStyle w:val="TableParagraph"/>
              <w:ind w:left="38" w:right="129"/>
              <w:jc w:val="center"/>
              <w:rPr>
                <w:sz w:val="20"/>
              </w:rPr>
            </w:pPr>
            <w:r>
              <w:rPr>
                <w:sz w:val="20"/>
              </w:rPr>
              <w:t>Integrated 2</w:t>
            </w:r>
          </w:p>
        </w:tc>
        <w:tc>
          <w:tcPr>
            <w:tcW w:w="2376" w:type="dxa"/>
          </w:tcPr>
          <w:p w14:paraId="676031FF" w14:textId="549FCB42" w:rsidR="00FE4CDF" w:rsidRDefault="00641F74">
            <w:pPr>
              <w:pStyle w:val="TableParagraph"/>
              <w:ind w:left="304" w:right="384"/>
              <w:jc w:val="center"/>
              <w:rPr>
                <w:sz w:val="20"/>
              </w:rPr>
            </w:pPr>
            <w:r>
              <w:rPr>
                <w:sz w:val="20"/>
              </w:rPr>
              <w:t xml:space="preserve">No Math-not going to </w:t>
            </w:r>
            <w:r w:rsidR="00C202E0">
              <w:rPr>
                <w:sz w:val="20"/>
              </w:rPr>
              <w:t>4-year</w:t>
            </w:r>
            <w:r>
              <w:rPr>
                <w:sz w:val="20"/>
              </w:rPr>
              <w:t xml:space="preserve"> university</w:t>
            </w:r>
          </w:p>
        </w:tc>
      </w:tr>
      <w:tr w:rsidR="00FE4CDF" w14:paraId="368A9C2E" w14:textId="77777777" w:rsidTr="0043364A">
        <w:trPr>
          <w:trHeight w:val="472"/>
        </w:trPr>
        <w:tc>
          <w:tcPr>
            <w:tcW w:w="2520" w:type="dxa"/>
          </w:tcPr>
          <w:p w14:paraId="513D8648" w14:textId="47768EC5" w:rsidR="00FE4CDF" w:rsidRDefault="00641F74">
            <w:pPr>
              <w:pStyle w:val="TableParagraph"/>
              <w:ind w:left="340" w:right="426"/>
              <w:jc w:val="center"/>
              <w:rPr>
                <w:sz w:val="20"/>
              </w:rPr>
            </w:pPr>
            <w:r>
              <w:rPr>
                <w:sz w:val="20"/>
              </w:rPr>
              <w:t>Integrated 1</w:t>
            </w:r>
          </w:p>
        </w:tc>
        <w:tc>
          <w:tcPr>
            <w:tcW w:w="2340" w:type="dxa"/>
          </w:tcPr>
          <w:p w14:paraId="40555764" w14:textId="0EE38C42" w:rsidR="00FE4CDF" w:rsidRDefault="00641F74">
            <w:pPr>
              <w:pStyle w:val="TableParagraph"/>
              <w:ind w:left="708"/>
              <w:rPr>
                <w:sz w:val="20"/>
              </w:rPr>
            </w:pPr>
            <w:r>
              <w:rPr>
                <w:sz w:val="20"/>
              </w:rPr>
              <w:t>Integrated 2</w:t>
            </w:r>
          </w:p>
        </w:tc>
        <w:tc>
          <w:tcPr>
            <w:tcW w:w="2393" w:type="dxa"/>
          </w:tcPr>
          <w:p w14:paraId="25066C00" w14:textId="0FB4026A" w:rsidR="00FE4CDF" w:rsidRDefault="00641F74">
            <w:pPr>
              <w:pStyle w:val="TableParagraph"/>
              <w:ind w:left="38" w:right="126"/>
              <w:jc w:val="center"/>
              <w:rPr>
                <w:sz w:val="20"/>
              </w:rPr>
            </w:pPr>
            <w:r>
              <w:rPr>
                <w:sz w:val="20"/>
              </w:rPr>
              <w:t>Integrated 3</w:t>
            </w:r>
          </w:p>
        </w:tc>
        <w:tc>
          <w:tcPr>
            <w:tcW w:w="2376" w:type="dxa"/>
          </w:tcPr>
          <w:p w14:paraId="0269F938" w14:textId="67FBA9FA" w:rsidR="00FE4CDF" w:rsidRDefault="00641F74">
            <w:pPr>
              <w:pStyle w:val="TableParagraph"/>
              <w:ind w:left="304" w:right="388"/>
              <w:jc w:val="center"/>
              <w:rPr>
                <w:sz w:val="20"/>
              </w:rPr>
            </w:pPr>
            <w:r>
              <w:rPr>
                <w:sz w:val="20"/>
              </w:rPr>
              <w:t>Geometric Construction (Elective Credit)</w:t>
            </w:r>
          </w:p>
        </w:tc>
      </w:tr>
      <w:tr w:rsidR="00641F74" w14:paraId="17DF65B9" w14:textId="77777777" w:rsidTr="00641F74">
        <w:trPr>
          <w:trHeight w:val="225"/>
        </w:trPr>
        <w:tc>
          <w:tcPr>
            <w:tcW w:w="9629" w:type="dxa"/>
            <w:gridSpan w:val="4"/>
            <w:tcBorders>
              <w:left w:val="nil"/>
              <w:right w:val="nil"/>
            </w:tcBorders>
          </w:tcPr>
          <w:p w14:paraId="06F248CC" w14:textId="77777777" w:rsidR="00641F74" w:rsidRDefault="00641F74">
            <w:pPr>
              <w:pStyle w:val="TableParagraph"/>
              <w:spacing w:line="240" w:lineRule="auto"/>
              <w:rPr>
                <w:sz w:val="16"/>
              </w:rPr>
            </w:pPr>
          </w:p>
        </w:tc>
      </w:tr>
    </w:tbl>
    <w:p w14:paraId="4447D7C8" w14:textId="11458596" w:rsidR="00FE4CDF" w:rsidRDefault="00FE4CDF">
      <w:pPr>
        <w:pStyle w:val="BodyText"/>
        <w:spacing w:before="11"/>
        <w:rPr>
          <w:sz w:val="23"/>
        </w:rPr>
      </w:pPr>
    </w:p>
    <w:p w14:paraId="33228078" w14:textId="4DA73F2E" w:rsidR="00C202E0" w:rsidRDefault="00C202E0">
      <w:pPr>
        <w:pStyle w:val="BodyText"/>
        <w:spacing w:before="11"/>
        <w:rPr>
          <w:sz w:val="23"/>
        </w:rPr>
      </w:pPr>
    </w:p>
    <w:p w14:paraId="242F9B68" w14:textId="77777777" w:rsidR="00C202E0" w:rsidRDefault="00C202E0">
      <w:pPr>
        <w:pStyle w:val="BodyText"/>
        <w:spacing w:before="11"/>
        <w:rPr>
          <w:sz w:val="23"/>
        </w:rPr>
      </w:pPr>
    </w:p>
    <w:p w14:paraId="4A300241" w14:textId="77777777" w:rsidR="00C202E0" w:rsidRPr="00C202E0" w:rsidRDefault="00C202E0" w:rsidP="00C202E0">
      <w:r w:rsidRPr="00C202E0">
        <w:rPr>
          <w:b/>
          <w:bCs/>
          <w:color w:val="000000"/>
          <w:u w:val="single"/>
        </w:rPr>
        <w:t>Math 7-CC2 (7th Grade):</w:t>
      </w:r>
      <w:r w:rsidRPr="00C202E0">
        <w:rPr>
          <w:b/>
          <w:bCs/>
          <w:color w:val="000000"/>
        </w:rPr>
        <w:t>  https://cpm.org/cc2</w:t>
      </w:r>
    </w:p>
    <w:p w14:paraId="62258804" w14:textId="77777777" w:rsidR="00FE4CDF" w:rsidRDefault="003C4ACB">
      <w:pPr>
        <w:spacing w:before="2" w:line="228" w:lineRule="exact"/>
        <w:ind w:left="680"/>
        <w:rPr>
          <w:b/>
          <w:i/>
          <w:sz w:val="20"/>
        </w:rPr>
      </w:pPr>
      <w:r>
        <w:rPr>
          <w:b/>
          <w:i/>
          <w:sz w:val="20"/>
        </w:rPr>
        <w:t>Prerequisite:</w:t>
      </w:r>
      <w:r>
        <w:rPr>
          <w:b/>
          <w:i/>
          <w:spacing w:val="-2"/>
          <w:sz w:val="20"/>
        </w:rPr>
        <w:t xml:space="preserve"> </w:t>
      </w:r>
      <w:r>
        <w:rPr>
          <w:b/>
          <w:i/>
          <w:sz w:val="20"/>
        </w:rPr>
        <w:t>None</w:t>
      </w:r>
    </w:p>
    <w:p w14:paraId="09D9A14D" w14:textId="1B94FA98" w:rsidR="00C202E0" w:rsidRPr="00C202E0" w:rsidRDefault="00C202E0" w:rsidP="004A63C2">
      <w:pPr>
        <w:shd w:val="clear" w:color="auto" w:fill="FFFFFF"/>
        <w:ind w:left="680"/>
      </w:pPr>
      <w:r w:rsidRPr="00C202E0">
        <w:rPr>
          <w:i/>
          <w:iCs/>
          <w:color w:val="222222"/>
        </w:rPr>
        <w:t>Core Connections, Course 2</w:t>
      </w:r>
      <w:r w:rsidRPr="00C202E0">
        <w:rPr>
          <w:color w:val="222222"/>
        </w:rPr>
        <w:t xml:space="preserve"> is the second of a three-year sequence of courses designed to prepare students for a rigorous college preparatory high school mathematics course.</w:t>
      </w:r>
      <w:r>
        <w:t xml:space="preserve">  </w:t>
      </w:r>
      <w:r w:rsidRPr="00C202E0">
        <w:rPr>
          <w:color w:val="222222"/>
        </w:rPr>
        <w:t xml:space="preserve">On a daily basis, students in </w:t>
      </w:r>
      <w:r w:rsidRPr="00C202E0">
        <w:rPr>
          <w:i/>
          <w:iCs/>
          <w:color w:val="222222"/>
        </w:rPr>
        <w:t>Core Connections, Course 2</w:t>
      </w:r>
      <w:r w:rsidRPr="00C202E0">
        <w:rPr>
          <w:color w:val="222222"/>
        </w:rPr>
        <w:t xml:space="preserve"> use problem-solving strategies, questioning, investigating, analyzing critically, gathering and constructing evidence, and communicating rigorous arguments justifying their thinking. Under teacher guidance, students learn in collaboration with others while sharing information, expertise, and ideas. The course helps students to develop multiple strategies to solve problems and to recognize the connections between concepts. </w:t>
      </w:r>
    </w:p>
    <w:p w14:paraId="5BB753DD" w14:textId="77777777" w:rsidR="00FE4CDF" w:rsidRDefault="00FE4CDF">
      <w:pPr>
        <w:pStyle w:val="BodyText"/>
        <w:spacing w:before="11"/>
        <w:rPr>
          <w:sz w:val="15"/>
        </w:rPr>
      </w:pPr>
    </w:p>
    <w:p w14:paraId="2E6AF348" w14:textId="77777777" w:rsidR="00795A2A" w:rsidRDefault="00795A2A" w:rsidP="00C202E0">
      <w:pPr>
        <w:rPr>
          <w:b/>
          <w:bCs/>
          <w:color w:val="000000"/>
          <w:u w:val="single"/>
        </w:rPr>
      </w:pPr>
    </w:p>
    <w:p w14:paraId="38D4D40B" w14:textId="77777777" w:rsidR="00D058A3" w:rsidRDefault="00D058A3" w:rsidP="00C202E0">
      <w:pPr>
        <w:rPr>
          <w:b/>
          <w:bCs/>
          <w:color w:val="000000"/>
          <w:u w:val="single"/>
        </w:rPr>
      </w:pPr>
    </w:p>
    <w:p w14:paraId="7E01276A" w14:textId="77777777" w:rsidR="00D058A3" w:rsidRDefault="00D058A3" w:rsidP="00C202E0">
      <w:pPr>
        <w:rPr>
          <w:b/>
          <w:bCs/>
          <w:color w:val="000000"/>
          <w:u w:val="single"/>
        </w:rPr>
      </w:pPr>
    </w:p>
    <w:p w14:paraId="2206F84B" w14:textId="77777777" w:rsidR="00D058A3" w:rsidRDefault="00D058A3" w:rsidP="00C202E0">
      <w:pPr>
        <w:rPr>
          <w:b/>
          <w:bCs/>
          <w:color w:val="000000"/>
          <w:u w:val="single"/>
        </w:rPr>
      </w:pPr>
    </w:p>
    <w:p w14:paraId="6A65C5A2" w14:textId="0D521BF3" w:rsidR="00C202E0" w:rsidRPr="00C202E0" w:rsidRDefault="00C202E0" w:rsidP="00C202E0">
      <w:r w:rsidRPr="00C202E0">
        <w:rPr>
          <w:b/>
          <w:bCs/>
          <w:color w:val="000000"/>
          <w:u w:val="single"/>
        </w:rPr>
        <w:lastRenderedPageBreak/>
        <w:t>Math 8-CC3 (8th Grade):</w:t>
      </w:r>
      <w:r w:rsidRPr="00C202E0">
        <w:rPr>
          <w:b/>
          <w:bCs/>
          <w:color w:val="000000"/>
        </w:rPr>
        <w:t>  https://cpm.org/cc3</w:t>
      </w:r>
    </w:p>
    <w:p w14:paraId="72267EEC" w14:textId="71EE370B" w:rsidR="00C202E0" w:rsidRDefault="003C4ACB" w:rsidP="00C202E0">
      <w:pPr>
        <w:pStyle w:val="NormalWeb"/>
        <w:shd w:val="clear" w:color="auto" w:fill="FFFFFF"/>
        <w:spacing w:before="0" w:beforeAutospacing="0" w:after="0" w:afterAutospacing="0"/>
        <w:ind w:firstLine="680"/>
        <w:rPr>
          <w:b/>
          <w:i/>
          <w:spacing w:val="1"/>
          <w:sz w:val="20"/>
        </w:rPr>
      </w:pPr>
      <w:r>
        <w:rPr>
          <w:b/>
          <w:i/>
          <w:sz w:val="20"/>
        </w:rPr>
        <w:t xml:space="preserve">Prerequisite: </w:t>
      </w:r>
      <w:r w:rsidR="00C202E0">
        <w:rPr>
          <w:b/>
          <w:i/>
          <w:sz w:val="20"/>
        </w:rPr>
        <w:t>None</w:t>
      </w:r>
      <w:r>
        <w:rPr>
          <w:b/>
          <w:i/>
          <w:sz w:val="20"/>
        </w:rPr>
        <w:t xml:space="preserve"> </w:t>
      </w:r>
    </w:p>
    <w:p w14:paraId="2B5446E9" w14:textId="5B053747" w:rsidR="00C202E0" w:rsidRPr="00C202E0" w:rsidRDefault="00C202E0" w:rsidP="004A63C2">
      <w:pPr>
        <w:pStyle w:val="NormalWeb"/>
        <w:shd w:val="clear" w:color="auto" w:fill="FFFFFF"/>
        <w:spacing w:before="0" w:beforeAutospacing="0" w:after="0" w:afterAutospacing="0"/>
        <w:ind w:left="680"/>
      </w:pPr>
      <w:r w:rsidRPr="00C202E0">
        <w:rPr>
          <w:i/>
          <w:iCs/>
          <w:color w:val="222222"/>
          <w:sz w:val="22"/>
          <w:szCs w:val="22"/>
        </w:rPr>
        <w:t>Core Connections, Course 3</w:t>
      </w:r>
      <w:r w:rsidRPr="00C202E0">
        <w:rPr>
          <w:color w:val="222222"/>
          <w:sz w:val="22"/>
          <w:szCs w:val="22"/>
        </w:rPr>
        <w:t xml:space="preserve"> is the third of a three-year sequence of courses designed to prepare students for a rigorous college preparatory high school mathematics course.</w:t>
      </w:r>
    </w:p>
    <w:p w14:paraId="5D5EF88A" w14:textId="5645EDF6" w:rsidR="00A23E5B" w:rsidRPr="00C202E0" w:rsidRDefault="00C202E0" w:rsidP="004A63C2">
      <w:pPr>
        <w:shd w:val="clear" w:color="auto" w:fill="FFFFFF"/>
        <w:spacing w:after="280"/>
        <w:ind w:left="680"/>
        <w:rPr>
          <w:color w:val="222222"/>
          <w:sz w:val="22"/>
          <w:szCs w:val="22"/>
        </w:rPr>
      </w:pPr>
      <w:r w:rsidRPr="00C202E0">
        <w:rPr>
          <w:color w:val="222222"/>
        </w:rPr>
        <w:t xml:space="preserve">On a daily basis, students in </w:t>
      </w:r>
      <w:r w:rsidRPr="00C202E0">
        <w:rPr>
          <w:i/>
          <w:iCs/>
          <w:color w:val="222222"/>
        </w:rPr>
        <w:t>Core Connections, Course 3</w:t>
      </w:r>
      <w:r w:rsidRPr="00C202E0">
        <w:rPr>
          <w:color w:val="222222"/>
        </w:rPr>
        <w:t xml:space="preserve"> use problem-solving strategies, questioning, investigating, analyzing critically, gathering and constructing evidence, and communicating rigorous arguments justifying their thinking. Under teacher guidance, students learn in collaboration with others while sharing information, expertise, and ideas. The course helps students to develop multiple strategies to solve problems and to recognize the connections between concepts. </w:t>
      </w:r>
    </w:p>
    <w:p w14:paraId="17DD0A54" w14:textId="77777777" w:rsidR="00A23E5B" w:rsidRPr="00A23E5B" w:rsidRDefault="00A23E5B" w:rsidP="00A23E5B">
      <w:r w:rsidRPr="00A23E5B">
        <w:rPr>
          <w:b/>
          <w:bCs/>
          <w:color w:val="000000"/>
          <w:u w:val="single"/>
          <w:shd w:val="clear" w:color="auto" w:fill="FFFFFF"/>
        </w:rPr>
        <w:t>Math Essential Skills</w:t>
      </w:r>
      <w:r w:rsidRPr="00A23E5B">
        <w:rPr>
          <w:b/>
          <w:bCs/>
          <w:color w:val="000000"/>
          <w:u w:val="single"/>
        </w:rPr>
        <w:t>:</w:t>
      </w:r>
    </w:p>
    <w:p w14:paraId="5811A7E6" w14:textId="77777777" w:rsidR="004A63C2" w:rsidRDefault="004A63C2" w:rsidP="004A63C2">
      <w:pPr>
        <w:pStyle w:val="NormalWeb"/>
        <w:shd w:val="clear" w:color="auto" w:fill="FFFFFF"/>
        <w:spacing w:before="0" w:beforeAutospacing="0" w:after="0" w:afterAutospacing="0"/>
        <w:ind w:firstLine="680"/>
        <w:rPr>
          <w:b/>
          <w:i/>
          <w:sz w:val="20"/>
        </w:rPr>
      </w:pPr>
      <w:r>
        <w:rPr>
          <w:b/>
          <w:i/>
          <w:sz w:val="20"/>
        </w:rPr>
        <w:t xml:space="preserve">Prerequisite: None </w:t>
      </w:r>
    </w:p>
    <w:p w14:paraId="377EB6E4" w14:textId="386306E2" w:rsidR="00A23E5B" w:rsidRPr="004A63C2" w:rsidRDefault="00A23E5B" w:rsidP="004A63C2">
      <w:pPr>
        <w:pStyle w:val="NormalWeb"/>
        <w:shd w:val="clear" w:color="auto" w:fill="FFFFFF"/>
        <w:spacing w:before="0" w:beforeAutospacing="0" w:after="0" w:afterAutospacing="0"/>
        <w:ind w:left="680"/>
        <w:rPr>
          <w:b/>
          <w:i/>
          <w:spacing w:val="1"/>
          <w:sz w:val="20"/>
        </w:rPr>
      </w:pPr>
      <w:r w:rsidRPr="00A23E5B">
        <w:rPr>
          <w:color w:val="000000"/>
        </w:rPr>
        <w:t xml:space="preserve">This course provides supplemental, explicit small-group instruction for students to address critical numeracy and computation skills </w:t>
      </w:r>
      <w:r w:rsidRPr="00A23E5B">
        <w:rPr>
          <w:b/>
          <w:bCs/>
          <w:color w:val="000000"/>
        </w:rPr>
        <w:t>to help students not at grade level to reach their grade-level proficiency.</w:t>
      </w:r>
      <w:r w:rsidRPr="00A23E5B">
        <w:rPr>
          <w:color w:val="000000"/>
        </w:rPr>
        <w:t xml:space="preserve"> Topics will be a wide variety of math topics that will be introduced in the student’s other math classes. Students will engage in enrichment activities to acquire a deeper understanding of Math concepts, and reinforce underlying mathematical computational skills. Students will view math in a different perspective as they find ways to solve problems.</w:t>
      </w:r>
    </w:p>
    <w:p w14:paraId="2F27D7BD" w14:textId="77777777" w:rsidR="003A280B" w:rsidRDefault="003A280B" w:rsidP="003A280B">
      <w:pPr>
        <w:rPr>
          <w:b/>
          <w:bCs/>
          <w:color w:val="000000"/>
          <w:u w:val="single"/>
          <w:shd w:val="clear" w:color="auto" w:fill="FFFFFF"/>
        </w:rPr>
      </w:pPr>
    </w:p>
    <w:p w14:paraId="2FFEC6D8" w14:textId="018C1791" w:rsidR="003A280B" w:rsidRPr="00A23E5B" w:rsidRDefault="003A280B" w:rsidP="003A280B">
      <w:r w:rsidRPr="00A23E5B">
        <w:rPr>
          <w:b/>
          <w:bCs/>
          <w:color w:val="000000"/>
          <w:u w:val="single"/>
          <w:shd w:val="clear" w:color="auto" w:fill="FFFFFF"/>
        </w:rPr>
        <w:t xml:space="preserve">Math </w:t>
      </w:r>
      <w:r>
        <w:rPr>
          <w:b/>
          <w:bCs/>
          <w:color w:val="000000"/>
          <w:u w:val="single"/>
          <w:shd w:val="clear" w:color="auto" w:fill="FFFFFF"/>
        </w:rPr>
        <w:t>Support Class</w:t>
      </w:r>
      <w:r w:rsidRPr="00A23E5B">
        <w:rPr>
          <w:b/>
          <w:bCs/>
          <w:color w:val="000000"/>
          <w:u w:val="single"/>
        </w:rPr>
        <w:t>:</w:t>
      </w:r>
    </w:p>
    <w:p w14:paraId="53C6C7D0" w14:textId="77777777" w:rsidR="004A63C2" w:rsidRDefault="004A63C2" w:rsidP="004A63C2">
      <w:pPr>
        <w:pStyle w:val="NormalWeb"/>
        <w:shd w:val="clear" w:color="auto" w:fill="FFFFFF"/>
        <w:spacing w:before="0" w:beforeAutospacing="0" w:after="0" w:afterAutospacing="0"/>
        <w:ind w:firstLine="680"/>
        <w:rPr>
          <w:b/>
          <w:i/>
          <w:spacing w:val="1"/>
          <w:sz w:val="20"/>
        </w:rPr>
      </w:pPr>
      <w:r>
        <w:rPr>
          <w:b/>
          <w:i/>
          <w:sz w:val="20"/>
        </w:rPr>
        <w:t xml:space="preserve">Prerequisite: None </w:t>
      </w:r>
    </w:p>
    <w:p w14:paraId="1F69AD34" w14:textId="0BEC616A" w:rsidR="004C610B" w:rsidRPr="004C610B" w:rsidRDefault="004C610B" w:rsidP="004A63C2">
      <w:pPr>
        <w:shd w:val="clear" w:color="auto" w:fill="FFFFFF"/>
        <w:spacing w:after="240"/>
        <w:ind w:left="680"/>
      </w:pPr>
      <w:r w:rsidRPr="004C610B">
        <w:rPr>
          <w:color w:val="222222"/>
          <w:sz w:val="22"/>
          <w:szCs w:val="22"/>
          <w:shd w:val="clear" w:color="auto" w:fill="FFFFFF"/>
        </w:rPr>
        <w:t>This course is designed for students needing periodic and/or long-term support in their core math course. This c</w:t>
      </w:r>
      <w:r w:rsidR="004A63C2">
        <w:rPr>
          <w:color w:val="222222"/>
          <w:sz w:val="22"/>
          <w:szCs w:val="22"/>
          <w:shd w:val="clear" w:color="auto" w:fill="FFFFFF"/>
        </w:rPr>
        <w:tab/>
      </w:r>
      <w:proofErr w:type="spellStart"/>
      <w:r w:rsidRPr="004C610B">
        <w:rPr>
          <w:color w:val="222222"/>
          <w:sz w:val="22"/>
          <w:szCs w:val="22"/>
          <w:shd w:val="clear" w:color="auto" w:fill="FFFFFF"/>
        </w:rPr>
        <w:t>ourse</w:t>
      </w:r>
      <w:proofErr w:type="spellEnd"/>
      <w:r w:rsidRPr="004C610B">
        <w:rPr>
          <w:color w:val="222222"/>
          <w:sz w:val="22"/>
          <w:szCs w:val="22"/>
          <w:shd w:val="clear" w:color="auto" w:fill="FFFFFF"/>
        </w:rPr>
        <w:t xml:space="preserve"> should be taught concurrently with a student’s regular math class, giving extra time and utilizing a variety of strategies to help students build a stronger foundation for success in their regular math courses.</w:t>
      </w:r>
      <w:r>
        <w:rPr>
          <w:color w:val="222222"/>
          <w:sz w:val="22"/>
          <w:szCs w:val="22"/>
          <w:shd w:val="clear" w:color="auto" w:fill="FFFFFF"/>
        </w:rPr>
        <w:t xml:space="preserve"> </w:t>
      </w:r>
      <w:r w:rsidRPr="004C610B">
        <w:rPr>
          <w:color w:val="222222"/>
          <w:sz w:val="22"/>
          <w:szCs w:val="22"/>
          <w:shd w:val="clear" w:color="auto" w:fill="FFFFFF"/>
        </w:rPr>
        <w:t>There should be strong emphasis on building a positive disposition toward learning mathematics. Continual progress monitoring will be used to assess and diagnose each student’s strengths and weaknesses.</w:t>
      </w:r>
    </w:p>
    <w:p w14:paraId="34265857" w14:textId="77777777" w:rsidR="004C610B" w:rsidRPr="004C610B" w:rsidRDefault="004C610B" w:rsidP="004C610B"/>
    <w:p w14:paraId="3B425492" w14:textId="77777777" w:rsidR="00A570E2" w:rsidRPr="00A570E2" w:rsidRDefault="00A570E2" w:rsidP="00A570E2">
      <w:r w:rsidRPr="00A570E2">
        <w:rPr>
          <w:b/>
          <w:bCs/>
          <w:color w:val="000000"/>
          <w:u w:val="single"/>
        </w:rPr>
        <w:t>Integrated I:</w:t>
      </w:r>
      <w:r w:rsidRPr="00A570E2">
        <w:rPr>
          <w:color w:val="000000"/>
        </w:rPr>
        <w:t xml:space="preserve">  </w:t>
      </w:r>
      <w:r w:rsidRPr="00A570E2">
        <w:rPr>
          <w:b/>
          <w:bCs/>
          <w:color w:val="000000"/>
        </w:rPr>
        <w:t>https://cpm.org/int1</w:t>
      </w:r>
    </w:p>
    <w:p w14:paraId="7274B5B8" w14:textId="59E60E0F" w:rsidR="00FE4CDF" w:rsidRDefault="003C4ACB">
      <w:pPr>
        <w:spacing w:before="2" w:line="228" w:lineRule="exact"/>
        <w:ind w:left="680"/>
        <w:rPr>
          <w:b/>
          <w:i/>
          <w:sz w:val="20"/>
        </w:rPr>
      </w:pPr>
      <w:r>
        <w:rPr>
          <w:b/>
          <w:i/>
          <w:sz w:val="20"/>
        </w:rPr>
        <w:t>Prerequisite:</w:t>
      </w:r>
      <w:r>
        <w:rPr>
          <w:b/>
          <w:i/>
          <w:spacing w:val="-2"/>
          <w:sz w:val="20"/>
        </w:rPr>
        <w:t xml:space="preserve"> </w:t>
      </w:r>
      <w:r w:rsidR="00A570E2">
        <w:rPr>
          <w:b/>
          <w:i/>
          <w:sz w:val="20"/>
        </w:rPr>
        <w:t>None</w:t>
      </w:r>
    </w:p>
    <w:p w14:paraId="7701F80E" w14:textId="399A5CA0" w:rsidR="004633B2" w:rsidRPr="007575F8" w:rsidRDefault="00A570E2" w:rsidP="004A63C2">
      <w:pPr>
        <w:shd w:val="clear" w:color="auto" w:fill="FFFFFF"/>
        <w:ind w:left="680"/>
      </w:pPr>
      <w:r w:rsidRPr="00A570E2">
        <w:rPr>
          <w:i/>
          <w:iCs/>
          <w:color w:val="212529"/>
        </w:rPr>
        <w:t>Core Connections Integrated I</w:t>
      </w:r>
      <w:r w:rsidRPr="00A570E2">
        <w:rPr>
          <w:color w:val="212529"/>
        </w:rPr>
        <w:t xml:space="preserve"> is the first course in a five-year sequence of college preparatory mathematics courses that starts with </w:t>
      </w:r>
      <w:r w:rsidRPr="00A570E2">
        <w:rPr>
          <w:i/>
          <w:iCs/>
          <w:color w:val="212529"/>
        </w:rPr>
        <w:t>Core Connections Integrated I</w:t>
      </w:r>
      <w:r w:rsidRPr="00A570E2">
        <w:rPr>
          <w:color w:val="212529"/>
        </w:rPr>
        <w:t xml:space="preserve"> and continues through </w:t>
      </w:r>
      <w:r w:rsidRPr="00A570E2">
        <w:rPr>
          <w:i/>
          <w:iCs/>
          <w:color w:val="212529"/>
        </w:rPr>
        <w:t>Calculus Third Edition</w:t>
      </w:r>
      <w:r w:rsidRPr="00A570E2">
        <w:rPr>
          <w:color w:val="212529"/>
        </w:rPr>
        <w:t>. It aims to deepen and extend student understanding built in previous courses by focusing on developing fluency with solving linear equations, inequalities, and systems. These skills are extended to solving simple exponential equations, exploring linear and exponential functions graphically, numerically, symbolically, and as sequences, and by using regression techniques to analyze the fit of models to distributions of data.</w:t>
      </w:r>
      <w:r w:rsidR="004A63C2">
        <w:t xml:space="preserve"> </w:t>
      </w:r>
      <w:r w:rsidRPr="00A570E2">
        <w:rPr>
          <w:color w:val="212529"/>
        </w:rPr>
        <w:t xml:space="preserve">On a daily basis, students in </w:t>
      </w:r>
      <w:r w:rsidRPr="00A570E2">
        <w:rPr>
          <w:i/>
          <w:iCs/>
          <w:color w:val="212529"/>
        </w:rPr>
        <w:t>Core Connections Integrated I</w:t>
      </w:r>
      <w:r w:rsidRPr="00A570E2">
        <w:rPr>
          <w:color w:val="212529"/>
        </w:rPr>
        <w:t xml:space="preserve"> use problem-solving strategies, questioning, investigating, analyzing critically, gathering and constructing evidence, and communicating rigorous arguments justifying their thinking. Under teacher guidance, students learn in collaboration with others while sharing information, expertise, and ideas.</w:t>
      </w:r>
      <w:r w:rsidR="004A63C2">
        <w:t xml:space="preserve"> </w:t>
      </w:r>
      <w:r w:rsidRPr="00A570E2">
        <w:rPr>
          <w:color w:val="212529"/>
        </w:rPr>
        <w:t>The course is well balanced among procedural fluency (algorithms and basic skills), deep conceptual understanding, strategic competence (problem solving), and adaptive reasoning (extension and application). </w:t>
      </w:r>
    </w:p>
    <w:p w14:paraId="17755216" w14:textId="77777777" w:rsidR="004633B2" w:rsidRDefault="004633B2" w:rsidP="00A570E2">
      <w:pPr>
        <w:rPr>
          <w:b/>
          <w:bCs/>
          <w:color w:val="000000"/>
          <w:u w:val="single"/>
        </w:rPr>
      </w:pPr>
    </w:p>
    <w:p w14:paraId="04E4F959" w14:textId="77777777" w:rsidR="006E3629" w:rsidRDefault="006E3629" w:rsidP="00A570E2">
      <w:pPr>
        <w:rPr>
          <w:b/>
          <w:bCs/>
          <w:color w:val="000000"/>
          <w:u w:val="single"/>
        </w:rPr>
      </w:pPr>
    </w:p>
    <w:p w14:paraId="7B6E3E8D" w14:textId="77777777" w:rsidR="006E3629" w:rsidRDefault="006E3629" w:rsidP="00A570E2">
      <w:pPr>
        <w:rPr>
          <w:b/>
          <w:bCs/>
          <w:color w:val="000000"/>
          <w:u w:val="single"/>
        </w:rPr>
      </w:pPr>
    </w:p>
    <w:p w14:paraId="13345B03" w14:textId="77777777" w:rsidR="006E3629" w:rsidRDefault="006E3629" w:rsidP="00A570E2">
      <w:pPr>
        <w:rPr>
          <w:b/>
          <w:bCs/>
          <w:color w:val="000000"/>
          <w:u w:val="single"/>
        </w:rPr>
      </w:pPr>
    </w:p>
    <w:p w14:paraId="630FF793" w14:textId="4F628FD2" w:rsidR="00A570E2" w:rsidRPr="00A570E2" w:rsidRDefault="00A570E2" w:rsidP="00A570E2">
      <w:r w:rsidRPr="00A570E2">
        <w:rPr>
          <w:b/>
          <w:bCs/>
          <w:color w:val="000000"/>
          <w:u w:val="single"/>
        </w:rPr>
        <w:lastRenderedPageBreak/>
        <w:t>Integrated II:</w:t>
      </w:r>
      <w:r w:rsidRPr="00A570E2">
        <w:rPr>
          <w:b/>
          <w:bCs/>
          <w:color w:val="000000"/>
        </w:rPr>
        <w:t>  https://cpm.org/int2</w:t>
      </w:r>
    </w:p>
    <w:p w14:paraId="2221DF6E" w14:textId="3690A0CB" w:rsidR="00FE4CDF" w:rsidRDefault="003C4ACB">
      <w:pPr>
        <w:spacing w:before="2" w:line="228" w:lineRule="exact"/>
        <w:ind w:left="680"/>
        <w:rPr>
          <w:b/>
          <w:i/>
          <w:sz w:val="20"/>
        </w:rPr>
      </w:pPr>
      <w:r>
        <w:rPr>
          <w:b/>
          <w:i/>
          <w:sz w:val="20"/>
        </w:rPr>
        <w:t>Prerequisite:</w:t>
      </w:r>
      <w:r>
        <w:rPr>
          <w:b/>
          <w:i/>
          <w:spacing w:val="-2"/>
          <w:sz w:val="20"/>
        </w:rPr>
        <w:t xml:space="preserve"> </w:t>
      </w:r>
      <w:r w:rsidR="00A570E2">
        <w:rPr>
          <w:b/>
          <w:i/>
          <w:sz w:val="20"/>
        </w:rPr>
        <w:t>Integrated 1</w:t>
      </w:r>
    </w:p>
    <w:p w14:paraId="67EC42C2" w14:textId="5F52B88C" w:rsidR="00A570E2" w:rsidRPr="00A570E2" w:rsidRDefault="00A570E2" w:rsidP="004A63C2">
      <w:pPr>
        <w:shd w:val="clear" w:color="auto" w:fill="FFFFFF"/>
        <w:ind w:left="680"/>
      </w:pPr>
      <w:r w:rsidRPr="00A570E2">
        <w:rPr>
          <w:i/>
          <w:iCs/>
          <w:color w:val="212529"/>
        </w:rPr>
        <w:t>Core Connections Integrated II</w:t>
      </w:r>
      <w:r w:rsidRPr="00A570E2">
        <w:rPr>
          <w:color w:val="212529"/>
        </w:rPr>
        <w:t xml:space="preserve"> is the second course in a five-year sequence of college preparatory mathematics courses that starts with </w:t>
      </w:r>
      <w:r w:rsidRPr="00A570E2">
        <w:rPr>
          <w:i/>
          <w:iCs/>
          <w:color w:val="212529"/>
        </w:rPr>
        <w:t>Core Connections Integrated I</w:t>
      </w:r>
      <w:r w:rsidRPr="00A570E2">
        <w:rPr>
          <w:color w:val="212529"/>
        </w:rPr>
        <w:t xml:space="preserve"> and continues through </w:t>
      </w:r>
      <w:r w:rsidRPr="00A570E2">
        <w:rPr>
          <w:i/>
          <w:iCs/>
          <w:color w:val="212529"/>
        </w:rPr>
        <w:t>Calculus Third Edition</w:t>
      </w:r>
      <w:r w:rsidRPr="00A570E2">
        <w:rPr>
          <w:color w:val="212529"/>
        </w:rPr>
        <w:t>. It aims to formalize and extend the geometry that students have learned in previous courses. It does this by focusing on establishing triangle congruence criteria using rigid motions and formal constructions and building a formal understanding of similarity based on dilations and proportional reasoning. It also helps students develop the concepts of formal proof, explore the properties of two- and three-dimensional objects, work within the rectangular coordinate system to verify geometric relationships and prove basic theorems about circles. Students also use the language of set theory to compute and interpret probabilities for compound events.</w:t>
      </w:r>
      <w:r w:rsidR="004A63C2">
        <w:t xml:space="preserve"> </w:t>
      </w:r>
      <w:r w:rsidRPr="00A570E2">
        <w:rPr>
          <w:color w:val="212529"/>
        </w:rPr>
        <w:t xml:space="preserve">On a daily basis, students in </w:t>
      </w:r>
      <w:r w:rsidRPr="00A570E2">
        <w:rPr>
          <w:i/>
          <w:iCs/>
          <w:color w:val="212529"/>
        </w:rPr>
        <w:t>Core Connections Integrated II</w:t>
      </w:r>
      <w:r w:rsidRPr="00A570E2">
        <w:rPr>
          <w:color w:val="212529"/>
        </w:rPr>
        <w:t xml:space="preserve"> use problem-solving strategies, questioning, investigating, analyzing critically, gathering and constructing evidence, and communicating rigorous arguments justifying their thinking. Under teacher guidance, students learn in collaboration with others while sharing information, expertise, and ideas.</w:t>
      </w:r>
      <w:r w:rsidR="004A63C2">
        <w:t xml:space="preserve"> </w:t>
      </w:r>
      <w:r w:rsidRPr="00A570E2">
        <w:rPr>
          <w:color w:val="212529"/>
        </w:rPr>
        <w:t>The course is well balanced between procedural fluency (algorithms and basic skills), deep conceptual understanding, strategic competence (problem solving), and adaptive reasoning (extension and transference). </w:t>
      </w:r>
    </w:p>
    <w:p w14:paraId="49E3D637" w14:textId="77777777" w:rsidR="00C66751" w:rsidRDefault="00C66751" w:rsidP="00C303C4">
      <w:pPr>
        <w:rPr>
          <w:b/>
          <w:bCs/>
          <w:color w:val="000000"/>
          <w:u w:val="single"/>
        </w:rPr>
      </w:pPr>
    </w:p>
    <w:p w14:paraId="1F9ED6C9" w14:textId="110D64E1" w:rsidR="00C303C4" w:rsidRPr="00A570E2" w:rsidRDefault="00C303C4" w:rsidP="00C303C4">
      <w:r w:rsidRPr="00A570E2">
        <w:rPr>
          <w:b/>
          <w:bCs/>
          <w:color w:val="000000"/>
          <w:u w:val="single"/>
        </w:rPr>
        <w:t>Integrated III:</w:t>
      </w:r>
      <w:r w:rsidRPr="00A570E2">
        <w:rPr>
          <w:b/>
          <w:bCs/>
          <w:color w:val="000000"/>
        </w:rPr>
        <w:t>  https://cpm.org/int3</w:t>
      </w:r>
    </w:p>
    <w:p w14:paraId="2BA2A1A8" w14:textId="0402A0D6" w:rsidR="00C303C4" w:rsidRDefault="00C303C4" w:rsidP="00C303C4">
      <w:pPr>
        <w:spacing w:before="2" w:line="227" w:lineRule="exact"/>
        <w:ind w:left="680"/>
        <w:rPr>
          <w:b/>
          <w:i/>
          <w:sz w:val="20"/>
        </w:rPr>
      </w:pPr>
      <w:r>
        <w:rPr>
          <w:b/>
          <w:i/>
          <w:sz w:val="20"/>
        </w:rPr>
        <w:t>Prerequisite:</w:t>
      </w:r>
      <w:r>
        <w:rPr>
          <w:b/>
          <w:i/>
          <w:spacing w:val="-1"/>
          <w:sz w:val="20"/>
        </w:rPr>
        <w:t xml:space="preserve"> </w:t>
      </w:r>
      <w:r w:rsidR="0043364A">
        <w:rPr>
          <w:b/>
          <w:i/>
          <w:sz w:val="20"/>
        </w:rPr>
        <w:t>Integrated II</w:t>
      </w:r>
    </w:p>
    <w:p w14:paraId="312E0484" w14:textId="2DBA1BA7" w:rsidR="00C303C4" w:rsidRPr="00A570E2" w:rsidRDefault="00C303C4" w:rsidP="004A63C2">
      <w:pPr>
        <w:shd w:val="clear" w:color="auto" w:fill="FFFFFF"/>
        <w:ind w:left="680"/>
      </w:pPr>
      <w:r w:rsidRPr="00A570E2">
        <w:rPr>
          <w:i/>
          <w:iCs/>
          <w:color w:val="212529"/>
        </w:rPr>
        <w:t>Core Connections Integrated III</w:t>
      </w:r>
      <w:r w:rsidRPr="00A570E2">
        <w:rPr>
          <w:color w:val="212529"/>
        </w:rPr>
        <w:t xml:space="preserve"> is the third course in a five-year sequence of rigorous college preparatory mathematics courses that starts with </w:t>
      </w:r>
      <w:r w:rsidRPr="00A570E2">
        <w:rPr>
          <w:i/>
          <w:iCs/>
          <w:color w:val="212529"/>
        </w:rPr>
        <w:t>Core Connections Integrated I</w:t>
      </w:r>
      <w:r w:rsidRPr="00A570E2">
        <w:rPr>
          <w:color w:val="212529"/>
        </w:rPr>
        <w:t xml:space="preserve"> and continues through </w:t>
      </w:r>
      <w:r w:rsidRPr="00A570E2">
        <w:rPr>
          <w:i/>
          <w:iCs/>
          <w:color w:val="212529"/>
        </w:rPr>
        <w:t>Calculus Third Edition</w:t>
      </w:r>
      <w:r w:rsidRPr="00A570E2">
        <w:rPr>
          <w:color w:val="212529"/>
        </w:rPr>
        <w:t>. It aims to apply and extend what students have learned in previous courses by focusing on finding connections between multiple representations of functions, transformations of different function families, finding zeros of polynomials and connecting them to graphs and equations of polynomials, modeling periodic phenomena with trigonometry, and understanding the role of randomness and the normal distribution in making statistical conclusions.</w:t>
      </w:r>
      <w:r w:rsidR="004A63C2">
        <w:t xml:space="preserve"> </w:t>
      </w:r>
      <w:r w:rsidRPr="00A570E2">
        <w:rPr>
          <w:color w:val="212529"/>
        </w:rPr>
        <w:t xml:space="preserve">On a daily basis, students in </w:t>
      </w:r>
      <w:r w:rsidRPr="00A570E2">
        <w:rPr>
          <w:i/>
          <w:iCs/>
          <w:color w:val="212529"/>
        </w:rPr>
        <w:t>Core Connections Integrated III</w:t>
      </w:r>
      <w:r w:rsidRPr="00A570E2">
        <w:rPr>
          <w:color w:val="212529"/>
        </w:rPr>
        <w:t xml:space="preserve"> use problem-solving strategies, questioning, investigating, analyzing critically, gathering and constructing evidence, and communicating rigorous arguments justifying their thinking. Under teacher guidance, students learn in collaboration with others while sharing information, expertise, and ideas.</w:t>
      </w:r>
      <w:r w:rsidR="004A63C2">
        <w:t xml:space="preserve"> </w:t>
      </w:r>
      <w:r w:rsidRPr="00A570E2">
        <w:rPr>
          <w:color w:val="212529"/>
        </w:rPr>
        <w:t>The course is well balanced between procedural fluency (algorithms and basic skills), deep conceptual understanding, strategic competence (problem solving), and adaptive reasoning (extension and transference). </w:t>
      </w:r>
    </w:p>
    <w:p w14:paraId="05039003" w14:textId="77777777" w:rsidR="004A63C2" w:rsidRDefault="004A63C2" w:rsidP="003A280B">
      <w:pPr>
        <w:rPr>
          <w:b/>
          <w:bCs/>
          <w:color w:val="000000"/>
          <w:sz w:val="22"/>
          <w:szCs w:val="22"/>
          <w:u w:val="single"/>
        </w:rPr>
      </w:pPr>
    </w:p>
    <w:p w14:paraId="025E75EC" w14:textId="57C393A2" w:rsidR="003A280B" w:rsidRDefault="003A280B" w:rsidP="003A280B">
      <w:r>
        <w:rPr>
          <w:b/>
          <w:bCs/>
          <w:color w:val="000000"/>
          <w:sz w:val="22"/>
          <w:szCs w:val="22"/>
          <w:u w:val="single"/>
        </w:rPr>
        <w:t xml:space="preserve">Geometric Construction: </w:t>
      </w:r>
    </w:p>
    <w:p w14:paraId="18DF8305" w14:textId="77777777" w:rsidR="004633B2" w:rsidRDefault="003C4ACB" w:rsidP="004633B2">
      <w:pPr>
        <w:spacing w:before="2" w:line="228" w:lineRule="exact"/>
        <w:ind w:firstLine="720"/>
        <w:rPr>
          <w:b/>
          <w:i/>
          <w:sz w:val="20"/>
        </w:rPr>
      </w:pPr>
      <w:r>
        <w:rPr>
          <w:b/>
          <w:i/>
          <w:sz w:val="20"/>
        </w:rPr>
        <w:t>Prerequisite:</w:t>
      </w:r>
      <w:r>
        <w:rPr>
          <w:b/>
          <w:i/>
          <w:spacing w:val="-2"/>
          <w:sz w:val="20"/>
        </w:rPr>
        <w:t xml:space="preserve"> </w:t>
      </w:r>
      <w:r w:rsidR="003A280B">
        <w:rPr>
          <w:b/>
          <w:i/>
          <w:sz w:val="20"/>
        </w:rPr>
        <w:t>Integrated 1</w:t>
      </w:r>
    </w:p>
    <w:p w14:paraId="579011DE" w14:textId="51B20F50" w:rsidR="003A280B" w:rsidRPr="004633B2" w:rsidRDefault="003A280B" w:rsidP="004A63C2">
      <w:pPr>
        <w:spacing w:before="2" w:line="228" w:lineRule="exact"/>
        <w:ind w:left="720"/>
        <w:rPr>
          <w:b/>
          <w:i/>
          <w:sz w:val="20"/>
        </w:rPr>
      </w:pPr>
      <w:r>
        <w:rPr>
          <w:color w:val="000000"/>
          <w:sz w:val="22"/>
          <w:szCs w:val="22"/>
        </w:rPr>
        <w:t xml:space="preserve">This course is Project Based Learning in geometry and supports for hands on learning. Students will design, manufacture, and assemble projects that require high level algebra and geometry skills/standards needed for construction. </w:t>
      </w:r>
      <w:r>
        <w:rPr>
          <w:color w:val="000000"/>
          <w:sz w:val="22"/>
          <w:szCs w:val="22"/>
          <w:shd w:val="clear" w:color="auto" w:fill="FFFFFF"/>
        </w:rPr>
        <w:t xml:space="preserve">This course also introduces students to use modern CAD software to produce 2D and 3D drawings for manufacturing applications. </w:t>
      </w:r>
      <w:r>
        <w:rPr>
          <w:color w:val="000000"/>
          <w:sz w:val="22"/>
          <w:szCs w:val="22"/>
        </w:rPr>
        <w:t>Advanced algebra and geometry standards are combined with the building trades and construction Industry sector concepts into an integrated secondary course that satisfies a math credit for graduation as well as an elective credit. </w:t>
      </w:r>
    </w:p>
    <w:p w14:paraId="4D0A620A" w14:textId="77777777" w:rsidR="003A280B" w:rsidRDefault="003A280B" w:rsidP="003A280B"/>
    <w:p w14:paraId="01D7F8DD" w14:textId="77777777" w:rsidR="006E3629" w:rsidRDefault="006E3629" w:rsidP="003A280B">
      <w:pPr>
        <w:rPr>
          <w:b/>
          <w:bCs/>
          <w:color w:val="000000"/>
          <w:sz w:val="22"/>
          <w:szCs w:val="22"/>
          <w:u w:val="single"/>
        </w:rPr>
      </w:pPr>
    </w:p>
    <w:p w14:paraId="31E6AD64" w14:textId="77777777" w:rsidR="006E3629" w:rsidRDefault="006E3629" w:rsidP="003A280B">
      <w:pPr>
        <w:rPr>
          <w:b/>
          <w:bCs/>
          <w:color w:val="000000"/>
          <w:sz w:val="22"/>
          <w:szCs w:val="22"/>
          <w:u w:val="single"/>
        </w:rPr>
      </w:pPr>
    </w:p>
    <w:p w14:paraId="215B3DDE" w14:textId="77777777" w:rsidR="006E3629" w:rsidRDefault="006E3629" w:rsidP="003A280B">
      <w:pPr>
        <w:rPr>
          <w:b/>
          <w:bCs/>
          <w:color w:val="000000"/>
          <w:sz w:val="22"/>
          <w:szCs w:val="22"/>
          <w:u w:val="single"/>
        </w:rPr>
      </w:pPr>
    </w:p>
    <w:p w14:paraId="62316164" w14:textId="77777777" w:rsidR="006E3629" w:rsidRDefault="006E3629" w:rsidP="003A280B">
      <w:pPr>
        <w:rPr>
          <w:b/>
          <w:bCs/>
          <w:color w:val="000000"/>
          <w:sz w:val="22"/>
          <w:szCs w:val="22"/>
          <w:u w:val="single"/>
        </w:rPr>
      </w:pPr>
    </w:p>
    <w:p w14:paraId="067DBA72" w14:textId="77777777" w:rsidR="006E3629" w:rsidRDefault="006E3629" w:rsidP="003A280B">
      <w:pPr>
        <w:rPr>
          <w:b/>
          <w:bCs/>
          <w:color w:val="000000"/>
          <w:sz w:val="22"/>
          <w:szCs w:val="22"/>
          <w:u w:val="single"/>
        </w:rPr>
      </w:pPr>
    </w:p>
    <w:p w14:paraId="131E1E77" w14:textId="77777777" w:rsidR="006E3629" w:rsidRDefault="006E3629" w:rsidP="003A280B">
      <w:pPr>
        <w:rPr>
          <w:b/>
          <w:bCs/>
          <w:color w:val="000000"/>
          <w:sz w:val="22"/>
          <w:szCs w:val="22"/>
          <w:u w:val="single"/>
        </w:rPr>
      </w:pPr>
    </w:p>
    <w:p w14:paraId="7406A6F2" w14:textId="2066642F" w:rsidR="003A280B" w:rsidRDefault="003A280B" w:rsidP="003A280B">
      <w:r>
        <w:rPr>
          <w:b/>
          <w:bCs/>
          <w:color w:val="000000"/>
          <w:sz w:val="22"/>
          <w:szCs w:val="22"/>
          <w:u w:val="single"/>
        </w:rPr>
        <w:t>Calculus</w:t>
      </w:r>
      <w:r w:rsidR="0043364A">
        <w:rPr>
          <w:b/>
          <w:bCs/>
          <w:color w:val="000000"/>
          <w:sz w:val="22"/>
          <w:szCs w:val="22"/>
          <w:u w:val="single"/>
        </w:rPr>
        <w:t xml:space="preserve"> AB and BC</w:t>
      </w:r>
      <w:r>
        <w:rPr>
          <w:b/>
          <w:bCs/>
          <w:color w:val="000000"/>
          <w:sz w:val="22"/>
          <w:szCs w:val="22"/>
          <w:u w:val="single"/>
        </w:rPr>
        <w:t>:</w:t>
      </w:r>
      <w:r>
        <w:rPr>
          <w:b/>
          <w:bCs/>
          <w:color w:val="000000"/>
          <w:sz w:val="22"/>
          <w:szCs w:val="22"/>
        </w:rPr>
        <w:t>  https://cpm.org/calc</w:t>
      </w:r>
    </w:p>
    <w:p w14:paraId="27B44E8D" w14:textId="1583CF17" w:rsidR="00FE4CDF" w:rsidRDefault="003C4ACB">
      <w:pPr>
        <w:spacing w:before="2" w:line="228" w:lineRule="exact"/>
        <w:ind w:left="680"/>
        <w:rPr>
          <w:b/>
          <w:i/>
          <w:sz w:val="20"/>
        </w:rPr>
      </w:pPr>
      <w:r>
        <w:rPr>
          <w:b/>
          <w:i/>
          <w:sz w:val="20"/>
        </w:rPr>
        <w:t>Prerequisite:</w:t>
      </w:r>
      <w:r>
        <w:rPr>
          <w:b/>
          <w:i/>
          <w:spacing w:val="-2"/>
          <w:sz w:val="20"/>
        </w:rPr>
        <w:t xml:space="preserve"> </w:t>
      </w:r>
      <w:r w:rsidR="003A280B">
        <w:rPr>
          <w:b/>
          <w:i/>
          <w:sz w:val="20"/>
        </w:rPr>
        <w:t>Integrated 3</w:t>
      </w:r>
    </w:p>
    <w:p w14:paraId="36AA787F" w14:textId="635EADB5" w:rsidR="003A280B" w:rsidRDefault="003A280B" w:rsidP="004A63C2">
      <w:pPr>
        <w:pStyle w:val="NormalWeb"/>
        <w:shd w:val="clear" w:color="auto" w:fill="FFFFFF"/>
        <w:spacing w:before="0" w:beforeAutospacing="0" w:after="0" w:afterAutospacing="0"/>
        <w:ind w:left="680"/>
      </w:pPr>
      <w:r>
        <w:rPr>
          <w:i/>
          <w:iCs/>
          <w:color w:val="212529"/>
          <w:sz w:val="22"/>
          <w:szCs w:val="22"/>
        </w:rPr>
        <w:t>Calculus</w:t>
      </w:r>
      <w:r>
        <w:rPr>
          <w:color w:val="212529"/>
          <w:sz w:val="22"/>
          <w:szCs w:val="22"/>
        </w:rPr>
        <w:t xml:space="preserve"> covers all content required for the AP® Calculus Test - both AB and BC. </w:t>
      </w:r>
      <w:r w:rsidR="0043364A">
        <w:rPr>
          <w:color w:val="212529"/>
          <w:sz w:val="22"/>
          <w:szCs w:val="22"/>
        </w:rPr>
        <w:t xml:space="preserve">AB and BC are each a 1-year elective class. </w:t>
      </w:r>
      <w:r>
        <w:rPr>
          <w:color w:val="212529"/>
          <w:sz w:val="22"/>
          <w:szCs w:val="22"/>
        </w:rPr>
        <w:t>The course starts with five major problems that introduce the following big ideas of calculus: optimization, limits, differential equations, exponential functions, the relationship between distance and velocity, piecewise functions, volumes of revolution, volumes by slicing, and the Fundamental Theorem of Calculus. Each of these five major problems is revisited again later in the course for students to solve using new calculus knowledge.</w:t>
      </w:r>
      <w:r w:rsidR="004A63C2">
        <w:t xml:space="preserve"> </w:t>
      </w:r>
      <w:r>
        <w:rPr>
          <w:color w:val="212529"/>
          <w:sz w:val="22"/>
          <w:szCs w:val="22"/>
        </w:rPr>
        <w:t>Each chapter reviews the concepts developed previously and builds on them. The curriculum contains several key labs and hands-on activities throughout the course to introduce concepts, such as when students recognize that the rate of a walker relates to the slope of a graph in the "Slope Walk." Labs also develop conceptual understanding, such as when the students discover instantaneous velocity in the "Ramp Lab." Students learn about derivatives and integrals simultaneously during the first four chapters and both are presented geometrically and in context. </w:t>
      </w:r>
    </w:p>
    <w:p w14:paraId="794B467D" w14:textId="77777777" w:rsidR="00C66751" w:rsidRDefault="00C66751" w:rsidP="003A280B">
      <w:pPr>
        <w:rPr>
          <w:b/>
          <w:bCs/>
          <w:color w:val="000000"/>
          <w:sz w:val="22"/>
          <w:szCs w:val="22"/>
          <w:u w:val="single"/>
        </w:rPr>
      </w:pPr>
    </w:p>
    <w:p w14:paraId="48544448" w14:textId="449DEAF3" w:rsidR="003A280B" w:rsidRDefault="003A280B" w:rsidP="003A280B">
      <w:r>
        <w:rPr>
          <w:b/>
          <w:bCs/>
          <w:color w:val="000000"/>
          <w:sz w:val="22"/>
          <w:szCs w:val="22"/>
          <w:u w:val="single"/>
        </w:rPr>
        <w:t>Ideas and Inspirations:</w:t>
      </w:r>
      <w:r>
        <w:rPr>
          <w:color w:val="000000"/>
          <w:sz w:val="22"/>
          <w:szCs w:val="22"/>
        </w:rPr>
        <w:t xml:space="preserve">  </w:t>
      </w:r>
      <w:r>
        <w:rPr>
          <w:b/>
          <w:bCs/>
          <w:color w:val="000000"/>
          <w:sz w:val="22"/>
          <w:szCs w:val="22"/>
        </w:rPr>
        <w:t>https://cpm.org/iandi</w:t>
      </w:r>
    </w:p>
    <w:p w14:paraId="0F8B3DE2" w14:textId="658A6E32" w:rsidR="00FE4CDF" w:rsidRDefault="003C4ACB">
      <w:pPr>
        <w:spacing w:before="1" w:line="228" w:lineRule="exact"/>
        <w:ind w:left="680"/>
        <w:rPr>
          <w:b/>
          <w:i/>
          <w:sz w:val="20"/>
        </w:rPr>
      </w:pPr>
      <w:r>
        <w:rPr>
          <w:b/>
          <w:i/>
          <w:sz w:val="20"/>
        </w:rPr>
        <w:t>Prerequisite:</w:t>
      </w:r>
      <w:r>
        <w:rPr>
          <w:b/>
          <w:i/>
          <w:spacing w:val="-2"/>
          <w:sz w:val="20"/>
        </w:rPr>
        <w:t xml:space="preserve"> </w:t>
      </w:r>
      <w:r w:rsidR="003A280B">
        <w:rPr>
          <w:b/>
          <w:i/>
          <w:sz w:val="20"/>
        </w:rPr>
        <w:t>Concurrently with Integrated 1</w:t>
      </w:r>
      <w:r w:rsidR="00106E67">
        <w:rPr>
          <w:b/>
          <w:i/>
          <w:sz w:val="20"/>
        </w:rPr>
        <w:t xml:space="preserve"> or CC3</w:t>
      </w:r>
    </w:p>
    <w:p w14:paraId="31B8A15E" w14:textId="17896475" w:rsidR="00403EFE" w:rsidRDefault="003A280B" w:rsidP="004A63C2">
      <w:pPr>
        <w:pStyle w:val="NormalWeb"/>
        <w:shd w:val="clear" w:color="auto" w:fill="FFFFFF"/>
        <w:spacing w:before="0" w:beforeAutospacing="0" w:after="240" w:afterAutospacing="0"/>
        <w:ind w:left="680"/>
        <w:rPr>
          <w:color w:val="FFFFFF"/>
          <w:shd w:val="clear" w:color="auto" w:fill="000000"/>
        </w:rPr>
      </w:pPr>
      <w:r>
        <w:rPr>
          <w:i/>
          <w:iCs/>
          <w:color w:val="212529"/>
          <w:sz w:val="22"/>
          <w:szCs w:val="22"/>
        </w:rPr>
        <w:t>Inspirations &amp; Ideas</w:t>
      </w:r>
      <w:r>
        <w:rPr>
          <w:color w:val="212529"/>
          <w:sz w:val="22"/>
          <w:szCs w:val="22"/>
        </w:rPr>
        <w:t xml:space="preserve"> is designed to support students in CPM’s </w:t>
      </w:r>
      <w:r>
        <w:rPr>
          <w:i/>
          <w:iCs/>
          <w:color w:val="212529"/>
          <w:sz w:val="22"/>
          <w:szCs w:val="22"/>
        </w:rPr>
        <w:t>Core Connections Course 3</w:t>
      </w:r>
      <w:r>
        <w:rPr>
          <w:color w:val="212529"/>
          <w:sz w:val="22"/>
          <w:szCs w:val="22"/>
        </w:rPr>
        <w:t xml:space="preserve"> </w:t>
      </w:r>
      <w:r>
        <w:rPr>
          <w:i/>
          <w:iCs/>
          <w:color w:val="212529"/>
          <w:sz w:val="22"/>
          <w:szCs w:val="22"/>
        </w:rPr>
        <w:t>CC3</w:t>
      </w:r>
      <w:r>
        <w:rPr>
          <w:color w:val="212529"/>
          <w:sz w:val="22"/>
          <w:szCs w:val="22"/>
        </w:rPr>
        <w:t xml:space="preserve"> </w:t>
      </w:r>
      <w:r w:rsidR="00106E67">
        <w:rPr>
          <w:color w:val="212529"/>
          <w:sz w:val="22"/>
          <w:szCs w:val="22"/>
        </w:rPr>
        <w:t xml:space="preserve">or Integrated 1, </w:t>
      </w:r>
      <w:r>
        <w:rPr>
          <w:color w:val="212529"/>
          <w:sz w:val="22"/>
          <w:szCs w:val="22"/>
        </w:rPr>
        <w:t xml:space="preserve">who sometimes struggle in mathematics. </w:t>
      </w:r>
      <w:r>
        <w:rPr>
          <w:color w:val="222222"/>
          <w:sz w:val="22"/>
          <w:szCs w:val="22"/>
          <w:shd w:val="clear" w:color="auto" w:fill="FFFFFF"/>
        </w:rPr>
        <w:t xml:space="preserve">The expectation is that students in </w:t>
      </w:r>
      <w:r>
        <w:rPr>
          <w:i/>
          <w:iCs/>
          <w:color w:val="222222"/>
          <w:sz w:val="22"/>
          <w:szCs w:val="22"/>
          <w:shd w:val="clear" w:color="auto" w:fill="FFFFFF"/>
        </w:rPr>
        <w:t>Inspirations &amp; Ideas</w:t>
      </w:r>
      <w:r>
        <w:rPr>
          <w:color w:val="222222"/>
          <w:sz w:val="22"/>
          <w:szCs w:val="22"/>
          <w:shd w:val="clear" w:color="auto" w:fill="FFFFFF"/>
        </w:rPr>
        <w:t xml:space="preserve"> will be concurrently enrolled in </w:t>
      </w:r>
      <w:r>
        <w:rPr>
          <w:i/>
          <w:iCs/>
          <w:color w:val="222222"/>
          <w:sz w:val="22"/>
          <w:szCs w:val="22"/>
          <w:shd w:val="clear" w:color="auto" w:fill="FFFFFF"/>
        </w:rPr>
        <w:t>Core Connections, Course 3</w:t>
      </w:r>
      <w:r>
        <w:rPr>
          <w:color w:val="222222"/>
          <w:sz w:val="22"/>
          <w:szCs w:val="22"/>
          <w:shd w:val="clear" w:color="auto" w:fill="FFFFFF"/>
        </w:rPr>
        <w:t xml:space="preserve">, </w:t>
      </w:r>
      <w:r w:rsidR="00106E67">
        <w:rPr>
          <w:color w:val="222222"/>
          <w:sz w:val="22"/>
          <w:szCs w:val="22"/>
          <w:shd w:val="clear" w:color="auto" w:fill="FFFFFF"/>
        </w:rPr>
        <w:t>or Integrated 1</w:t>
      </w:r>
      <w:r>
        <w:rPr>
          <w:color w:val="222222"/>
          <w:sz w:val="22"/>
          <w:szCs w:val="22"/>
          <w:shd w:val="clear" w:color="auto" w:fill="FFFFFF"/>
        </w:rPr>
        <w:t xml:space="preserve">and therefore will have two math classes daily. Ideally, </w:t>
      </w:r>
      <w:r>
        <w:rPr>
          <w:i/>
          <w:iCs/>
          <w:color w:val="222222"/>
          <w:sz w:val="22"/>
          <w:szCs w:val="22"/>
          <w:shd w:val="clear" w:color="auto" w:fill="FFFFFF"/>
        </w:rPr>
        <w:t>Inspirations &amp; Ideas</w:t>
      </w:r>
      <w:r>
        <w:rPr>
          <w:color w:val="222222"/>
          <w:sz w:val="22"/>
          <w:szCs w:val="22"/>
          <w:shd w:val="clear" w:color="auto" w:fill="FFFFFF"/>
        </w:rPr>
        <w:t xml:space="preserve"> is a course with no homework, and no summative assessments. Students are encouraged to participate in discussions and activities. Students who are in this class are recommended by the math department.</w:t>
      </w:r>
    </w:p>
    <w:p w14:paraId="773BCDB2" w14:textId="6F2DC7BD" w:rsidR="008A5744" w:rsidRDefault="008A5744">
      <w:pPr>
        <w:widowControl w:val="0"/>
        <w:autoSpaceDE w:val="0"/>
        <w:autoSpaceDN w:val="0"/>
        <w:rPr>
          <w:b/>
          <w:bCs/>
          <w:color w:val="FFFFFF"/>
          <w:sz w:val="52"/>
          <w:szCs w:val="52"/>
          <w:shd w:val="clear" w:color="auto" w:fill="000000"/>
        </w:rPr>
      </w:pPr>
    </w:p>
    <w:p w14:paraId="1EF529A6" w14:textId="3E4B8020" w:rsidR="00A816F5" w:rsidRPr="00A816F5" w:rsidRDefault="00A816F5" w:rsidP="00A816F5">
      <w:r w:rsidRPr="00A816F5">
        <w:br w:type="page"/>
      </w:r>
    </w:p>
    <w:p w14:paraId="120257B2" w14:textId="77777777" w:rsidR="008A5744" w:rsidRDefault="008A5744" w:rsidP="006E3629">
      <w:pPr>
        <w:pStyle w:val="Heading1"/>
        <w:tabs>
          <w:tab w:val="left" w:pos="4763"/>
          <w:tab w:val="left" w:pos="10430"/>
        </w:tabs>
        <w:spacing w:before="78"/>
        <w:ind w:left="0"/>
        <w:rPr>
          <w:color w:val="FFFFFF"/>
          <w:shd w:val="clear" w:color="auto" w:fill="000000"/>
        </w:rPr>
      </w:pPr>
    </w:p>
    <w:p w14:paraId="5B0B685B" w14:textId="14074DAE" w:rsidR="00FE4CDF" w:rsidRDefault="003C4ACB">
      <w:pPr>
        <w:pStyle w:val="Heading1"/>
        <w:tabs>
          <w:tab w:val="left" w:pos="4763"/>
          <w:tab w:val="left" w:pos="10430"/>
        </w:tabs>
        <w:spacing w:before="78"/>
        <w:ind w:left="742"/>
      </w:pPr>
      <w:r>
        <w:rPr>
          <w:color w:val="FFFFFF"/>
          <w:shd w:val="clear" w:color="auto" w:fill="000000"/>
        </w:rPr>
        <w:tab/>
        <w:t>Science</w:t>
      </w:r>
      <w:r>
        <w:rPr>
          <w:color w:val="FFFFFF"/>
          <w:shd w:val="clear" w:color="auto" w:fill="000000"/>
        </w:rPr>
        <w:tab/>
      </w:r>
    </w:p>
    <w:p w14:paraId="658DB3B6" w14:textId="1F886685" w:rsidR="00FE4CDF" w:rsidRPr="00267B44" w:rsidRDefault="003C4ACB" w:rsidP="00267B44">
      <w:pPr>
        <w:spacing w:before="269"/>
        <w:ind w:left="771" w:right="446"/>
      </w:pPr>
      <w:r>
        <w:t>To</w:t>
      </w:r>
      <w:r>
        <w:rPr>
          <w:spacing w:val="-1"/>
        </w:rPr>
        <w:t xml:space="preserve"> </w:t>
      </w:r>
      <w:r>
        <w:t>meet</w:t>
      </w:r>
      <w:r>
        <w:rPr>
          <w:spacing w:val="-1"/>
        </w:rPr>
        <w:t xml:space="preserve"> </w:t>
      </w:r>
      <w:r>
        <w:t>Oregon</w:t>
      </w:r>
      <w:r>
        <w:rPr>
          <w:spacing w:val="-1"/>
        </w:rPr>
        <w:t xml:space="preserve"> </w:t>
      </w:r>
      <w:r>
        <w:t>State graduation</w:t>
      </w:r>
      <w:r>
        <w:rPr>
          <w:spacing w:val="-1"/>
        </w:rPr>
        <w:t xml:space="preserve"> </w:t>
      </w:r>
      <w:r>
        <w:t>requirements,</w:t>
      </w:r>
      <w:r>
        <w:rPr>
          <w:spacing w:val="-1"/>
        </w:rPr>
        <w:t xml:space="preserve"> </w:t>
      </w:r>
      <w:r>
        <w:t>all</w:t>
      </w:r>
      <w:r>
        <w:rPr>
          <w:spacing w:val="-1"/>
        </w:rPr>
        <w:t xml:space="preserve"> </w:t>
      </w:r>
      <w:r>
        <w:t>students are</w:t>
      </w:r>
      <w:r>
        <w:rPr>
          <w:spacing w:val="-2"/>
        </w:rPr>
        <w:t xml:space="preserve"> </w:t>
      </w:r>
      <w:r>
        <w:t>required</w:t>
      </w:r>
      <w:r>
        <w:rPr>
          <w:spacing w:val="-1"/>
        </w:rPr>
        <w:t xml:space="preserve"> </w:t>
      </w:r>
      <w:r>
        <w:t>to</w:t>
      </w:r>
      <w:r>
        <w:rPr>
          <w:spacing w:val="1"/>
        </w:rPr>
        <w:t xml:space="preserve"> </w:t>
      </w:r>
      <w:r w:rsidR="000F6A28">
        <w:t>pass</w:t>
      </w:r>
      <w:r>
        <w:rPr>
          <w:spacing w:val="-3"/>
        </w:rPr>
        <w:t xml:space="preserve"> </w:t>
      </w:r>
      <w:r>
        <w:t>a</w:t>
      </w:r>
      <w:r>
        <w:rPr>
          <w:spacing w:val="-2"/>
        </w:rPr>
        <w:t xml:space="preserve"> </w:t>
      </w:r>
      <w:r>
        <w:t>minimum</w:t>
      </w:r>
      <w:r>
        <w:rPr>
          <w:spacing w:val="-1"/>
        </w:rPr>
        <w:t xml:space="preserve"> </w:t>
      </w:r>
      <w:r>
        <w:t>of three</w:t>
      </w:r>
      <w:r>
        <w:rPr>
          <w:spacing w:val="-57"/>
        </w:rPr>
        <w:t xml:space="preserve"> </w:t>
      </w:r>
      <w:r>
        <w:t>science credits.  Four credits</w:t>
      </w:r>
      <w:r>
        <w:rPr>
          <w:spacing w:val="-1"/>
        </w:rPr>
        <w:t xml:space="preserve"> </w:t>
      </w:r>
      <w:r>
        <w:t>are</w:t>
      </w:r>
      <w:r>
        <w:rPr>
          <w:spacing w:val="-1"/>
        </w:rPr>
        <w:t xml:space="preserve"> </w:t>
      </w:r>
      <w:r>
        <w:t>recommended for some</w:t>
      </w:r>
      <w:r>
        <w:rPr>
          <w:spacing w:val="-1"/>
        </w:rPr>
        <w:t xml:space="preserve"> </w:t>
      </w:r>
      <w:r>
        <w:t>college admissions.</w:t>
      </w:r>
    </w:p>
    <w:p w14:paraId="274C04B5" w14:textId="4CC9F5C0" w:rsidR="00FE4CDF" w:rsidRDefault="00FE4CDF">
      <w:pPr>
        <w:spacing w:before="136"/>
        <w:ind w:left="860"/>
        <w:jc w:val="both"/>
        <w:rPr>
          <w:sz w:val="20"/>
        </w:rPr>
      </w:pPr>
    </w:p>
    <w:tbl>
      <w:tblPr>
        <w:tblW w:w="0" w:type="auto"/>
        <w:tblInd w:w="594" w:type="dxa"/>
        <w:tblLayout w:type="fixed"/>
        <w:tblCellMar>
          <w:left w:w="0" w:type="dxa"/>
          <w:right w:w="0" w:type="dxa"/>
        </w:tblCellMar>
        <w:tblLook w:val="01E0" w:firstRow="1" w:lastRow="1" w:firstColumn="1" w:lastColumn="1" w:noHBand="0" w:noVBand="0"/>
      </w:tblPr>
      <w:tblGrid>
        <w:gridCol w:w="4701"/>
        <w:gridCol w:w="1793"/>
        <w:gridCol w:w="979"/>
        <w:gridCol w:w="827"/>
        <w:gridCol w:w="1526"/>
      </w:tblGrid>
      <w:tr w:rsidR="00267B44" w14:paraId="7DB10098" w14:textId="77777777" w:rsidTr="00A0070D">
        <w:trPr>
          <w:trHeight w:val="231"/>
        </w:trPr>
        <w:tc>
          <w:tcPr>
            <w:tcW w:w="4701" w:type="dxa"/>
            <w:tcBorders>
              <w:top w:val="single" w:sz="4" w:space="0" w:color="000000"/>
              <w:left w:val="single" w:sz="4" w:space="0" w:color="000000"/>
              <w:bottom w:val="single" w:sz="4" w:space="0" w:color="000000"/>
              <w:right w:val="single" w:sz="4" w:space="0" w:color="auto"/>
            </w:tcBorders>
          </w:tcPr>
          <w:p w14:paraId="683C8A0D" w14:textId="77777777" w:rsidR="00267B44" w:rsidRDefault="00267B44" w:rsidP="00D05E3F">
            <w:pPr>
              <w:pStyle w:val="TableParagraph"/>
              <w:ind w:left="1308"/>
              <w:rPr>
                <w:b/>
                <w:sz w:val="20"/>
              </w:rPr>
            </w:pPr>
            <w:r>
              <w:rPr>
                <w:b/>
                <w:sz w:val="20"/>
              </w:rPr>
              <w:t>Course</w:t>
            </w:r>
            <w:r>
              <w:rPr>
                <w:b/>
                <w:spacing w:val="-2"/>
                <w:sz w:val="20"/>
              </w:rPr>
              <w:t xml:space="preserve"> </w:t>
            </w:r>
            <w:r>
              <w:rPr>
                <w:b/>
                <w:sz w:val="20"/>
              </w:rPr>
              <w:t>Options</w:t>
            </w:r>
          </w:p>
        </w:tc>
        <w:tc>
          <w:tcPr>
            <w:tcW w:w="1793" w:type="dxa"/>
            <w:tcBorders>
              <w:top w:val="single" w:sz="4" w:space="0" w:color="000000"/>
              <w:left w:val="single" w:sz="4" w:space="0" w:color="auto"/>
              <w:bottom w:val="single" w:sz="4" w:space="0" w:color="000000"/>
            </w:tcBorders>
          </w:tcPr>
          <w:p w14:paraId="758914FF" w14:textId="77777777" w:rsidR="00267B44" w:rsidRDefault="00267B44" w:rsidP="00D05E3F">
            <w:pPr>
              <w:pStyle w:val="TableParagraph"/>
              <w:ind w:left="60" w:right="119"/>
              <w:jc w:val="center"/>
              <w:rPr>
                <w:b/>
                <w:sz w:val="20"/>
              </w:rPr>
            </w:pPr>
            <w:r>
              <w:rPr>
                <w:b/>
                <w:sz w:val="20"/>
              </w:rPr>
              <w:t>Length</w:t>
            </w:r>
          </w:p>
        </w:tc>
        <w:tc>
          <w:tcPr>
            <w:tcW w:w="979" w:type="dxa"/>
            <w:tcBorders>
              <w:top w:val="single" w:sz="4" w:space="0" w:color="000000"/>
              <w:bottom w:val="single" w:sz="4" w:space="0" w:color="000000"/>
            </w:tcBorders>
          </w:tcPr>
          <w:p w14:paraId="26F779A4" w14:textId="77777777" w:rsidR="00267B44" w:rsidRDefault="00267B44" w:rsidP="00D05E3F">
            <w:pPr>
              <w:pStyle w:val="TableParagraph"/>
              <w:ind w:right="143"/>
              <w:jc w:val="right"/>
              <w:rPr>
                <w:b/>
                <w:sz w:val="20"/>
              </w:rPr>
            </w:pPr>
            <w:r>
              <w:rPr>
                <w:b/>
                <w:sz w:val="20"/>
              </w:rPr>
              <w:t>Credit</w:t>
            </w:r>
          </w:p>
        </w:tc>
        <w:tc>
          <w:tcPr>
            <w:tcW w:w="827" w:type="dxa"/>
            <w:tcBorders>
              <w:top w:val="single" w:sz="4" w:space="0" w:color="000000"/>
              <w:bottom w:val="single" w:sz="4" w:space="0" w:color="000000"/>
            </w:tcBorders>
          </w:tcPr>
          <w:p w14:paraId="7F025DEB" w14:textId="77777777" w:rsidR="00267B44" w:rsidRDefault="00267B44" w:rsidP="00D05E3F">
            <w:pPr>
              <w:pStyle w:val="TableParagraph"/>
              <w:ind w:left="128" w:right="118"/>
              <w:jc w:val="center"/>
              <w:rPr>
                <w:b/>
                <w:sz w:val="20"/>
              </w:rPr>
            </w:pPr>
            <w:r>
              <w:rPr>
                <w:b/>
                <w:sz w:val="20"/>
              </w:rPr>
              <w:t>Area</w:t>
            </w:r>
          </w:p>
        </w:tc>
        <w:tc>
          <w:tcPr>
            <w:tcW w:w="1526" w:type="dxa"/>
            <w:tcBorders>
              <w:top w:val="single" w:sz="4" w:space="0" w:color="000000"/>
              <w:bottom w:val="single" w:sz="4" w:space="0" w:color="000000"/>
              <w:right w:val="single" w:sz="4" w:space="0" w:color="auto"/>
            </w:tcBorders>
          </w:tcPr>
          <w:p w14:paraId="18D9FC4E" w14:textId="77777777" w:rsidR="00267B44" w:rsidRDefault="00267B44" w:rsidP="00D05E3F">
            <w:pPr>
              <w:pStyle w:val="TableParagraph"/>
              <w:ind w:left="149"/>
              <w:rPr>
                <w:b/>
                <w:sz w:val="20"/>
              </w:rPr>
            </w:pPr>
            <w:r>
              <w:rPr>
                <w:b/>
                <w:sz w:val="20"/>
              </w:rPr>
              <w:t>Grade</w:t>
            </w:r>
            <w:r>
              <w:rPr>
                <w:b/>
                <w:spacing w:val="-3"/>
                <w:sz w:val="20"/>
              </w:rPr>
              <w:t xml:space="preserve"> </w:t>
            </w:r>
            <w:r>
              <w:rPr>
                <w:b/>
                <w:sz w:val="20"/>
              </w:rPr>
              <w:t>Level</w:t>
            </w:r>
          </w:p>
        </w:tc>
      </w:tr>
      <w:tr w:rsidR="00267B44" w14:paraId="4B6D44E5" w14:textId="77777777" w:rsidTr="00A0070D">
        <w:trPr>
          <w:trHeight w:val="231"/>
        </w:trPr>
        <w:tc>
          <w:tcPr>
            <w:tcW w:w="4701" w:type="dxa"/>
            <w:tcBorders>
              <w:top w:val="single" w:sz="4" w:space="0" w:color="000000"/>
              <w:left w:val="single" w:sz="4" w:space="0" w:color="000000"/>
            </w:tcBorders>
            <w:shd w:val="clear" w:color="auto" w:fill="D9D9D9"/>
          </w:tcPr>
          <w:p w14:paraId="0A70B345" w14:textId="679EFAA1" w:rsidR="00267B44" w:rsidRDefault="00B6239E" w:rsidP="00D05E3F">
            <w:pPr>
              <w:pStyle w:val="TableParagraph"/>
              <w:ind w:left="108"/>
              <w:rPr>
                <w:b/>
                <w:sz w:val="20"/>
              </w:rPr>
            </w:pPr>
            <w:r>
              <w:rPr>
                <w:b/>
                <w:sz w:val="20"/>
              </w:rPr>
              <w:t xml:space="preserve">Science </w:t>
            </w:r>
            <w:r w:rsidR="00267B44">
              <w:rPr>
                <w:b/>
                <w:sz w:val="20"/>
              </w:rPr>
              <w:t>7</w:t>
            </w:r>
          </w:p>
        </w:tc>
        <w:tc>
          <w:tcPr>
            <w:tcW w:w="1793" w:type="dxa"/>
            <w:tcBorders>
              <w:top w:val="single" w:sz="4" w:space="0" w:color="000000"/>
            </w:tcBorders>
            <w:shd w:val="clear" w:color="auto" w:fill="D9D9D9"/>
          </w:tcPr>
          <w:p w14:paraId="209A0ED9" w14:textId="77777777" w:rsidR="00267B44" w:rsidRDefault="00267B44" w:rsidP="00D05E3F">
            <w:pPr>
              <w:pStyle w:val="TableParagraph"/>
              <w:ind w:left="147" w:right="119"/>
              <w:jc w:val="center"/>
              <w:rPr>
                <w:b/>
                <w:sz w:val="20"/>
              </w:rPr>
            </w:pPr>
            <w:r>
              <w:rPr>
                <w:b/>
                <w:sz w:val="20"/>
              </w:rPr>
              <w:t>2 Semesters</w:t>
            </w:r>
          </w:p>
        </w:tc>
        <w:tc>
          <w:tcPr>
            <w:tcW w:w="979" w:type="dxa"/>
            <w:tcBorders>
              <w:top w:val="single" w:sz="4" w:space="0" w:color="000000"/>
            </w:tcBorders>
            <w:shd w:val="clear" w:color="auto" w:fill="D9D9D9"/>
          </w:tcPr>
          <w:p w14:paraId="513857D3" w14:textId="28B217D2" w:rsidR="00267B44" w:rsidRDefault="00267B44" w:rsidP="00D05E3F">
            <w:pPr>
              <w:pStyle w:val="TableParagraph"/>
              <w:ind w:right="281"/>
              <w:rPr>
                <w:b/>
                <w:sz w:val="20"/>
              </w:rPr>
            </w:pPr>
            <w:r>
              <w:rPr>
                <w:b/>
                <w:sz w:val="20"/>
              </w:rPr>
              <w:t xml:space="preserve">      </w:t>
            </w:r>
            <w:r w:rsidR="006B32B8">
              <w:rPr>
                <w:b/>
                <w:sz w:val="20"/>
              </w:rPr>
              <w:t>N/A</w:t>
            </w:r>
          </w:p>
        </w:tc>
        <w:tc>
          <w:tcPr>
            <w:tcW w:w="827" w:type="dxa"/>
            <w:tcBorders>
              <w:top w:val="single" w:sz="4" w:space="0" w:color="000000"/>
            </w:tcBorders>
            <w:shd w:val="clear" w:color="auto" w:fill="D9D9D9"/>
          </w:tcPr>
          <w:p w14:paraId="798E0DF2" w14:textId="5E14CCD6" w:rsidR="00267B44" w:rsidRDefault="006B32B8" w:rsidP="00D05E3F">
            <w:pPr>
              <w:pStyle w:val="TableParagraph"/>
              <w:ind w:left="132" w:right="26"/>
              <w:jc w:val="center"/>
              <w:rPr>
                <w:b/>
                <w:sz w:val="20"/>
              </w:rPr>
            </w:pPr>
            <w:r>
              <w:rPr>
                <w:b/>
                <w:sz w:val="20"/>
              </w:rPr>
              <w:t>SC</w:t>
            </w:r>
          </w:p>
        </w:tc>
        <w:tc>
          <w:tcPr>
            <w:tcW w:w="1526" w:type="dxa"/>
            <w:tcBorders>
              <w:top w:val="single" w:sz="4" w:space="0" w:color="000000"/>
              <w:right w:val="single" w:sz="4" w:space="0" w:color="auto"/>
            </w:tcBorders>
            <w:shd w:val="clear" w:color="auto" w:fill="D9D9D9"/>
          </w:tcPr>
          <w:p w14:paraId="59B9E404" w14:textId="06C0FD13" w:rsidR="00267B44" w:rsidRDefault="00267B44" w:rsidP="00D05E3F">
            <w:pPr>
              <w:pStyle w:val="TableParagraph"/>
              <w:ind w:left="161"/>
              <w:rPr>
                <w:b/>
                <w:sz w:val="20"/>
              </w:rPr>
            </w:pPr>
            <w:r>
              <w:rPr>
                <w:b/>
                <w:w w:val="99"/>
                <w:sz w:val="20"/>
              </w:rPr>
              <w:t xml:space="preserve">      7</w:t>
            </w:r>
          </w:p>
        </w:tc>
      </w:tr>
      <w:tr w:rsidR="00267B44" w14:paraId="3ECAE9C7" w14:textId="77777777" w:rsidTr="00A0070D">
        <w:trPr>
          <w:trHeight w:val="231"/>
        </w:trPr>
        <w:tc>
          <w:tcPr>
            <w:tcW w:w="4701" w:type="dxa"/>
            <w:tcBorders>
              <w:left w:val="single" w:sz="4" w:space="0" w:color="000000"/>
            </w:tcBorders>
          </w:tcPr>
          <w:p w14:paraId="39F8DE0F" w14:textId="504574A4" w:rsidR="00267B44" w:rsidRDefault="00B6239E" w:rsidP="00B6239E">
            <w:pPr>
              <w:pStyle w:val="TableParagraph"/>
              <w:rPr>
                <w:b/>
                <w:sz w:val="20"/>
              </w:rPr>
            </w:pPr>
            <w:r>
              <w:rPr>
                <w:b/>
                <w:sz w:val="20"/>
              </w:rPr>
              <w:t xml:space="preserve">  Science </w:t>
            </w:r>
            <w:r w:rsidR="00267B44">
              <w:rPr>
                <w:b/>
                <w:sz w:val="20"/>
              </w:rPr>
              <w:t>8</w:t>
            </w:r>
          </w:p>
        </w:tc>
        <w:tc>
          <w:tcPr>
            <w:tcW w:w="1793" w:type="dxa"/>
          </w:tcPr>
          <w:p w14:paraId="1B6BA943" w14:textId="77777777" w:rsidR="00267B44" w:rsidRDefault="00267B44" w:rsidP="00D05E3F">
            <w:pPr>
              <w:pStyle w:val="TableParagraph"/>
              <w:ind w:left="148" w:right="119"/>
              <w:jc w:val="center"/>
              <w:rPr>
                <w:b/>
                <w:sz w:val="20"/>
              </w:rPr>
            </w:pPr>
            <w:r>
              <w:rPr>
                <w:b/>
                <w:sz w:val="20"/>
              </w:rPr>
              <w:t>2</w:t>
            </w:r>
            <w:r>
              <w:rPr>
                <w:b/>
                <w:spacing w:val="-2"/>
                <w:sz w:val="20"/>
              </w:rPr>
              <w:t xml:space="preserve"> Semesters</w:t>
            </w:r>
          </w:p>
        </w:tc>
        <w:tc>
          <w:tcPr>
            <w:tcW w:w="979" w:type="dxa"/>
          </w:tcPr>
          <w:p w14:paraId="0C493194" w14:textId="58875D84" w:rsidR="00267B44" w:rsidRDefault="00267B44" w:rsidP="00D05E3F">
            <w:pPr>
              <w:pStyle w:val="TableParagraph"/>
              <w:rPr>
                <w:b/>
                <w:sz w:val="20"/>
              </w:rPr>
            </w:pPr>
            <w:r>
              <w:rPr>
                <w:b/>
                <w:sz w:val="20"/>
              </w:rPr>
              <w:t xml:space="preserve">     </w:t>
            </w:r>
            <w:r w:rsidR="006B32B8">
              <w:rPr>
                <w:b/>
                <w:sz w:val="20"/>
              </w:rPr>
              <w:t xml:space="preserve"> N/A</w:t>
            </w:r>
          </w:p>
        </w:tc>
        <w:tc>
          <w:tcPr>
            <w:tcW w:w="827" w:type="dxa"/>
          </w:tcPr>
          <w:p w14:paraId="6EFFC41E" w14:textId="1F210DA4" w:rsidR="00267B44" w:rsidRDefault="006B32B8" w:rsidP="00D05E3F">
            <w:pPr>
              <w:pStyle w:val="TableParagraph"/>
              <w:ind w:left="132" w:right="26"/>
              <w:jc w:val="center"/>
              <w:rPr>
                <w:b/>
                <w:sz w:val="20"/>
              </w:rPr>
            </w:pPr>
            <w:r>
              <w:rPr>
                <w:b/>
                <w:sz w:val="20"/>
              </w:rPr>
              <w:t>SC</w:t>
            </w:r>
          </w:p>
        </w:tc>
        <w:tc>
          <w:tcPr>
            <w:tcW w:w="1526" w:type="dxa"/>
            <w:tcBorders>
              <w:right w:val="single" w:sz="4" w:space="0" w:color="auto"/>
            </w:tcBorders>
          </w:tcPr>
          <w:p w14:paraId="6513AC6E" w14:textId="6634FE50" w:rsidR="00267B44" w:rsidRDefault="00267B44" w:rsidP="00D05E3F">
            <w:pPr>
              <w:pStyle w:val="TableParagraph"/>
              <w:ind w:left="161"/>
              <w:rPr>
                <w:b/>
                <w:sz w:val="20"/>
              </w:rPr>
            </w:pPr>
            <w:r>
              <w:rPr>
                <w:b/>
                <w:sz w:val="20"/>
              </w:rPr>
              <w:t xml:space="preserve">      8</w:t>
            </w:r>
          </w:p>
        </w:tc>
      </w:tr>
      <w:tr w:rsidR="00267B44" w14:paraId="4D8946B1" w14:textId="77777777" w:rsidTr="00A0070D">
        <w:trPr>
          <w:trHeight w:val="231"/>
        </w:trPr>
        <w:tc>
          <w:tcPr>
            <w:tcW w:w="4701" w:type="dxa"/>
            <w:tcBorders>
              <w:left w:val="single" w:sz="4" w:space="0" w:color="000000"/>
            </w:tcBorders>
            <w:shd w:val="clear" w:color="auto" w:fill="D9D9D9"/>
          </w:tcPr>
          <w:p w14:paraId="09774DC4" w14:textId="1B40ED7F" w:rsidR="00267B44" w:rsidRDefault="006B32B8" w:rsidP="00D05E3F">
            <w:pPr>
              <w:pStyle w:val="TableParagraph"/>
              <w:ind w:left="108"/>
              <w:rPr>
                <w:b/>
                <w:sz w:val="20"/>
              </w:rPr>
            </w:pPr>
            <w:r>
              <w:rPr>
                <w:b/>
                <w:sz w:val="20"/>
              </w:rPr>
              <w:t>Physics</w:t>
            </w:r>
          </w:p>
        </w:tc>
        <w:tc>
          <w:tcPr>
            <w:tcW w:w="1793" w:type="dxa"/>
            <w:shd w:val="clear" w:color="auto" w:fill="D9D9D9"/>
          </w:tcPr>
          <w:p w14:paraId="40EEFCD8" w14:textId="63C84639" w:rsidR="00267B44" w:rsidRDefault="00267B44" w:rsidP="00D05E3F">
            <w:pPr>
              <w:pStyle w:val="TableParagraph"/>
              <w:ind w:left="148" w:right="119"/>
              <w:rPr>
                <w:b/>
                <w:sz w:val="20"/>
              </w:rPr>
            </w:pPr>
            <w:r>
              <w:rPr>
                <w:b/>
                <w:sz w:val="20"/>
              </w:rPr>
              <w:t xml:space="preserve">  </w:t>
            </w:r>
            <w:r w:rsidR="006B32B8">
              <w:rPr>
                <w:b/>
                <w:sz w:val="20"/>
              </w:rPr>
              <w:t xml:space="preserve">  </w:t>
            </w:r>
            <w:r>
              <w:rPr>
                <w:b/>
                <w:sz w:val="20"/>
              </w:rPr>
              <w:t xml:space="preserve"> 2 Semesters</w:t>
            </w:r>
          </w:p>
        </w:tc>
        <w:tc>
          <w:tcPr>
            <w:tcW w:w="979" w:type="dxa"/>
            <w:shd w:val="clear" w:color="auto" w:fill="D9D9D9"/>
          </w:tcPr>
          <w:p w14:paraId="2B66BD7E" w14:textId="66DE2097" w:rsidR="00267B44" w:rsidRDefault="00267B44" w:rsidP="00D05E3F">
            <w:pPr>
              <w:pStyle w:val="TableParagraph"/>
              <w:ind w:right="140"/>
              <w:rPr>
                <w:b/>
                <w:sz w:val="20"/>
              </w:rPr>
            </w:pPr>
            <w:r>
              <w:rPr>
                <w:b/>
                <w:sz w:val="20"/>
              </w:rPr>
              <w:t xml:space="preserve">      1</w:t>
            </w:r>
            <w:r w:rsidR="006B32B8">
              <w:rPr>
                <w:b/>
                <w:sz w:val="20"/>
              </w:rPr>
              <w:t>.0</w:t>
            </w:r>
          </w:p>
        </w:tc>
        <w:tc>
          <w:tcPr>
            <w:tcW w:w="827" w:type="dxa"/>
            <w:shd w:val="clear" w:color="auto" w:fill="D9D9D9"/>
          </w:tcPr>
          <w:p w14:paraId="1F804824" w14:textId="4099BDCB" w:rsidR="00267B44" w:rsidRDefault="006B32B8" w:rsidP="00D05E3F">
            <w:pPr>
              <w:pStyle w:val="TableParagraph"/>
              <w:ind w:left="132" w:right="31"/>
              <w:jc w:val="center"/>
              <w:rPr>
                <w:b/>
                <w:sz w:val="20"/>
              </w:rPr>
            </w:pPr>
            <w:r>
              <w:rPr>
                <w:b/>
                <w:sz w:val="20"/>
              </w:rPr>
              <w:t>SC</w:t>
            </w:r>
          </w:p>
        </w:tc>
        <w:tc>
          <w:tcPr>
            <w:tcW w:w="1526" w:type="dxa"/>
            <w:tcBorders>
              <w:right w:val="single" w:sz="4" w:space="0" w:color="auto"/>
            </w:tcBorders>
            <w:shd w:val="clear" w:color="auto" w:fill="D9D9D9"/>
          </w:tcPr>
          <w:p w14:paraId="175C5DDB" w14:textId="4ACED29A" w:rsidR="00267B44" w:rsidRDefault="00267B44" w:rsidP="00D05E3F">
            <w:pPr>
              <w:pStyle w:val="TableParagraph"/>
              <w:ind w:left="161"/>
              <w:rPr>
                <w:b/>
                <w:sz w:val="20"/>
              </w:rPr>
            </w:pPr>
            <w:r>
              <w:rPr>
                <w:b/>
                <w:sz w:val="20"/>
              </w:rPr>
              <w:t xml:space="preserve">      </w:t>
            </w:r>
            <w:r w:rsidR="008358F2">
              <w:rPr>
                <w:b/>
                <w:sz w:val="20"/>
              </w:rPr>
              <w:t>9</w:t>
            </w:r>
          </w:p>
        </w:tc>
      </w:tr>
      <w:tr w:rsidR="00267B44" w14:paraId="665E67FC" w14:textId="77777777" w:rsidTr="00A0070D">
        <w:trPr>
          <w:trHeight w:val="231"/>
        </w:trPr>
        <w:tc>
          <w:tcPr>
            <w:tcW w:w="4701" w:type="dxa"/>
            <w:tcBorders>
              <w:left w:val="single" w:sz="4" w:space="0" w:color="000000"/>
            </w:tcBorders>
          </w:tcPr>
          <w:p w14:paraId="2669CD9E" w14:textId="091DBE1E" w:rsidR="00267B44" w:rsidRDefault="00267B44" w:rsidP="00D05E3F">
            <w:pPr>
              <w:pStyle w:val="TableParagraph"/>
              <w:spacing w:line="211" w:lineRule="exact"/>
              <w:rPr>
                <w:b/>
                <w:sz w:val="20"/>
              </w:rPr>
            </w:pPr>
            <w:r>
              <w:rPr>
                <w:b/>
                <w:sz w:val="20"/>
              </w:rPr>
              <w:t xml:space="preserve">  </w:t>
            </w:r>
            <w:r w:rsidR="006B32B8">
              <w:rPr>
                <w:b/>
                <w:sz w:val="20"/>
              </w:rPr>
              <w:t>Chemistry</w:t>
            </w:r>
          </w:p>
        </w:tc>
        <w:tc>
          <w:tcPr>
            <w:tcW w:w="1793" w:type="dxa"/>
          </w:tcPr>
          <w:p w14:paraId="4401EDA8" w14:textId="0F2FF991" w:rsidR="00267B44" w:rsidRDefault="00267B44" w:rsidP="00D05E3F">
            <w:pPr>
              <w:pStyle w:val="TableParagraph"/>
              <w:spacing w:line="211" w:lineRule="exact"/>
              <w:ind w:left="147" w:right="119"/>
              <w:jc w:val="center"/>
              <w:rPr>
                <w:b/>
                <w:sz w:val="20"/>
              </w:rPr>
            </w:pPr>
            <w:r>
              <w:rPr>
                <w:b/>
                <w:sz w:val="20"/>
              </w:rPr>
              <w:t>2 Semesters</w:t>
            </w:r>
          </w:p>
        </w:tc>
        <w:tc>
          <w:tcPr>
            <w:tcW w:w="979" w:type="dxa"/>
          </w:tcPr>
          <w:p w14:paraId="190715E8" w14:textId="009E2459" w:rsidR="00267B44" w:rsidRDefault="00267B44" w:rsidP="00D05E3F">
            <w:pPr>
              <w:pStyle w:val="TableParagraph"/>
              <w:spacing w:line="211" w:lineRule="exact"/>
              <w:ind w:right="281"/>
              <w:rPr>
                <w:b/>
                <w:sz w:val="20"/>
              </w:rPr>
            </w:pPr>
            <w:r>
              <w:rPr>
                <w:b/>
                <w:sz w:val="20"/>
              </w:rPr>
              <w:t xml:space="preserve">  </w:t>
            </w:r>
            <w:r w:rsidR="006B32B8">
              <w:rPr>
                <w:b/>
                <w:sz w:val="20"/>
              </w:rPr>
              <w:t xml:space="preserve">    </w:t>
            </w:r>
            <w:r>
              <w:rPr>
                <w:b/>
                <w:sz w:val="20"/>
              </w:rPr>
              <w:t>1.0</w:t>
            </w:r>
          </w:p>
        </w:tc>
        <w:tc>
          <w:tcPr>
            <w:tcW w:w="827" w:type="dxa"/>
          </w:tcPr>
          <w:p w14:paraId="3FE030E2" w14:textId="4A6A657D" w:rsidR="00267B44" w:rsidRDefault="006B32B8" w:rsidP="00D05E3F">
            <w:pPr>
              <w:pStyle w:val="TableParagraph"/>
              <w:spacing w:line="211" w:lineRule="exact"/>
              <w:ind w:left="132" w:right="26"/>
              <w:jc w:val="center"/>
              <w:rPr>
                <w:b/>
                <w:sz w:val="20"/>
              </w:rPr>
            </w:pPr>
            <w:r>
              <w:rPr>
                <w:b/>
                <w:sz w:val="20"/>
              </w:rPr>
              <w:t>SC</w:t>
            </w:r>
          </w:p>
        </w:tc>
        <w:tc>
          <w:tcPr>
            <w:tcW w:w="1526" w:type="dxa"/>
            <w:tcBorders>
              <w:right w:val="single" w:sz="4" w:space="0" w:color="auto"/>
            </w:tcBorders>
          </w:tcPr>
          <w:p w14:paraId="16C03282" w14:textId="20158CC2" w:rsidR="00267B44" w:rsidRDefault="00267B44" w:rsidP="00D05E3F">
            <w:pPr>
              <w:pStyle w:val="TableParagraph"/>
              <w:spacing w:line="211" w:lineRule="exact"/>
              <w:ind w:left="161"/>
              <w:rPr>
                <w:b/>
                <w:sz w:val="20"/>
              </w:rPr>
            </w:pPr>
            <w:r>
              <w:rPr>
                <w:b/>
                <w:sz w:val="20"/>
              </w:rPr>
              <w:t xml:space="preserve">      </w:t>
            </w:r>
            <w:r w:rsidR="008358F2">
              <w:rPr>
                <w:b/>
                <w:sz w:val="20"/>
              </w:rPr>
              <w:t>10</w:t>
            </w:r>
          </w:p>
        </w:tc>
      </w:tr>
      <w:tr w:rsidR="00267B44" w14:paraId="6D291155" w14:textId="77777777" w:rsidTr="00A0070D">
        <w:trPr>
          <w:trHeight w:val="229"/>
        </w:trPr>
        <w:tc>
          <w:tcPr>
            <w:tcW w:w="4701" w:type="dxa"/>
            <w:tcBorders>
              <w:left w:val="single" w:sz="4" w:space="0" w:color="000000"/>
            </w:tcBorders>
            <w:shd w:val="clear" w:color="auto" w:fill="D9D9D9"/>
          </w:tcPr>
          <w:p w14:paraId="4EC828AE" w14:textId="6D9D6C63" w:rsidR="00267B44" w:rsidRDefault="006B32B8" w:rsidP="00D05E3F">
            <w:pPr>
              <w:pStyle w:val="TableParagraph"/>
              <w:spacing w:line="208" w:lineRule="exact"/>
              <w:ind w:left="108"/>
              <w:rPr>
                <w:b/>
                <w:sz w:val="20"/>
              </w:rPr>
            </w:pPr>
            <w:r>
              <w:rPr>
                <w:b/>
                <w:sz w:val="20"/>
              </w:rPr>
              <w:t>Biology</w:t>
            </w:r>
          </w:p>
        </w:tc>
        <w:tc>
          <w:tcPr>
            <w:tcW w:w="1793" w:type="dxa"/>
            <w:shd w:val="clear" w:color="auto" w:fill="D9D9D9"/>
          </w:tcPr>
          <w:p w14:paraId="6FCD77E5" w14:textId="77777777" w:rsidR="00267B44" w:rsidRDefault="00267B44" w:rsidP="00D05E3F">
            <w:pPr>
              <w:pStyle w:val="TableParagraph"/>
              <w:spacing w:line="208" w:lineRule="exact"/>
              <w:ind w:left="147" w:right="119"/>
              <w:jc w:val="center"/>
              <w:rPr>
                <w:b/>
                <w:sz w:val="20"/>
              </w:rPr>
            </w:pPr>
            <w:r>
              <w:rPr>
                <w:b/>
                <w:sz w:val="20"/>
              </w:rPr>
              <w:t>2 Semesters</w:t>
            </w:r>
          </w:p>
        </w:tc>
        <w:tc>
          <w:tcPr>
            <w:tcW w:w="979" w:type="dxa"/>
            <w:shd w:val="clear" w:color="auto" w:fill="D9D9D9"/>
          </w:tcPr>
          <w:p w14:paraId="387D807B" w14:textId="35F53637" w:rsidR="00267B44" w:rsidRDefault="006B32B8" w:rsidP="006B32B8">
            <w:pPr>
              <w:pStyle w:val="TableParagraph"/>
              <w:spacing w:line="208" w:lineRule="exact"/>
              <w:ind w:right="281"/>
              <w:rPr>
                <w:b/>
                <w:sz w:val="20"/>
              </w:rPr>
            </w:pPr>
            <w:r>
              <w:rPr>
                <w:b/>
                <w:sz w:val="20"/>
              </w:rPr>
              <w:t xml:space="preserve">      1.0</w:t>
            </w:r>
          </w:p>
        </w:tc>
        <w:tc>
          <w:tcPr>
            <w:tcW w:w="827" w:type="dxa"/>
            <w:shd w:val="clear" w:color="auto" w:fill="D9D9D9"/>
          </w:tcPr>
          <w:p w14:paraId="41B6C4ED" w14:textId="46EF135E" w:rsidR="00267B44" w:rsidRDefault="006B32B8" w:rsidP="00D05E3F">
            <w:pPr>
              <w:pStyle w:val="TableParagraph"/>
              <w:spacing w:line="208" w:lineRule="exact"/>
              <w:ind w:left="132" w:right="26"/>
              <w:jc w:val="center"/>
              <w:rPr>
                <w:b/>
                <w:sz w:val="20"/>
              </w:rPr>
            </w:pPr>
            <w:r>
              <w:rPr>
                <w:b/>
                <w:sz w:val="20"/>
              </w:rPr>
              <w:t>SC</w:t>
            </w:r>
          </w:p>
        </w:tc>
        <w:tc>
          <w:tcPr>
            <w:tcW w:w="1526" w:type="dxa"/>
            <w:tcBorders>
              <w:right w:val="single" w:sz="4" w:space="0" w:color="auto"/>
            </w:tcBorders>
            <w:shd w:val="clear" w:color="auto" w:fill="D9D9D9"/>
          </w:tcPr>
          <w:p w14:paraId="1BAD9490" w14:textId="5104FB10" w:rsidR="00267B44" w:rsidRDefault="00267B44" w:rsidP="00D05E3F">
            <w:pPr>
              <w:pStyle w:val="TableParagraph"/>
              <w:spacing w:line="208" w:lineRule="exact"/>
              <w:ind w:left="161"/>
              <w:rPr>
                <w:b/>
                <w:sz w:val="20"/>
              </w:rPr>
            </w:pPr>
            <w:r>
              <w:rPr>
                <w:b/>
                <w:sz w:val="20"/>
              </w:rPr>
              <w:t xml:space="preserve"> </w:t>
            </w:r>
            <w:r w:rsidR="008358F2">
              <w:rPr>
                <w:b/>
                <w:sz w:val="20"/>
              </w:rPr>
              <w:t xml:space="preserve">     11</w:t>
            </w:r>
          </w:p>
        </w:tc>
      </w:tr>
      <w:tr w:rsidR="00267B44" w14:paraId="36E7AE56" w14:textId="77777777" w:rsidTr="00A0070D">
        <w:trPr>
          <w:trHeight w:val="231"/>
        </w:trPr>
        <w:tc>
          <w:tcPr>
            <w:tcW w:w="4701" w:type="dxa"/>
            <w:tcBorders>
              <w:left w:val="single" w:sz="4" w:space="0" w:color="000000"/>
            </w:tcBorders>
          </w:tcPr>
          <w:p w14:paraId="5B8ACC7C" w14:textId="4D679AEA" w:rsidR="00267B44" w:rsidRDefault="006B32B8" w:rsidP="00D05E3F">
            <w:pPr>
              <w:pStyle w:val="TableParagraph"/>
              <w:ind w:left="108"/>
              <w:rPr>
                <w:b/>
                <w:sz w:val="20"/>
              </w:rPr>
            </w:pPr>
            <w:r>
              <w:rPr>
                <w:b/>
                <w:sz w:val="20"/>
              </w:rPr>
              <w:t>Anatomy and Physiology</w:t>
            </w:r>
          </w:p>
        </w:tc>
        <w:tc>
          <w:tcPr>
            <w:tcW w:w="1793" w:type="dxa"/>
          </w:tcPr>
          <w:p w14:paraId="76D38C62" w14:textId="77777777" w:rsidR="00267B44" w:rsidRDefault="00267B44" w:rsidP="00D05E3F">
            <w:pPr>
              <w:pStyle w:val="TableParagraph"/>
              <w:ind w:left="148" w:right="119"/>
              <w:jc w:val="center"/>
              <w:rPr>
                <w:b/>
                <w:sz w:val="20"/>
              </w:rPr>
            </w:pPr>
            <w:r>
              <w:rPr>
                <w:b/>
                <w:sz w:val="20"/>
              </w:rPr>
              <w:t>2</w:t>
            </w:r>
            <w:r>
              <w:rPr>
                <w:b/>
                <w:spacing w:val="-2"/>
                <w:sz w:val="20"/>
              </w:rPr>
              <w:t xml:space="preserve"> </w:t>
            </w:r>
            <w:r>
              <w:rPr>
                <w:b/>
                <w:sz w:val="20"/>
              </w:rPr>
              <w:t>Semesters</w:t>
            </w:r>
          </w:p>
        </w:tc>
        <w:tc>
          <w:tcPr>
            <w:tcW w:w="979" w:type="dxa"/>
          </w:tcPr>
          <w:p w14:paraId="2CBD758D" w14:textId="54052296" w:rsidR="00267B44" w:rsidRDefault="006B32B8" w:rsidP="006B32B8">
            <w:pPr>
              <w:pStyle w:val="TableParagraph"/>
              <w:rPr>
                <w:b/>
                <w:sz w:val="20"/>
              </w:rPr>
            </w:pPr>
            <w:r>
              <w:rPr>
                <w:b/>
                <w:sz w:val="20"/>
              </w:rPr>
              <w:t xml:space="preserve">      </w:t>
            </w:r>
            <w:r w:rsidR="00267B44">
              <w:rPr>
                <w:b/>
                <w:sz w:val="20"/>
              </w:rPr>
              <w:t>1.0</w:t>
            </w:r>
          </w:p>
        </w:tc>
        <w:tc>
          <w:tcPr>
            <w:tcW w:w="827" w:type="dxa"/>
          </w:tcPr>
          <w:p w14:paraId="7B537610" w14:textId="6AF0BC9B" w:rsidR="00267B44" w:rsidRDefault="006B32B8" w:rsidP="00D05E3F">
            <w:pPr>
              <w:pStyle w:val="TableParagraph"/>
              <w:ind w:left="132" w:right="26"/>
              <w:jc w:val="center"/>
              <w:rPr>
                <w:b/>
                <w:sz w:val="20"/>
              </w:rPr>
            </w:pPr>
            <w:r>
              <w:rPr>
                <w:b/>
                <w:sz w:val="20"/>
              </w:rPr>
              <w:t>SC</w:t>
            </w:r>
          </w:p>
        </w:tc>
        <w:tc>
          <w:tcPr>
            <w:tcW w:w="1526" w:type="dxa"/>
            <w:tcBorders>
              <w:right w:val="single" w:sz="4" w:space="0" w:color="auto"/>
            </w:tcBorders>
          </w:tcPr>
          <w:p w14:paraId="4BE54DD4" w14:textId="07951F15" w:rsidR="00267B44" w:rsidRDefault="00267B44" w:rsidP="00D05E3F">
            <w:pPr>
              <w:pStyle w:val="TableParagraph"/>
              <w:ind w:left="161"/>
              <w:rPr>
                <w:b/>
                <w:sz w:val="20"/>
              </w:rPr>
            </w:pPr>
            <w:r>
              <w:rPr>
                <w:b/>
                <w:sz w:val="20"/>
              </w:rPr>
              <w:t xml:space="preserve">   </w:t>
            </w:r>
            <w:r w:rsidR="008358F2">
              <w:rPr>
                <w:b/>
                <w:sz w:val="20"/>
              </w:rPr>
              <w:t xml:space="preserve">   </w:t>
            </w:r>
            <w:r>
              <w:rPr>
                <w:b/>
                <w:sz w:val="20"/>
              </w:rPr>
              <w:t>11,12</w:t>
            </w:r>
          </w:p>
        </w:tc>
      </w:tr>
      <w:tr w:rsidR="00267B44" w14:paraId="5C374B2C" w14:textId="77777777" w:rsidTr="00A0070D">
        <w:trPr>
          <w:trHeight w:val="231"/>
        </w:trPr>
        <w:tc>
          <w:tcPr>
            <w:tcW w:w="4701" w:type="dxa"/>
            <w:tcBorders>
              <w:left w:val="single" w:sz="4" w:space="0" w:color="000000"/>
            </w:tcBorders>
            <w:shd w:val="clear" w:color="auto" w:fill="D9D9D9"/>
          </w:tcPr>
          <w:p w14:paraId="7117D76E" w14:textId="5F45FAD0" w:rsidR="00267B44" w:rsidRDefault="006B32B8" w:rsidP="00D05E3F">
            <w:pPr>
              <w:pStyle w:val="TableParagraph"/>
              <w:ind w:left="108"/>
              <w:rPr>
                <w:b/>
                <w:sz w:val="20"/>
              </w:rPr>
            </w:pPr>
            <w:r>
              <w:rPr>
                <w:b/>
                <w:sz w:val="20"/>
              </w:rPr>
              <w:t>AP Biology</w:t>
            </w:r>
          </w:p>
        </w:tc>
        <w:tc>
          <w:tcPr>
            <w:tcW w:w="1793" w:type="dxa"/>
            <w:shd w:val="clear" w:color="auto" w:fill="D9D9D9"/>
          </w:tcPr>
          <w:p w14:paraId="3AB08E06" w14:textId="77777777" w:rsidR="00267B44" w:rsidRDefault="00267B44" w:rsidP="00D05E3F">
            <w:pPr>
              <w:pStyle w:val="TableParagraph"/>
              <w:ind w:left="148" w:right="119"/>
              <w:jc w:val="center"/>
              <w:rPr>
                <w:b/>
                <w:sz w:val="20"/>
              </w:rPr>
            </w:pPr>
            <w:r>
              <w:rPr>
                <w:b/>
                <w:sz w:val="20"/>
              </w:rPr>
              <w:t>2</w:t>
            </w:r>
            <w:r>
              <w:rPr>
                <w:b/>
                <w:spacing w:val="-2"/>
                <w:sz w:val="20"/>
              </w:rPr>
              <w:t xml:space="preserve"> </w:t>
            </w:r>
            <w:r>
              <w:rPr>
                <w:b/>
                <w:sz w:val="20"/>
              </w:rPr>
              <w:t>Semesters</w:t>
            </w:r>
          </w:p>
        </w:tc>
        <w:tc>
          <w:tcPr>
            <w:tcW w:w="979" w:type="dxa"/>
            <w:shd w:val="clear" w:color="auto" w:fill="D9D9D9"/>
          </w:tcPr>
          <w:p w14:paraId="224547C9" w14:textId="779DF9F7" w:rsidR="00267B44" w:rsidRDefault="006B32B8" w:rsidP="006B32B8">
            <w:pPr>
              <w:pStyle w:val="TableParagraph"/>
              <w:rPr>
                <w:b/>
                <w:sz w:val="20"/>
              </w:rPr>
            </w:pPr>
            <w:r>
              <w:rPr>
                <w:b/>
                <w:sz w:val="20"/>
              </w:rPr>
              <w:t xml:space="preserve">      1</w:t>
            </w:r>
            <w:r w:rsidR="00267B44">
              <w:rPr>
                <w:b/>
                <w:sz w:val="20"/>
              </w:rPr>
              <w:t>.0</w:t>
            </w:r>
          </w:p>
        </w:tc>
        <w:tc>
          <w:tcPr>
            <w:tcW w:w="827" w:type="dxa"/>
            <w:shd w:val="clear" w:color="auto" w:fill="D9D9D9"/>
          </w:tcPr>
          <w:p w14:paraId="56DFA80F" w14:textId="5DCF7158" w:rsidR="00267B44" w:rsidRDefault="006B32B8" w:rsidP="00D05E3F">
            <w:pPr>
              <w:pStyle w:val="TableParagraph"/>
              <w:ind w:left="132" w:right="26"/>
              <w:jc w:val="center"/>
              <w:rPr>
                <w:b/>
                <w:sz w:val="20"/>
              </w:rPr>
            </w:pPr>
            <w:r>
              <w:rPr>
                <w:b/>
                <w:sz w:val="20"/>
              </w:rPr>
              <w:t>SC</w:t>
            </w:r>
          </w:p>
        </w:tc>
        <w:tc>
          <w:tcPr>
            <w:tcW w:w="1526" w:type="dxa"/>
            <w:tcBorders>
              <w:right w:val="single" w:sz="4" w:space="0" w:color="auto"/>
            </w:tcBorders>
            <w:shd w:val="clear" w:color="auto" w:fill="D9D9D9"/>
          </w:tcPr>
          <w:p w14:paraId="5D3F3092" w14:textId="77777777" w:rsidR="00267B44" w:rsidRDefault="00267B44" w:rsidP="00D05E3F">
            <w:pPr>
              <w:pStyle w:val="TableParagraph"/>
              <w:ind w:left="161"/>
              <w:rPr>
                <w:b/>
                <w:sz w:val="20"/>
              </w:rPr>
            </w:pPr>
            <w:r>
              <w:rPr>
                <w:b/>
                <w:sz w:val="20"/>
              </w:rPr>
              <w:t xml:space="preserve">     11,12</w:t>
            </w:r>
          </w:p>
        </w:tc>
      </w:tr>
      <w:tr w:rsidR="00267B44" w14:paraId="4E540316" w14:textId="77777777" w:rsidTr="00A0070D">
        <w:trPr>
          <w:trHeight w:val="231"/>
        </w:trPr>
        <w:tc>
          <w:tcPr>
            <w:tcW w:w="4701" w:type="dxa"/>
            <w:tcBorders>
              <w:left w:val="single" w:sz="4" w:space="0" w:color="000000"/>
            </w:tcBorders>
          </w:tcPr>
          <w:p w14:paraId="504BB3AC" w14:textId="3D188D31" w:rsidR="00267B44" w:rsidRDefault="006B32B8" w:rsidP="006B32B8">
            <w:pPr>
              <w:pStyle w:val="TableParagraph"/>
              <w:rPr>
                <w:b/>
                <w:sz w:val="20"/>
              </w:rPr>
            </w:pPr>
            <w:r>
              <w:rPr>
                <w:b/>
                <w:sz w:val="20"/>
              </w:rPr>
              <w:t xml:space="preserve">  AP Environmental Science</w:t>
            </w:r>
          </w:p>
        </w:tc>
        <w:tc>
          <w:tcPr>
            <w:tcW w:w="1793" w:type="dxa"/>
          </w:tcPr>
          <w:p w14:paraId="03389B6A" w14:textId="30FAE5C1" w:rsidR="00267B44" w:rsidRDefault="00267B44" w:rsidP="00D05E3F">
            <w:pPr>
              <w:pStyle w:val="TableParagraph"/>
              <w:ind w:left="148" w:right="119"/>
              <w:jc w:val="center"/>
              <w:rPr>
                <w:b/>
                <w:sz w:val="20"/>
              </w:rPr>
            </w:pPr>
            <w:r>
              <w:rPr>
                <w:b/>
                <w:sz w:val="20"/>
              </w:rPr>
              <w:t>2 Semesters</w:t>
            </w:r>
          </w:p>
        </w:tc>
        <w:tc>
          <w:tcPr>
            <w:tcW w:w="979" w:type="dxa"/>
          </w:tcPr>
          <w:p w14:paraId="2DAEE163" w14:textId="5796D3BA" w:rsidR="00267B44" w:rsidRDefault="00741BD5" w:rsidP="00741BD5">
            <w:pPr>
              <w:pStyle w:val="TableParagraph"/>
              <w:rPr>
                <w:b/>
                <w:sz w:val="20"/>
              </w:rPr>
            </w:pPr>
            <w:r>
              <w:rPr>
                <w:b/>
                <w:sz w:val="20"/>
              </w:rPr>
              <w:t xml:space="preserve">      </w:t>
            </w:r>
            <w:r w:rsidR="00267B44">
              <w:rPr>
                <w:b/>
                <w:sz w:val="20"/>
              </w:rPr>
              <w:t>1.</w:t>
            </w:r>
            <w:r w:rsidR="006B32B8">
              <w:rPr>
                <w:b/>
                <w:sz w:val="20"/>
              </w:rPr>
              <w:t>0</w:t>
            </w:r>
          </w:p>
        </w:tc>
        <w:tc>
          <w:tcPr>
            <w:tcW w:w="827" w:type="dxa"/>
          </w:tcPr>
          <w:p w14:paraId="29096F6E" w14:textId="1AB05C8A" w:rsidR="00267B44" w:rsidRDefault="006B32B8" w:rsidP="00D05E3F">
            <w:pPr>
              <w:pStyle w:val="TableParagraph"/>
              <w:ind w:left="132" w:right="26"/>
              <w:jc w:val="center"/>
              <w:rPr>
                <w:b/>
                <w:sz w:val="20"/>
              </w:rPr>
            </w:pPr>
            <w:r>
              <w:rPr>
                <w:b/>
                <w:sz w:val="20"/>
              </w:rPr>
              <w:t>SC</w:t>
            </w:r>
          </w:p>
        </w:tc>
        <w:tc>
          <w:tcPr>
            <w:tcW w:w="1526" w:type="dxa"/>
            <w:tcBorders>
              <w:right w:val="single" w:sz="4" w:space="0" w:color="auto"/>
            </w:tcBorders>
          </w:tcPr>
          <w:p w14:paraId="6A049EFB" w14:textId="6057CEBD" w:rsidR="00267B44" w:rsidRDefault="00267B44" w:rsidP="00D05E3F">
            <w:pPr>
              <w:pStyle w:val="TableParagraph"/>
              <w:ind w:left="161"/>
              <w:rPr>
                <w:b/>
                <w:sz w:val="20"/>
              </w:rPr>
            </w:pPr>
            <w:r>
              <w:rPr>
                <w:b/>
                <w:sz w:val="20"/>
              </w:rPr>
              <w:t xml:space="preserve">     </w:t>
            </w:r>
            <w:r w:rsidR="008358F2">
              <w:rPr>
                <w:b/>
                <w:sz w:val="20"/>
              </w:rPr>
              <w:t>10,11,12</w:t>
            </w:r>
          </w:p>
        </w:tc>
      </w:tr>
      <w:tr w:rsidR="00267B44" w14:paraId="00983960" w14:textId="77777777" w:rsidTr="00A0070D">
        <w:trPr>
          <w:trHeight w:val="231"/>
        </w:trPr>
        <w:tc>
          <w:tcPr>
            <w:tcW w:w="4701" w:type="dxa"/>
            <w:tcBorders>
              <w:left w:val="single" w:sz="4" w:space="0" w:color="000000"/>
              <w:bottom w:val="single" w:sz="4" w:space="0" w:color="000000"/>
            </w:tcBorders>
          </w:tcPr>
          <w:p w14:paraId="0B12C9CC" w14:textId="77777777" w:rsidR="00267B44" w:rsidRDefault="00267B44" w:rsidP="00D05E3F">
            <w:pPr>
              <w:pStyle w:val="TableParagraph"/>
              <w:ind w:left="108"/>
              <w:rPr>
                <w:b/>
                <w:sz w:val="20"/>
              </w:rPr>
            </w:pPr>
          </w:p>
        </w:tc>
        <w:tc>
          <w:tcPr>
            <w:tcW w:w="1793" w:type="dxa"/>
            <w:tcBorders>
              <w:bottom w:val="single" w:sz="4" w:space="0" w:color="000000"/>
            </w:tcBorders>
          </w:tcPr>
          <w:p w14:paraId="6AD45C57" w14:textId="77777777" w:rsidR="00267B44" w:rsidRDefault="00267B44" w:rsidP="00D05E3F">
            <w:pPr>
              <w:pStyle w:val="TableParagraph"/>
              <w:ind w:left="147" w:right="119"/>
              <w:jc w:val="center"/>
              <w:rPr>
                <w:b/>
                <w:sz w:val="20"/>
              </w:rPr>
            </w:pPr>
          </w:p>
        </w:tc>
        <w:tc>
          <w:tcPr>
            <w:tcW w:w="979" w:type="dxa"/>
            <w:tcBorders>
              <w:bottom w:val="single" w:sz="4" w:space="0" w:color="000000"/>
            </w:tcBorders>
          </w:tcPr>
          <w:p w14:paraId="6FE76F83" w14:textId="77777777" w:rsidR="00267B44" w:rsidRDefault="00267B44" w:rsidP="00D05E3F">
            <w:pPr>
              <w:pStyle w:val="TableParagraph"/>
              <w:ind w:left="377" w:right="281"/>
              <w:rPr>
                <w:b/>
                <w:sz w:val="20"/>
              </w:rPr>
            </w:pPr>
          </w:p>
        </w:tc>
        <w:tc>
          <w:tcPr>
            <w:tcW w:w="827" w:type="dxa"/>
            <w:tcBorders>
              <w:bottom w:val="single" w:sz="4" w:space="0" w:color="000000"/>
            </w:tcBorders>
          </w:tcPr>
          <w:p w14:paraId="1CADE2D0" w14:textId="77777777" w:rsidR="00267B44" w:rsidRDefault="00267B44" w:rsidP="00D05E3F">
            <w:pPr>
              <w:pStyle w:val="TableParagraph"/>
              <w:ind w:right="26"/>
              <w:rPr>
                <w:b/>
                <w:sz w:val="20"/>
              </w:rPr>
            </w:pPr>
          </w:p>
        </w:tc>
        <w:tc>
          <w:tcPr>
            <w:tcW w:w="1526" w:type="dxa"/>
            <w:tcBorders>
              <w:bottom w:val="single" w:sz="4" w:space="0" w:color="000000"/>
              <w:right w:val="single" w:sz="4" w:space="0" w:color="auto"/>
            </w:tcBorders>
          </w:tcPr>
          <w:p w14:paraId="55E30088" w14:textId="77777777" w:rsidR="00267B44" w:rsidRDefault="00267B44" w:rsidP="00D05E3F">
            <w:pPr>
              <w:pStyle w:val="TableParagraph"/>
              <w:ind w:left="161"/>
              <w:rPr>
                <w:b/>
                <w:sz w:val="20"/>
              </w:rPr>
            </w:pPr>
          </w:p>
        </w:tc>
      </w:tr>
    </w:tbl>
    <w:p w14:paraId="668DE136" w14:textId="7AE5B4AB" w:rsidR="00FE4CDF" w:rsidRPr="00B6239E" w:rsidRDefault="00FE4CDF" w:rsidP="00B6239E">
      <w:pPr>
        <w:tabs>
          <w:tab w:val="left" w:pos="1400"/>
          <w:tab w:val="left" w:pos="1401"/>
        </w:tabs>
        <w:spacing w:before="113"/>
        <w:rPr>
          <w:sz w:val="20"/>
        </w:rPr>
      </w:pPr>
    </w:p>
    <w:p w14:paraId="22383376" w14:textId="219860DA" w:rsidR="008358F2" w:rsidRDefault="008358F2" w:rsidP="008358F2">
      <w:pPr>
        <w:spacing w:before="97"/>
        <w:rPr>
          <w:b/>
        </w:rPr>
      </w:pPr>
      <w:r>
        <w:rPr>
          <w:b/>
          <w:u w:val="single"/>
        </w:rPr>
        <w:t>Science 7</w:t>
      </w:r>
    </w:p>
    <w:p w14:paraId="611B0584" w14:textId="0DB8045E" w:rsidR="008358F2" w:rsidRDefault="008358F2" w:rsidP="008358F2">
      <w:pPr>
        <w:spacing w:before="4" w:line="203" w:lineRule="exact"/>
        <w:ind w:left="680"/>
        <w:rPr>
          <w:b/>
          <w:i/>
          <w:sz w:val="18"/>
        </w:rPr>
      </w:pPr>
      <w:r>
        <w:rPr>
          <w:b/>
          <w:i/>
          <w:sz w:val="18"/>
        </w:rPr>
        <w:t>Prerequisite:</w:t>
      </w:r>
      <w:r>
        <w:rPr>
          <w:b/>
          <w:i/>
          <w:spacing w:val="42"/>
          <w:sz w:val="18"/>
        </w:rPr>
        <w:t xml:space="preserve"> </w:t>
      </w:r>
      <w:r>
        <w:rPr>
          <w:b/>
          <w:i/>
          <w:sz w:val="18"/>
        </w:rPr>
        <w:t>None</w:t>
      </w:r>
      <w:r>
        <w:rPr>
          <w:b/>
          <w:i/>
          <w:spacing w:val="-2"/>
          <w:sz w:val="18"/>
        </w:rPr>
        <w:t xml:space="preserve"> </w:t>
      </w:r>
    </w:p>
    <w:p w14:paraId="5E6AD766" w14:textId="7B7A3106" w:rsidR="008358F2" w:rsidRDefault="008358F2" w:rsidP="006A6FC8">
      <w:pPr>
        <w:ind w:left="680" w:firstLine="40"/>
        <w:rPr>
          <w:color w:val="000000"/>
          <w:sz w:val="22"/>
          <w:szCs w:val="22"/>
        </w:rPr>
      </w:pPr>
      <w:r w:rsidRPr="008358F2">
        <w:rPr>
          <w:color w:val="000000"/>
          <w:sz w:val="22"/>
          <w:szCs w:val="22"/>
        </w:rPr>
        <w:t>7th Grade Science explores foundational science concepts that will prepare students for more advanced subjects like biology, physics, and chemistry. Material includes the nature of science, Matter and Energy in Organisms and Ecosystems, Structure and Property of Matter, Chemical Reactions, and Earth’s Systems. </w:t>
      </w:r>
      <w:r w:rsidR="00106E67">
        <w:rPr>
          <w:color w:val="000000"/>
          <w:sz w:val="22"/>
          <w:szCs w:val="22"/>
        </w:rPr>
        <w:t xml:space="preserve">In this course, students develop the skills of </w:t>
      </w:r>
      <w:r w:rsidR="002723FE">
        <w:rPr>
          <w:color w:val="000000"/>
          <w:sz w:val="22"/>
          <w:szCs w:val="22"/>
        </w:rPr>
        <w:t xml:space="preserve">a </w:t>
      </w:r>
      <w:r w:rsidR="00106E67">
        <w:rPr>
          <w:color w:val="000000"/>
          <w:sz w:val="22"/>
          <w:szCs w:val="22"/>
        </w:rPr>
        <w:t>scientist through labs and projects.</w:t>
      </w:r>
    </w:p>
    <w:p w14:paraId="09A3875D" w14:textId="618CB9CC" w:rsidR="008358F2" w:rsidRDefault="008358F2" w:rsidP="008358F2">
      <w:pPr>
        <w:rPr>
          <w:color w:val="000000"/>
          <w:sz w:val="22"/>
          <w:szCs w:val="22"/>
        </w:rPr>
      </w:pPr>
    </w:p>
    <w:p w14:paraId="734989A3" w14:textId="6A397652" w:rsidR="008358F2" w:rsidRDefault="008358F2" w:rsidP="008358F2">
      <w:pPr>
        <w:spacing w:before="97"/>
        <w:rPr>
          <w:b/>
        </w:rPr>
      </w:pPr>
      <w:r>
        <w:rPr>
          <w:b/>
          <w:u w:val="single"/>
        </w:rPr>
        <w:t>Science 8</w:t>
      </w:r>
    </w:p>
    <w:p w14:paraId="67323A35" w14:textId="1BE492DA" w:rsidR="008358F2" w:rsidRDefault="008358F2" w:rsidP="008358F2">
      <w:pPr>
        <w:spacing w:before="4" w:line="203" w:lineRule="exact"/>
        <w:ind w:left="680"/>
        <w:rPr>
          <w:b/>
          <w:i/>
          <w:sz w:val="18"/>
        </w:rPr>
      </w:pPr>
      <w:r>
        <w:rPr>
          <w:b/>
          <w:i/>
          <w:sz w:val="18"/>
        </w:rPr>
        <w:t>Prerequisite:</w:t>
      </w:r>
      <w:r>
        <w:rPr>
          <w:b/>
          <w:i/>
          <w:spacing w:val="42"/>
          <w:sz w:val="18"/>
        </w:rPr>
        <w:t xml:space="preserve"> </w:t>
      </w:r>
      <w:r>
        <w:rPr>
          <w:b/>
          <w:i/>
          <w:sz w:val="18"/>
        </w:rPr>
        <w:t>None</w:t>
      </w:r>
      <w:r>
        <w:rPr>
          <w:b/>
          <w:i/>
          <w:spacing w:val="-2"/>
          <w:sz w:val="18"/>
        </w:rPr>
        <w:t xml:space="preserve"> </w:t>
      </w:r>
    </w:p>
    <w:p w14:paraId="1F77B512" w14:textId="1C315D61" w:rsidR="008358F2" w:rsidRDefault="008358F2" w:rsidP="006A6FC8">
      <w:pPr>
        <w:ind w:left="680"/>
        <w:rPr>
          <w:color w:val="000000"/>
          <w:sz w:val="22"/>
          <w:szCs w:val="22"/>
        </w:rPr>
      </w:pPr>
      <w:r w:rsidRPr="008358F2">
        <w:rPr>
          <w:color w:val="000000"/>
          <w:sz w:val="22"/>
          <w:szCs w:val="22"/>
        </w:rPr>
        <w:t xml:space="preserve">The 8th Grade Curriculum is a yearlong curriculum consisting of four science units aligned to the Next Generation Science Standards: Colossal Collisions, </w:t>
      </w:r>
      <w:r w:rsidR="00106E67">
        <w:rPr>
          <w:color w:val="000000"/>
          <w:sz w:val="22"/>
          <w:szCs w:val="22"/>
        </w:rPr>
        <w:t>t</w:t>
      </w:r>
      <w:r w:rsidRPr="008358F2">
        <w:rPr>
          <w:color w:val="000000"/>
          <w:sz w:val="22"/>
          <w:szCs w:val="22"/>
        </w:rPr>
        <w:t>raveling through Space, Adapt or Die, Technology and Engineering Sustain Our World. Each unit integrates two to three science content areas (life, physical, and earth), as well as engineering. This is aligned with project-based learning, in which students work in teams to tackle complex, real-world issues through rigorous, long-term projects. </w:t>
      </w:r>
    </w:p>
    <w:p w14:paraId="2363DAC0" w14:textId="48CBB51E" w:rsidR="00F235A2" w:rsidRDefault="00F235A2" w:rsidP="008358F2">
      <w:pPr>
        <w:rPr>
          <w:color w:val="000000"/>
          <w:sz w:val="22"/>
          <w:szCs w:val="22"/>
        </w:rPr>
      </w:pPr>
    </w:p>
    <w:p w14:paraId="1DFE8260" w14:textId="7C920607" w:rsidR="00F235A2" w:rsidRPr="00F235A2" w:rsidRDefault="00F235A2" w:rsidP="00F235A2">
      <w:r w:rsidRPr="00F235A2">
        <w:rPr>
          <w:b/>
          <w:bCs/>
          <w:color w:val="000000"/>
          <w:sz w:val="22"/>
          <w:szCs w:val="22"/>
          <w:u w:val="single"/>
        </w:rPr>
        <w:t>Forensic Science</w:t>
      </w:r>
      <w:r>
        <w:rPr>
          <w:b/>
          <w:bCs/>
          <w:color w:val="000000"/>
          <w:sz w:val="22"/>
          <w:szCs w:val="22"/>
          <w:u w:val="single"/>
        </w:rPr>
        <w:t xml:space="preserve"> (7</w:t>
      </w:r>
      <w:r w:rsidRPr="00F235A2">
        <w:rPr>
          <w:b/>
          <w:bCs/>
          <w:color w:val="000000"/>
          <w:sz w:val="22"/>
          <w:szCs w:val="22"/>
          <w:u w:val="single"/>
          <w:vertAlign w:val="superscript"/>
        </w:rPr>
        <w:t>th</w:t>
      </w:r>
      <w:r>
        <w:rPr>
          <w:b/>
          <w:bCs/>
          <w:color w:val="000000"/>
          <w:sz w:val="22"/>
          <w:szCs w:val="22"/>
          <w:u w:val="single"/>
        </w:rPr>
        <w:t xml:space="preserve"> or 8</w:t>
      </w:r>
      <w:r w:rsidRPr="00F235A2">
        <w:rPr>
          <w:b/>
          <w:bCs/>
          <w:color w:val="000000"/>
          <w:sz w:val="22"/>
          <w:szCs w:val="22"/>
          <w:u w:val="single"/>
          <w:vertAlign w:val="superscript"/>
        </w:rPr>
        <w:t>th</w:t>
      </w:r>
      <w:r>
        <w:rPr>
          <w:b/>
          <w:bCs/>
          <w:color w:val="000000"/>
          <w:sz w:val="22"/>
          <w:szCs w:val="22"/>
          <w:u w:val="single"/>
        </w:rPr>
        <w:t>, 9 weeks part of the CTE Wheel)</w:t>
      </w:r>
    </w:p>
    <w:p w14:paraId="6C143E7F" w14:textId="77777777" w:rsidR="00F235A2" w:rsidRDefault="00F235A2" w:rsidP="00F235A2">
      <w:pPr>
        <w:spacing w:before="4" w:line="203" w:lineRule="exact"/>
        <w:ind w:left="680"/>
        <w:rPr>
          <w:b/>
          <w:i/>
          <w:sz w:val="18"/>
        </w:rPr>
      </w:pPr>
      <w:r>
        <w:rPr>
          <w:b/>
          <w:i/>
          <w:sz w:val="18"/>
        </w:rPr>
        <w:t>Prerequisite:</w:t>
      </w:r>
      <w:r>
        <w:rPr>
          <w:b/>
          <w:i/>
          <w:spacing w:val="42"/>
          <w:sz w:val="18"/>
        </w:rPr>
        <w:t xml:space="preserve"> </w:t>
      </w:r>
      <w:r>
        <w:rPr>
          <w:b/>
          <w:i/>
          <w:sz w:val="18"/>
        </w:rPr>
        <w:t>None</w:t>
      </w:r>
      <w:r>
        <w:rPr>
          <w:b/>
          <w:i/>
          <w:spacing w:val="-2"/>
          <w:sz w:val="18"/>
        </w:rPr>
        <w:t xml:space="preserve"> </w:t>
      </w:r>
    </w:p>
    <w:p w14:paraId="1A241E85" w14:textId="6A0D28A9" w:rsidR="008358F2" w:rsidRDefault="00F235A2" w:rsidP="006A6FC8">
      <w:pPr>
        <w:ind w:left="680"/>
      </w:pPr>
      <w:r w:rsidRPr="00F235A2">
        <w:rPr>
          <w:color w:val="000000"/>
          <w:sz w:val="22"/>
          <w:szCs w:val="22"/>
        </w:rPr>
        <w:t>Want to learn the exciting science behind examining evidence from crime scenes with hands-on practice? Interested in examining actual forensic cases while solving your own cases in class? Then, this introductory year-long forensics class will help you to get excited about the science and to apply your knowledge and practice skills like laboratory techniques, medical testing and microscopy. This high-interest science elective class is for Middle School students who can be trusted to use their class time effectively and safely. </w:t>
      </w:r>
    </w:p>
    <w:p w14:paraId="15DDC007" w14:textId="77777777" w:rsidR="007575F8" w:rsidRPr="007575F8" w:rsidRDefault="007575F8" w:rsidP="007575F8"/>
    <w:p w14:paraId="6969A092" w14:textId="77777777" w:rsidR="00D058A3" w:rsidRDefault="00D058A3" w:rsidP="008358F2">
      <w:pPr>
        <w:spacing w:before="97"/>
        <w:rPr>
          <w:b/>
          <w:u w:val="single"/>
        </w:rPr>
      </w:pPr>
    </w:p>
    <w:p w14:paraId="3E9ED98E" w14:textId="77777777" w:rsidR="00D058A3" w:rsidRDefault="00D058A3" w:rsidP="008358F2">
      <w:pPr>
        <w:spacing w:before="97"/>
        <w:rPr>
          <w:b/>
          <w:u w:val="single"/>
        </w:rPr>
      </w:pPr>
    </w:p>
    <w:p w14:paraId="5DB2D826" w14:textId="77777777" w:rsidR="00D058A3" w:rsidRDefault="00D058A3" w:rsidP="008358F2">
      <w:pPr>
        <w:spacing w:before="97"/>
        <w:rPr>
          <w:b/>
          <w:u w:val="single"/>
        </w:rPr>
      </w:pPr>
    </w:p>
    <w:p w14:paraId="4D0AF427" w14:textId="6F0CEB7C" w:rsidR="008358F2" w:rsidRDefault="008358F2" w:rsidP="008358F2">
      <w:pPr>
        <w:spacing w:before="97"/>
        <w:rPr>
          <w:b/>
        </w:rPr>
      </w:pPr>
      <w:r>
        <w:rPr>
          <w:b/>
          <w:u w:val="single"/>
        </w:rPr>
        <w:lastRenderedPageBreak/>
        <w:t>Physics</w:t>
      </w:r>
      <w:r w:rsidR="00452E5C">
        <w:rPr>
          <w:b/>
          <w:u w:val="single"/>
        </w:rPr>
        <w:t xml:space="preserve"> (9</w:t>
      </w:r>
      <w:r w:rsidR="00452E5C" w:rsidRPr="00452E5C">
        <w:rPr>
          <w:b/>
          <w:u w:val="single"/>
          <w:vertAlign w:val="superscript"/>
        </w:rPr>
        <w:t>th</w:t>
      </w:r>
      <w:r w:rsidR="00452E5C">
        <w:rPr>
          <w:b/>
          <w:u w:val="single"/>
        </w:rPr>
        <w:t xml:space="preserve"> Grade)</w:t>
      </w:r>
    </w:p>
    <w:p w14:paraId="7FED177E" w14:textId="77777777" w:rsidR="008358F2" w:rsidRDefault="008358F2" w:rsidP="008358F2">
      <w:pPr>
        <w:ind w:firstLine="680"/>
      </w:pPr>
      <w:r>
        <w:rPr>
          <w:b/>
          <w:i/>
          <w:sz w:val="18"/>
        </w:rPr>
        <w:t>Prerequisite:</w:t>
      </w:r>
      <w:r>
        <w:rPr>
          <w:b/>
          <w:i/>
          <w:spacing w:val="42"/>
          <w:sz w:val="18"/>
        </w:rPr>
        <w:t xml:space="preserve"> </w:t>
      </w:r>
      <w:r w:rsidRPr="008358F2">
        <w:rPr>
          <w:color w:val="000000"/>
          <w:sz w:val="20"/>
          <w:szCs w:val="20"/>
        </w:rPr>
        <w:t>Concurrently taking Algebra 1 or higher math</w:t>
      </w:r>
    </w:p>
    <w:p w14:paraId="5183EFFB" w14:textId="78023990" w:rsidR="008358F2" w:rsidRDefault="008358F2" w:rsidP="006A6FC8">
      <w:pPr>
        <w:ind w:left="680"/>
        <w:rPr>
          <w:color w:val="000000"/>
          <w:sz w:val="22"/>
          <w:szCs w:val="22"/>
          <w:shd w:val="clear" w:color="auto" w:fill="FFFFFF"/>
        </w:rPr>
      </w:pPr>
      <w:r w:rsidRPr="008358F2">
        <w:rPr>
          <w:color w:val="212121"/>
          <w:sz w:val="22"/>
          <w:szCs w:val="22"/>
        </w:rPr>
        <w:t>The Patterns High School Science Sequence is a three year course pathway aligned to the Next Generation Science Standards (NGSS) that starts with a freshman Physics course.</w:t>
      </w:r>
      <w:r>
        <w:rPr>
          <w:color w:val="212121"/>
          <w:sz w:val="22"/>
          <w:szCs w:val="22"/>
        </w:rPr>
        <w:t xml:space="preserve"> </w:t>
      </w:r>
      <w:r w:rsidRPr="008358F2">
        <w:rPr>
          <w:color w:val="000000"/>
          <w:sz w:val="22"/>
          <w:szCs w:val="22"/>
          <w:shd w:val="clear" w:color="auto" w:fill="FFFFFF"/>
        </w:rPr>
        <w:t>The Patterns Approach to science instruction emphasizes the use of mathematical and phenomenological patterns. Harnessing their own experiences, students compare and contrast low-evidence predictions (wild guesses) to their data-informed predictions to learn the value of evidence-based reasoning. Additionally, students engage in several engineering projects in each course, where they must use the Patterns they discover in their designs to optimize their solutions. By emphasizing, rather than removing, the mathematical connections to science, the Patterns Approach supports student understanding by connecting real-world inquiry experiences, graphical and mathematical representations of science phenomena. </w:t>
      </w:r>
    </w:p>
    <w:p w14:paraId="610C34E4" w14:textId="77777777" w:rsidR="006A6FC8" w:rsidRDefault="006A6FC8" w:rsidP="00452E5C">
      <w:pPr>
        <w:spacing w:before="97"/>
        <w:rPr>
          <w:b/>
          <w:u w:val="single"/>
        </w:rPr>
      </w:pPr>
    </w:p>
    <w:p w14:paraId="7A688222" w14:textId="68B41EBD" w:rsidR="00452E5C" w:rsidRDefault="00452E5C" w:rsidP="00452E5C">
      <w:pPr>
        <w:spacing w:before="97"/>
        <w:rPr>
          <w:b/>
        </w:rPr>
      </w:pPr>
      <w:r>
        <w:rPr>
          <w:b/>
          <w:u w:val="single"/>
        </w:rPr>
        <w:t>Chemistry (10</w:t>
      </w:r>
      <w:r w:rsidRPr="00452E5C">
        <w:rPr>
          <w:b/>
          <w:u w:val="single"/>
          <w:vertAlign w:val="superscript"/>
        </w:rPr>
        <w:t>th</w:t>
      </w:r>
      <w:r>
        <w:rPr>
          <w:b/>
          <w:u w:val="single"/>
        </w:rPr>
        <w:t xml:space="preserve"> Grade)</w:t>
      </w:r>
    </w:p>
    <w:p w14:paraId="16554359" w14:textId="6AD1D07F" w:rsidR="00452E5C" w:rsidRDefault="00452E5C" w:rsidP="00452E5C">
      <w:pPr>
        <w:spacing w:before="4" w:line="203" w:lineRule="exact"/>
        <w:ind w:left="680"/>
        <w:rPr>
          <w:b/>
          <w:i/>
          <w:sz w:val="18"/>
        </w:rPr>
      </w:pPr>
      <w:r>
        <w:rPr>
          <w:b/>
          <w:i/>
          <w:sz w:val="18"/>
        </w:rPr>
        <w:t>Prerequisite:</w:t>
      </w:r>
      <w:r>
        <w:rPr>
          <w:b/>
          <w:i/>
          <w:spacing w:val="42"/>
          <w:sz w:val="18"/>
        </w:rPr>
        <w:t xml:space="preserve"> </w:t>
      </w:r>
      <w:r>
        <w:rPr>
          <w:b/>
          <w:i/>
          <w:sz w:val="18"/>
        </w:rPr>
        <w:t>Physics</w:t>
      </w:r>
    </w:p>
    <w:p w14:paraId="40A7A34A" w14:textId="06E69790" w:rsidR="00452E5C" w:rsidRPr="00452E5C" w:rsidRDefault="00452E5C" w:rsidP="006A6FC8">
      <w:pPr>
        <w:ind w:left="680"/>
      </w:pPr>
      <w:r w:rsidRPr="00452E5C">
        <w:rPr>
          <w:color w:val="212121"/>
          <w:sz w:val="22"/>
          <w:szCs w:val="22"/>
        </w:rPr>
        <w:t xml:space="preserve">Patterns Chemistry is the second course in a three year pathway and is a year-long high school introductory chemistry course. It meets many of the physical science standards from the Next Generation Science Standards, as well as some earth science standards. Through scientific inquiry, engineering design, and critical thinking, </w:t>
      </w:r>
      <w:r w:rsidR="004206A5" w:rsidRPr="00452E5C">
        <w:rPr>
          <w:color w:val="212121"/>
          <w:sz w:val="22"/>
          <w:szCs w:val="22"/>
        </w:rPr>
        <w:t>students discover</w:t>
      </w:r>
      <w:r w:rsidRPr="00452E5C">
        <w:rPr>
          <w:color w:val="212121"/>
          <w:sz w:val="22"/>
          <w:szCs w:val="22"/>
        </w:rPr>
        <w:t xml:space="preserve"> and apply patterns in major Chemistry topics such as atomic structure, periodic trends, chemical reactions, and chemical bonding. Earth science topics relating to weather and climate in the context of chemistry are also explored. An important aim of the course is to challenge and further develop students’ problem solving skills, scientific literacy and communication skills. </w:t>
      </w:r>
    </w:p>
    <w:p w14:paraId="7A30143A" w14:textId="77777777" w:rsidR="00452E5C" w:rsidRPr="00452E5C" w:rsidRDefault="00452E5C" w:rsidP="00452E5C"/>
    <w:p w14:paraId="032E3B76" w14:textId="1C6C6C8E" w:rsidR="00452E5C" w:rsidRDefault="00452E5C" w:rsidP="00452E5C">
      <w:pPr>
        <w:spacing w:before="97"/>
        <w:rPr>
          <w:b/>
        </w:rPr>
      </w:pPr>
      <w:r>
        <w:rPr>
          <w:b/>
          <w:u w:val="single"/>
        </w:rPr>
        <w:t>Biology (11</w:t>
      </w:r>
      <w:r w:rsidRPr="00452E5C">
        <w:rPr>
          <w:b/>
          <w:u w:val="single"/>
          <w:vertAlign w:val="superscript"/>
        </w:rPr>
        <w:t>th</w:t>
      </w:r>
      <w:r>
        <w:rPr>
          <w:b/>
          <w:u w:val="single"/>
        </w:rPr>
        <w:t xml:space="preserve"> Grade)</w:t>
      </w:r>
    </w:p>
    <w:p w14:paraId="1FABCB20" w14:textId="444C74CE" w:rsidR="00452E5C" w:rsidRDefault="00452E5C" w:rsidP="00452E5C">
      <w:pPr>
        <w:spacing w:before="4" w:line="203" w:lineRule="exact"/>
        <w:ind w:left="680"/>
        <w:rPr>
          <w:b/>
          <w:i/>
          <w:sz w:val="18"/>
        </w:rPr>
      </w:pPr>
      <w:r>
        <w:rPr>
          <w:b/>
          <w:i/>
          <w:sz w:val="18"/>
        </w:rPr>
        <w:t>Prerequisite:</w:t>
      </w:r>
      <w:r>
        <w:rPr>
          <w:b/>
          <w:i/>
          <w:spacing w:val="42"/>
          <w:sz w:val="18"/>
        </w:rPr>
        <w:t xml:space="preserve"> </w:t>
      </w:r>
      <w:r>
        <w:rPr>
          <w:b/>
          <w:i/>
          <w:sz w:val="18"/>
        </w:rPr>
        <w:t>Chemistry and Physics</w:t>
      </w:r>
    </w:p>
    <w:p w14:paraId="2157ECEE" w14:textId="2B6592B1" w:rsidR="00452E5C" w:rsidRDefault="00452E5C" w:rsidP="006A6FC8">
      <w:pPr>
        <w:ind w:left="680"/>
        <w:rPr>
          <w:color w:val="212121"/>
          <w:sz w:val="22"/>
          <w:szCs w:val="22"/>
        </w:rPr>
      </w:pPr>
      <w:r w:rsidRPr="00452E5C">
        <w:rPr>
          <w:color w:val="212121"/>
          <w:sz w:val="22"/>
          <w:szCs w:val="22"/>
        </w:rPr>
        <w:t xml:space="preserve">The Patterns High School Science Sequence is a </w:t>
      </w:r>
      <w:r w:rsidR="004206A5" w:rsidRPr="00452E5C">
        <w:rPr>
          <w:color w:val="212121"/>
          <w:sz w:val="22"/>
          <w:szCs w:val="22"/>
        </w:rPr>
        <w:t>three-year</w:t>
      </w:r>
      <w:r w:rsidRPr="00452E5C">
        <w:rPr>
          <w:color w:val="212121"/>
          <w:sz w:val="22"/>
          <w:szCs w:val="22"/>
        </w:rPr>
        <w:t xml:space="preserve"> course pathway and curriculum aligned to the Next Generation Science Standards (NGSS) that ends with </w:t>
      </w:r>
      <w:r w:rsidR="004206A5" w:rsidRPr="00452E5C">
        <w:rPr>
          <w:color w:val="212121"/>
          <w:sz w:val="22"/>
          <w:szCs w:val="22"/>
        </w:rPr>
        <w:t>a junior</w:t>
      </w:r>
      <w:r w:rsidRPr="00452E5C">
        <w:rPr>
          <w:color w:val="212121"/>
          <w:sz w:val="22"/>
          <w:szCs w:val="22"/>
        </w:rPr>
        <w:t xml:space="preserve"> biology course. By using real world phenomena and design challenges, students feel more engaged and supported in their learning. Students will explore how humans are affecting the variety of living things on Earth, how we have changed over time, how we get and use energy and try to solve a medical mystery as well as examine genetics and how the human body works. Students get to practice hands-on labs, and learn real-life biologist skills while applying their knowledge of physics and chemistry. </w:t>
      </w:r>
    </w:p>
    <w:p w14:paraId="5B7F0234" w14:textId="328471FD" w:rsidR="00F235A2" w:rsidRDefault="00F235A2" w:rsidP="00452E5C">
      <w:pPr>
        <w:rPr>
          <w:color w:val="212121"/>
          <w:sz w:val="22"/>
          <w:szCs w:val="22"/>
        </w:rPr>
      </w:pPr>
    </w:p>
    <w:p w14:paraId="53ECF27F" w14:textId="77777777" w:rsidR="00F235A2" w:rsidRPr="00F235A2" w:rsidRDefault="00F235A2" w:rsidP="00F235A2">
      <w:pPr>
        <w:rPr>
          <w:sz w:val="22"/>
          <w:szCs w:val="22"/>
        </w:rPr>
      </w:pPr>
      <w:r w:rsidRPr="00F235A2">
        <w:rPr>
          <w:b/>
          <w:bCs/>
          <w:color w:val="000000"/>
          <w:sz w:val="22"/>
          <w:szCs w:val="22"/>
          <w:u w:val="single"/>
        </w:rPr>
        <w:t>Anatomy and Physiology</w:t>
      </w:r>
    </w:p>
    <w:p w14:paraId="72B42033" w14:textId="77777777" w:rsidR="00F235A2" w:rsidRDefault="00F235A2" w:rsidP="00F235A2">
      <w:pPr>
        <w:spacing w:before="4" w:line="203" w:lineRule="exact"/>
        <w:ind w:left="680"/>
        <w:rPr>
          <w:b/>
          <w:i/>
          <w:sz w:val="18"/>
        </w:rPr>
      </w:pPr>
      <w:r>
        <w:rPr>
          <w:b/>
          <w:i/>
          <w:sz w:val="18"/>
        </w:rPr>
        <w:t>Prerequisite:</w:t>
      </w:r>
      <w:r>
        <w:rPr>
          <w:b/>
          <w:i/>
          <w:spacing w:val="42"/>
          <w:sz w:val="18"/>
        </w:rPr>
        <w:t xml:space="preserve"> </w:t>
      </w:r>
      <w:r>
        <w:rPr>
          <w:b/>
          <w:i/>
          <w:sz w:val="18"/>
        </w:rPr>
        <w:t>Chemistry and Physics</w:t>
      </w:r>
    </w:p>
    <w:p w14:paraId="64ABA7F5" w14:textId="56E1B154" w:rsidR="00F235A2" w:rsidRPr="00F235A2" w:rsidRDefault="00F235A2" w:rsidP="006A6FC8">
      <w:pPr>
        <w:ind w:left="680"/>
      </w:pPr>
      <w:r w:rsidRPr="00F235A2">
        <w:rPr>
          <w:color w:val="000000"/>
          <w:sz w:val="22"/>
          <w:szCs w:val="22"/>
        </w:rPr>
        <w:t xml:space="preserve">This class covers the anatomy and physiology of the human body, focusing on body organization, Integumentary, Skeletal, Muscular, Nervous and Endocrine, Lymphatic, Circulatory, Respiratory, Digestive, Urinary, Reproductive systems as well as nutrition, microbiology as well as diseases specific to each system. Instruction includes lecture, discussions, activities, dissections, labs, and more. This class extends hands-on knowledge first learned in HOSA through competition skill sets for Sports Medicine/Athletic Training, EMT and CPR/First Aid. Students will get more consistent work-based interactions with industry partners, Orchid and the local Fire Department, as well as some Eugene/Springfield Health Industry members. This is part one of a year-long course that articulates with Lane Community College and counts towards the Basic Healthcare Certificate. </w:t>
      </w:r>
    </w:p>
    <w:p w14:paraId="50BEDB30" w14:textId="77777777" w:rsidR="00F235A2" w:rsidRDefault="00F235A2" w:rsidP="00F235A2">
      <w:pPr>
        <w:spacing w:before="97"/>
        <w:rPr>
          <w:b/>
          <w:u w:val="single"/>
        </w:rPr>
      </w:pPr>
    </w:p>
    <w:p w14:paraId="3FA9C1B4" w14:textId="77777777" w:rsidR="00E0533A" w:rsidRDefault="00E0533A" w:rsidP="00F235A2">
      <w:pPr>
        <w:spacing w:before="97"/>
        <w:rPr>
          <w:b/>
          <w:u w:val="single"/>
        </w:rPr>
      </w:pPr>
    </w:p>
    <w:p w14:paraId="2D43A009" w14:textId="77777777" w:rsidR="00E0533A" w:rsidRDefault="00E0533A" w:rsidP="00F235A2">
      <w:pPr>
        <w:spacing w:before="97"/>
        <w:rPr>
          <w:b/>
          <w:u w:val="single"/>
        </w:rPr>
      </w:pPr>
    </w:p>
    <w:p w14:paraId="5E219797" w14:textId="77777777" w:rsidR="00E0533A" w:rsidRDefault="00E0533A" w:rsidP="00F235A2">
      <w:pPr>
        <w:spacing w:before="97"/>
        <w:rPr>
          <w:b/>
          <w:u w:val="single"/>
        </w:rPr>
      </w:pPr>
    </w:p>
    <w:p w14:paraId="19E754FE" w14:textId="77777777" w:rsidR="00E0533A" w:rsidRDefault="00E0533A" w:rsidP="00F235A2">
      <w:pPr>
        <w:spacing w:before="97"/>
        <w:rPr>
          <w:b/>
          <w:u w:val="single"/>
        </w:rPr>
      </w:pPr>
    </w:p>
    <w:p w14:paraId="606FCF01" w14:textId="49C15BB0" w:rsidR="00F235A2" w:rsidRDefault="00F235A2" w:rsidP="00F235A2">
      <w:pPr>
        <w:spacing w:before="97"/>
        <w:rPr>
          <w:b/>
        </w:rPr>
      </w:pPr>
      <w:r>
        <w:rPr>
          <w:b/>
          <w:u w:val="single"/>
        </w:rPr>
        <w:t>AP Biology (offered every other year)</w:t>
      </w:r>
    </w:p>
    <w:p w14:paraId="3C6554B2" w14:textId="47E8A150" w:rsidR="00F235A2" w:rsidRDefault="00F235A2" w:rsidP="00F235A2">
      <w:pPr>
        <w:spacing w:before="4" w:line="203" w:lineRule="exact"/>
        <w:ind w:left="680"/>
        <w:rPr>
          <w:b/>
          <w:i/>
          <w:sz w:val="18"/>
        </w:rPr>
      </w:pPr>
      <w:r>
        <w:rPr>
          <w:b/>
          <w:i/>
          <w:sz w:val="18"/>
        </w:rPr>
        <w:t>Prerequisite:</w:t>
      </w:r>
      <w:r>
        <w:rPr>
          <w:b/>
          <w:i/>
          <w:spacing w:val="42"/>
          <w:sz w:val="18"/>
        </w:rPr>
        <w:t xml:space="preserve"> </w:t>
      </w:r>
      <w:r w:rsidR="000F6A28">
        <w:rPr>
          <w:b/>
          <w:i/>
          <w:sz w:val="18"/>
        </w:rPr>
        <w:t>Physics and Chemistry</w:t>
      </w:r>
    </w:p>
    <w:p w14:paraId="7C8A0EDB" w14:textId="77777777" w:rsidR="000F6A28" w:rsidRPr="000F6A28" w:rsidRDefault="000F6A28" w:rsidP="006A6FC8">
      <w:pPr>
        <w:ind w:left="680"/>
      </w:pPr>
      <w:r w:rsidRPr="000F6A28">
        <w:rPr>
          <w:color w:val="000000"/>
          <w:sz w:val="22"/>
          <w:szCs w:val="22"/>
        </w:rPr>
        <w:t>The AP Biology curriculum framework places an emphasis on students making connections between the “Four Big Ideas”:</w:t>
      </w:r>
      <w:r w:rsidRPr="000F6A28">
        <w:rPr>
          <w:b/>
          <w:bCs/>
          <w:color w:val="000000"/>
          <w:sz w:val="22"/>
          <w:szCs w:val="22"/>
        </w:rPr>
        <w:t xml:space="preserve"> </w:t>
      </w:r>
      <w:r w:rsidRPr="000F6A28">
        <w:rPr>
          <w:color w:val="000000"/>
          <w:sz w:val="22"/>
          <w:szCs w:val="22"/>
        </w:rPr>
        <w:t>Evolutionary Biology, Energy Processes, Information (living systems storage, retrieval, transmission, communication processes) and Interactions of biological systems (molecular level up to populations). The course is designed to have the pace, rigor, and skill level of an introductory college-level biology course as well as prepare students to succeed on the AP Biology Exam. The curriculum also provides students the opportunity to engage in investigative laboratory work integrated throughout the course. The AP Biology framework included in the course and exam description outlines distinct science practices that students will use throughout the year—skills that will help them learn to think and act like biologists.</w:t>
      </w:r>
    </w:p>
    <w:p w14:paraId="5768DF4B" w14:textId="77777777" w:rsidR="000F6A28" w:rsidRPr="000F6A28" w:rsidRDefault="000F6A28" w:rsidP="000F6A28"/>
    <w:p w14:paraId="481496CC" w14:textId="77777777" w:rsidR="00F235A2" w:rsidRDefault="00F235A2" w:rsidP="00F235A2">
      <w:pPr>
        <w:spacing w:before="97"/>
        <w:rPr>
          <w:b/>
          <w:u w:val="single"/>
        </w:rPr>
      </w:pPr>
    </w:p>
    <w:p w14:paraId="3E948D1C" w14:textId="487A8EFD" w:rsidR="00F235A2" w:rsidRDefault="00F235A2" w:rsidP="00F235A2">
      <w:pPr>
        <w:spacing w:before="97"/>
        <w:rPr>
          <w:b/>
        </w:rPr>
      </w:pPr>
      <w:r>
        <w:rPr>
          <w:b/>
          <w:u w:val="single"/>
        </w:rPr>
        <w:t>AP Environmental Science</w:t>
      </w:r>
    </w:p>
    <w:p w14:paraId="63F63114" w14:textId="5342DE67" w:rsidR="00F235A2" w:rsidRDefault="00F235A2" w:rsidP="00F235A2">
      <w:pPr>
        <w:spacing w:before="4" w:line="203" w:lineRule="exact"/>
        <w:ind w:left="680"/>
        <w:rPr>
          <w:b/>
          <w:i/>
          <w:sz w:val="18"/>
        </w:rPr>
      </w:pPr>
      <w:r>
        <w:rPr>
          <w:b/>
          <w:i/>
          <w:sz w:val="18"/>
        </w:rPr>
        <w:t>Prerequisite:</w:t>
      </w:r>
      <w:r>
        <w:rPr>
          <w:b/>
          <w:i/>
          <w:spacing w:val="42"/>
          <w:sz w:val="18"/>
        </w:rPr>
        <w:t xml:space="preserve"> </w:t>
      </w:r>
      <w:r>
        <w:rPr>
          <w:b/>
          <w:i/>
          <w:sz w:val="18"/>
        </w:rPr>
        <w:t>None</w:t>
      </w:r>
    </w:p>
    <w:p w14:paraId="36514D97" w14:textId="0FC39C10" w:rsidR="00F235A2" w:rsidRPr="00F235A2" w:rsidRDefault="00F235A2" w:rsidP="006A6FC8">
      <w:pPr>
        <w:ind w:left="680"/>
      </w:pPr>
      <w:r w:rsidRPr="00F235A2">
        <w:rPr>
          <w:color w:val="000000"/>
          <w:sz w:val="22"/>
          <w:szCs w:val="22"/>
          <w:shd w:val="clear" w:color="auto" w:fill="FFFFFF"/>
        </w:rPr>
        <w:t xml:space="preserve">Explore and investigate the interrelationships of the natural world and analyze environmental problems, both natural and human-made through laboratory investigations and field work. Skills you will learn include: explaining environmental concepts and processes, analyzing data, visual representations, and writings, applying quantitative methods in solving problems, proposing a solution for an environmental problem and supporting your idea with evidence. </w:t>
      </w:r>
      <w:r w:rsidRPr="00F235A2">
        <w:rPr>
          <w:color w:val="000000"/>
          <w:sz w:val="22"/>
          <w:szCs w:val="22"/>
        </w:rPr>
        <w:t>The course is designed to have the pace and skill level of an introductory college-level semester-long Environmental Science Introductory Course as well as prepare students to succeed on the AP Environmental Science Exam. Often listed as the most interesting and engaging AP classes students take, it is also one of the most accessible for many students</w:t>
      </w:r>
      <w:r w:rsidR="00403EFE">
        <w:rPr>
          <w:color w:val="000000"/>
          <w:sz w:val="22"/>
          <w:szCs w:val="22"/>
        </w:rPr>
        <w:t>.</w:t>
      </w:r>
    </w:p>
    <w:p w14:paraId="5ABE088E" w14:textId="77777777" w:rsidR="00403EFE" w:rsidRDefault="00403EFE">
      <w:pPr>
        <w:sectPr w:rsidR="00403EFE" w:rsidSect="00403EFE">
          <w:type w:val="continuous"/>
          <w:pgSz w:w="12240" w:h="15840"/>
          <w:pgMar w:top="2020" w:right="660" w:bottom="1380" w:left="760" w:header="965" w:footer="1187" w:gutter="0"/>
          <w:cols w:space="50"/>
        </w:sectPr>
      </w:pPr>
    </w:p>
    <w:p w14:paraId="587B15FE" w14:textId="77777777" w:rsidR="00FE4CDF" w:rsidRDefault="00FE4CDF"/>
    <w:p w14:paraId="0E7EDD0E" w14:textId="77777777" w:rsidR="00403EFE" w:rsidRDefault="00403EFE"/>
    <w:p w14:paraId="69A89092" w14:textId="05079229" w:rsidR="00403EFE" w:rsidRDefault="00403EFE">
      <w:pPr>
        <w:sectPr w:rsidR="00403EFE" w:rsidSect="007575F8">
          <w:type w:val="continuous"/>
          <w:pgSz w:w="12240" w:h="15840"/>
          <w:pgMar w:top="2020" w:right="660" w:bottom="1380" w:left="760" w:header="965" w:footer="1187" w:gutter="0"/>
          <w:cols w:num="2" w:space="720" w:equalWidth="0">
            <w:col w:w="5171" w:space="50"/>
            <w:col w:w="5599"/>
          </w:cols>
        </w:sectPr>
      </w:pPr>
    </w:p>
    <w:p w14:paraId="02BF22A2" w14:textId="77777777" w:rsidR="00FE4CDF" w:rsidRDefault="00FE4CDF">
      <w:pPr>
        <w:pStyle w:val="BodyText"/>
        <w:rPr>
          <w:sz w:val="20"/>
        </w:rPr>
      </w:pPr>
    </w:p>
    <w:p w14:paraId="79A06269" w14:textId="77777777" w:rsidR="00FE4CDF" w:rsidRDefault="00FE4CDF">
      <w:pPr>
        <w:pStyle w:val="BodyText"/>
        <w:spacing w:before="4" w:after="1"/>
      </w:pPr>
    </w:p>
    <w:p w14:paraId="18EC53E1" w14:textId="0737DC45" w:rsidR="00FE4CDF" w:rsidRDefault="00FE4CDF">
      <w:pPr>
        <w:pStyle w:val="BodyText"/>
        <w:ind w:left="560"/>
        <w:rPr>
          <w:sz w:val="20"/>
        </w:rPr>
      </w:pPr>
    </w:p>
    <w:p w14:paraId="3D5AA15A" w14:textId="77777777" w:rsidR="00FE4CDF" w:rsidRDefault="00FE4CDF">
      <w:pPr>
        <w:pStyle w:val="BodyText"/>
        <w:spacing w:before="1"/>
        <w:rPr>
          <w:sz w:val="12"/>
        </w:rPr>
      </w:pPr>
    </w:p>
    <w:p w14:paraId="58ECBF87" w14:textId="65CDB17B" w:rsidR="00FE4CDF" w:rsidRDefault="00560C85">
      <w:pPr>
        <w:spacing w:before="90"/>
        <w:ind w:left="680" w:right="577"/>
      </w:pPr>
      <w:r>
        <w:rPr>
          <w:noProof/>
          <w:sz w:val="20"/>
        </w:rPr>
        <mc:AlternateContent>
          <mc:Choice Requires="wps">
            <w:drawing>
              <wp:inline distT="0" distB="0" distL="0" distR="0" wp14:anchorId="47B202B3" wp14:editId="131E56AF">
                <wp:extent cx="6211570" cy="381000"/>
                <wp:effectExtent l="0" t="0" r="0" b="0"/>
                <wp:docPr id="2"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1570" cy="38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07F8F" w14:textId="77777777" w:rsidR="00560C85" w:rsidRDefault="00560C85" w:rsidP="00560C85">
                            <w:pPr>
                              <w:spacing w:line="597" w:lineRule="exact"/>
                              <w:ind w:left="3333" w:right="3333"/>
                              <w:jc w:val="center"/>
                              <w:rPr>
                                <w:b/>
                                <w:color w:val="000000"/>
                                <w:sz w:val="52"/>
                              </w:rPr>
                            </w:pPr>
                            <w:r>
                              <w:rPr>
                                <w:b/>
                                <w:color w:val="FFFFFF"/>
                                <w:sz w:val="52"/>
                              </w:rPr>
                              <w:t>Social</w:t>
                            </w:r>
                            <w:r>
                              <w:rPr>
                                <w:b/>
                                <w:color w:val="FFFFFF"/>
                                <w:spacing w:val="-3"/>
                                <w:sz w:val="52"/>
                              </w:rPr>
                              <w:t xml:space="preserve"> </w:t>
                            </w:r>
                            <w:r>
                              <w:rPr>
                                <w:b/>
                                <w:color w:val="FFFFFF"/>
                                <w:sz w:val="52"/>
                              </w:rPr>
                              <w:t>Studies</w:t>
                            </w:r>
                          </w:p>
                        </w:txbxContent>
                      </wps:txbx>
                      <wps:bodyPr rot="0" vert="horz" wrap="square" lIns="0" tIns="0" rIns="0" bIns="0" anchor="t" anchorCtr="0" upright="1">
                        <a:noAutofit/>
                      </wps:bodyPr>
                    </wps:wsp>
                  </a:graphicData>
                </a:graphic>
              </wp:inline>
            </w:drawing>
          </mc:Choice>
          <mc:Fallback>
            <w:pict>
              <v:shapetype w14:anchorId="47B202B3" id="_x0000_t202" coordsize="21600,21600" o:spt="202" path="m,l,21600r21600,l21600,xe">
                <v:stroke joinstyle="miter"/>
                <v:path gradientshapeok="t" o:connecttype="rect"/>
              </v:shapetype>
              <v:shape id="docshape147" o:spid="_x0000_s1028" type="#_x0000_t202" style="width:489.1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" fillcolor="black" stroked="f">
                <v:path arrowok="t"/>
                <v:textbox inset="0,0,0,0">
                  <w:txbxContent>
                    <w:p w14:paraId="27007F8F" w14:textId="77777777" w:rsidR="00560C85" w:rsidRDefault="00560C85" w:rsidP="00560C85">
                      <w:pPr>
                        <w:spacing w:line="597" w:lineRule="exact"/>
                        <w:ind w:left="3333" w:right="3333"/>
                        <w:jc w:val="center"/>
                        <w:rPr>
                          <w:b/>
                          <w:color w:val="000000"/>
                          <w:sz w:val="52"/>
                        </w:rPr>
                      </w:pPr>
                      <w:r>
                        <w:rPr>
                          <w:b/>
                          <w:color w:val="FFFFFF"/>
                          <w:sz w:val="52"/>
                        </w:rPr>
                        <w:t>Social</w:t>
                      </w:r>
                      <w:r>
                        <w:rPr>
                          <w:b/>
                          <w:color w:val="FFFFFF"/>
                          <w:spacing w:val="-3"/>
                          <w:sz w:val="52"/>
                        </w:rPr>
                        <w:t xml:space="preserve"> </w:t>
                      </w:r>
                      <w:r>
                        <w:rPr>
                          <w:b/>
                          <w:color w:val="FFFFFF"/>
                          <w:sz w:val="52"/>
                        </w:rPr>
                        <w:t>Studies</w:t>
                      </w:r>
                    </w:p>
                  </w:txbxContent>
                </v:textbox>
                <w10:anchorlock/>
              </v:shape>
            </w:pict>
          </mc:Fallback>
        </mc:AlternateContent>
      </w:r>
      <w:r w:rsidR="00915028">
        <w:t>Th</w:t>
      </w:r>
      <w:r w:rsidR="003C4ACB">
        <w:t xml:space="preserve">e </w:t>
      </w:r>
      <w:r w:rsidR="00915028">
        <w:t xml:space="preserve">State of Oregon </w:t>
      </w:r>
      <w:r w:rsidR="003C4ACB">
        <w:t>graduation</w:t>
      </w:r>
      <w:r w:rsidR="003C4ACB">
        <w:rPr>
          <w:spacing w:val="-1"/>
        </w:rPr>
        <w:t xml:space="preserve"> </w:t>
      </w:r>
      <w:r w:rsidR="003C4ACB">
        <w:t>requirements,</w:t>
      </w:r>
      <w:r w:rsidR="003C4ACB">
        <w:rPr>
          <w:spacing w:val="1"/>
        </w:rPr>
        <w:t xml:space="preserve"> </w:t>
      </w:r>
      <w:r w:rsidR="003C4ACB">
        <w:t>all</w:t>
      </w:r>
      <w:r w:rsidR="003C4ACB">
        <w:rPr>
          <w:spacing w:val="1"/>
        </w:rPr>
        <w:t xml:space="preserve"> </w:t>
      </w:r>
      <w:r w:rsidR="003C4ACB">
        <w:t>students</w:t>
      </w:r>
      <w:r w:rsidR="003C4ACB">
        <w:rPr>
          <w:spacing w:val="-1"/>
        </w:rPr>
        <w:t xml:space="preserve"> </w:t>
      </w:r>
      <w:r w:rsidR="003C4ACB">
        <w:t>are</w:t>
      </w:r>
      <w:r w:rsidR="003C4ACB">
        <w:rPr>
          <w:spacing w:val="-2"/>
        </w:rPr>
        <w:t xml:space="preserve"> </w:t>
      </w:r>
      <w:r w:rsidR="003C4ACB">
        <w:t>required</w:t>
      </w:r>
      <w:r w:rsidR="003C4ACB">
        <w:rPr>
          <w:spacing w:val="-1"/>
        </w:rPr>
        <w:t xml:space="preserve"> </w:t>
      </w:r>
      <w:r w:rsidR="003C4ACB">
        <w:t>to</w:t>
      </w:r>
      <w:r w:rsidR="003C4ACB">
        <w:rPr>
          <w:spacing w:val="-1"/>
        </w:rPr>
        <w:t xml:space="preserve"> </w:t>
      </w:r>
      <w:r w:rsidR="003C4ACB">
        <w:t>take</w:t>
      </w:r>
      <w:r w:rsidR="003C4ACB">
        <w:rPr>
          <w:spacing w:val="-2"/>
        </w:rPr>
        <w:t xml:space="preserve"> </w:t>
      </w:r>
      <w:r w:rsidR="003C4ACB">
        <w:t>a</w:t>
      </w:r>
      <w:r w:rsidR="003C4ACB">
        <w:rPr>
          <w:spacing w:val="-2"/>
        </w:rPr>
        <w:t xml:space="preserve"> </w:t>
      </w:r>
      <w:r w:rsidR="003C4ACB">
        <w:t>minimum</w:t>
      </w:r>
      <w:r w:rsidR="003C4ACB">
        <w:rPr>
          <w:spacing w:val="-1"/>
        </w:rPr>
        <w:t xml:space="preserve"> </w:t>
      </w:r>
      <w:r w:rsidR="003C4ACB">
        <w:t>of</w:t>
      </w:r>
      <w:r w:rsidR="003C4ACB">
        <w:rPr>
          <w:spacing w:val="-1"/>
        </w:rPr>
        <w:t xml:space="preserve"> </w:t>
      </w:r>
      <w:r w:rsidR="003C4ACB">
        <w:t>three</w:t>
      </w:r>
      <w:r w:rsidR="003C4ACB">
        <w:rPr>
          <w:spacing w:val="-57"/>
        </w:rPr>
        <w:t xml:space="preserve"> </w:t>
      </w:r>
      <w:r w:rsidR="003C4ACB">
        <w:t>Social</w:t>
      </w:r>
      <w:r w:rsidR="003C4ACB">
        <w:rPr>
          <w:spacing w:val="-1"/>
        </w:rPr>
        <w:t xml:space="preserve"> </w:t>
      </w:r>
      <w:r w:rsidR="003C4ACB">
        <w:t>Studies credits</w:t>
      </w:r>
      <w:r w:rsidR="00B944FB">
        <w:t xml:space="preserve"> at the high school level.</w:t>
      </w:r>
    </w:p>
    <w:p w14:paraId="0D7C82FA" w14:textId="77777777" w:rsidR="00FE4CDF" w:rsidRDefault="00FE4CDF">
      <w:pPr>
        <w:pStyle w:val="BodyText"/>
        <w:spacing w:before="8" w:after="1"/>
        <w:rPr>
          <w:sz w:val="16"/>
        </w:rPr>
      </w:pPr>
    </w:p>
    <w:p w14:paraId="6B314DDD" w14:textId="0E496118" w:rsidR="00FE4CDF" w:rsidRDefault="00FE4CDF">
      <w:pPr>
        <w:pStyle w:val="BodyText"/>
        <w:spacing w:before="2"/>
        <w:rPr>
          <w:sz w:val="24"/>
        </w:rPr>
      </w:pPr>
    </w:p>
    <w:tbl>
      <w:tblPr>
        <w:tblW w:w="0" w:type="auto"/>
        <w:tblInd w:w="594" w:type="dxa"/>
        <w:tblLayout w:type="fixed"/>
        <w:tblCellMar>
          <w:left w:w="0" w:type="dxa"/>
          <w:right w:w="0" w:type="dxa"/>
        </w:tblCellMar>
        <w:tblLook w:val="01E0" w:firstRow="1" w:lastRow="1" w:firstColumn="1" w:lastColumn="1" w:noHBand="0" w:noVBand="0"/>
      </w:tblPr>
      <w:tblGrid>
        <w:gridCol w:w="4701"/>
        <w:gridCol w:w="1793"/>
        <w:gridCol w:w="979"/>
        <w:gridCol w:w="827"/>
        <w:gridCol w:w="1526"/>
      </w:tblGrid>
      <w:tr w:rsidR="007E0EFE" w14:paraId="095B3470" w14:textId="77777777" w:rsidTr="00A816F5">
        <w:trPr>
          <w:trHeight w:val="166"/>
        </w:trPr>
        <w:tc>
          <w:tcPr>
            <w:tcW w:w="4701" w:type="dxa"/>
            <w:tcBorders>
              <w:top w:val="single" w:sz="4" w:space="0" w:color="000000"/>
              <w:left w:val="single" w:sz="4" w:space="0" w:color="000000"/>
              <w:bottom w:val="single" w:sz="4" w:space="0" w:color="000000"/>
              <w:right w:val="single" w:sz="4" w:space="0" w:color="auto"/>
            </w:tcBorders>
          </w:tcPr>
          <w:p w14:paraId="214AF4C4" w14:textId="77777777" w:rsidR="007E0EFE" w:rsidRDefault="007E0EFE" w:rsidP="00D05E3F">
            <w:pPr>
              <w:pStyle w:val="TableParagraph"/>
              <w:ind w:left="1308"/>
              <w:rPr>
                <w:b/>
                <w:sz w:val="20"/>
              </w:rPr>
            </w:pPr>
            <w:r>
              <w:rPr>
                <w:b/>
                <w:sz w:val="20"/>
              </w:rPr>
              <w:t>Course</w:t>
            </w:r>
            <w:r>
              <w:rPr>
                <w:b/>
                <w:spacing w:val="-2"/>
                <w:sz w:val="20"/>
              </w:rPr>
              <w:t xml:space="preserve"> </w:t>
            </w:r>
            <w:r>
              <w:rPr>
                <w:b/>
                <w:sz w:val="20"/>
              </w:rPr>
              <w:t>Options</w:t>
            </w:r>
          </w:p>
        </w:tc>
        <w:tc>
          <w:tcPr>
            <w:tcW w:w="1793" w:type="dxa"/>
            <w:tcBorders>
              <w:top w:val="single" w:sz="4" w:space="0" w:color="000000"/>
              <w:left w:val="single" w:sz="4" w:space="0" w:color="auto"/>
              <w:bottom w:val="single" w:sz="4" w:space="0" w:color="000000"/>
            </w:tcBorders>
          </w:tcPr>
          <w:p w14:paraId="539CC404" w14:textId="77777777" w:rsidR="007E0EFE" w:rsidRDefault="007E0EFE" w:rsidP="00D05E3F">
            <w:pPr>
              <w:pStyle w:val="TableParagraph"/>
              <w:ind w:left="60" w:right="119"/>
              <w:jc w:val="center"/>
              <w:rPr>
                <w:b/>
                <w:sz w:val="20"/>
              </w:rPr>
            </w:pPr>
            <w:r>
              <w:rPr>
                <w:b/>
                <w:sz w:val="20"/>
              </w:rPr>
              <w:t>Length</w:t>
            </w:r>
          </w:p>
        </w:tc>
        <w:tc>
          <w:tcPr>
            <w:tcW w:w="979" w:type="dxa"/>
            <w:tcBorders>
              <w:top w:val="single" w:sz="4" w:space="0" w:color="000000"/>
              <w:bottom w:val="single" w:sz="4" w:space="0" w:color="000000"/>
            </w:tcBorders>
          </w:tcPr>
          <w:p w14:paraId="4018ABDD" w14:textId="77777777" w:rsidR="007E0EFE" w:rsidRDefault="007E0EFE" w:rsidP="00D05E3F">
            <w:pPr>
              <w:pStyle w:val="TableParagraph"/>
              <w:ind w:right="143"/>
              <w:jc w:val="right"/>
              <w:rPr>
                <w:b/>
                <w:sz w:val="20"/>
              </w:rPr>
            </w:pPr>
            <w:r>
              <w:rPr>
                <w:b/>
                <w:sz w:val="20"/>
              </w:rPr>
              <w:t>Credit</w:t>
            </w:r>
          </w:p>
        </w:tc>
        <w:tc>
          <w:tcPr>
            <w:tcW w:w="827" w:type="dxa"/>
            <w:tcBorders>
              <w:top w:val="single" w:sz="4" w:space="0" w:color="000000"/>
              <w:bottom w:val="single" w:sz="4" w:space="0" w:color="000000"/>
            </w:tcBorders>
          </w:tcPr>
          <w:p w14:paraId="0D861208" w14:textId="77777777" w:rsidR="007E0EFE" w:rsidRDefault="007E0EFE" w:rsidP="00D05E3F">
            <w:pPr>
              <w:pStyle w:val="TableParagraph"/>
              <w:ind w:left="128" w:right="118"/>
              <w:jc w:val="center"/>
              <w:rPr>
                <w:b/>
                <w:sz w:val="20"/>
              </w:rPr>
            </w:pPr>
            <w:r>
              <w:rPr>
                <w:b/>
                <w:sz w:val="20"/>
              </w:rPr>
              <w:t>Area</w:t>
            </w:r>
          </w:p>
        </w:tc>
        <w:tc>
          <w:tcPr>
            <w:tcW w:w="1526" w:type="dxa"/>
            <w:tcBorders>
              <w:top w:val="single" w:sz="4" w:space="0" w:color="000000"/>
              <w:bottom w:val="single" w:sz="4" w:space="0" w:color="000000"/>
              <w:right w:val="single" w:sz="4" w:space="0" w:color="auto"/>
            </w:tcBorders>
          </w:tcPr>
          <w:p w14:paraId="6B6E8117" w14:textId="77777777" w:rsidR="007E0EFE" w:rsidRDefault="007E0EFE" w:rsidP="00D05E3F">
            <w:pPr>
              <w:pStyle w:val="TableParagraph"/>
              <w:ind w:left="149"/>
              <w:rPr>
                <w:b/>
                <w:sz w:val="20"/>
              </w:rPr>
            </w:pPr>
            <w:r>
              <w:rPr>
                <w:b/>
                <w:sz w:val="20"/>
              </w:rPr>
              <w:t>Grade</w:t>
            </w:r>
            <w:r>
              <w:rPr>
                <w:b/>
                <w:spacing w:val="-3"/>
                <w:sz w:val="20"/>
              </w:rPr>
              <w:t xml:space="preserve"> </w:t>
            </w:r>
            <w:r>
              <w:rPr>
                <w:b/>
                <w:sz w:val="20"/>
              </w:rPr>
              <w:t>Level</w:t>
            </w:r>
          </w:p>
        </w:tc>
      </w:tr>
      <w:tr w:rsidR="007E0EFE" w14:paraId="4CBB8834" w14:textId="77777777" w:rsidTr="00A816F5">
        <w:trPr>
          <w:trHeight w:val="231"/>
        </w:trPr>
        <w:tc>
          <w:tcPr>
            <w:tcW w:w="4701" w:type="dxa"/>
            <w:tcBorders>
              <w:top w:val="single" w:sz="4" w:space="0" w:color="000000"/>
              <w:left w:val="single" w:sz="4" w:space="0" w:color="000000"/>
            </w:tcBorders>
            <w:shd w:val="clear" w:color="auto" w:fill="D9D9D9"/>
          </w:tcPr>
          <w:p w14:paraId="0AF76184" w14:textId="40EC3BAA" w:rsidR="007E0EFE" w:rsidRDefault="007E0EFE" w:rsidP="00D05E3F">
            <w:pPr>
              <w:pStyle w:val="TableParagraph"/>
              <w:ind w:left="108"/>
              <w:rPr>
                <w:b/>
                <w:sz w:val="20"/>
              </w:rPr>
            </w:pPr>
            <w:r>
              <w:rPr>
                <w:b/>
                <w:sz w:val="20"/>
              </w:rPr>
              <w:t>Social Studies 7</w:t>
            </w:r>
          </w:p>
        </w:tc>
        <w:tc>
          <w:tcPr>
            <w:tcW w:w="1793" w:type="dxa"/>
            <w:tcBorders>
              <w:top w:val="single" w:sz="4" w:space="0" w:color="000000"/>
            </w:tcBorders>
            <w:shd w:val="clear" w:color="auto" w:fill="D9D9D9"/>
          </w:tcPr>
          <w:p w14:paraId="4F64BA9A" w14:textId="77777777" w:rsidR="007E0EFE" w:rsidRDefault="007E0EFE" w:rsidP="00D05E3F">
            <w:pPr>
              <w:pStyle w:val="TableParagraph"/>
              <w:ind w:left="147" w:right="119"/>
              <w:jc w:val="center"/>
              <w:rPr>
                <w:b/>
                <w:sz w:val="20"/>
              </w:rPr>
            </w:pPr>
            <w:r>
              <w:rPr>
                <w:b/>
                <w:sz w:val="20"/>
              </w:rPr>
              <w:t>2 Semesters</w:t>
            </w:r>
          </w:p>
        </w:tc>
        <w:tc>
          <w:tcPr>
            <w:tcW w:w="979" w:type="dxa"/>
            <w:tcBorders>
              <w:top w:val="single" w:sz="4" w:space="0" w:color="000000"/>
            </w:tcBorders>
            <w:shd w:val="clear" w:color="auto" w:fill="D9D9D9"/>
          </w:tcPr>
          <w:p w14:paraId="665781E1" w14:textId="77777777" w:rsidR="007E0EFE" w:rsidRDefault="007E0EFE" w:rsidP="00D05E3F">
            <w:pPr>
              <w:pStyle w:val="TableParagraph"/>
              <w:ind w:right="281"/>
              <w:rPr>
                <w:b/>
                <w:sz w:val="20"/>
              </w:rPr>
            </w:pPr>
            <w:r>
              <w:rPr>
                <w:b/>
                <w:sz w:val="20"/>
              </w:rPr>
              <w:t xml:space="preserve">      N/A</w:t>
            </w:r>
          </w:p>
        </w:tc>
        <w:tc>
          <w:tcPr>
            <w:tcW w:w="827" w:type="dxa"/>
            <w:tcBorders>
              <w:top w:val="single" w:sz="4" w:space="0" w:color="000000"/>
            </w:tcBorders>
            <w:shd w:val="clear" w:color="auto" w:fill="D9D9D9"/>
          </w:tcPr>
          <w:p w14:paraId="461E9012" w14:textId="5E1572CB" w:rsidR="007E0EFE" w:rsidRDefault="007E0EFE" w:rsidP="00D05E3F">
            <w:pPr>
              <w:pStyle w:val="TableParagraph"/>
              <w:ind w:left="132" w:right="26"/>
              <w:jc w:val="center"/>
              <w:rPr>
                <w:b/>
                <w:sz w:val="20"/>
              </w:rPr>
            </w:pPr>
            <w:r>
              <w:rPr>
                <w:b/>
                <w:sz w:val="20"/>
              </w:rPr>
              <w:t>S</w:t>
            </w:r>
            <w:r w:rsidR="00741BD5">
              <w:rPr>
                <w:b/>
                <w:sz w:val="20"/>
              </w:rPr>
              <w:t>S</w:t>
            </w:r>
          </w:p>
        </w:tc>
        <w:tc>
          <w:tcPr>
            <w:tcW w:w="1526" w:type="dxa"/>
            <w:tcBorders>
              <w:top w:val="single" w:sz="4" w:space="0" w:color="000000"/>
              <w:right w:val="single" w:sz="4" w:space="0" w:color="auto"/>
            </w:tcBorders>
            <w:shd w:val="clear" w:color="auto" w:fill="D9D9D9"/>
          </w:tcPr>
          <w:p w14:paraId="1D89DBA2" w14:textId="77777777" w:rsidR="007E0EFE" w:rsidRDefault="007E0EFE" w:rsidP="00D05E3F">
            <w:pPr>
              <w:pStyle w:val="TableParagraph"/>
              <w:ind w:left="161"/>
              <w:rPr>
                <w:b/>
                <w:sz w:val="20"/>
              </w:rPr>
            </w:pPr>
            <w:r>
              <w:rPr>
                <w:b/>
                <w:w w:val="99"/>
                <w:sz w:val="20"/>
              </w:rPr>
              <w:t xml:space="preserve">      7</w:t>
            </w:r>
          </w:p>
        </w:tc>
      </w:tr>
      <w:tr w:rsidR="007E0EFE" w14:paraId="1C246F22" w14:textId="77777777" w:rsidTr="00A816F5">
        <w:trPr>
          <w:trHeight w:val="231"/>
        </w:trPr>
        <w:tc>
          <w:tcPr>
            <w:tcW w:w="4701" w:type="dxa"/>
            <w:tcBorders>
              <w:left w:val="single" w:sz="4" w:space="0" w:color="000000"/>
            </w:tcBorders>
          </w:tcPr>
          <w:p w14:paraId="51650F20" w14:textId="51CD7BFE" w:rsidR="007E0EFE" w:rsidRDefault="007E0EFE" w:rsidP="00D05E3F">
            <w:pPr>
              <w:pStyle w:val="TableParagraph"/>
              <w:rPr>
                <w:b/>
                <w:sz w:val="20"/>
              </w:rPr>
            </w:pPr>
            <w:r>
              <w:rPr>
                <w:b/>
                <w:sz w:val="20"/>
              </w:rPr>
              <w:t xml:space="preserve">  Social Studies 8</w:t>
            </w:r>
          </w:p>
        </w:tc>
        <w:tc>
          <w:tcPr>
            <w:tcW w:w="1793" w:type="dxa"/>
          </w:tcPr>
          <w:p w14:paraId="2D022F78" w14:textId="77777777" w:rsidR="007E0EFE" w:rsidRDefault="007E0EFE" w:rsidP="00D05E3F">
            <w:pPr>
              <w:pStyle w:val="TableParagraph"/>
              <w:ind w:left="148" w:right="119"/>
              <w:jc w:val="center"/>
              <w:rPr>
                <w:b/>
                <w:sz w:val="20"/>
              </w:rPr>
            </w:pPr>
            <w:r>
              <w:rPr>
                <w:b/>
                <w:sz w:val="20"/>
              </w:rPr>
              <w:t>2</w:t>
            </w:r>
            <w:r>
              <w:rPr>
                <w:b/>
                <w:spacing w:val="-2"/>
                <w:sz w:val="20"/>
              </w:rPr>
              <w:t xml:space="preserve"> Semesters</w:t>
            </w:r>
          </w:p>
        </w:tc>
        <w:tc>
          <w:tcPr>
            <w:tcW w:w="979" w:type="dxa"/>
          </w:tcPr>
          <w:p w14:paraId="47E3D733" w14:textId="77777777" w:rsidR="007E0EFE" w:rsidRDefault="007E0EFE" w:rsidP="00D05E3F">
            <w:pPr>
              <w:pStyle w:val="TableParagraph"/>
              <w:rPr>
                <w:b/>
                <w:sz w:val="20"/>
              </w:rPr>
            </w:pPr>
            <w:r>
              <w:rPr>
                <w:b/>
                <w:sz w:val="20"/>
              </w:rPr>
              <w:t xml:space="preserve">      N/A</w:t>
            </w:r>
          </w:p>
        </w:tc>
        <w:tc>
          <w:tcPr>
            <w:tcW w:w="827" w:type="dxa"/>
          </w:tcPr>
          <w:p w14:paraId="0AC399BF" w14:textId="49D67C80" w:rsidR="007E0EFE" w:rsidRDefault="007E0EFE" w:rsidP="00D05E3F">
            <w:pPr>
              <w:pStyle w:val="TableParagraph"/>
              <w:ind w:left="132" w:right="26"/>
              <w:jc w:val="center"/>
              <w:rPr>
                <w:b/>
                <w:sz w:val="20"/>
              </w:rPr>
            </w:pPr>
            <w:r>
              <w:rPr>
                <w:b/>
                <w:sz w:val="20"/>
              </w:rPr>
              <w:t>SS</w:t>
            </w:r>
          </w:p>
        </w:tc>
        <w:tc>
          <w:tcPr>
            <w:tcW w:w="1526" w:type="dxa"/>
            <w:tcBorders>
              <w:right w:val="single" w:sz="4" w:space="0" w:color="auto"/>
            </w:tcBorders>
          </w:tcPr>
          <w:p w14:paraId="0CEDDC2D" w14:textId="77777777" w:rsidR="007E0EFE" w:rsidRDefault="007E0EFE" w:rsidP="00D05E3F">
            <w:pPr>
              <w:pStyle w:val="TableParagraph"/>
              <w:ind w:left="161"/>
              <w:rPr>
                <w:b/>
                <w:sz w:val="20"/>
              </w:rPr>
            </w:pPr>
            <w:r>
              <w:rPr>
                <w:b/>
                <w:sz w:val="20"/>
              </w:rPr>
              <w:t xml:space="preserve">      8</w:t>
            </w:r>
          </w:p>
        </w:tc>
      </w:tr>
      <w:tr w:rsidR="007E0EFE" w14:paraId="69F9C545" w14:textId="77777777" w:rsidTr="00A816F5">
        <w:trPr>
          <w:trHeight w:val="231"/>
        </w:trPr>
        <w:tc>
          <w:tcPr>
            <w:tcW w:w="4701" w:type="dxa"/>
            <w:tcBorders>
              <w:left w:val="single" w:sz="4" w:space="0" w:color="000000"/>
            </w:tcBorders>
            <w:shd w:val="clear" w:color="auto" w:fill="D9D9D9"/>
          </w:tcPr>
          <w:p w14:paraId="3CC83B73" w14:textId="2D86AF56" w:rsidR="007E0EFE" w:rsidRDefault="007E0EFE" w:rsidP="00D05E3F">
            <w:pPr>
              <w:pStyle w:val="TableParagraph"/>
              <w:ind w:left="108"/>
              <w:rPr>
                <w:b/>
                <w:sz w:val="20"/>
              </w:rPr>
            </w:pPr>
            <w:r>
              <w:rPr>
                <w:b/>
                <w:sz w:val="20"/>
              </w:rPr>
              <w:t>US History</w:t>
            </w:r>
          </w:p>
        </w:tc>
        <w:tc>
          <w:tcPr>
            <w:tcW w:w="1793" w:type="dxa"/>
            <w:shd w:val="clear" w:color="auto" w:fill="D9D9D9"/>
          </w:tcPr>
          <w:p w14:paraId="689D8B48" w14:textId="77777777" w:rsidR="007E0EFE" w:rsidRDefault="007E0EFE" w:rsidP="00D05E3F">
            <w:pPr>
              <w:pStyle w:val="TableParagraph"/>
              <w:ind w:left="148" w:right="119"/>
              <w:rPr>
                <w:b/>
                <w:sz w:val="20"/>
              </w:rPr>
            </w:pPr>
            <w:r>
              <w:rPr>
                <w:b/>
                <w:sz w:val="20"/>
              </w:rPr>
              <w:t xml:space="preserve">     2 Semesters</w:t>
            </w:r>
          </w:p>
        </w:tc>
        <w:tc>
          <w:tcPr>
            <w:tcW w:w="979" w:type="dxa"/>
            <w:shd w:val="clear" w:color="auto" w:fill="D9D9D9"/>
          </w:tcPr>
          <w:p w14:paraId="7EF5478F" w14:textId="77777777" w:rsidR="007E0EFE" w:rsidRDefault="007E0EFE" w:rsidP="00D05E3F">
            <w:pPr>
              <w:pStyle w:val="TableParagraph"/>
              <w:ind w:right="140"/>
              <w:rPr>
                <w:b/>
                <w:sz w:val="20"/>
              </w:rPr>
            </w:pPr>
            <w:r>
              <w:rPr>
                <w:b/>
                <w:sz w:val="20"/>
              </w:rPr>
              <w:t xml:space="preserve">      1.0</w:t>
            </w:r>
          </w:p>
        </w:tc>
        <w:tc>
          <w:tcPr>
            <w:tcW w:w="827" w:type="dxa"/>
            <w:shd w:val="clear" w:color="auto" w:fill="D9D9D9"/>
          </w:tcPr>
          <w:p w14:paraId="22C72333" w14:textId="0EE89362" w:rsidR="007E0EFE" w:rsidRDefault="007E0EFE" w:rsidP="00D05E3F">
            <w:pPr>
              <w:pStyle w:val="TableParagraph"/>
              <w:ind w:left="132" w:right="31"/>
              <w:jc w:val="center"/>
              <w:rPr>
                <w:b/>
                <w:sz w:val="20"/>
              </w:rPr>
            </w:pPr>
            <w:r>
              <w:rPr>
                <w:b/>
                <w:sz w:val="20"/>
              </w:rPr>
              <w:t>SS</w:t>
            </w:r>
          </w:p>
        </w:tc>
        <w:tc>
          <w:tcPr>
            <w:tcW w:w="1526" w:type="dxa"/>
            <w:tcBorders>
              <w:right w:val="single" w:sz="4" w:space="0" w:color="auto"/>
            </w:tcBorders>
            <w:shd w:val="clear" w:color="auto" w:fill="D9D9D9"/>
          </w:tcPr>
          <w:p w14:paraId="4C9E24E2" w14:textId="1AC5514B" w:rsidR="007E0EFE" w:rsidRDefault="007E0EFE" w:rsidP="00D05E3F">
            <w:pPr>
              <w:pStyle w:val="TableParagraph"/>
              <w:ind w:left="161"/>
              <w:rPr>
                <w:b/>
                <w:sz w:val="20"/>
              </w:rPr>
            </w:pPr>
            <w:r>
              <w:rPr>
                <w:b/>
                <w:sz w:val="20"/>
              </w:rPr>
              <w:t xml:space="preserve">      10</w:t>
            </w:r>
          </w:p>
        </w:tc>
      </w:tr>
      <w:tr w:rsidR="007E0EFE" w14:paraId="1F305EED" w14:textId="77777777" w:rsidTr="00A816F5">
        <w:trPr>
          <w:trHeight w:val="231"/>
        </w:trPr>
        <w:tc>
          <w:tcPr>
            <w:tcW w:w="4701" w:type="dxa"/>
            <w:tcBorders>
              <w:left w:val="single" w:sz="4" w:space="0" w:color="000000"/>
            </w:tcBorders>
          </w:tcPr>
          <w:p w14:paraId="2E11D9BC" w14:textId="6D0FBC46" w:rsidR="007E0EFE" w:rsidRDefault="007E0EFE" w:rsidP="00D05E3F">
            <w:pPr>
              <w:pStyle w:val="TableParagraph"/>
              <w:spacing w:line="211" w:lineRule="exact"/>
              <w:rPr>
                <w:b/>
                <w:sz w:val="20"/>
              </w:rPr>
            </w:pPr>
            <w:r>
              <w:rPr>
                <w:b/>
                <w:sz w:val="20"/>
              </w:rPr>
              <w:t xml:space="preserve">  World History</w:t>
            </w:r>
            <w:r w:rsidR="00F00869">
              <w:rPr>
                <w:b/>
                <w:sz w:val="20"/>
              </w:rPr>
              <w:t>-AP</w:t>
            </w:r>
          </w:p>
        </w:tc>
        <w:tc>
          <w:tcPr>
            <w:tcW w:w="1793" w:type="dxa"/>
          </w:tcPr>
          <w:p w14:paraId="7DDAC9D3" w14:textId="77777777" w:rsidR="007E0EFE" w:rsidRDefault="007E0EFE" w:rsidP="00D05E3F">
            <w:pPr>
              <w:pStyle w:val="TableParagraph"/>
              <w:spacing w:line="211" w:lineRule="exact"/>
              <w:ind w:left="147" w:right="119"/>
              <w:jc w:val="center"/>
              <w:rPr>
                <w:b/>
                <w:sz w:val="20"/>
              </w:rPr>
            </w:pPr>
            <w:r>
              <w:rPr>
                <w:b/>
                <w:sz w:val="20"/>
              </w:rPr>
              <w:t>2 Semesters</w:t>
            </w:r>
          </w:p>
        </w:tc>
        <w:tc>
          <w:tcPr>
            <w:tcW w:w="979" w:type="dxa"/>
          </w:tcPr>
          <w:p w14:paraId="4D7D9D43" w14:textId="77777777" w:rsidR="007E0EFE" w:rsidRDefault="007E0EFE" w:rsidP="00D05E3F">
            <w:pPr>
              <w:pStyle w:val="TableParagraph"/>
              <w:spacing w:line="211" w:lineRule="exact"/>
              <w:ind w:right="281"/>
              <w:rPr>
                <w:b/>
                <w:sz w:val="20"/>
              </w:rPr>
            </w:pPr>
            <w:r>
              <w:rPr>
                <w:b/>
                <w:sz w:val="20"/>
              </w:rPr>
              <w:t xml:space="preserve">      1.0</w:t>
            </w:r>
          </w:p>
        </w:tc>
        <w:tc>
          <w:tcPr>
            <w:tcW w:w="827" w:type="dxa"/>
          </w:tcPr>
          <w:p w14:paraId="6706E5AF" w14:textId="1B726BF5" w:rsidR="007E0EFE" w:rsidRDefault="007E0EFE" w:rsidP="00D05E3F">
            <w:pPr>
              <w:pStyle w:val="TableParagraph"/>
              <w:spacing w:line="211" w:lineRule="exact"/>
              <w:ind w:left="132" w:right="26"/>
              <w:jc w:val="center"/>
              <w:rPr>
                <w:b/>
                <w:sz w:val="20"/>
              </w:rPr>
            </w:pPr>
            <w:r>
              <w:rPr>
                <w:b/>
                <w:sz w:val="20"/>
              </w:rPr>
              <w:t>SS</w:t>
            </w:r>
          </w:p>
        </w:tc>
        <w:tc>
          <w:tcPr>
            <w:tcW w:w="1526" w:type="dxa"/>
            <w:tcBorders>
              <w:right w:val="single" w:sz="4" w:space="0" w:color="auto"/>
            </w:tcBorders>
          </w:tcPr>
          <w:p w14:paraId="0EA65C52" w14:textId="2198EF5B" w:rsidR="007E0EFE" w:rsidRDefault="007E0EFE" w:rsidP="00D05E3F">
            <w:pPr>
              <w:pStyle w:val="TableParagraph"/>
              <w:spacing w:line="211" w:lineRule="exact"/>
              <w:ind w:left="161"/>
              <w:rPr>
                <w:b/>
                <w:sz w:val="20"/>
              </w:rPr>
            </w:pPr>
            <w:r>
              <w:rPr>
                <w:b/>
                <w:sz w:val="20"/>
              </w:rPr>
              <w:t xml:space="preserve">      11</w:t>
            </w:r>
          </w:p>
        </w:tc>
      </w:tr>
      <w:tr w:rsidR="007E0EFE" w14:paraId="70C8AE38" w14:textId="77777777" w:rsidTr="00995280">
        <w:trPr>
          <w:trHeight w:val="229"/>
        </w:trPr>
        <w:tc>
          <w:tcPr>
            <w:tcW w:w="4701" w:type="dxa"/>
            <w:tcBorders>
              <w:left w:val="single" w:sz="4" w:space="0" w:color="000000"/>
            </w:tcBorders>
            <w:shd w:val="clear" w:color="auto" w:fill="D9D9D9"/>
          </w:tcPr>
          <w:p w14:paraId="1DB67939" w14:textId="5CF0D2FC" w:rsidR="007E0EFE" w:rsidRDefault="00741BD5" w:rsidP="00D05E3F">
            <w:pPr>
              <w:pStyle w:val="TableParagraph"/>
              <w:spacing w:line="208" w:lineRule="exact"/>
              <w:ind w:left="108"/>
              <w:rPr>
                <w:b/>
                <w:sz w:val="20"/>
              </w:rPr>
            </w:pPr>
            <w:r>
              <w:rPr>
                <w:b/>
                <w:sz w:val="20"/>
              </w:rPr>
              <w:t>US Government and Politics</w:t>
            </w:r>
            <w:r w:rsidR="00F00869">
              <w:rPr>
                <w:b/>
                <w:sz w:val="20"/>
              </w:rPr>
              <w:t>-AP</w:t>
            </w:r>
          </w:p>
        </w:tc>
        <w:tc>
          <w:tcPr>
            <w:tcW w:w="1793" w:type="dxa"/>
            <w:shd w:val="clear" w:color="auto" w:fill="D9D9D9"/>
          </w:tcPr>
          <w:p w14:paraId="7C555259" w14:textId="2DFB0D63" w:rsidR="007E0EFE" w:rsidRDefault="007E0EFE" w:rsidP="00D05E3F">
            <w:pPr>
              <w:pStyle w:val="TableParagraph"/>
              <w:spacing w:line="208" w:lineRule="exact"/>
              <w:ind w:left="147" w:right="119"/>
              <w:jc w:val="center"/>
              <w:rPr>
                <w:b/>
                <w:sz w:val="20"/>
              </w:rPr>
            </w:pPr>
            <w:r>
              <w:rPr>
                <w:b/>
                <w:sz w:val="20"/>
              </w:rPr>
              <w:t>1 Semesters</w:t>
            </w:r>
          </w:p>
        </w:tc>
        <w:tc>
          <w:tcPr>
            <w:tcW w:w="979" w:type="dxa"/>
            <w:shd w:val="clear" w:color="auto" w:fill="D9D9D9"/>
          </w:tcPr>
          <w:p w14:paraId="70452DF2" w14:textId="5282C327" w:rsidR="007E0EFE" w:rsidRDefault="007E0EFE" w:rsidP="00D05E3F">
            <w:pPr>
              <w:pStyle w:val="TableParagraph"/>
              <w:spacing w:line="208" w:lineRule="exact"/>
              <w:ind w:right="281"/>
              <w:rPr>
                <w:b/>
                <w:sz w:val="20"/>
              </w:rPr>
            </w:pPr>
            <w:r>
              <w:rPr>
                <w:b/>
                <w:sz w:val="20"/>
              </w:rPr>
              <w:t xml:space="preserve">      .5</w:t>
            </w:r>
          </w:p>
        </w:tc>
        <w:tc>
          <w:tcPr>
            <w:tcW w:w="827" w:type="dxa"/>
            <w:shd w:val="clear" w:color="auto" w:fill="D9D9D9"/>
          </w:tcPr>
          <w:p w14:paraId="29008272" w14:textId="2DB7B8F1" w:rsidR="007E0EFE" w:rsidRDefault="007E0EFE" w:rsidP="00D05E3F">
            <w:pPr>
              <w:pStyle w:val="TableParagraph"/>
              <w:spacing w:line="208" w:lineRule="exact"/>
              <w:ind w:left="132" w:right="26"/>
              <w:jc w:val="center"/>
              <w:rPr>
                <w:b/>
                <w:sz w:val="20"/>
              </w:rPr>
            </w:pPr>
            <w:r>
              <w:rPr>
                <w:b/>
                <w:sz w:val="20"/>
              </w:rPr>
              <w:t>SS</w:t>
            </w:r>
          </w:p>
        </w:tc>
        <w:tc>
          <w:tcPr>
            <w:tcW w:w="1526" w:type="dxa"/>
            <w:tcBorders>
              <w:right w:val="single" w:sz="4" w:space="0" w:color="auto"/>
            </w:tcBorders>
            <w:shd w:val="clear" w:color="auto" w:fill="D9D9D9"/>
          </w:tcPr>
          <w:p w14:paraId="139907B0" w14:textId="3BD1C702" w:rsidR="007E0EFE" w:rsidRDefault="007E0EFE" w:rsidP="00D05E3F">
            <w:pPr>
              <w:pStyle w:val="TableParagraph"/>
              <w:spacing w:line="208" w:lineRule="exact"/>
              <w:ind w:left="161"/>
              <w:rPr>
                <w:b/>
                <w:sz w:val="20"/>
              </w:rPr>
            </w:pPr>
            <w:r>
              <w:rPr>
                <w:b/>
                <w:sz w:val="20"/>
              </w:rPr>
              <w:t xml:space="preserve">      1</w:t>
            </w:r>
            <w:r w:rsidR="00741BD5">
              <w:rPr>
                <w:b/>
                <w:sz w:val="20"/>
              </w:rPr>
              <w:t>2</w:t>
            </w:r>
          </w:p>
        </w:tc>
      </w:tr>
      <w:tr w:rsidR="007E0EFE" w14:paraId="6DEDD88E" w14:textId="77777777" w:rsidTr="00995280">
        <w:trPr>
          <w:trHeight w:val="231"/>
        </w:trPr>
        <w:tc>
          <w:tcPr>
            <w:tcW w:w="4701" w:type="dxa"/>
            <w:tcBorders>
              <w:left w:val="single" w:sz="4" w:space="0" w:color="000000"/>
              <w:bottom w:val="single" w:sz="4" w:space="0" w:color="auto"/>
            </w:tcBorders>
          </w:tcPr>
          <w:p w14:paraId="5DD09EE4" w14:textId="17245FB9" w:rsidR="007E0EFE" w:rsidRDefault="00741BD5" w:rsidP="00741BD5">
            <w:pPr>
              <w:pStyle w:val="TableParagraph"/>
              <w:rPr>
                <w:b/>
                <w:sz w:val="20"/>
              </w:rPr>
            </w:pPr>
            <w:r>
              <w:rPr>
                <w:b/>
                <w:sz w:val="20"/>
              </w:rPr>
              <w:t xml:space="preserve">  </w:t>
            </w:r>
            <w:r w:rsidR="007E0EFE">
              <w:rPr>
                <w:b/>
                <w:sz w:val="20"/>
              </w:rPr>
              <w:t xml:space="preserve"> </w:t>
            </w:r>
            <w:r>
              <w:rPr>
                <w:b/>
                <w:sz w:val="20"/>
              </w:rPr>
              <w:t>Personal Finance</w:t>
            </w:r>
          </w:p>
        </w:tc>
        <w:tc>
          <w:tcPr>
            <w:tcW w:w="1793" w:type="dxa"/>
            <w:tcBorders>
              <w:bottom w:val="single" w:sz="4" w:space="0" w:color="auto"/>
            </w:tcBorders>
          </w:tcPr>
          <w:p w14:paraId="276C771B" w14:textId="23012FA4" w:rsidR="007E0EFE" w:rsidRDefault="007E0EFE" w:rsidP="00D05E3F">
            <w:pPr>
              <w:pStyle w:val="TableParagraph"/>
              <w:ind w:left="148" w:right="119"/>
              <w:jc w:val="center"/>
              <w:rPr>
                <w:b/>
                <w:sz w:val="20"/>
              </w:rPr>
            </w:pPr>
            <w:r>
              <w:rPr>
                <w:b/>
                <w:sz w:val="20"/>
              </w:rPr>
              <w:t>2Semesters</w:t>
            </w:r>
          </w:p>
        </w:tc>
        <w:tc>
          <w:tcPr>
            <w:tcW w:w="979" w:type="dxa"/>
            <w:tcBorders>
              <w:bottom w:val="single" w:sz="4" w:space="0" w:color="auto"/>
            </w:tcBorders>
          </w:tcPr>
          <w:p w14:paraId="07221E54" w14:textId="06CA3455" w:rsidR="007E0EFE" w:rsidRDefault="007E0EFE" w:rsidP="00D05E3F">
            <w:pPr>
              <w:pStyle w:val="TableParagraph"/>
              <w:rPr>
                <w:b/>
                <w:sz w:val="20"/>
              </w:rPr>
            </w:pPr>
            <w:r>
              <w:rPr>
                <w:b/>
                <w:sz w:val="20"/>
              </w:rPr>
              <w:t xml:space="preserve">      .5</w:t>
            </w:r>
          </w:p>
        </w:tc>
        <w:tc>
          <w:tcPr>
            <w:tcW w:w="827" w:type="dxa"/>
            <w:tcBorders>
              <w:bottom w:val="single" w:sz="4" w:space="0" w:color="auto"/>
            </w:tcBorders>
          </w:tcPr>
          <w:p w14:paraId="42F235FC" w14:textId="0EC9D679" w:rsidR="007E0EFE" w:rsidRDefault="007E0EFE" w:rsidP="00D05E3F">
            <w:pPr>
              <w:pStyle w:val="TableParagraph"/>
              <w:ind w:left="132" w:right="26"/>
              <w:jc w:val="center"/>
              <w:rPr>
                <w:b/>
                <w:sz w:val="20"/>
              </w:rPr>
            </w:pPr>
            <w:r>
              <w:rPr>
                <w:b/>
                <w:sz w:val="20"/>
              </w:rPr>
              <w:t>SS</w:t>
            </w:r>
          </w:p>
        </w:tc>
        <w:tc>
          <w:tcPr>
            <w:tcW w:w="1526" w:type="dxa"/>
            <w:tcBorders>
              <w:bottom w:val="single" w:sz="4" w:space="0" w:color="auto"/>
              <w:right w:val="single" w:sz="4" w:space="0" w:color="auto"/>
            </w:tcBorders>
          </w:tcPr>
          <w:p w14:paraId="610DEA99" w14:textId="047AB727" w:rsidR="007E0EFE" w:rsidRDefault="007E0EFE" w:rsidP="00D05E3F">
            <w:pPr>
              <w:pStyle w:val="TableParagraph"/>
              <w:ind w:left="161"/>
              <w:rPr>
                <w:b/>
                <w:sz w:val="20"/>
              </w:rPr>
            </w:pPr>
            <w:r>
              <w:rPr>
                <w:b/>
                <w:sz w:val="20"/>
              </w:rPr>
              <w:t xml:space="preserve">      12</w:t>
            </w:r>
          </w:p>
        </w:tc>
      </w:tr>
    </w:tbl>
    <w:p w14:paraId="1DDF276B" w14:textId="77777777" w:rsidR="00806F6A" w:rsidRDefault="00806F6A" w:rsidP="00806F6A">
      <w:pPr>
        <w:ind w:left="680"/>
        <w:rPr>
          <w:b/>
          <w:u w:val="single"/>
        </w:rPr>
      </w:pPr>
    </w:p>
    <w:p w14:paraId="05451514" w14:textId="77777777" w:rsidR="00806F6A" w:rsidRDefault="00806F6A" w:rsidP="00806F6A">
      <w:pPr>
        <w:ind w:left="680"/>
        <w:rPr>
          <w:b/>
          <w:u w:val="single"/>
        </w:rPr>
      </w:pPr>
    </w:p>
    <w:p w14:paraId="6147CEF1" w14:textId="4D4CF44C" w:rsidR="00806F6A" w:rsidRPr="00806F6A" w:rsidRDefault="00806F6A" w:rsidP="00806F6A">
      <w:pPr>
        <w:rPr>
          <w:b/>
          <w:sz w:val="22"/>
          <w:szCs w:val="22"/>
        </w:rPr>
      </w:pPr>
      <w:r w:rsidRPr="00806F6A">
        <w:rPr>
          <w:b/>
          <w:sz w:val="22"/>
          <w:szCs w:val="22"/>
          <w:u w:val="single"/>
        </w:rPr>
        <w:t>Social Studies 7</w:t>
      </w:r>
    </w:p>
    <w:p w14:paraId="1ADAD4BC" w14:textId="347A92E0" w:rsidR="00806F6A" w:rsidRPr="00806F6A" w:rsidRDefault="00806F6A" w:rsidP="00806F6A">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sidRPr="00806F6A">
        <w:rPr>
          <w:b/>
          <w:i/>
          <w:sz w:val="22"/>
          <w:szCs w:val="22"/>
        </w:rPr>
        <w:t>None</w:t>
      </w:r>
    </w:p>
    <w:p w14:paraId="11584519" w14:textId="70BF4C9B" w:rsidR="00FE4CDF" w:rsidRPr="00806F6A" w:rsidRDefault="00115541" w:rsidP="00E0533A">
      <w:pPr>
        <w:ind w:left="680"/>
        <w:rPr>
          <w:sz w:val="22"/>
          <w:szCs w:val="22"/>
        </w:rPr>
      </w:pPr>
      <w:r>
        <w:rPr>
          <w:spacing w:val="-1"/>
          <w:sz w:val="22"/>
          <w:szCs w:val="22"/>
        </w:rPr>
        <w:t xml:space="preserve">Seventh Grade Social Studies focusses on the Eastern Hemisphere, and </w:t>
      </w:r>
      <w:r w:rsidR="00B944FB">
        <w:rPr>
          <w:spacing w:val="-1"/>
          <w:sz w:val="22"/>
          <w:szCs w:val="22"/>
        </w:rPr>
        <w:t>is told in the framework of a game called “Field School”.  Students imagine they are studying archaeology at a prestigious university that specializes in artifact retrieval.  After an introduction to basic archaeological skills, they are hired by groups all over the world to retrieve precious artifacts stolen by a gang of thieves.  Their job is to retrieve the artifacts and return them to their rightful owners.  They will lean about Mesopotamia and the Middle East, Egypt and Africa, India and South Asian, China, Japan, Oceania, and Europe.  Students will have the opportunity to go on side quests, earn XP, items, and badges, as well as battle the bosses they encounter.</w:t>
      </w:r>
    </w:p>
    <w:p w14:paraId="25DC4FE6" w14:textId="77777777" w:rsidR="00806F6A" w:rsidRPr="00806F6A" w:rsidRDefault="00806F6A" w:rsidP="00806F6A">
      <w:pPr>
        <w:rPr>
          <w:sz w:val="22"/>
          <w:szCs w:val="22"/>
        </w:rPr>
      </w:pPr>
    </w:p>
    <w:p w14:paraId="4ADBA95C" w14:textId="77777777" w:rsidR="00806F6A" w:rsidRPr="00806F6A" w:rsidRDefault="00806F6A" w:rsidP="00806F6A">
      <w:pPr>
        <w:rPr>
          <w:b/>
          <w:sz w:val="22"/>
          <w:szCs w:val="22"/>
          <w:u w:val="single"/>
        </w:rPr>
      </w:pPr>
    </w:p>
    <w:p w14:paraId="0FF1ED79" w14:textId="2136B572" w:rsidR="00806F6A" w:rsidRPr="00806F6A" w:rsidRDefault="00806F6A" w:rsidP="00806F6A">
      <w:pPr>
        <w:rPr>
          <w:b/>
          <w:sz w:val="22"/>
          <w:szCs w:val="22"/>
        </w:rPr>
      </w:pPr>
      <w:r w:rsidRPr="00806F6A">
        <w:rPr>
          <w:b/>
          <w:sz w:val="22"/>
          <w:szCs w:val="22"/>
          <w:u w:val="single"/>
        </w:rPr>
        <w:t>Social Studies 8</w:t>
      </w:r>
    </w:p>
    <w:p w14:paraId="4F2FE6F0" w14:textId="17B1EF4B" w:rsidR="00806F6A" w:rsidRPr="00806F6A" w:rsidRDefault="00806F6A" w:rsidP="00806F6A">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sidRPr="00806F6A">
        <w:rPr>
          <w:b/>
          <w:i/>
          <w:sz w:val="22"/>
          <w:szCs w:val="22"/>
        </w:rPr>
        <w:t>None</w:t>
      </w:r>
    </w:p>
    <w:p w14:paraId="64421B6E" w14:textId="72CC4EED" w:rsidR="00806F6A" w:rsidRPr="00806F6A" w:rsidRDefault="00806F6A" w:rsidP="00E0533A">
      <w:pPr>
        <w:ind w:left="680"/>
        <w:rPr>
          <w:sz w:val="22"/>
          <w:szCs w:val="22"/>
        </w:rPr>
      </w:pPr>
      <w:r w:rsidRPr="00806F6A">
        <w:rPr>
          <w:color w:val="000000"/>
          <w:sz w:val="22"/>
          <w:szCs w:val="22"/>
        </w:rPr>
        <w:t xml:space="preserve">8th Grade US History is divided into two semesters. Students will study North American history from Native American arrival through the early 19th century.  Specific units include: Compare societies in the Americas, Western Europe and Western Africa before and after Columbian Exchange (Worlds Meet); European colonization, struggle for control, and development of distinctly different colonial regions (Colonization and Settlement); Causes of the American Revolution and the social, political and economic changes resulting from independence (Revolution and Nationhood); </w:t>
      </w:r>
      <w:r w:rsidR="00B37D6A">
        <w:rPr>
          <w:color w:val="000000"/>
          <w:sz w:val="22"/>
          <w:szCs w:val="22"/>
        </w:rPr>
        <w:t>t</w:t>
      </w:r>
      <w:r w:rsidRPr="00806F6A">
        <w:rPr>
          <w:color w:val="000000"/>
          <w:sz w:val="22"/>
          <w:szCs w:val="22"/>
        </w:rPr>
        <w:t>he Articles of Confederation and America’s early trials (Forging a Nation); Government, roots of democratic thought, and Constitutional principles (America’s Political System); US territorial expansion, Oregon Trail, Manifest Destiny, Indian Wars &amp; growing sectional conflicts (Expansion and Re</w:t>
      </w:r>
      <w:r w:rsidRPr="00B944FB">
        <w:rPr>
          <w:color w:val="000000"/>
          <w:sz w:val="22"/>
          <w:szCs w:val="22"/>
        </w:rPr>
        <w:t>form</w:t>
      </w:r>
      <w:r w:rsidRPr="00806F6A">
        <w:rPr>
          <w:rFonts w:ascii="Arial" w:hAnsi="Arial" w:cs="Arial"/>
          <w:color w:val="000000"/>
          <w:sz w:val="22"/>
          <w:szCs w:val="22"/>
        </w:rPr>
        <w:t>). </w:t>
      </w:r>
    </w:p>
    <w:p w14:paraId="6A024805" w14:textId="77777777" w:rsidR="00806F6A" w:rsidRDefault="00806F6A" w:rsidP="00806F6A">
      <w:pPr>
        <w:rPr>
          <w:b/>
          <w:u w:val="single"/>
        </w:rPr>
      </w:pPr>
    </w:p>
    <w:p w14:paraId="19DB57E2" w14:textId="77777777" w:rsidR="00806F6A" w:rsidRDefault="00806F6A" w:rsidP="00806F6A">
      <w:pPr>
        <w:rPr>
          <w:b/>
          <w:u w:val="single"/>
        </w:rPr>
      </w:pPr>
    </w:p>
    <w:p w14:paraId="5376084C" w14:textId="77777777" w:rsidR="00E0533A" w:rsidRDefault="00E0533A" w:rsidP="00806F6A">
      <w:pPr>
        <w:rPr>
          <w:b/>
          <w:sz w:val="22"/>
          <w:szCs w:val="22"/>
          <w:u w:val="single"/>
        </w:rPr>
      </w:pPr>
    </w:p>
    <w:p w14:paraId="3137EB4F" w14:textId="77777777" w:rsidR="00E0533A" w:rsidRDefault="00E0533A" w:rsidP="00806F6A">
      <w:pPr>
        <w:rPr>
          <w:b/>
          <w:sz w:val="22"/>
          <w:szCs w:val="22"/>
          <w:u w:val="single"/>
        </w:rPr>
      </w:pPr>
    </w:p>
    <w:p w14:paraId="6029EC98" w14:textId="77777777" w:rsidR="00E0533A" w:rsidRDefault="00E0533A" w:rsidP="00806F6A">
      <w:pPr>
        <w:rPr>
          <w:b/>
          <w:sz w:val="22"/>
          <w:szCs w:val="22"/>
          <w:u w:val="single"/>
        </w:rPr>
      </w:pPr>
    </w:p>
    <w:p w14:paraId="4DD56307" w14:textId="77777777" w:rsidR="00E0533A" w:rsidRDefault="00E0533A" w:rsidP="00806F6A">
      <w:pPr>
        <w:rPr>
          <w:b/>
          <w:sz w:val="22"/>
          <w:szCs w:val="22"/>
          <w:u w:val="single"/>
        </w:rPr>
      </w:pPr>
    </w:p>
    <w:p w14:paraId="40E4B256" w14:textId="77777777" w:rsidR="00D058A3" w:rsidRDefault="00D058A3" w:rsidP="00806F6A">
      <w:pPr>
        <w:rPr>
          <w:b/>
          <w:sz w:val="22"/>
          <w:szCs w:val="22"/>
          <w:u w:val="single"/>
        </w:rPr>
      </w:pPr>
    </w:p>
    <w:p w14:paraId="5DC4EA0F" w14:textId="77777777" w:rsidR="00D058A3" w:rsidRDefault="00D058A3" w:rsidP="00806F6A">
      <w:pPr>
        <w:rPr>
          <w:b/>
          <w:sz w:val="22"/>
          <w:szCs w:val="22"/>
          <w:u w:val="single"/>
        </w:rPr>
      </w:pPr>
    </w:p>
    <w:p w14:paraId="43EA6F24" w14:textId="77777777" w:rsidR="00930DAB" w:rsidRDefault="00930DAB" w:rsidP="00806F6A">
      <w:pPr>
        <w:rPr>
          <w:b/>
          <w:sz w:val="22"/>
          <w:szCs w:val="22"/>
          <w:u w:val="single"/>
        </w:rPr>
      </w:pPr>
    </w:p>
    <w:p w14:paraId="5EE32C36" w14:textId="77777777" w:rsidR="00930DAB" w:rsidRDefault="00930DAB" w:rsidP="00806F6A">
      <w:pPr>
        <w:rPr>
          <w:b/>
          <w:sz w:val="22"/>
          <w:szCs w:val="22"/>
          <w:u w:val="single"/>
        </w:rPr>
      </w:pPr>
    </w:p>
    <w:p w14:paraId="1C17C1D8" w14:textId="13B6979D" w:rsidR="00806F6A" w:rsidRPr="00B944FB" w:rsidRDefault="00806F6A" w:rsidP="00806F6A">
      <w:pPr>
        <w:rPr>
          <w:b/>
          <w:sz w:val="22"/>
          <w:szCs w:val="22"/>
        </w:rPr>
      </w:pPr>
      <w:r w:rsidRPr="00B944FB">
        <w:rPr>
          <w:b/>
          <w:sz w:val="22"/>
          <w:szCs w:val="22"/>
          <w:u w:val="single"/>
        </w:rPr>
        <w:t>US History</w:t>
      </w:r>
    </w:p>
    <w:p w14:paraId="56744892" w14:textId="7DDE3563" w:rsidR="00806F6A" w:rsidRDefault="00806F6A" w:rsidP="00806F6A">
      <w:pPr>
        <w:spacing w:before="4" w:line="204" w:lineRule="exact"/>
        <w:ind w:left="680"/>
        <w:rPr>
          <w:b/>
          <w:i/>
          <w:sz w:val="18"/>
        </w:rPr>
      </w:pPr>
      <w:r>
        <w:rPr>
          <w:b/>
          <w:i/>
          <w:sz w:val="18"/>
        </w:rPr>
        <w:t>Prerequisite:</w:t>
      </w:r>
      <w:r>
        <w:rPr>
          <w:b/>
          <w:i/>
          <w:spacing w:val="-1"/>
          <w:sz w:val="18"/>
        </w:rPr>
        <w:t xml:space="preserve"> </w:t>
      </w:r>
      <w:r>
        <w:rPr>
          <w:b/>
          <w:i/>
          <w:sz w:val="18"/>
        </w:rPr>
        <w:t>None</w:t>
      </w:r>
    </w:p>
    <w:p w14:paraId="67A3F946" w14:textId="6D8DD3B4" w:rsidR="00806F6A" w:rsidRPr="00A816F5" w:rsidRDefault="00806F6A" w:rsidP="00A816F5">
      <w:pPr>
        <w:ind w:left="680"/>
        <w:rPr>
          <w:color w:val="000000"/>
          <w:sz w:val="22"/>
          <w:szCs w:val="22"/>
        </w:rPr>
      </w:pPr>
      <w:r w:rsidRPr="00A816F5">
        <w:rPr>
          <w:color w:val="000000"/>
          <w:sz w:val="22"/>
          <w:szCs w:val="22"/>
        </w:rPr>
        <w:t>10th Grade US History is divided into two semesters. Students will study United States history beginning with the American Civil War and concluding with the Vietnam War of the 1970s. Specific units include: sectionalism, national identity, and social-economic change from 1850-1877 (Civil War and Reconstruction); immigration, migration, industrialism, and the labor movement (Development of the Industrial US); progressivism, imperialism, WW</w:t>
      </w:r>
      <w:r w:rsidR="00B944FB">
        <w:rPr>
          <w:color w:val="000000"/>
          <w:sz w:val="22"/>
          <w:szCs w:val="22"/>
        </w:rPr>
        <w:t>I</w:t>
      </w:r>
      <w:r w:rsidRPr="00A816F5">
        <w:rPr>
          <w:color w:val="000000"/>
          <w:sz w:val="22"/>
          <w:szCs w:val="22"/>
        </w:rPr>
        <w:t>, and the Roaring 20s (Emergence of Modern America); Militarism, democracy, US identity and emergence in the world economy (World at War); Great Depression, New Deal Government expansion, WWII and US emergence as a world superpower (World in Crisis); Civil Rights, 60’s Strife, Great Society, Environmentalism and resource issues (Social Change); Cold War, Nation Building, Foreign Policy Wars of containment in Korea and Vietnam (New World Paradigms). </w:t>
      </w:r>
    </w:p>
    <w:p w14:paraId="051D0CE5" w14:textId="4684617E" w:rsidR="00F00869" w:rsidRDefault="00F00869" w:rsidP="00806F6A">
      <w:pPr>
        <w:rPr>
          <w:rFonts w:ascii="Arial" w:hAnsi="Arial" w:cs="Arial"/>
          <w:color w:val="000000"/>
        </w:rPr>
      </w:pPr>
    </w:p>
    <w:p w14:paraId="22BE3EEF" w14:textId="7C4A89D9" w:rsidR="00F00869" w:rsidRPr="00C73609" w:rsidRDefault="00F00869" w:rsidP="00F00869">
      <w:pPr>
        <w:rPr>
          <w:b/>
          <w:bCs/>
          <w:color w:val="000000"/>
          <w:sz w:val="22"/>
          <w:szCs w:val="22"/>
          <w:u w:val="single"/>
        </w:rPr>
      </w:pPr>
      <w:r w:rsidRPr="00C73609">
        <w:rPr>
          <w:b/>
          <w:bCs/>
          <w:color w:val="000000"/>
          <w:sz w:val="22"/>
          <w:szCs w:val="22"/>
          <w:u w:val="single"/>
        </w:rPr>
        <w:t>AP World History</w:t>
      </w:r>
      <w:r w:rsidR="00B944FB" w:rsidRPr="00C73609">
        <w:rPr>
          <w:b/>
          <w:bCs/>
          <w:color w:val="000000"/>
          <w:sz w:val="22"/>
          <w:szCs w:val="22"/>
          <w:u w:val="single"/>
        </w:rPr>
        <w:t>: Modern</w:t>
      </w:r>
    </w:p>
    <w:p w14:paraId="7781292B" w14:textId="77777777" w:rsidR="00F00869" w:rsidRDefault="00F00869" w:rsidP="00F00869">
      <w:pPr>
        <w:spacing w:before="4" w:line="204" w:lineRule="exact"/>
        <w:ind w:left="680"/>
        <w:rPr>
          <w:b/>
          <w:i/>
          <w:sz w:val="18"/>
        </w:rPr>
      </w:pPr>
      <w:r>
        <w:rPr>
          <w:b/>
          <w:i/>
          <w:sz w:val="18"/>
        </w:rPr>
        <w:t>Prerequisite:</w:t>
      </w:r>
      <w:r>
        <w:rPr>
          <w:b/>
          <w:i/>
          <w:spacing w:val="-1"/>
          <w:sz w:val="18"/>
        </w:rPr>
        <w:t xml:space="preserve"> </w:t>
      </w:r>
      <w:r>
        <w:rPr>
          <w:b/>
          <w:i/>
          <w:sz w:val="18"/>
        </w:rPr>
        <w:t>None</w:t>
      </w:r>
    </w:p>
    <w:p w14:paraId="5F9CF05E" w14:textId="3B251CE0" w:rsidR="00F00869" w:rsidRDefault="00F00869" w:rsidP="00A816F5">
      <w:pPr>
        <w:ind w:left="680"/>
        <w:rPr>
          <w:rFonts w:ascii="Arial" w:hAnsi="Arial" w:cs="Arial"/>
          <w:color w:val="000000"/>
        </w:rPr>
      </w:pPr>
      <w:r>
        <w:rPr>
          <w:color w:val="000000"/>
          <w:sz w:val="22"/>
          <w:szCs w:val="22"/>
        </w:rPr>
        <w:t xml:space="preserve">This course provides students with an experience similar to an introductory college course in Modern World History.  Students cover global history from 1250 to the present in </w:t>
      </w:r>
      <w:r w:rsidR="00B944FB">
        <w:rPr>
          <w:color w:val="000000"/>
          <w:sz w:val="22"/>
          <w:szCs w:val="22"/>
        </w:rPr>
        <w:t>nine</w:t>
      </w:r>
      <w:r>
        <w:rPr>
          <w:color w:val="000000"/>
          <w:sz w:val="22"/>
          <w:szCs w:val="22"/>
        </w:rPr>
        <w:t xml:space="preserve"> units.  Units include The Global Tapestry, Networks of Exchange, Land-Based Empires, Transoceanic Interconnections, Revolutions, Consequences of Indus</w:t>
      </w:r>
      <w:r w:rsidR="00682F33">
        <w:rPr>
          <w:color w:val="000000"/>
          <w:sz w:val="22"/>
          <w:szCs w:val="22"/>
        </w:rPr>
        <w:t>trialization, Global Conflict After 1900, Cold War and Decolonization, Globalization after 1900.  The course will focus on critical thinking skills including source analysis skills, comparison skills, contextualization skills, and skills analyzing change and continuity over time.  It also serves as a preparatory course for the College Board Advanced Placement test in World History.  Students will be given the opportunity to earn college credit by passing the AP test.  Participation in the test will be voluntary and students who participate will receive a waiver for the final exam in the Spring</w:t>
      </w:r>
      <w:r w:rsidR="000121D4">
        <w:rPr>
          <w:color w:val="000000"/>
          <w:sz w:val="22"/>
          <w:szCs w:val="22"/>
        </w:rPr>
        <w:t>.</w:t>
      </w:r>
    </w:p>
    <w:p w14:paraId="631AF372" w14:textId="1BFA482A" w:rsidR="00806F6A" w:rsidRDefault="00806F6A" w:rsidP="00806F6A">
      <w:pPr>
        <w:rPr>
          <w:rFonts w:ascii="Arial" w:hAnsi="Arial" w:cs="Arial"/>
          <w:color w:val="000000"/>
        </w:rPr>
      </w:pPr>
    </w:p>
    <w:p w14:paraId="16AB8767" w14:textId="4D7633AA" w:rsidR="00806F6A" w:rsidRDefault="00806F6A" w:rsidP="00806F6A">
      <w:pPr>
        <w:rPr>
          <w:rFonts w:ascii="Arial" w:hAnsi="Arial" w:cs="Arial"/>
          <w:color w:val="000000"/>
        </w:rPr>
      </w:pPr>
    </w:p>
    <w:p w14:paraId="4AA8D1E8" w14:textId="1F21ACAF" w:rsidR="00806F6A" w:rsidRPr="00E0533A" w:rsidRDefault="00F00869" w:rsidP="00806F6A">
      <w:pPr>
        <w:rPr>
          <w:b/>
          <w:bCs/>
          <w:color w:val="000000"/>
          <w:sz w:val="22"/>
          <w:szCs w:val="22"/>
          <w:u w:val="single"/>
        </w:rPr>
      </w:pPr>
      <w:r w:rsidRPr="00E0533A">
        <w:rPr>
          <w:b/>
          <w:bCs/>
          <w:color w:val="000000"/>
          <w:sz w:val="22"/>
          <w:szCs w:val="22"/>
          <w:u w:val="single"/>
        </w:rPr>
        <w:t xml:space="preserve">AP </w:t>
      </w:r>
      <w:r w:rsidR="00741BD5" w:rsidRPr="00E0533A">
        <w:rPr>
          <w:b/>
          <w:bCs/>
          <w:color w:val="000000"/>
          <w:sz w:val="22"/>
          <w:szCs w:val="22"/>
          <w:u w:val="single"/>
        </w:rPr>
        <w:t xml:space="preserve">US </w:t>
      </w:r>
      <w:r w:rsidR="00806F6A" w:rsidRPr="00E0533A">
        <w:rPr>
          <w:b/>
          <w:bCs/>
          <w:color w:val="000000"/>
          <w:sz w:val="22"/>
          <w:szCs w:val="22"/>
          <w:u w:val="single"/>
        </w:rPr>
        <w:t>Government</w:t>
      </w:r>
      <w:r w:rsidR="00741BD5" w:rsidRPr="00E0533A">
        <w:rPr>
          <w:b/>
          <w:bCs/>
          <w:color w:val="000000"/>
          <w:sz w:val="22"/>
          <w:szCs w:val="22"/>
          <w:u w:val="single"/>
        </w:rPr>
        <w:t xml:space="preserve"> and Politics</w:t>
      </w:r>
    </w:p>
    <w:p w14:paraId="367A1921" w14:textId="77777777" w:rsidR="00806F6A" w:rsidRDefault="00806F6A" w:rsidP="00806F6A">
      <w:pPr>
        <w:spacing w:before="4" w:line="204" w:lineRule="exact"/>
        <w:ind w:left="680"/>
        <w:rPr>
          <w:b/>
          <w:i/>
          <w:sz w:val="18"/>
        </w:rPr>
      </w:pPr>
      <w:r>
        <w:rPr>
          <w:b/>
          <w:i/>
          <w:sz w:val="18"/>
        </w:rPr>
        <w:t>Prerequisite:</w:t>
      </w:r>
      <w:r>
        <w:rPr>
          <w:b/>
          <w:i/>
          <w:spacing w:val="-1"/>
          <w:sz w:val="18"/>
        </w:rPr>
        <w:t xml:space="preserve"> </w:t>
      </w:r>
      <w:r>
        <w:rPr>
          <w:b/>
          <w:i/>
          <w:sz w:val="18"/>
        </w:rPr>
        <w:t>None</w:t>
      </w:r>
    </w:p>
    <w:p w14:paraId="422C6B10" w14:textId="2B342627" w:rsidR="00806F6A" w:rsidRPr="00B53E9A" w:rsidRDefault="00741BD5" w:rsidP="00A816F5">
      <w:pPr>
        <w:ind w:left="680"/>
        <w:rPr>
          <w:color w:val="000000"/>
          <w:sz w:val="22"/>
          <w:szCs w:val="22"/>
        </w:rPr>
      </w:pPr>
      <w:r w:rsidRPr="00F00869">
        <w:rPr>
          <w:color w:val="000000"/>
          <w:sz w:val="22"/>
          <w:szCs w:val="22"/>
        </w:rPr>
        <w:t xml:space="preserve">AP US Government and Politics provides students with an experience similar to an introductory college course in U.S. Government and Politics.  It also serves as a preparatory class for the College Board Advanced Placement exam in U.S. Government </w:t>
      </w:r>
      <w:r w:rsidR="00F00869" w:rsidRPr="00F00869">
        <w:rPr>
          <w:color w:val="000000"/>
          <w:sz w:val="22"/>
          <w:szCs w:val="22"/>
        </w:rPr>
        <w:t>and</w:t>
      </w:r>
      <w:r w:rsidRPr="00F00869">
        <w:rPr>
          <w:color w:val="000000"/>
          <w:sz w:val="22"/>
          <w:szCs w:val="22"/>
        </w:rPr>
        <w:t xml:space="preserve"> Politics. </w:t>
      </w:r>
      <w:r w:rsidR="00F00869" w:rsidRPr="00F00869">
        <w:rPr>
          <w:color w:val="000000"/>
          <w:sz w:val="22"/>
          <w:szCs w:val="22"/>
        </w:rPr>
        <w:t xml:space="preserve">Students will be given the opportunity to earn college credit by passing the AP test, offered in the spring.  Students who take the AP exam will not be required to take the final exam. </w:t>
      </w:r>
      <w:r w:rsidRPr="00F00869">
        <w:rPr>
          <w:color w:val="000000"/>
          <w:sz w:val="22"/>
          <w:szCs w:val="22"/>
        </w:rPr>
        <w:t xml:space="preserve"> Students will discuss a variety of Supreme C</w:t>
      </w:r>
      <w:r w:rsidR="00F00869" w:rsidRPr="00F00869">
        <w:rPr>
          <w:color w:val="000000"/>
          <w:sz w:val="22"/>
          <w:szCs w:val="22"/>
        </w:rPr>
        <w:t xml:space="preserve">ourt cases using the Case Study Method created by Professor David Moss. Units will including Foundations of American Democracy, Interactions between the </w:t>
      </w:r>
      <w:r w:rsidR="000121D4">
        <w:rPr>
          <w:color w:val="000000"/>
          <w:sz w:val="22"/>
          <w:szCs w:val="22"/>
        </w:rPr>
        <w:t>three</w:t>
      </w:r>
      <w:r w:rsidR="00F00869" w:rsidRPr="00F00869">
        <w:rPr>
          <w:color w:val="000000"/>
          <w:sz w:val="22"/>
          <w:szCs w:val="22"/>
        </w:rPr>
        <w:t xml:space="preserve"> Branches of Government, Civil Rights and Liberties, Political Ideologies and Beliefs, Political Participation</w:t>
      </w:r>
      <w:r w:rsidR="00F00869">
        <w:rPr>
          <w:rFonts w:ascii="Arial" w:hAnsi="Arial" w:cs="Arial"/>
          <w:color w:val="000000"/>
        </w:rPr>
        <w:t xml:space="preserve">.  </w:t>
      </w:r>
      <w:r w:rsidR="00B53E9A" w:rsidRPr="00B53E9A">
        <w:rPr>
          <w:color w:val="000000"/>
          <w:sz w:val="22"/>
          <w:szCs w:val="22"/>
        </w:rPr>
        <w:t>This class covers the Civics Credit Requirements</w:t>
      </w:r>
      <w:r w:rsidR="002509D0">
        <w:rPr>
          <w:color w:val="000000"/>
          <w:sz w:val="22"/>
          <w:szCs w:val="22"/>
        </w:rPr>
        <w:t xml:space="preserve"> (SB513) required by the State of Oregon for graduation.</w:t>
      </w:r>
    </w:p>
    <w:p w14:paraId="5504687B" w14:textId="77777777" w:rsidR="00741BD5" w:rsidRDefault="00741BD5" w:rsidP="00806F6A">
      <w:pPr>
        <w:rPr>
          <w:rFonts w:ascii="Arial" w:hAnsi="Arial" w:cs="Arial"/>
          <w:color w:val="000000"/>
        </w:rPr>
      </w:pPr>
    </w:p>
    <w:p w14:paraId="49C8C8BE" w14:textId="51230D61" w:rsidR="00806F6A" w:rsidRPr="00C73609" w:rsidRDefault="00741BD5" w:rsidP="00806F6A">
      <w:pPr>
        <w:rPr>
          <w:b/>
          <w:bCs/>
          <w:color w:val="000000"/>
          <w:sz w:val="22"/>
          <w:szCs w:val="22"/>
          <w:u w:val="single"/>
        </w:rPr>
      </w:pPr>
      <w:r w:rsidRPr="00C73609">
        <w:rPr>
          <w:b/>
          <w:bCs/>
          <w:color w:val="000000"/>
          <w:sz w:val="22"/>
          <w:szCs w:val="22"/>
          <w:u w:val="single"/>
        </w:rPr>
        <w:t>Personal Finance</w:t>
      </w:r>
    </w:p>
    <w:p w14:paraId="5756DC06" w14:textId="77777777" w:rsidR="00806F6A" w:rsidRDefault="00806F6A" w:rsidP="00806F6A">
      <w:pPr>
        <w:spacing w:before="4" w:line="204" w:lineRule="exact"/>
        <w:ind w:left="680"/>
        <w:rPr>
          <w:b/>
          <w:i/>
          <w:sz w:val="18"/>
        </w:rPr>
      </w:pPr>
      <w:r>
        <w:rPr>
          <w:b/>
          <w:i/>
          <w:sz w:val="18"/>
        </w:rPr>
        <w:t>Prerequisite:</w:t>
      </w:r>
      <w:r>
        <w:rPr>
          <w:b/>
          <w:i/>
          <w:spacing w:val="-1"/>
          <w:sz w:val="18"/>
        </w:rPr>
        <w:t xml:space="preserve"> </w:t>
      </w:r>
      <w:r>
        <w:rPr>
          <w:b/>
          <w:i/>
          <w:sz w:val="18"/>
        </w:rPr>
        <w:t>None</w:t>
      </w:r>
    </w:p>
    <w:p w14:paraId="6BAF2E60" w14:textId="34801E4A" w:rsidR="00806F6A" w:rsidRPr="00806F6A" w:rsidRDefault="00741BD5" w:rsidP="00741BD5">
      <w:pPr>
        <w:ind w:left="680"/>
      </w:pPr>
      <w:r>
        <w:t>Personal Finance is designed to help students practice the skills they will need to order to live independently after they graduate high school.  Students will live out a simulated “Personal Finance World” where they have a job, set up living group and bank accounts, look for rentals, utilities, insurance, and set up a budget.  Units include: reflecting on their own attitudes and values and how that will impact their financial lives, saving and spending options, borrowing and credit, earning, investing, managing risk and insurance, taxes, rent and utilities, and budgeting.</w:t>
      </w:r>
    </w:p>
    <w:p w14:paraId="189EDA0F" w14:textId="295F0F61" w:rsidR="00806F6A" w:rsidRDefault="00806F6A" w:rsidP="00806F6A"/>
    <w:p w14:paraId="3EDDBCC0" w14:textId="4FE7305F" w:rsidR="00503137" w:rsidRDefault="00503137">
      <w:pPr>
        <w:widowControl w:val="0"/>
        <w:autoSpaceDE w:val="0"/>
        <w:autoSpaceDN w:val="0"/>
      </w:pPr>
      <w:r>
        <w:br w:type="page"/>
      </w:r>
    </w:p>
    <w:p w14:paraId="733797CE" w14:textId="77777777" w:rsidR="007109A5" w:rsidRPr="00806F6A" w:rsidRDefault="007109A5" w:rsidP="00806F6A"/>
    <w:p w14:paraId="22AEC64C" w14:textId="04AAD94D" w:rsidR="00FE4CDF" w:rsidRDefault="003C4ACB">
      <w:pPr>
        <w:pStyle w:val="Heading1"/>
        <w:tabs>
          <w:tab w:val="left" w:pos="3385"/>
          <w:tab w:val="left" w:pos="9981"/>
        </w:tabs>
        <w:spacing w:before="0"/>
        <w:ind w:left="562"/>
      </w:pPr>
      <w:r>
        <w:rPr>
          <w:color w:val="FFFFFF"/>
          <w:shd w:val="clear" w:color="auto" w:fill="000000"/>
        </w:rPr>
        <w:tab/>
        <w:t>W</w:t>
      </w:r>
      <w:r w:rsidR="00832520">
        <w:rPr>
          <w:color w:val="FFFFFF"/>
          <w:shd w:val="clear" w:color="auto" w:fill="000000"/>
        </w:rPr>
        <w:t>oods/Welding</w:t>
      </w:r>
      <w:r>
        <w:rPr>
          <w:color w:val="FFFFFF"/>
          <w:shd w:val="clear" w:color="auto" w:fill="000000"/>
        </w:rPr>
        <w:tab/>
      </w:r>
    </w:p>
    <w:p w14:paraId="06A16C23" w14:textId="77777777" w:rsidR="00FE4CDF" w:rsidRDefault="003C4ACB">
      <w:pPr>
        <w:pStyle w:val="BodyText"/>
        <w:ind w:left="680"/>
      </w:pPr>
      <w:r>
        <w:rPr>
          <w:spacing w:val="-1"/>
        </w:rPr>
        <w:t>For</w:t>
      </w:r>
      <w:r>
        <w:t xml:space="preserve"> </w:t>
      </w:r>
      <w:r>
        <w:rPr>
          <w:spacing w:val="-1"/>
        </w:rPr>
        <w:t>graduation,</w:t>
      </w:r>
      <w:r>
        <w:t xml:space="preserve"> </w:t>
      </w:r>
      <w:r>
        <w:rPr>
          <w:spacing w:val="-1"/>
        </w:rPr>
        <w:t>3</w:t>
      </w:r>
      <w:r>
        <w:rPr>
          <w:spacing w:val="1"/>
        </w:rPr>
        <w:t xml:space="preserve"> </w:t>
      </w:r>
      <w:r>
        <w:rPr>
          <w:spacing w:val="-1"/>
        </w:rPr>
        <w:t>credits</w:t>
      </w:r>
      <w:r>
        <w:t xml:space="preserve"> </w:t>
      </w:r>
      <w:r>
        <w:rPr>
          <w:spacing w:val="-1"/>
        </w:rPr>
        <w:t>of</w:t>
      </w:r>
      <w:r>
        <w:rPr>
          <w:spacing w:val="-16"/>
        </w:rPr>
        <w:t xml:space="preserve"> </w:t>
      </w:r>
      <w:r>
        <w:rPr>
          <w:spacing w:val="-1"/>
        </w:rPr>
        <w:t>Applied</w:t>
      </w:r>
      <w:r>
        <w:rPr>
          <w:spacing w:val="-12"/>
        </w:rPr>
        <w:t xml:space="preserve"> </w:t>
      </w:r>
      <w:r>
        <w:rPr>
          <w:spacing w:val="-1"/>
        </w:rPr>
        <w:t>Art/Fine</w:t>
      </w:r>
      <w:r>
        <w:rPr>
          <w:spacing w:val="-11"/>
        </w:rPr>
        <w:t xml:space="preserve"> </w:t>
      </w:r>
      <w:r>
        <w:t>Art/World</w:t>
      </w:r>
      <w:r>
        <w:rPr>
          <w:spacing w:val="-3"/>
        </w:rPr>
        <w:t xml:space="preserve"> </w:t>
      </w:r>
      <w:r>
        <w:t>Language study</w:t>
      </w:r>
      <w:r>
        <w:rPr>
          <w:spacing w:val="-2"/>
        </w:rPr>
        <w:t xml:space="preserve"> </w:t>
      </w:r>
      <w:r>
        <w:t>are</w:t>
      </w:r>
      <w:r>
        <w:rPr>
          <w:spacing w:val="-2"/>
        </w:rPr>
        <w:t xml:space="preserve"> </w:t>
      </w:r>
      <w:r>
        <w:t>required.</w:t>
      </w:r>
    </w:p>
    <w:p w14:paraId="79BE39F3" w14:textId="77777777" w:rsidR="00FE4CDF" w:rsidRDefault="00FE4CDF">
      <w:pPr>
        <w:pStyle w:val="BodyText"/>
        <w:spacing w:before="7"/>
        <w:rPr>
          <w:sz w:val="17"/>
        </w:rPr>
      </w:pPr>
    </w:p>
    <w:tbl>
      <w:tblPr>
        <w:tblW w:w="0" w:type="auto"/>
        <w:tblInd w:w="68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3012"/>
        <w:gridCol w:w="2188"/>
        <w:gridCol w:w="1399"/>
        <w:gridCol w:w="1104"/>
        <w:gridCol w:w="1797"/>
      </w:tblGrid>
      <w:tr w:rsidR="005F549E" w14:paraId="494E6655" w14:textId="77777777" w:rsidTr="008E64E6">
        <w:trPr>
          <w:trHeight w:val="244"/>
        </w:trPr>
        <w:tc>
          <w:tcPr>
            <w:tcW w:w="3012" w:type="dxa"/>
            <w:shd w:val="clear" w:color="auto" w:fill="000000"/>
          </w:tcPr>
          <w:p w14:paraId="11C22B2C" w14:textId="6412D147" w:rsidR="005F549E" w:rsidRDefault="005F549E">
            <w:pPr>
              <w:pStyle w:val="TableParagraph"/>
              <w:tabs>
                <w:tab w:val="left" w:pos="645"/>
                <w:tab w:val="left" w:pos="3252"/>
              </w:tabs>
              <w:spacing w:line="220" w:lineRule="exact"/>
              <w:ind w:right="-807"/>
              <w:rPr>
                <w:b/>
                <w:sz w:val="20"/>
              </w:rPr>
            </w:pPr>
            <w:r>
              <w:rPr>
                <w:b/>
                <w:color w:val="FFFFFF"/>
                <w:w w:val="99"/>
                <w:sz w:val="20"/>
                <w:shd w:val="clear" w:color="auto" w:fill="000000"/>
              </w:rPr>
              <w:t xml:space="preserve"> </w:t>
            </w:r>
            <w:r>
              <w:rPr>
                <w:b/>
                <w:color w:val="FFFFFF"/>
                <w:sz w:val="20"/>
                <w:shd w:val="clear" w:color="auto" w:fill="000000"/>
              </w:rPr>
              <w:tab/>
              <w:t>Wood Courses</w:t>
            </w:r>
            <w:r>
              <w:rPr>
                <w:b/>
                <w:color w:val="FFFFFF"/>
                <w:sz w:val="20"/>
                <w:shd w:val="clear" w:color="auto" w:fill="000000"/>
              </w:rPr>
              <w:tab/>
            </w:r>
          </w:p>
        </w:tc>
        <w:tc>
          <w:tcPr>
            <w:tcW w:w="2188" w:type="dxa"/>
            <w:shd w:val="clear" w:color="auto" w:fill="000000"/>
          </w:tcPr>
          <w:p w14:paraId="60FEEF41" w14:textId="77777777" w:rsidR="005F549E" w:rsidRDefault="005F549E">
            <w:pPr>
              <w:pStyle w:val="TableParagraph"/>
              <w:tabs>
                <w:tab w:val="left" w:pos="2142"/>
              </w:tabs>
              <w:spacing w:line="220" w:lineRule="exact"/>
              <w:ind w:left="796" w:right="-360"/>
              <w:rPr>
                <w:b/>
                <w:sz w:val="20"/>
              </w:rPr>
            </w:pPr>
            <w:r>
              <w:rPr>
                <w:b/>
                <w:color w:val="FFFFFF"/>
                <w:sz w:val="20"/>
                <w:shd w:val="clear" w:color="auto" w:fill="000000"/>
              </w:rPr>
              <w:t>Length</w:t>
            </w:r>
            <w:r>
              <w:rPr>
                <w:b/>
                <w:color w:val="FFFFFF"/>
                <w:sz w:val="20"/>
                <w:shd w:val="clear" w:color="auto" w:fill="000000"/>
              </w:rPr>
              <w:tab/>
            </w:r>
          </w:p>
        </w:tc>
        <w:tc>
          <w:tcPr>
            <w:tcW w:w="1399" w:type="dxa"/>
          </w:tcPr>
          <w:p w14:paraId="2F2D7A43" w14:textId="77777777" w:rsidR="005F549E" w:rsidRDefault="005F549E">
            <w:pPr>
              <w:pStyle w:val="TableParagraph"/>
              <w:tabs>
                <w:tab w:val="left" w:pos="1381"/>
              </w:tabs>
              <w:spacing w:line="220" w:lineRule="exact"/>
              <w:ind w:left="358" w:right="-245"/>
              <w:rPr>
                <w:b/>
                <w:sz w:val="20"/>
              </w:rPr>
            </w:pPr>
            <w:r>
              <w:rPr>
                <w:b/>
                <w:color w:val="FFFFFF"/>
                <w:sz w:val="20"/>
                <w:shd w:val="clear" w:color="auto" w:fill="000000"/>
              </w:rPr>
              <w:t>Credit</w:t>
            </w:r>
            <w:r>
              <w:rPr>
                <w:b/>
                <w:color w:val="FFFFFF"/>
                <w:sz w:val="20"/>
                <w:shd w:val="clear" w:color="auto" w:fill="000000"/>
              </w:rPr>
              <w:tab/>
            </w:r>
          </w:p>
        </w:tc>
        <w:tc>
          <w:tcPr>
            <w:tcW w:w="1104" w:type="dxa"/>
          </w:tcPr>
          <w:p w14:paraId="7EB83A85" w14:textId="77777777" w:rsidR="005F549E" w:rsidRDefault="005F549E">
            <w:pPr>
              <w:pStyle w:val="TableParagraph"/>
              <w:tabs>
                <w:tab w:val="left" w:pos="1150"/>
              </w:tabs>
              <w:spacing w:line="220" w:lineRule="exact"/>
              <w:ind w:left="240" w:right="-260"/>
              <w:rPr>
                <w:b/>
                <w:sz w:val="20"/>
              </w:rPr>
            </w:pPr>
            <w:r>
              <w:rPr>
                <w:b/>
                <w:color w:val="FFFFFF"/>
                <w:sz w:val="20"/>
                <w:shd w:val="clear" w:color="auto" w:fill="000000"/>
              </w:rPr>
              <w:t>Area</w:t>
            </w:r>
            <w:r>
              <w:rPr>
                <w:b/>
                <w:color w:val="FFFFFF"/>
                <w:sz w:val="20"/>
                <w:shd w:val="clear" w:color="auto" w:fill="000000"/>
              </w:rPr>
              <w:tab/>
            </w:r>
          </w:p>
        </w:tc>
        <w:tc>
          <w:tcPr>
            <w:tcW w:w="1797" w:type="dxa"/>
          </w:tcPr>
          <w:p w14:paraId="7CAA0CE1" w14:textId="77777777" w:rsidR="005F549E" w:rsidRDefault="005F549E">
            <w:pPr>
              <w:pStyle w:val="TableParagraph"/>
              <w:tabs>
                <w:tab w:val="left" w:pos="1632"/>
              </w:tabs>
              <w:spacing w:line="220" w:lineRule="exact"/>
              <w:ind w:left="250" w:right="-173"/>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5F549E" w14:paraId="59E76EDF" w14:textId="77777777" w:rsidTr="008E64E6">
        <w:trPr>
          <w:trHeight w:val="235"/>
        </w:trPr>
        <w:tc>
          <w:tcPr>
            <w:tcW w:w="3012" w:type="dxa"/>
          </w:tcPr>
          <w:p w14:paraId="5FB8B786" w14:textId="01E148EC" w:rsidR="005F549E" w:rsidRDefault="005F549E">
            <w:pPr>
              <w:pStyle w:val="TableParagraph"/>
              <w:ind w:left="107"/>
              <w:rPr>
                <w:b/>
                <w:sz w:val="20"/>
              </w:rPr>
            </w:pPr>
            <w:r>
              <w:rPr>
                <w:b/>
                <w:sz w:val="20"/>
              </w:rPr>
              <w:t>JR High Woods</w:t>
            </w:r>
          </w:p>
        </w:tc>
        <w:tc>
          <w:tcPr>
            <w:tcW w:w="2188" w:type="dxa"/>
          </w:tcPr>
          <w:p w14:paraId="4C65780E" w14:textId="63129CEB" w:rsidR="005F549E" w:rsidRDefault="005F549E">
            <w:pPr>
              <w:pStyle w:val="TableParagraph"/>
              <w:ind w:left="357"/>
              <w:rPr>
                <w:b/>
                <w:sz w:val="20"/>
              </w:rPr>
            </w:pPr>
            <w:r>
              <w:rPr>
                <w:b/>
                <w:sz w:val="20"/>
              </w:rPr>
              <w:t xml:space="preserve">        9 Weeks</w:t>
            </w:r>
          </w:p>
        </w:tc>
        <w:tc>
          <w:tcPr>
            <w:tcW w:w="1399" w:type="dxa"/>
          </w:tcPr>
          <w:p w14:paraId="6BBB8BE6" w14:textId="28DEDC53" w:rsidR="005F549E" w:rsidRDefault="005F549E" w:rsidP="005F549E">
            <w:pPr>
              <w:pStyle w:val="TableParagraph"/>
              <w:rPr>
                <w:b/>
                <w:sz w:val="20"/>
              </w:rPr>
            </w:pPr>
            <w:r>
              <w:rPr>
                <w:b/>
                <w:sz w:val="20"/>
              </w:rPr>
              <w:t xml:space="preserve">         N/A</w:t>
            </w:r>
          </w:p>
        </w:tc>
        <w:tc>
          <w:tcPr>
            <w:tcW w:w="1104" w:type="dxa"/>
          </w:tcPr>
          <w:p w14:paraId="14F2D617" w14:textId="6091E3C9" w:rsidR="005F549E" w:rsidRDefault="005F549E">
            <w:pPr>
              <w:pStyle w:val="TableParagraph"/>
              <w:ind w:left="283"/>
              <w:rPr>
                <w:b/>
                <w:sz w:val="20"/>
              </w:rPr>
            </w:pPr>
            <w:r>
              <w:rPr>
                <w:b/>
                <w:sz w:val="20"/>
              </w:rPr>
              <w:t>AF</w:t>
            </w:r>
          </w:p>
        </w:tc>
        <w:tc>
          <w:tcPr>
            <w:tcW w:w="1797" w:type="dxa"/>
          </w:tcPr>
          <w:p w14:paraId="430BFA9C" w14:textId="309F55B3" w:rsidR="005F549E" w:rsidRDefault="005F549E">
            <w:pPr>
              <w:pStyle w:val="TableParagraph"/>
              <w:ind w:left="355"/>
              <w:rPr>
                <w:b/>
                <w:sz w:val="20"/>
              </w:rPr>
            </w:pPr>
            <w:r>
              <w:rPr>
                <w:b/>
                <w:sz w:val="20"/>
              </w:rPr>
              <w:t xml:space="preserve">     7,8</w:t>
            </w:r>
          </w:p>
        </w:tc>
      </w:tr>
      <w:tr w:rsidR="005F549E" w14:paraId="261CDC35" w14:textId="77777777" w:rsidTr="008E64E6">
        <w:trPr>
          <w:trHeight w:val="235"/>
        </w:trPr>
        <w:tc>
          <w:tcPr>
            <w:tcW w:w="3012" w:type="dxa"/>
            <w:shd w:val="clear" w:color="auto" w:fill="D9D9D9"/>
          </w:tcPr>
          <w:p w14:paraId="1E955467" w14:textId="125A0B00" w:rsidR="005F549E" w:rsidRDefault="005F549E">
            <w:pPr>
              <w:pStyle w:val="TableParagraph"/>
              <w:ind w:left="107"/>
              <w:rPr>
                <w:b/>
                <w:sz w:val="20"/>
              </w:rPr>
            </w:pPr>
            <w:r>
              <w:rPr>
                <w:b/>
                <w:sz w:val="20"/>
              </w:rPr>
              <w:t>Woodshop 1</w:t>
            </w:r>
          </w:p>
        </w:tc>
        <w:tc>
          <w:tcPr>
            <w:tcW w:w="2188" w:type="dxa"/>
            <w:shd w:val="clear" w:color="auto" w:fill="D9D9D9"/>
          </w:tcPr>
          <w:p w14:paraId="61D3C2C4" w14:textId="2CB41E07" w:rsidR="005F549E" w:rsidRDefault="005F549E">
            <w:pPr>
              <w:pStyle w:val="TableParagraph"/>
              <w:ind w:left="357"/>
              <w:rPr>
                <w:b/>
                <w:sz w:val="20"/>
              </w:rPr>
            </w:pPr>
            <w:r>
              <w:rPr>
                <w:b/>
                <w:sz w:val="20"/>
              </w:rPr>
              <w:t xml:space="preserve">      </w:t>
            </w:r>
            <w:r w:rsidR="00804D12">
              <w:rPr>
                <w:b/>
                <w:sz w:val="20"/>
              </w:rPr>
              <w:t>1</w:t>
            </w:r>
            <w:r>
              <w:rPr>
                <w:b/>
                <w:spacing w:val="-2"/>
                <w:sz w:val="20"/>
              </w:rPr>
              <w:t xml:space="preserve"> </w:t>
            </w:r>
            <w:r>
              <w:rPr>
                <w:b/>
                <w:sz w:val="20"/>
              </w:rPr>
              <w:t>Semesters</w:t>
            </w:r>
          </w:p>
        </w:tc>
        <w:tc>
          <w:tcPr>
            <w:tcW w:w="1399" w:type="dxa"/>
            <w:shd w:val="clear" w:color="auto" w:fill="D9D9D9"/>
          </w:tcPr>
          <w:p w14:paraId="13E3C0C2" w14:textId="4B751584" w:rsidR="005F549E" w:rsidRDefault="00804D12">
            <w:pPr>
              <w:pStyle w:val="TableParagraph"/>
              <w:ind w:left="512"/>
              <w:rPr>
                <w:b/>
                <w:sz w:val="20"/>
              </w:rPr>
            </w:pPr>
            <w:r>
              <w:rPr>
                <w:b/>
                <w:sz w:val="20"/>
              </w:rPr>
              <w:t>.5</w:t>
            </w:r>
          </w:p>
        </w:tc>
        <w:tc>
          <w:tcPr>
            <w:tcW w:w="1104" w:type="dxa"/>
            <w:shd w:val="clear" w:color="auto" w:fill="D9D9D9"/>
          </w:tcPr>
          <w:p w14:paraId="23668701" w14:textId="522D72A8" w:rsidR="005F549E" w:rsidRDefault="005F549E">
            <w:pPr>
              <w:pStyle w:val="TableParagraph"/>
              <w:ind w:left="283"/>
              <w:rPr>
                <w:b/>
                <w:sz w:val="20"/>
              </w:rPr>
            </w:pPr>
            <w:r>
              <w:rPr>
                <w:b/>
                <w:sz w:val="20"/>
              </w:rPr>
              <w:t>AF</w:t>
            </w:r>
          </w:p>
        </w:tc>
        <w:tc>
          <w:tcPr>
            <w:tcW w:w="1797" w:type="dxa"/>
            <w:shd w:val="clear" w:color="auto" w:fill="D9D9D9"/>
          </w:tcPr>
          <w:p w14:paraId="2F55F181" w14:textId="77777777" w:rsidR="005F549E" w:rsidRDefault="005F549E">
            <w:pPr>
              <w:pStyle w:val="TableParagraph"/>
              <w:ind w:left="355"/>
              <w:rPr>
                <w:b/>
                <w:sz w:val="20"/>
              </w:rPr>
            </w:pPr>
            <w:r>
              <w:rPr>
                <w:b/>
                <w:sz w:val="20"/>
              </w:rPr>
              <w:t>9,10,11,12</w:t>
            </w:r>
          </w:p>
        </w:tc>
      </w:tr>
      <w:tr w:rsidR="005F549E" w14:paraId="4C85B600" w14:textId="77777777" w:rsidTr="008E64E6">
        <w:trPr>
          <w:trHeight w:val="235"/>
        </w:trPr>
        <w:tc>
          <w:tcPr>
            <w:tcW w:w="3012" w:type="dxa"/>
          </w:tcPr>
          <w:p w14:paraId="3C389E11" w14:textId="757F8D99" w:rsidR="005F549E" w:rsidRDefault="005F549E">
            <w:pPr>
              <w:pStyle w:val="TableParagraph"/>
              <w:ind w:left="107"/>
              <w:rPr>
                <w:b/>
                <w:sz w:val="20"/>
              </w:rPr>
            </w:pPr>
            <w:r>
              <w:rPr>
                <w:b/>
                <w:sz w:val="20"/>
              </w:rPr>
              <w:t>Intermediate Woods</w:t>
            </w:r>
          </w:p>
        </w:tc>
        <w:tc>
          <w:tcPr>
            <w:tcW w:w="2188" w:type="dxa"/>
          </w:tcPr>
          <w:p w14:paraId="6314D095" w14:textId="6FF295EA" w:rsidR="005F549E" w:rsidRDefault="005F549E">
            <w:pPr>
              <w:pStyle w:val="TableParagraph"/>
              <w:ind w:left="357"/>
              <w:rPr>
                <w:b/>
                <w:sz w:val="20"/>
              </w:rPr>
            </w:pPr>
            <w:r>
              <w:rPr>
                <w:b/>
                <w:sz w:val="20"/>
              </w:rPr>
              <w:t xml:space="preserve">      </w:t>
            </w:r>
            <w:r w:rsidR="00804D12">
              <w:rPr>
                <w:b/>
                <w:sz w:val="20"/>
              </w:rPr>
              <w:t>1</w:t>
            </w:r>
            <w:r>
              <w:rPr>
                <w:b/>
                <w:spacing w:val="-2"/>
                <w:sz w:val="20"/>
              </w:rPr>
              <w:t xml:space="preserve"> </w:t>
            </w:r>
            <w:r>
              <w:rPr>
                <w:b/>
                <w:sz w:val="20"/>
              </w:rPr>
              <w:t>Semesters</w:t>
            </w:r>
          </w:p>
        </w:tc>
        <w:tc>
          <w:tcPr>
            <w:tcW w:w="1399" w:type="dxa"/>
          </w:tcPr>
          <w:p w14:paraId="3092DF3D" w14:textId="180D6A82" w:rsidR="005F549E" w:rsidRDefault="00804D12">
            <w:pPr>
              <w:pStyle w:val="TableParagraph"/>
              <w:ind w:left="512"/>
              <w:rPr>
                <w:b/>
                <w:sz w:val="20"/>
              </w:rPr>
            </w:pPr>
            <w:r>
              <w:rPr>
                <w:b/>
                <w:sz w:val="20"/>
              </w:rPr>
              <w:t>.5</w:t>
            </w:r>
          </w:p>
        </w:tc>
        <w:tc>
          <w:tcPr>
            <w:tcW w:w="1104" w:type="dxa"/>
          </w:tcPr>
          <w:p w14:paraId="0D8AEB59" w14:textId="14E4AD68" w:rsidR="005F549E" w:rsidRDefault="005F549E">
            <w:pPr>
              <w:pStyle w:val="TableParagraph"/>
              <w:ind w:left="283"/>
              <w:rPr>
                <w:b/>
                <w:sz w:val="20"/>
              </w:rPr>
            </w:pPr>
            <w:r>
              <w:rPr>
                <w:b/>
                <w:sz w:val="20"/>
              </w:rPr>
              <w:t>AF</w:t>
            </w:r>
          </w:p>
        </w:tc>
        <w:tc>
          <w:tcPr>
            <w:tcW w:w="1797" w:type="dxa"/>
          </w:tcPr>
          <w:p w14:paraId="2573740D" w14:textId="77777777" w:rsidR="005F549E" w:rsidRDefault="005F549E">
            <w:pPr>
              <w:pStyle w:val="TableParagraph"/>
              <w:ind w:left="355"/>
              <w:rPr>
                <w:b/>
                <w:sz w:val="20"/>
              </w:rPr>
            </w:pPr>
            <w:r>
              <w:rPr>
                <w:b/>
                <w:sz w:val="20"/>
              </w:rPr>
              <w:t>9,10,11,12</w:t>
            </w:r>
          </w:p>
        </w:tc>
      </w:tr>
      <w:tr w:rsidR="005F549E" w14:paraId="3714B15C" w14:textId="77777777" w:rsidTr="008E64E6">
        <w:trPr>
          <w:trHeight w:val="235"/>
        </w:trPr>
        <w:tc>
          <w:tcPr>
            <w:tcW w:w="3012" w:type="dxa"/>
            <w:shd w:val="clear" w:color="auto" w:fill="D9D9D9"/>
          </w:tcPr>
          <w:p w14:paraId="40A3FE0F" w14:textId="3CC4A1CF" w:rsidR="005F549E" w:rsidRDefault="005F549E">
            <w:pPr>
              <w:pStyle w:val="TableParagraph"/>
              <w:ind w:left="107"/>
              <w:rPr>
                <w:b/>
                <w:sz w:val="20"/>
              </w:rPr>
            </w:pPr>
            <w:r>
              <w:rPr>
                <w:b/>
                <w:sz w:val="20"/>
              </w:rPr>
              <w:t>Advanced Woods</w:t>
            </w:r>
          </w:p>
        </w:tc>
        <w:tc>
          <w:tcPr>
            <w:tcW w:w="2188" w:type="dxa"/>
            <w:shd w:val="clear" w:color="auto" w:fill="D9D9D9"/>
          </w:tcPr>
          <w:p w14:paraId="6E565A0A" w14:textId="46C290C7" w:rsidR="005F549E" w:rsidRDefault="005F549E">
            <w:pPr>
              <w:pStyle w:val="TableParagraph"/>
              <w:ind w:left="357"/>
              <w:rPr>
                <w:b/>
                <w:sz w:val="20"/>
              </w:rPr>
            </w:pPr>
            <w:r>
              <w:rPr>
                <w:b/>
                <w:sz w:val="20"/>
              </w:rPr>
              <w:t xml:space="preserve">      </w:t>
            </w:r>
            <w:r w:rsidR="00804D12">
              <w:rPr>
                <w:b/>
                <w:sz w:val="20"/>
              </w:rPr>
              <w:t>1</w:t>
            </w:r>
            <w:r>
              <w:rPr>
                <w:b/>
                <w:spacing w:val="-2"/>
                <w:sz w:val="20"/>
              </w:rPr>
              <w:t xml:space="preserve"> </w:t>
            </w:r>
            <w:r>
              <w:rPr>
                <w:b/>
                <w:sz w:val="20"/>
              </w:rPr>
              <w:t>Semesters</w:t>
            </w:r>
          </w:p>
        </w:tc>
        <w:tc>
          <w:tcPr>
            <w:tcW w:w="1399" w:type="dxa"/>
            <w:shd w:val="clear" w:color="auto" w:fill="D9D9D9"/>
          </w:tcPr>
          <w:p w14:paraId="01C9349D" w14:textId="058F4032" w:rsidR="005F549E" w:rsidRDefault="00804D12">
            <w:pPr>
              <w:pStyle w:val="TableParagraph"/>
              <w:ind w:left="512"/>
              <w:rPr>
                <w:b/>
                <w:sz w:val="20"/>
              </w:rPr>
            </w:pPr>
            <w:r>
              <w:rPr>
                <w:b/>
                <w:sz w:val="20"/>
              </w:rPr>
              <w:t>.5</w:t>
            </w:r>
          </w:p>
        </w:tc>
        <w:tc>
          <w:tcPr>
            <w:tcW w:w="1104" w:type="dxa"/>
            <w:shd w:val="clear" w:color="auto" w:fill="D9D9D9"/>
          </w:tcPr>
          <w:p w14:paraId="1EF40BA2" w14:textId="08F20DA4" w:rsidR="005F549E" w:rsidRDefault="005F549E">
            <w:pPr>
              <w:pStyle w:val="TableParagraph"/>
              <w:ind w:left="283"/>
              <w:rPr>
                <w:b/>
                <w:sz w:val="20"/>
              </w:rPr>
            </w:pPr>
            <w:r>
              <w:rPr>
                <w:b/>
                <w:sz w:val="20"/>
              </w:rPr>
              <w:t>AF</w:t>
            </w:r>
          </w:p>
        </w:tc>
        <w:tc>
          <w:tcPr>
            <w:tcW w:w="1797" w:type="dxa"/>
            <w:shd w:val="clear" w:color="auto" w:fill="D9D9D9"/>
          </w:tcPr>
          <w:p w14:paraId="136EF9DB" w14:textId="77777777" w:rsidR="005F549E" w:rsidRDefault="005F549E">
            <w:pPr>
              <w:pStyle w:val="TableParagraph"/>
              <w:ind w:left="355"/>
              <w:rPr>
                <w:b/>
                <w:sz w:val="20"/>
              </w:rPr>
            </w:pPr>
            <w:r>
              <w:rPr>
                <w:b/>
                <w:sz w:val="20"/>
              </w:rPr>
              <w:t>9,10,11,12</w:t>
            </w:r>
          </w:p>
        </w:tc>
      </w:tr>
      <w:tr w:rsidR="005F549E" w14:paraId="3C392B42" w14:textId="77777777" w:rsidTr="008E64E6">
        <w:trPr>
          <w:trHeight w:val="235"/>
        </w:trPr>
        <w:tc>
          <w:tcPr>
            <w:tcW w:w="3012" w:type="dxa"/>
            <w:shd w:val="clear" w:color="auto" w:fill="000000"/>
          </w:tcPr>
          <w:p w14:paraId="32ECBB85" w14:textId="2F4C2C26" w:rsidR="005F549E" w:rsidRDefault="005F549E">
            <w:pPr>
              <w:pStyle w:val="TableParagraph"/>
              <w:ind w:left="679"/>
              <w:rPr>
                <w:b/>
                <w:sz w:val="20"/>
              </w:rPr>
            </w:pPr>
            <w:r>
              <w:rPr>
                <w:b/>
                <w:color w:val="FFFFFF"/>
                <w:sz w:val="20"/>
              </w:rPr>
              <w:t>Welding Courses</w:t>
            </w:r>
          </w:p>
        </w:tc>
        <w:tc>
          <w:tcPr>
            <w:tcW w:w="2188" w:type="dxa"/>
            <w:shd w:val="clear" w:color="auto" w:fill="000000"/>
          </w:tcPr>
          <w:p w14:paraId="3EE2ABC4" w14:textId="77777777" w:rsidR="005F549E" w:rsidRDefault="005F549E">
            <w:pPr>
              <w:pStyle w:val="TableParagraph"/>
              <w:ind w:left="796"/>
              <w:rPr>
                <w:b/>
                <w:sz w:val="20"/>
              </w:rPr>
            </w:pPr>
            <w:r>
              <w:rPr>
                <w:b/>
                <w:color w:val="FFFFFF"/>
                <w:sz w:val="20"/>
              </w:rPr>
              <w:t>Length</w:t>
            </w:r>
          </w:p>
        </w:tc>
        <w:tc>
          <w:tcPr>
            <w:tcW w:w="1399" w:type="dxa"/>
            <w:shd w:val="clear" w:color="auto" w:fill="000000"/>
          </w:tcPr>
          <w:p w14:paraId="18E45EDD" w14:textId="77777777" w:rsidR="005F549E" w:rsidRDefault="005F549E">
            <w:pPr>
              <w:pStyle w:val="TableParagraph"/>
              <w:ind w:left="358"/>
              <w:rPr>
                <w:b/>
                <w:sz w:val="20"/>
              </w:rPr>
            </w:pPr>
            <w:r>
              <w:rPr>
                <w:b/>
                <w:color w:val="FFFFFF"/>
                <w:sz w:val="20"/>
              </w:rPr>
              <w:t>Credit</w:t>
            </w:r>
          </w:p>
        </w:tc>
        <w:tc>
          <w:tcPr>
            <w:tcW w:w="1104" w:type="dxa"/>
            <w:shd w:val="clear" w:color="auto" w:fill="000000"/>
          </w:tcPr>
          <w:p w14:paraId="0C1803E7" w14:textId="77777777" w:rsidR="005F549E" w:rsidRDefault="005F549E">
            <w:pPr>
              <w:pStyle w:val="TableParagraph"/>
              <w:ind w:left="240"/>
              <w:rPr>
                <w:b/>
                <w:sz w:val="20"/>
              </w:rPr>
            </w:pPr>
            <w:r>
              <w:rPr>
                <w:b/>
                <w:color w:val="FFFFFF"/>
                <w:sz w:val="20"/>
              </w:rPr>
              <w:t>Area</w:t>
            </w:r>
          </w:p>
        </w:tc>
        <w:tc>
          <w:tcPr>
            <w:tcW w:w="1797" w:type="dxa"/>
            <w:shd w:val="clear" w:color="auto" w:fill="000000"/>
          </w:tcPr>
          <w:p w14:paraId="105A7090" w14:textId="77777777" w:rsidR="005F549E" w:rsidRDefault="005F549E">
            <w:pPr>
              <w:pStyle w:val="TableParagraph"/>
              <w:ind w:left="250"/>
              <w:rPr>
                <w:b/>
                <w:sz w:val="20"/>
              </w:rPr>
            </w:pPr>
            <w:r>
              <w:rPr>
                <w:b/>
                <w:color w:val="FFFFFF"/>
                <w:sz w:val="20"/>
              </w:rPr>
              <w:t>Grade</w:t>
            </w:r>
            <w:r>
              <w:rPr>
                <w:b/>
                <w:color w:val="FFFFFF"/>
                <w:spacing w:val="-3"/>
                <w:sz w:val="20"/>
              </w:rPr>
              <w:t xml:space="preserve"> </w:t>
            </w:r>
            <w:r>
              <w:rPr>
                <w:b/>
                <w:color w:val="FFFFFF"/>
                <w:sz w:val="20"/>
              </w:rPr>
              <w:t>Level</w:t>
            </w:r>
          </w:p>
        </w:tc>
      </w:tr>
      <w:tr w:rsidR="005F549E" w14:paraId="655784DB" w14:textId="77777777" w:rsidTr="008E64E6">
        <w:trPr>
          <w:trHeight w:val="235"/>
        </w:trPr>
        <w:tc>
          <w:tcPr>
            <w:tcW w:w="3012" w:type="dxa"/>
          </w:tcPr>
          <w:p w14:paraId="783D53D2" w14:textId="746FE3CA" w:rsidR="005F549E" w:rsidRDefault="005F549E">
            <w:pPr>
              <w:pStyle w:val="TableParagraph"/>
              <w:ind w:left="107"/>
              <w:rPr>
                <w:b/>
                <w:sz w:val="20"/>
              </w:rPr>
            </w:pPr>
            <w:r>
              <w:rPr>
                <w:b/>
                <w:sz w:val="20"/>
              </w:rPr>
              <w:t>JR High Welding</w:t>
            </w:r>
          </w:p>
        </w:tc>
        <w:tc>
          <w:tcPr>
            <w:tcW w:w="2188" w:type="dxa"/>
          </w:tcPr>
          <w:p w14:paraId="63C59F1D" w14:textId="16E8380B" w:rsidR="005F549E" w:rsidRDefault="005F549E">
            <w:pPr>
              <w:pStyle w:val="TableParagraph"/>
              <w:ind w:left="357"/>
              <w:rPr>
                <w:b/>
                <w:sz w:val="20"/>
              </w:rPr>
            </w:pPr>
            <w:r>
              <w:rPr>
                <w:b/>
                <w:sz w:val="20"/>
              </w:rPr>
              <w:t xml:space="preserve">        9 Weeks</w:t>
            </w:r>
          </w:p>
        </w:tc>
        <w:tc>
          <w:tcPr>
            <w:tcW w:w="1399" w:type="dxa"/>
          </w:tcPr>
          <w:p w14:paraId="2F76173E" w14:textId="77777777" w:rsidR="005F549E" w:rsidRDefault="005F549E">
            <w:pPr>
              <w:pStyle w:val="TableParagraph"/>
              <w:ind w:left="512"/>
              <w:rPr>
                <w:b/>
                <w:sz w:val="20"/>
              </w:rPr>
            </w:pPr>
            <w:r>
              <w:rPr>
                <w:b/>
                <w:sz w:val="20"/>
              </w:rPr>
              <w:t>1.0</w:t>
            </w:r>
          </w:p>
        </w:tc>
        <w:tc>
          <w:tcPr>
            <w:tcW w:w="1104" w:type="dxa"/>
          </w:tcPr>
          <w:p w14:paraId="60667B17" w14:textId="54319E4D" w:rsidR="005F549E" w:rsidRDefault="005F549E">
            <w:pPr>
              <w:pStyle w:val="TableParagraph"/>
              <w:ind w:left="283"/>
              <w:rPr>
                <w:b/>
                <w:sz w:val="20"/>
              </w:rPr>
            </w:pPr>
            <w:r>
              <w:rPr>
                <w:b/>
                <w:sz w:val="20"/>
              </w:rPr>
              <w:t>AF</w:t>
            </w:r>
          </w:p>
        </w:tc>
        <w:tc>
          <w:tcPr>
            <w:tcW w:w="1797" w:type="dxa"/>
          </w:tcPr>
          <w:p w14:paraId="568D0BD4" w14:textId="77777777" w:rsidR="005F549E" w:rsidRDefault="005F549E">
            <w:pPr>
              <w:pStyle w:val="TableParagraph"/>
              <w:ind w:left="355"/>
              <w:rPr>
                <w:b/>
                <w:sz w:val="20"/>
              </w:rPr>
            </w:pPr>
            <w:r>
              <w:rPr>
                <w:b/>
                <w:sz w:val="20"/>
              </w:rPr>
              <w:t>9,10,11,12</w:t>
            </w:r>
          </w:p>
        </w:tc>
      </w:tr>
      <w:tr w:rsidR="005F549E" w14:paraId="0FBD0DFE" w14:textId="77777777" w:rsidTr="008E64E6">
        <w:trPr>
          <w:trHeight w:val="235"/>
        </w:trPr>
        <w:tc>
          <w:tcPr>
            <w:tcW w:w="3012" w:type="dxa"/>
            <w:shd w:val="clear" w:color="auto" w:fill="D9D9D9"/>
          </w:tcPr>
          <w:p w14:paraId="6990C0AA" w14:textId="099749C2" w:rsidR="005F549E" w:rsidRDefault="005F549E">
            <w:pPr>
              <w:pStyle w:val="TableParagraph"/>
              <w:ind w:left="107"/>
              <w:rPr>
                <w:b/>
                <w:sz w:val="20"/>
              </w:rPr>
            </w:pPr>
            <w:r>
              <w:rPr>
                <w:b/>
                <w:sz w:val="20"/>
              </w:rPr>
              <w:t>Welding 1</w:t>
            </w:r>
          </w:p>
        </w:tc>
        <w:tc>
          <w:tcPr>
            <w:tcW w:w="2188" w:type="dxa"/>
            <w:shd w:val="clear" w:color="auto" w:fill="D9D9D9"/>
          </w:tcPr>
          <w:p w14:paraId="713C244E" w14:textId="179B0F56" w:rsidR="005F549E" w:rsidRDefault="005F549E">
            <w:pPr>
              <w:pStyle w:val="TableParagraph"/>
              <w:ind w:left="357"/>
              <w:rPr>
                <w:b/>
                <w:sz w:val="20"/>
              </w:rPr>
            </w:pPr>
            <w:r>
              <w:rPr>
                <w:b/>
                <w:sz w:val="20"/>
              </w:rPr>
              <w:t xml:space="preserve">     2</w:t>
            </w:r>
            <w:r>
              <w:rPr>
                <w:b/>
                <w:spacing w:val="-2"/>
                <w:sz w:val="20"/>
              </w:rPr>
              <w:t xml:space="preserve"> </w:t>
            </w:r>
            <w:r>
              <w:rPr>
                <w:b/>
                <w:sz w:val="20"/>
              </w:rPr>
              <w:t>Semesters</w:t>
            </w:r>
          </w:p>
        </w:tc>
        <w:tc>
          <w:tcPr>
            <w:tcW w:w="1399" w:type="dxa"/>
            <w:shd w:val="clear" w:color="auto" w:fill="D9D9D9"/>
          </w:tcPr>
          <w:p w14:paraId="2B49A96A" w14:textId="77777777" w:rsidR="005F549E" w:rsidRDefault="005F549E">
            <w:pPr>
              <w:pStyle w:val="TableParagraph"/>
              <w:ind w:left="512"/>
              <w:rPr>
                <w:b/>
                <w:sz w:val="20"/>
              </w:rPr>
            </w:pPr>
            <w:r>
              <w:rPr>
                <w:b/>
                <w:sz w:val="20"/>
              </w:rPr>
              <w:t>1.0</w:t>
            </w:r>
          </w:p>
        </w:tc>
        <w:tc>
          <w:tcPr>
            <w:tcW w:w="1104" w:type="dxa"/>
            <w:shd w:val="clear" w:color="auto" w:fill="D9D9D9"/>
          </w:tcPr>
          <w:p w14:paraId="43F522B2" w14:textId="3D3B7809" w:rsidR="005F549E" w:rsidRDefault="005F549E">
            <w:pPr>
              <w:pStyle w:val="TableParagraph"/>
              <w:ind w:left="283"/>
              <w:rPr>
                <w:b/>
                <w:sz w:val="20"/>
              </w:rPr>
            </w:pPr>
            <w:r>
              <w:rPr>
                <w:b/>
                <w:sz w:val="20"/>
              </w:rPr>
              <w:t>AF</w:t>
            </w:r>
          </w:p>
        </w:tc>
        <w:tc>
          <w:tcPr>
            <w:tcW w:w="1797" w:type="dxa"/>
            <w:shd w:val="clear" w:color="auto" w:fill="D9D9D9"/>
          </w:tcPr>
          <w:p w14:paraId="2E40E2AD" w14:textId="77777777" w:rsidR="005F549E" w:rsidRDefault="005F549E">
            <w:pPr>
              <w:pStyle w:val="TableParagraph"/>
              <w:ind w:left="355"/>
              <w:rPr>
                <w:b/>
                <w:sz w:val="20"/>
              </w:rPr>
            </w:pPr>
            <w:r>
              <w:rPr>
                <w:b/>
                <w:sz w:val="20"/>
              </w:rPr>
              <w:t>9,10,11,12</w:t>
            </w:r>
          </w:p>
        </w:tc>
      </w:tr>
      <w:tr w:rsidR="005F549E" w14:paraId="1849B574" w14:textId="77777777" w:rsidTr="008E64E6">
        <w:trPr>
          <w:trHeight w:val="235"/>
        </w:trPr>
        <w:tc>
          <w:tcPr>
            <w:tcW w:w="3012" w:type="dxa"/>
          </w:tcPr>
          <w:p w14:paraId="62CE7C00" w14:textId="7583598B" w:rsidR="005F549E" w:rsidRDefault="005F549E">
            <w:pPr>
              <w:pStyle w:val="TableParagraph"/>
              <w:ind w:left="107"/>
              <w:rPr>
                <w:b/>
                <w:sz w:val="20"/>
              </w:rPr>
            </w:pPr>
            <w:r>
              <w:rPr>
                <w:b/>
                <w:sz w:val="20"/>
              </w:rPr>
              <w:t>Welding 2</w:t>
            </w:r>
          </w:p>
        </w:tc>
        <w:tc>
          <w:tcPr>
            <w:tcW w:w="2188" w:type="dxa"/>
          </w:tcPr>
          <w:p w14:paraId="2677E4B8" w14:textId="2B8D023D" w:rsidR="005F549E" w:rsidRDefault="005F549E">
            <w:pPr>
              <w:pStyle w:val="TableParagraph"/>
              <w:ind w:left="357"/>
              <w:rPr>
                <w:b/>
                <w:sz w:val="20"/>
              </w:rPr>
            </w:pPr>
            <w:r>
              <w:rPr>
                <w:b/>
                <w:sz w:val="20"/>
              </w:rPr>
              <w:t xml:space="preserve">     2</w:t>
            </w:r>
            <w:r>
              <w:rPr>
                <w:b/>
                <w:spacing w:val="-2"/>
                <w:sz w:val="20"/>
              </w:rPr>
              <w:t xml:space="preserve"> </w:t>
            </w:r>
            <w:r>
              <w:rPr>
                <w:b/>
                <w:sz w:val="20"/>
              </w:rPr>
              <w:t>Semesters</w:t>
            </w:r>
          </w:p>
        </w:tc>
        <w:tc>
          <w:tcPr>
            <w:tcW w:w="1399" w:type="dxa"/>
          </w:tcPr>
          <w:p w14:paraId="608E1CB7" w14:textId="77777777" w:rsidR="005F549E" w:rsidRDefault="005F549E">
            <w:pPr>
              <w:pStyle w:val="TableParagraph"/>
              <w:ind w:left="512"/>
              <w:rPr>
                <w:b/>
                <w:sz w:val="20"/>
              </w:rPr>
            </w:pPr>
            <w:r>
              <w:rPr>
                <w:b/>
                <w:sz w:val="20"/>
              </w:rPr>
              <w:t>1.0</w:t>
            </w:r>
          </w:p>
        </w:tc>
        <w:tc>
          <w:tcPr>
            <w:tcW w:w="1104" w:type="dxa"/>
          </w:tcPr>
          <w:p w14:paraId="46F08953" w14:textId="591ACC9A" w:rsidR="005F549E" w:rsidRDefault="005F549E">
            <w:pPr>
              <w:pStyle w:val="TableParagraph"/>
              <w:ind w:left="283"/>
              <w:rPr>
                <w:b/>
                <w:sz w:val="20"/>
              </w:rPr>
            </w:pPr>
            <w:r>
              <w:rPr>
                <w:b/>
                <w:sz w:val="20"/>
              </w:rPr>
              <w:t>AF</w:t>
            </w:r>
          </w:p>
        </w:tc>
        <w:tc>
          <w:tcPr>
            <w:tcW w:w="1797" w:type="dxa"/>
          </w:tcPr>
          <w:p w14:paraId="14D0FDC3" w14:textId="77777777" w:rsidR="005F549E" w:rsidRDefault="005F549E">
            <w:pPr>
              <w:pStyle w:val="TableParagraph"/>
              <w:ind w:left="355"/>
              <w:rPr>
                <w:b/>
                <w:sz w:val="20"/>
              </w:rPr>
            </w:pPr>
            <w:r>
              <w:rPr>
                <w:b/>
                <w:sz w:val="20"/>
              </w:rPr>
              <w:t>9,10,11,12</w:t>
            </w:r>
          </w:p>
        </w:tc>
      </w:tr>
    </w:tbl>
    <w:p w14:paraId="4018EF05" w14:textId="77777777" w:rsidR="00FE4CDF" w:rsidRDefault="00FE4CDF">
      <w:pPr>
        <w:pStyle w:val="BodyText"/>
        <w:spacing w:before="8"/>
        <w:rPr>
          <w:sz w:val="24"/>
        </w:rPr>
      </w:pPr>
    </w:p>
    <w:p w14:paraId="03BEB249" w14:textId="3AB8427A" w:rsidR="005A443C" w:rsidRDefault="005A443C" w:rsidP="005A443C">
      <w:pPr>
        <w:pStyle w:val="Heading4"/>
        <w:spacing w:before="83" w:line="240" w:lineRule="auto"/>
        <w:ind w:left="0" w:right="1169"/>
      </w:pPr>
      <w:r>
        <w:t>Woodshop Courses</w:t>
      </w:r>
    </w:p>
    <w:p w14:paraId="7CC055D1" w14:textId="77777777" w:rsidR="005A443C" w:rsidRDefault="005A443C" w:rsidP="005A443C">
      <w:pPr>
        <w:rPr>
          <w:b/>
          <w:sz w:val="22"/>
          <w:szCs w:val="22"/>
          <w:u w:val="single"/>
        </w:rPr>
      </w:pPr>
    </w:p>
    <w:p w14:paraId="60C417C0" w14:textId="25732E64" w:rsidR="005A443C" w:rsidRPr="00806F6A" w:rsidRDefault="005A443C" w:rsidP="005A443C">
      <w:pPr>
        <w:rPr>
          <w:b/>
          <w:sz w:val="22"/>
          <w:szCs w:val="22"/>
        </w:rPr>
      </w:pPr>
      <w:r>
        <w:rPr>
          <w:b/>
          <w:sz w:val="22"/>
          <w:szCs w:val="22"/>
          <w:u w:val="single"/>
        </w:rPr>
        <w:t>JR High Wood</w:t>
      </w:r>
      <w:r w:rsidR="00804D12">
        <w:rPr>
          <w:b/>
          <w:sz w:val="22"/>
          <w:szCs w:val="22"/>
          <w:u w:val="single"/>
        </w:rPr>
        <w:t>s</w:t>
      </w:r>
    </w:p>
    <w:p w14:paraId="5DD00A66" w14:textId="77777777" w:rsidR="005A443C" w:rsidRPr="00806F6A" w:rsidRDefault="005A443C" w:rsidP="005A443C">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sidRPr="00806F6A">
        <w:rPr>
          <w:b/>
          <w:i/>
          <w:sz w:val="22"/>
          <w:szCs w:val="22"/>
        </w:rPr>
        <w:t>None</w:t>
      </w:r>
    </w:p>
    <w:p w14:paraId="15F0ACA7" w14:textId="3A556126" w:rsidR="00ED75AF" w:rsidRPr="009A4EDC" w:rsidRDefault="005A443C" w:rsidP="00ED75AF">
      <w:pPr>
        <w:ind w:left="680"/>
      </w:pPr>
      <w:r w:rsidRPr="005A443C">
        <w:rPr>
          <w:color w:val="000000"/>
          <w:sz w:val="22"/>
          <w:szCs w:val="22"/>
        </w:rPr>
        <w:t>This course is designed for students with little to no woodworking experience. Students will learn proper safety protocols, basic woodworking skills, the use of hand and power tools and participate in a variety of woodworking projects while choosing appropriate materials for the tasks.</w:t>
      </w:r>
      <w:r w:rsidR="00ED75AF" w:rsidRPr="00ED75AF">
        <w:rPr>
          <w:color w:val="000000"/>
          <w:sz w:val="22"/>
          <w:szCs w:val="22"/>
        </w:rPr>
        <w:t xml:space="preserve"> </w:t>
      </w:r>
      <w:r w:rsidR="00ED75AF">
        <w:rPr>
          <w:color w:val="000000"/>
          <w:sz w:val="22"/>
          <w:szCs w:val="22"/>
        </w:rPr>
        <w:t>This course may be part of the CTE Wheel Elective Rotation for JH students.</w:t>
      </w:r>
    </w:p>
    <w:p w14:paraId="5D5A23AB" w14:textId="4D1C46C7" w:rsidR="005A443C" w:rsidRPr="005A443C" w:rsidRDefault="005A443C" w:rsidP="00804D12">
      <w:pPr>
        <w:ind w:left="680"/>
      </w:pPr>
    </w:p>
    <w:p w14:paraId="699D8F74" w14:textId="1CB5C6B5" w:rsidR="005A443C" w:rsidRPr="00806F6A" w:rsidRDefault="00804D12" w:rsidP="005A443C">
      <w:pPr>
        <w:rPr>
          <w:b/>
          <w:sz w:val="22"/>
          <w:szCs w:val="22"/>
        </w:rPr>
      </w:pPr>
      <w:r>
        <w:rPr>
          <w:b/>
          <w:sz w:val="22"/>
          <w:szCs w:val="22"/>
          <w:u w:val="single"/>
        </w:rPr>
        <w:t>Woodshop 1</w:t>
      </w:r>
    </w:p>
    <w:p w14:paraId="5C9549F4" w14:textId="77777777" w:rsidR="005A443C" w:rsidRPr="00806F6A" w:rsidRDefault="005A443C" w:rsidP="005A443C">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sidRPr="00806F6A">
        <w:rPr>
          <w:b/>
          <w:i/>
          <w:sz w:val="22"/>
          <w:szCs w:val="22"/>
        </w:rPr>
        <w:t>None</w:t>
      </w:r>
    </w:p>
    <w:p w14:paraId="494CDFB5" w14:textId="749F34A6" w:rsidR="00ED75AF" w:rsidRPr="009A4EDC" w:rsidRDefault="00804D12" w:rsidP="00ED75AF">
      <w:pPr>
        <w:ind w:left="680"/>
      </w:pPr>
      <w:r w:rsidRPr="00804D12">
        <w:rPr>
          <w:color w:val="000000"/>
          <w:sz w:val="22"/>
          <w:szCs w:val="22"/>
        </w:rPr>
        <w:t xml:space="preserve">This course is designed for students with little to no woodworking experience. Students will learn proper safety protocols, basic woodworking skills, the use of hand and power tools and participate in a variety of woodworking projects while choosing appropriate materials for the tasks. </w:t>
      </w:r>
    </w:p>
    <w:p w14:paraId="13D44810" w14:textId="252EF819" w:rsidR="00804D12" w:rsidRPr="00804D12" w:rsidRDefault="00804D12" w:rsidP="00804D12">
      <w:pPr>
        <w:ind w:left="680"/>
      </w:pPr>
    </w:p>
    <w:p w14:paraId="73158374" w14:textId="3219E128" w:rsidR="005A443C" w:rsidRPr="00806F6A" w:rsidRDefault="00804D12" w:rsidP="005A443C">
      <w:pPr>
        <w:rPr>
          <w:b/>
          <w:sz w:val="22"/>
          <w:szCs w:val="22"/>
        </w:rPr>
      </w:pPr>
      <w:r>
        <w:rPr>
          <w:b/>
          <w:sz w:val="22"/>
          <w:szCs w:val="22"/>
          <w:u w:val="single"/>
        </w:rPr>
        <w:t>Intermediate Woods</w:t>
      </w:r>
    </w:p>
    <w:p w14:paraId="1B60DDB2" w14:textId="53F1E933" w:rsidR="005A443C" w:rsidRPr="00806F6A" w:rsidRDefault="005A443C" w:rsidP="005A443C">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sidR="00804D12">
        <w:rPr>
          <w:b/>
          <w:i/>
          <w:sz w:val="22"/>
          <w:szCs w:val="22"/>
        </w:rPr>
        <w:t>Woodshop 1</w:t>
      </w:r>
    </w:p>
    <w:p w14:paraId="0F6199B6" w14:textId="78D47608" w:rsidR="00804D12" w:rsidRPr="00804D12" w:rsidRDefault="00804D12" w:rsidP="008A3F9E">
      <w:pPr>
        <w:ind w:left="680"/>
      </w:pPr>
      <w:r w:rsidRPr="00804D12">
        <w:rPr>
          <w:color w:val="000000"/>
          <w:sz w:val="22"/>
          <w:szCs w:val="22"/>
        </w:rPr>
        <w:t xml:space="preserve">This is an intermediate class for students with previous woodworking skills. Students will be able to understand and read basic drawings; use math skills. Work with other students and supervisors in the process of framing and construction. Students will have the option to work on assigned projects or a personal choice </w:t>
      </w:r>
      <w:r w:rsidR="00E0533A" w:rsidRPr="00804D12">
        <w:rPr>
          <w:color w:val="000000"/>
          <w:sz w:val="22"/>
          <w:szCs w:val="22"/>
        </w:rPr>
        <w:t>project.</w:t>
      </w:r>
    </w:p>
    <w:p w14:paraId="2E5297E3" w14:textId="77777777" w:rsidR="00804D12" w:rsidRPr="00804D12" w:rsidRDefault="00804D12" w:rsidP="00804D12"/>
    <w:p w14:paraId="7C170F0F" w14:textId="57B0F97A" w:rsidR="005A443C" w:rsidRPr="00806F6A" w:rsidRDefault="00804D12" w:rsidP="005A443C">
      <w:pPr>
        <w:rPr>
          <w:b/>
          <w:sz w:val="22"/>
          <w:szCs w:val="22"/>
        </w:rPr>
      </w:pPr>
      <w:r>
        <w:rPr>
          <w:b/>
          <w:sz w:val="22"/>
          <w:szCs w:val="22"/>
          <w:u w:val="single"/>
        </w:rPr>
        <w:t>Advanced Woods</w:t>
      </w:r>
    </w:p>
    <w:p w14:paraId="1BA9B80D" w14:textId="7D20A8E9" w:rsidR="005A443C" w:rsidRPr="00806F6A" w:rsidRDefault="005A443C" w:rsidP="005A443C">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sidR="00804D12">
        <w:rPr>
          <w:b/>
          <w:i/>
          <w:sz w:val="22"/>
          <w:szCs w:val="22"/>
        </w:rPr>
        <w:t>Intermediate Woods</w:t>
      </w:r>
    </w:p>
    <w:p w14:paraId="39ECE852" w14:textId="3B5F9882" w:rsidR="00804D12" w:rsidRPr="00804D12" w:rsidRDefault="00804D12" w:rsidP="0036599A">
      <w:pPr>
        <w:ind w:left="680"/>
      </w:pPr>
      <w:r w:rsidRPr="00804D12">
        <w:rPr>
          <w:color w:val="000000"/>
          <w:sz w:val="22"/>
          <w:szCs w:val="22"/>
        </w:rPr>
        <w:t>This course will challenge students to perform advanced projects that require a working knowledge of basic math, reading drawings, following detailed instruction, choosing the proper tools necessary for the project while having an adequate grasp of basic framing and design. Students will be skilled in a variety of all available shop tools, practicing safety and leadership skills with their peers</w:t>
      </w:r>
      <w:r>
        <w:rPr>
          <w:color w:val="000000"/>
          <w:sz w:val="22"/>
          <w:szCs w:val="22"/>
        </w:rPr>
        <w:t>.</w:t>
      </w:r>
    </w:p>
    <w:p w14:paraId="769D5983" w14:textId="77777777" w:rsidR="005A443C" w:rsidRDefault="005A443C">
      <w:pPr>
        <w:rPr>
          <w:rFonts w:ascii="Symbol" w:hAnsi="Symbol"/>
          <w:sz w:val="20"/>
        </w:rPr>
      </w:pPr>
    </w:p>
    <w:p w14:paraId="6F90AFB0" w14:textId="77777777" w:rsidR="005031CD" w:rsidRDefault="005031CD" w:rsidP="00ED75AF">
      <w:pPr>
        <w:pStyle w:val="Heading4"/>
        <w:spacing w:before="83" w:line="240" w:lineRule="auto"/>
        <w:ind w:left="0" w:right="1169"/>
      </w:pPr>
    </w:p>
    <w:p w14:paraId="4883FF3F" w14:textId="77777777" w:rsidR="005031CD" w:rsidRDefault="005031CD" w:rsidP="00ED75AF">
      <w:pPr>
        <w:pStyle w:val="Heading4"/>
        <w:spacing w:before="83" w:line="240" w:lineRule="auto"/>
        <w:ind w:left="0" w:right="1169"/>
      </w:pPr>
    </w:p>
    <w:p w14:paraId="640CF6C9" w14:textId="77777777" w:rsidR="005031CD" w:rsidRDefault="005031CD" w:rsidP="00ED75AF">
      <w:pPr>
        <w:pStyle w:val="Heading4"/>
        <w:spacing w:before="83" w:line="240" w:lineRule="auto"/>
        <w:ind w:left="0" w:right="1169"/>
      </w:pPr>
    </w:p>
    <w:p w14:paraId="6165B301" w14:textId="0AE3E676" w:rsidR="005A443C" w:rsidRDefault="005A443C" w:rsidP="00ED75AF">
      <w:pPr>
        <w:pStyle w:val="Heading4"/>
        <w:spacing w:before="83" w:line="240" w:lineRule="auto"/>
        <w:ind w:left="0" w:right="1169"/>
      </w:pPr>
      <w:r>
        <w:lastRenderedPageBreak/>
        <w:t>Welding</w:t>
      </w:r>
      <w:r>
        <w:rPr>
          <w:spacing w:val="1"/>
        </w:rPr>
        <w:t xml:space="preserve"> </w:t>
      </w:r>
      <w:r>
        <w:t>Courses</w:t>
      </w:r>
    </w:p>
    <w:p w14:paraId="6E300619" w14:textId="77777777" w:rsidR="005A443C" w:rsidRDefault="005A443C">
      <w:pPr>
        <w:rPr>
          <w:rFonts w:ascii="Symbol" w:hAnsi="Symbol"/>
          <w:sz w:val="20"/>
        </w:rPr>
      </w:pPr>
    </w:p>
    <w:p w14:paraId="4941B764" w14:textId="77777777" w:rsidR="009C1379" w:rsidRDefault="009C1379">
      <w:pPr>
        <w:rPr>
          <w:rFonts w:ascii="Symbol" w:hAnsi="Symbol"/>
          <w:sz w:val="20"/>
        </w:rPr>
      </w:pPr>
    </w:p>
    <w:p w14:paraId="7925646C" w14:textId="3FE190BA" w:rsidR="009C1379" w:rsidRPr="00806F6A" w:rsidRDefault="009C1379" w:rsidP="009C1379">
      <w:pPr>
        <w:rPr>
          <w:b/>
          <w:sz w:val="22"/>
          <w:szCs w:val="22"/>
        </w:rPr>
      </w:pPr>
      <w:r>
        <w:rPr>
          <w:b/>
          <w:sz w:val="22"/>
          <w:szCs w:val="22"/>
          <w:u w:val="single"/>
        </w:rPr>
        <w:t>J</w:t>
      </w:r>
      <w:r w:rsidR="00106E67">
        <w:rPr>
          <w:b/>
          <w:sz w:val="22"/>
          <w:szCs w:val="22"/>
          <w:u w:val="single"/>
        </w:rPr>
        <w:t>H</w:t>
      </w:r>
      <w:r>
        <w:rPr>
          <w:b/>
          <w:sz w:val="22"/>
          <w:szCs w:val="22"/>
          <w:u w:val="single"/>
        </w:rPr>
        <w:t xml:space="preserve"> Welding</w:t>
      </w:r>
    </w:p>
    <w:p w14:paraId="2A8A6F0F" w14:textId="2DA32A0D" w:rsidR="009C1379" w:rsidRPr="00806F6A" w:rsidRDefault="009C1379" w:rsidP="009C1379">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sidR="00106E67">
        <w:rPr>
          <w:b/>
          <w:i/>
          <w:sz w:val="22"/>
          <w:szCs w:val="22"/>
        </w:rPr>
        <w:t>None</w:t>
      </w:r>
    </w:p>
    <w:p w14:paraId="1DFAD012" w14:textId="0E572D57" w:rsidR="009A4EDC" w:rsidRPr="009A4EDC" w:rsidRDefault="009A4EDC" w:rsidP="009A4EDC">
      <w:pPr>
        <w:ind w:left="680"/>
      </w:pPr>
      <w:r w:rsidRPr="009A4EDC">
        <w:rPr>
          <w:color w:val="000000"/>
          <w:sz w:val="22"/>
          <w:szCs w:val="22"/>
        </w:rPr>
        <w:t xml:space="preserve">Students will learn the fundamentals of welding and metalworking. The first semester will be an introductory course emphasizing skill building and safety, and basic MIG welding processes. The second semester more complex and refined techniques will be explored. </w:t>
      </w:r>
      <w:r>
        <w:rPr>
          <w:color w:val="000000"/>
          <w:sz w:val="22"/>
          <w:szCs w:val="22"/>
        </w:rPr>
        <w:t xml:space="preserve">This course </w:t>
      </w:r>
      <w:r w:rsidR="00ED75AF">
        <w:rPr>
          <w:color w:val="000000"/>
          <w:sz w:val="22"/>
          <w:szCs w:val="22"/>
        </w:rPr>
        <w:t xml:space="preserve">may be </w:t>
      </w:r>
      <w:r>
        <w:rPr>
          <w:color w:val="000000"/>
          <w:sz w:val="22"/>
          <w:szCs w:val="22"/>
        </w:rPr>
        <w:t>part of the CTE Wheel Elective Rotation for J</w:t>
      </w:r>
      <w:r w:rsidR="00106E67">
        <w:rPr>
          <w:color w:val="000000"/>
          <w:sz w:val="22"/>
          <w:szCs w:val="22"/>
        </w:rPr>
        <w:t>H</w:t>
      </w:r>
      <w:r>
        <w:rPr>
          <w:color w:val="000000"/>
          <w:sz w:val="22"/>
          <w:szCs w:val="22"/>
        </w:rPr>
        <w:t xml:space="preserve"> students.</w:t>
      </w:r>
    </w:p>
    <w:p w14:paraId="683609F5" w14:textId="77777777" w:rsidR="009C1379" w:rsidRDefault="009C1379">
      <w:pPr>
        <w:rPr>
          <w:color w:val="000000"/>
          <w:sz w:val="22"/>
          <w:szCs w:val="22"/>
        </w:rPr>
      </w:pPr>
    </w:p>
    <w:p w14:paraId="6B07AA6E" w14:textId="02BF9FC2" w:rsidR="009C1379" w:rsidRPr="00806F6A" w:rsidRDefault="009C1379" w:rsidP="009C1379">
      <w:pPr>
        <w:rPr>
          <w:b/>
          <w:sz w:val="22"/>
          <w:szCs w:val="22"/>
        </w:rPr>
      </w:pPr>
      <w:r>
        <w:rPr>
          <w:b/>
          <w:sz w:val="22"/>
          <w:szCs w:val="22"/>
          <w:u w:val="single"/>
        </w:rPr>
        <w:t>Welding 1</w:t>
      </w:r>
    </w:p>
    <w:p w14:paraId="20223998" w14:textId="48966F20" w:rsidR="009C1379" w:rsidRPr="00806F6A" w:rsidRDefault="009C1379" w:rsidP="009C1379">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Pr>
          <w:b/>
          <w:i/>
          <w:sz w:val="22"/>
          <w:szCs w:val="22"/>
        </w:rPr>
        <w:t>None</w:t>
      </w:r>
    </w:p>
    <w:p w14:paraId="7CC2B18E" w14:textId="4B79F315" w:rsidR="009C1379" w:rsidRPr="009C1379" w:rsidRDefault="009C1379" w:rsidP="009C1379">
      <w:pPr>
        <w:ind w:left="680"/>
      </w:pPr>
      <w:r w:rsidRPr="009C1379">
        <w:rPr>
          <w:color w:val="000000"/>
          <w:sz w:val="22"/>
          <w:szCs w:val="22"/>
        </w:rPr>
        <w:t xml:space="preserve">Students will learn the fundamentals of welding and metalworking. The first semester will be an introductory course emphasizing skill building and safety, and basic MIG welding processes. The second semester more complex and refined techniques will be explored. </w:t>
      </w:r>
    </w:p>
    <w:p w14:paraId="542291CA" w14:textId="77777777" w:rsidR="009C1379" w:rsidRPr="009C1379" w:rsidRDefault="009C1379" w:rsidP="009C1379"/>
    <w:p w14:paraId="2259F6BE" w14:textId="65000B5A" w:rsidR="009C1379" w:rsidRPr="00806F6A" w:rsidRDefault="009C1379" w:rsidP="009C1379">
      <w:pPr>
        <w:rPr>
          <w:b/>
          <w:sz w:val="22"/>
          <w:szCs w:val="22"/>
        </w:rPr>
      </w:pPr>
      <w:r>
        <w:rPr>
          <w:b/>
          <w:sz w:val="22"/>
          <w:szCs w:val="22"/>
          <w:u w:val="single"/>
        </w:rPr>
        <w:t>Welding 2</w:t>
      </w:r>
    </w:p>
    <w:p w14:paraId="705B88FF" w14:textId="5225AF89" w:rsidR="009C1379" w:rsidRPr="00806F6A" w:rsidRDefault="009C1379" w:rsidP="009C1379">
      <w:pPr>
        <w:spacing w:before="4" w:line="204" w:lineRule="exact"/>
        <w:ind w:left="680"/>
        <w:rPr>
          <w:b/>
          <w:i/>
          <w:sz w:val="22"/>
          <w:szCs w:val="22"/>
        </w:rPr>
      </w:pPr>
      <w:r w:rsidRPr="00806F6A">
        <w:rPr>
          <w:b/>
          <w:i/>
          <w:sz w:val="22"/>
          <w:szCs w:val="22"/>
        </w:rPr>
        <w:t>Prerequisite:</w:t>
      </w:r>
      <w:r w:rsidRPr="00806F6A">
        <w:rPr>
          <w:b/>
          <w:i/>
          <w:spacing w:val="-1"/>
          <w:sz w:val="22"/>
          <w:szCs w:val="22"/>
        </w:rPr>
        <w:t xml:space="preserve"> </w:t>
      </w:r>
      <w:r>
        <w:rPr>
          <w:b/>
          <w:i/>
          <w:sz w:val="22"/>
          <w:szCs w:val="22"/>
        </w:rPr>
        <w:t>Welding 1</w:t>
      </w:r>
    </w:p>
    <w:p w14:paraId="22CFE536" w14:textId="30BD3F63" w:rsidR="009C1379" w:rsidRPr="009C1379" w:rsidRDefault="009C1379" w:rsidP="009C1379">
      <w:pPr>
        <w:ind w:left="291"/>
      </w:pPr>
      <w:r w:rsidRPr="009C1379">
        <w:rPr>
          <w:color w:val="000000"/>
          <w:sz w:val="22"/>
          <w:szCs w:val="22"/>
        </w:rPr>
        <w:t xml:space="preserve">Students will develop advanced techniques and skills in welding and metalworking such as TIG welding, torchwork and plasma cutting among other processes. Emphasis will be on </w:t>
      </w:r>
      <w:r w:rsidR="00106E67">
        <w:rPr>
          <w:color w:val="000000"/>
          <w:sz w:val="22"/>
          <w:szCs w:val="22"/>
        </w:rPr>
        <w:t>skill mastery, independent achievement and teamwork.</w:t>
      </w:r>
    </w:p>
    <w:p w14:paraId="43B03DAB" w14:textId="5FD143E2" w:rsidR="009C1379" w:rsidRDefault="009C1379">
      <w:pPr>
        <w:rPr>
          <w:rFonts w:ascii="Symbol" w:hAnsi="Symbol"/>
          <w:sz w:val="20"/>
        </w:rPr>
        <w:sectPr w:rsidR="009C1379">
          <w:footerReference w:type="default" r:id="rId20"/>
          <w:pgSz w:w="12240" w:h="15840"/>
          <w:pgMar w:top="1780" w:right="660" w:bottom="1380" w:left="760" w:header="720" w:footer="1187" w:gutter="0"/>
          <w:cols w:space="720"/>
        </w:sectPr>
      </w:pPr>
    </w:p>
    <w:p w14:paraId="76B0E28A" w14:textId="6F71DDF5" w:rsidR="00FE4CDF" w:rsidRDefault="00FE4CDF" w:rsidP="008A3F9E">
      <w:pPr>
        <w:tabs>
          <w:tab w:val="left" w:pos="4573"/>
          <w:tab w:val="left" w:pos="9621"/>
        </w:tabs>
        <w:spacing w:before="84"/>
        <w:rPr>
          <w:b/>
          <w:sz w:val="40"/>
        </w:rPr>
      </w:pPr>
    </w:p>
    <w:p w14:paraId="3C48F970" w14:textId="77777777" w:rsidR="00FE4CDF" w:rsidRDefault="00FE4CDF">
      <w:pPr>
        <w:pStyle w:val="BodyText"/>
        <w:spacing w:before="2"/>
        <w:rPr>
          <w:sz w:val="17"/>
        </w:rPr>
      </w:pPr>
    </w:p>
    <w:p w14:paraId="56960817" w14:textId="344EB74F" w:rsidR="00FE4CDF" w:rsidRDefault="003C4ACB">
      <w:pPr>
        <w:pStyle w:val="Heading1"/>
        <w:tabs>
          <w:tab w:val="left" w:pos="3505"/>
          <w:tab w:val="left" w:pos="10161"/>
        </w:tabs>
        <w:ind w:left="111"/>
      </w:pPr>
      <w:r>
        <w:rPr>
          <w:color w:val="FFFFFF"/>
          <w:shd w:val="clear" w:color="auto" w:fill="000000"/>
        </w:rPr>
        <w:t xml:space="preserve"> </w:t>
      </w:r>
      <w:r w:rsidR="00AB1813">
        <w:rPr>
          <w:color w:val="FFFFFF"/>
          <w:shd w:val="clear" w:color="auto" w:fill="000000"/>
        </w:rPr>
        <w:t xml:space="preserve">                  </w:t>
      </w:r>
      <w:r>
        <w:rPr>
          <w:color w:val="FFFFFF"/>
          <w:shd w:val="clear" w:color="auto" w:fill="000000"/>
        </w:rPr>
        <w:t>Other</w:t>
      </w:r>
      <w:r>
        <w:rPr>
          <w:color w:val="FFFFFF"/>
          <w:spacing w:val="-2"/>
          <w:shd w:val="clear" w:color="auto" w:fill="000000"/>
        </w:rPr>
        <w:t xml:space="preserve"> </w:t>
      </w:r>
      <w:r>
        <w:rPr>
          <w:color w:val="FFFFFF"/>
          <w:shd w:val="clear" w:color="auto" w:fill="000000"/>
        </w:rPr>
        <w:t>Subjects</w:t>
      </w:r>
      <w:r w:rsidR="00AB1813">
        <w:rPr>
          <w:color w:val="FFFFFF"/>
          <w:shd w:val="clear" w:color="auto" w:fill="000000"/>
        </w:rPr>
        <w:t>/Electives</w:t>
      </w:r>
      <w:r>
        <w:rPr>
          <w:color w:val="FFFFFF"/>
          <w:shd w:val="clear" w:color="auto" w:fill="000000"/>
        </w:rPr>
        <w:tab/>
      </w:r>
    </w:p>
    <w:p w14:paraId="54C1425B" w14:textId="77777777" w:rsidR="00FE4CDF" w:rsidRDefault="00FE4CDF">
      <w:pPr>
        <w:pStyle w:val="BodyText"/>
        <w:rPr>
          <w:b/>
          <w:sz w:val="20"/>
        </w:rPr>
      </w:pPr>
    </w:p>
    <w:p w14:paraId="151B7B65" w14:textId="77777777" w:rsidR="00FE4CDF" w:rsidRDefault="00FE4CDF">
      <w:pPr>
        <w:pStyle w:val="BodyText"/>
        <w:spacing w:before="5"/>
        <w:rPr>
          <w:b/>
          <w:sz w:val="24"/>
        </w:rPr>
      </w:pPr>
    </w:p>
    <w:tbl>
      <w:tblPr>
        <w:tblW w:w="0" w:type="auto"/>
        <w:tblInd w:w="219" w:type="dxa"/>
        <w:tblLayout w:type="fixed"/>
        <w:tblCellMar>
          <w:left w:w="0" w:type="dxa"/>
          <w:right w:w="0" w:type="dxa"/>
        </w:tblCellMar>
        <w:tblLook w:val="01E0" w:firstRow="1" w:lastRow="1" w:firstColumn="1" w:lastColumn="1" w:noHBand="0" w:noVBand="0"/>
      </w:tblPr>
      <w:tblGrid>
        <w:gridCol w:w="3929"/>
        <w:gridCol w:w="1962"/>
        <w:gridCol w:w="1084"/>
        <w:gridCol w:w="1102"/>
        <w:gridCol w:w="1820"/>
      </w:tblGrid>
      <w:tr w:rsidR="00AB1813" w14:paraId="6F8E6FA8" w14:textId="77777777" w:rsidTr="008E64E6">
        <w:trPr>
          <w:trHeight w:val="244"/>
        </w:trPr>
        <w:tc>
          <w:tcPr>
            <w:tcW w:w="3929" w:type="dxa"/>
            <w:tcBorders>
              <w:top w:val="single" w:sz="4" w:space="0" w:color="auto"/>
              <w:left w:val="single" w:sz="4" w:space="0" w:color="auto"/>
              <w:bottom w:val="single" w:sz="4" w:space="0" w:color="auto"/>
            </w:tcBorders>
            <w:shd w:val="clear" w:color="auto" w:fill="000000"/>
          </w:tcPr>
          <w:p w14:paraId="5A599F77" w14:textId="77777777" w:rsidR="00AB1813" w:rsidRDefault="00AB1813">
            <w:pPr>
              <w:pStyle w:val="TableParagraph"/>
              <w:tabs>
                <w:tab w:val="left" w:pos="648"/>
                <w:tab w:val="left" w:pos="3917"/>
              </w:tabs>
              <w:spacing w:before="7" w:line="220" w:lineRule="exact"/>
              <w:ind w:left="9" w:right="-591"/>
              <w:rPr>
                <w:b/>
                <w:sz w:val="20"/>
              </w:rPr>
            </w:pPr>
            <w:r>
              <w:rPr>
                <w:color w:val="FFFFFF"/>
                <w:w w:val="99"/>
                <w:sz w:val="20"/>
                <w:shd w:val="clear" w:color="auto" w:fill="000000"/>
              </w:rPr>
              <w:t xml:space="preserve"> </w:t>
            </w:r>
            <w:r>
              <w:rPr>
                <w:color w:val="FFFFFF"/>
                <w:sz w:val="20"/>
                <w:shd w:val="clear" w:color="auto" w:fill="000000"/>
              </w:rPr>
              <w:tab/>
            </w:r>
            <w:r>
              <w:rPr>
                <w:b/>
                <w:color w:val="FFFFFF"/>
                <w:sz w:val="20"/>
                <w:shd w:val="clear" w:color="auto" w:fill="000000"/>
              </w:rPr>
              <w:t>“Other</w:t>
            </w:r>
            <w:r>
              <w:rPr>
                <w:b/>
                <w:color w:val="FFFFFF"/>
                <w:spacing w:val="-5"/>
                <w:sz w:val="20"/>
                <w:shd w:val="clear" w:color="auto" w:fill="000000"/>
              </w:rPr>
              <w:t xml:space="preserve"> </w:t>
            </w:r>
            <w:r>
              <w:rPr>
                <w:b/>
                <w:color w:val="FFFFFF"/>
                <w:sz w:val="20"/>
                <w:shd w:val="clear" w:color="auto" w:fill="000000"/>
              </w:rPr>
              <w:t>Subjects”</w:t>
            </w:r>
            <w:r>
              <w:rPr>
                <w:b/>
                <w:color w:val="FFFFFF"/>
                <w:spacing w:val="-4"/>
                <w:sz w:val="20"/>
                <w:shd w:val="clear" w:color="auto" w:fill="000000"/>
              </w:rPr>
              <w:t xml:space="preserve"> </w:t>
            </w:r>
            <w:r>
              <w:rPr>
                <w:b/>
                <w:color w:val="FFFFFF"/>
                <w:sz w:val="20"/>
                <w:shd w:val="clear" w:color="auto" w:fill="000000"/>
              </w:rPr>
              <w:t>Courses</w:t>
            </w:r>
            <w:r>
              <w:rPr>
                <w:b/>
                <w:color w:val="FFFFFF"/>
                <w:sz w:val="20"/>
                <w:shd w:val="clear" w:color="auto" w:fill="000000"/>
              </w:rPr>
              <w:tab/>
            </w:r>
          </w:p>
        </w:tc>
        <w:tc>
          <w:tcPr>
            <w:tcW w:w="1962" w:type="dxa"/>
            <w:tcBorders>
              <w:top w:val="single" w:sz="4" w:space="0" w:color="auto"/>
            </w:tcBorders>
          </w:tcPr>
          <w:p w14:paraId="3B4786E6" w14:textId="77777777" w:rsidR="00AB1813" w:rsidRDefault="00AB1813">
            <w:pPr>
              <w:pStyle w:val="TableParagraph"/>
              <w:tabs>
                <w:tab w:val="left" w:pos="1784"/>
              </w:tabs>
              <w:spacing w:before="7" w:line="220" w:lineRule="exact"/>
              <w:ind w:left="586" w:right="-130"/>
              <w:rPr>
                <w:b/>
                <w:sz w:val="20"/>
              </w:rPr>
            </w:pPr>
            <w:r>
              <w:rPr>
                <w:b/>
                <w:color w:val="FFFFFF"/>
                <w:sz w:val="20"/>
                <w:shd w:val="clear" w:color="auto" w:fill="000000"/>
              </w:rPr>
              <w:t>Length</w:t>
            </w:r>
            <w:r>
              <w:rPr>
                <w:b/>
                <w:color w:val="FFFFFF"/>
                <w:sz w:val="20"/>
                <w:shd w:val="clear" w:color="auto" w:fill="000000"/>
              </w:rPr>
              <w:tab/>
            </w:r>
          </w:p>
        </w:tc>
        <w:tc>
          <w:tcPr>
            <w:tcW w:w="1084" w:type="dxa"/>
            <w:tcBorders>
              <w:top w:val="single" w:sz="4" w:space="0" w:color="auto"/>
            </w:tcBorders>
          </w:tcPr>
          <w:p w14:paraId="420F0A42" w14:textId="77777777" w:rsidR="00AB1813" w:rsidRDefault="00AB1813">
            <w:pPr>
              <w:pStyle w:val="TableParagraph"/>
              <w:tabs>
                <w:tab w:val="left" w:pos="1143"/>
              </w:tabs>
              <w:spacing w:before="7" w:line="220" w:lineRule="exact"/>
              <w:ind w:left="120" w:right="-231"/>
              <w:jc w:val="center"/>
              <w:rPr>
                <w:b/>
                <w:sz w:val="20"/>
              </w:rPr>
            </w:pPr>
            <w:r>
              <w:rPr>
                <w:b/>
                <w:color w:val="FFFFFF"/>
                <w:sz w:val="20"/>
                <w:shd w:val="clear" w:color="auto" w:fill="000000"/>
              </w:rPr>
              <w:t>Credit</w:t>
            </w:r>
            <w:r>
              <w:rPr>
                <w:b/>
                <w:color w:val="FFFFFF"/>
                <w:sz w:val="20"/>
                <w:shd w:val="clear" w:color="auto" w:fill="000000"/>
              </w:rPr>
              <w:tab/>
            </w:r>
          </w:p>
        </w:tc>
        <w:tc>
          <w:tcPr>
            <w:tcW w:w="1102" w:type="dxa"/>
            <w:tcBorders>
              <w:top w:val="single" w:sz="4" w:space="0" w:color="auto"/>
            </w:tcBorders>
          </w:tcPr>
          <w:p w14:paraId="5609649C" w14:textId="77777777" w:rsidR="00AB1813" w:rsidRDefault="00AB1813">
            <w:pPr>
              <w:pStyle w:val="TableParagraph"/>
              <w:tabs>
                <w:tab w:val="left" w:pos="1131"/>
              </w:tabs>
              <w:spacing w:before="7" w:line="220" w:lineRule="exact"/>
              <w:ind w:left="224" w:right="-202"/>
              <w:jc w:val="center"/>
              <w:rPr>
                <w:b/>
                <w:sz w:val="20"/>
              </w:rPr>
            </w:pPr>
            <w:r>
              <w:rPr>
                <w:b/>
                <w:color w:val="FFFFFF"/>
                <w:sz w:val="20"/>
                <w:shd w:val="clear" w:color="auto" w:fill="000000"/>
              </w:rPr>
              <w:t>Area</w:t>
            </w:r>
            <w:r>
              <w:rPr>
                <w:b/>
                <w:color w:val="FFFFFF"/>
                <w:sz w:val="20"/>
                <w:shd w:val="clear" w:color="auto" w:fill="000000"/>
              </w:rPr>
              <w:tab/>
            </w:r>
          </w:p>
        </w:tc>
        <w:tc>
          <w:tcPr>
            <w:tcW w:w="1820" w:type="dxa"/>
            <w:tcBorders>
              <w:top w:val="single" w:sz="4" w:space="0" w:color="auto"/>
              <w:right w:val="single" w:sz="4" w:space="0" w:color="auto"/>
            </w:tcBorders>
          </w:tcPr>
          <w:p w14:paraId="41659E52" w14:textId="77777777" w:rsidR="00AB1813" w:rsidRDefault="00AB1813">
            <w:pPr>
              <w:pStyle w:val="TableParagraph"/>
              <w:tabs>
                <w:tab w:val="left" w:pos="1763"/>
              </w:tabs>
              <w:spacing w:before="7" w:line="220" w:lineRule="exact"/>
              <w:ind w:left="196" w:right="-231"/>
              <w:jc w:val="center"/>
              <w:rPr>
                <w:b/>
                <w:sz w:val="20"/>
              </w:rPr>
            </w:pPr>
            <w:r>
              <w:rPr>
                <w:b/>
                <w:color w:val="FFFFFF"/>
                <w:sz w:val="20"/>
                <w:shd w:val="clear" w:color="auto" w:fill="000000"/>
              </w:rPr>
              <w:t>Grade</w:t>
            </w:r>
            <w:r>
              <w:rPr>
                <w:b/>
                <w:color w:val="FFFFFF"/>
                <w:spacing w:val="-3"/>
                <w:sz w:val="20"/>
                <w:shd w:val="clear" w:color="auto" w:fill="000000"/>
              </w:rPr>
              <w:t xml:space="preserve"> </w:t>
            </w:r>
            <w:r>
              <w:rPr>
                <w:b/>
                <w:color w:val="FFFFFF"/>
                <w:sz w:val="20"/>
                <w:shd w:val="clear" w:color="auto" w:fill="000000"/>
              </w:rPr>
              <w:t>Level</w:t>
            </w:r>
            <w:r>
              <w:rPr>
                <w:b/>
                <w:color w:val="FFFFFF"/>
                <w:sz w:val="20"/>
                <w:shd w:val="clear" w:color="auto" w:fill="000000"/>
              </w:rPr>
              <w:tab/>
            </w:r>
          </w:p>
        </w:tc>
      </w:tr>
      <w:tr w:rsidR="00AB1813" w14:paraId="6CC37DDB" w14:textId="77777777" w:rsidTr="008E64E6">
        <w:trPr>
          <w:trHeight w:val="230"/>
        </w:trPr>
        <w:tc>
          <w:tcPr>
            <w:tcW w:w="3929" w:type="dxa"/>
            <w:tcBorders>
              <w:top w:val="single" w:sz="4" w:space="0" w:color="auto"/>
              <w:left w:val="single" w:sz="4" w:space="0" w:color="auto"/>
            </w:tcBorders>
          </w:tcPr>
          <w:p w14:paraId="465E76F1" w14:textId="7FBEEBDD" w:rsidR="00AB1813" w:rsidRDefault="00AB1813">
            <w:pPr>
              <w:pStyle w:val="TableParagraph"/>
              <w:spacing w:line="212" w:lineRule="exact"/>
              <w:ind w:left="107"/>
              <w:rPr>
                <w:b/>
                <w:sz w:val="20"/>
              </w:rPr>
            </w:pPr>
            <w:r>
              <w:rPr>
                <w:b/>
                <w:sz w:val="20"/>
              </w:rPr>
              <w:t>Drama</w:t>
            </w:r>
          </w:p>
        </w:tc>
        <w:tc>
          <w:tcPr>
            <w:tcW w:w="1962" w:type="dxa"/>
          </w:tcPr>
          <w:p w14:paraId="3105DF95" w14:textId="5B33D097" w:rsidR="00AB1813" w:rsidRDefault="00AB1813">
            <w:pPr>
              <w:pStyle w:val="TableParagraph"/>
              <w:spacing w:line="212" w:lineRule="exact"/>
              <w:ind w:left="473"/>
              <w:rPr>
                <w:b/>
                <w:sz w:val="20"/>
              </w:rPr>
            </w:pPr>
            <w:r>
              <w:rPr>
                <w:b/>
                <w:sz w:val="20"/>
              </w:rPr>
              <w:t>1 Semester</w:t>
            </w:r>
          </w:p>
        </w:tc>
        <w:tc>
          <w:tcPr>
            <w:tcW w:w="1084" w:type="dxa"/>
          </w:tcPr>
          <w:p w14:paraId="495F1D69" w14:textId="6C013753" w:rsidR="00AB1813" w:rsidRDefault="00AB1813">
            <w:pPr>
              <w:pStyle w:val="TableParagraph"/>
              <w:spacing w:line="212" w:lineRule="exact"/>
              <w:ind w:left="434" w:right="195"/>
              <w:jc w:val="center"/>
              <w:rPr>
                <w:b/>
                <w:sz w:val="20"/>
              </w:rPr>
            </w:pPr>
            <w:r>
              <w:rPr>
                <w:b/>
                <w:sz w:val="20"/>
              </w:rPr>
              <w:t>.5</w:t>
            </w:r>
          </w:p>
        </w:tc>
        <w:tc>
          <w:tcPr>
            <w:tcW w:w="1102" w:type="dxa"/>
          </w:tcPr>
          <w:p w14:paraId="60F82D85" w14:textId="77777777" w:rsidR="00AB1813" w:rsidRDefault="00AB1813">
            <w:pPr>
              <w:pStyle w:val="TableParagraph"/>
              <w:spacing w:line="212" w:lineRule="exact"/>
              <w:ind w:left="461" w:right="167"/>
              <w:jc w:val="center"/>
              <w:rPr>
                <w:b/>
                <w:sz w:val="20"/>
              </w:rPr>
            </w:pPr>
            <w:r>
              <w:rPr>
                <w:b/>
                <w:sz w:val="20"/>
              </w:rPr>
              <w:t>OS</w:t>
            </w:r>
          </w:p>
        </w:tc>
        <w:tc>
          <w:tcPr>
            <w:tcW w:w="1820" w:type="dxa"/>
            <w:tcBorders>
              <w:right w:val="single" w:sz="4" w:space="0" w:color="auto"/>
            </w:tcBorders>
          </w:tcPr>
          <w:p w14:paraId="2BF72222" w14:textId="0056D35E" w:rsidR="00AB1813" w:rsidRDefault="00AB1813">
            <w:pPr>
              <w:pStyle w:val="TableParagraph"/>
              <w:spacing w:line="212" w:lineRule="exact"/>
              <w:ind w:left="269"/>
              <w:jc w:val="center"/>
              <w:rPr>
                <w:b/>
                <w:sz w:val="20"/>
              </w:rPr>
            </w:pPr>
            <w:r>
              <w:rPr>
                <w:b/>
                <w:w w:val="99"/>
                <w:sz w:val="20"/>
              </w:rPr>
              <w:t>7-12</w:t>
            </w:r>
          </w:p>
        </w:tc>
      </w:tr>
      <w:tr w:rsidR="00AB1813" w14:paraId="1D075430" w14:textId="77777777" w:rsidTr="008E64E6">
        <w:trPr>
          <w:trHeight w:val="228"/>
        </w:trPr>
        <w:tc>
          <w:tcPr>
            <w:tcW w:w="3929" w:type="dxa"/>
            <w:tcBorders>
              <w:left w:val="single" w:sz="4" w:space="0" w:color="auto"/>
            </w:tcBorders>
            <w:shd w:val="clear" w:color="auto" w:fill="D9D9D9"/>
          </w:tcPr>
          <w:p w14:paraId="22C03405" w14:textId="4BCFF98E" w:rsidR="00AB1813" w:rsidRDefault="001F1415">
            <w:pPr>
              <w:pStyle w:val="TableParagraph"/>
              <w:ind w:left="107"/>
              <w:rPr>
                <w:b/>
                <w:sz w:val="20"/>
              </w:rPr>
            </w:pPr>
            <w:r>
              <w:rPr>
                <w:b/>
                <w:sz w:val="20"/>
              </w:rPr>
              <w:t>World Foods</w:t>
            </w:r>
          </w:p>
        </w:tc>
        <w:tc>
          <w:tcPr>
            <w:tcW w:w="1962" w:type="dxa"/>
            <w:shd w:val="clear" w:color="auto" w:fill="D9D9D9"/>
          </w:tcPr>
          <w:p w14:paraId="4298683A" w14:textId="7C8D5E57" w:rsidR="00AB1813" w:rsidRDefault="00AB1813">
            <w:pPr>
              <w:pStyle w:val="TableParagraph"/>
              <w:ind w:left="473"/>
              <w:rPr>
                <w:b/>
                <w:sz w:val="20"/>
              </w:rPr>
            </w:pPr>
            <w:r>
              <w:rPr>
                <w:b/>
                <w:sz w:val="20"/>
              </w:rPr>
              <w:t>1 Semester</w:t>
            </w:r>
          </w:p>
        </w:tc>
        <w:tc>
          <w:tcPr>
            <w:tcW w:w="1084" w:type="dxa"/>
            <w:shd w:val="clear" w:color="auto" w:fill="D9D9D9"/>
          </w:tcPr>
          <w:p w14:paraId="6BE34CB0" w14:textId="2E90932F" w:rsidR="00AB1813" w:rsidRDefault="00AB1813">
            <w:pPr>
              <w:pStyle w:val="TableParagraph"/>
              <w:ind w:left="434" w:right="195"/>
              <w:jc w:val="center"/>
              <w:rPr>
                <w:b/>
                <w:sz w:val="20"/>
              </w:rPr>
            </w:pPr>
            <w:r>
              <w:rPr>
                <w:b/>
                <w:sz w:val="20"/>
              </w:rPr>
              <w:t>.5</w:t>
            </w:r>
          </w:p>
        </w:tc>
        <w:tc>
          <w:tcPr>
            <w:tcW w:w="1102" w:type="dxa"/>
            <w:shd w:val="clear" w:color="auto" w:fill="D9D9D9"/>
          </w:tcPr>
          <w:p w14:paraId="0A01F10E" w14:textId="77777777" w:rsidR="00AB1813" w:rsidRDefault="00AB1813">
            <w:pPr>
              <w:pStyle w:val="TableParagraph"/>
              <w:ind w:left="461" w:right="167"/>
              <w:jc w:val="center"/>
              <w:rPr>
                <w:b/>
                <w:sz w:val="20"/>
              </w:rPr>
            </w:pPr>
            <w:r>
              <w:rPr>
                <w:b/>
                <w:sz w:val="20"/>
              </w:rPr>
              <w:t>OS</w:t>
            </w:r>
          </w:p>
        </w:tc>
        <w:tc>
          <w:tcPr>
            <w:tcW w:w="1820" w:type="dxa"/>
            <w:tcBorders>
              <w:right w:val="single" w:sz="4" w:space="0" w:color="auto"/>
            </w:tcBorders>
            <w:shd w:val="clear" w:color="auto" w:fill="D9D9D9"/>
          </w:tcPr>
          <w:p w14:paraId="078955F8" w14:textId="0CACAC3B" w:rsidR="00AB1813" w:rsidRDefault="00AB1813">
            <w:pPr>
              <w:pStyle w:val="TableParagraph"/>
              <w:ind w:left="461" w:right="191"/>
              <w:jc w:val="center"/>
              <w:rPr>
                <w:b/>
                <w:sz w:val="20"/>
              </w:rPr>
            </w:pPr>
            <w:r>
              <w:rPr>
                <w:b/>
                <w:sz w:val="20"/>
              </w:rPr>
              <w:t>9-12</w:t>
            </w:r>
          </w:p>
        </w:tc>
      </w:tr>
      <w:tr w:rsidR="00AB1813" w14:paraId="4556392B" w14:textId="77777777" w:rsidTr="008E64E6">
        <w:trPr>
          <w:trHeight w:val="228"/>
        </w:trPr>
        <w:tc>
          <w:tcPr>
            <w:tcW w:w="3929" w:type="dxa"/>
            <w:tcBorders>
              <w:left w:val="single" w:sz="4" w:space="0" w:color="auto"/>
            </w:tcBorders>
          </w:tcPr>
          <w:p w14:paraId="3D3571AE" w14:textId="6AC89AA4" w:rsidR="00AB1813" w:rsidRDefault="00AB1813">
            <w:pPr>
              <w:pStyle w:val="TableParagraph"/>
              <w:ind w:left="107"/>
              <w:rPr>
                <w:b/>
                <w:sz w:val="20"/>
              </w:rPr>
            </w:pPr>
            <w:proofErr w:type="spellStart"/>
            <w:r>
              <w:rPr>
                <w:b/>
                <w:sz w:val="20"/>
              </w:rPr>
              <w:t>Leaderbook</w:t>
            </w:r>
            <w:proofErr w:type="spellEnd"/>
          </w:p>
        </w:tc>
        <w:tc>
          <w:tcPr>
            <w:tcW w:w="1962" w:type="dxa"/>
          </w:tcPr>
          <w:p w14:paraId="4656FB8C" w14:textId="17FDD565" w:rsidR="00AB1813" w:rsidRDefault="00AB1813">
            <w:pPr>
              <w:pStyle w:val="TableParagraph"/>
              <w:ind w:left="473"/>
              <w:rPr>
                <w:b/>
                <w:sz w:val="20"/>
              </w:rPr>
            </w:pPr>
            <w:r>
              <w:rPr>
                <w:b/>
                <w:sz w:val="20"/>
              </w:rPr>
              <w:t>2 Semesters</w:t>
            </w:r>
          </w:p>
        </w:tc>
        <w:tc>
          <w:tcPr>
            <w:tcW w:w="1084" w:type="dxa"/>
          </w:tcPr>
          <w:p w14:paraId="11FD13D0" w14:textId="77777777" w:rsidR="00AB1813" w:rsidRDefault="00AB1813">
            <w:pPr>
              <w:pStyle w:val="TableParagraph"/>
              <w:ind w:left="434" w:right="195"/>
              <w:jc w:val="center"/>
              <w:rPr>
                <w:b/>
                <w:sz w:val="20"/>
              </w:rPr>
            </w:pPr>
            <w:r>
              <w:rPr>
                <w:b/>
                <w:sz w:val="20"/>
              </w:rPr>
              <w:t>1.0</w:t>
            </w:r>
          </w:p>
        </w:tc>
        <w:tc>
          <w:tcPr>
            <w:tcW w:w="1102" w:type="dxa"/>
          </w:tcPr>
          <w:p w14:paraId="34EDBFE5" w14:textId="77777777" w:rsidR="00AB1813" w:rsidRDefault="00AB1813">
            <w:pPr>
              <w:pStyle w:val="TableParagraph"/>
              <w:ind w:left="461" w:right="167"/>
              <w:jc w:val="center"/>
              <w:rPr>
                <w:b/>
                <w:sz w:val="20"/>
              </w:rPr>
            </w:pPr>
            <w:r>
              <w:rPr>
                <w:b/>
                <w:sz w:val="20"/>
              </w:rPr>
              <w:t>OS</w:t>
            </w:r>
          </w:p>
        </w:tc>
        <w:tc>
          <w:tcPr>
            <w:tcW w:w="1820" w:type="dxa"/>
            <w:tcBorders>
              <w:right w:val="single" w:sz="4" w:space="0" w:color="auto"/>
            </w:tcBorders>
          </w:tcPr>
          <w:p w14:paraId="1FE789E9" w14:textId="17CC2B39" w:rsidR="00AB1813" w:rsidRDefault="00AB1813">
            <w:pPr>
              <w:pStyle w:val="TableParagraph"/>
              <w:ind w:left="461" w:right="191"/>
              <w:jc w:val="center"/>
              <w:rPr>
                <w:b/>
                <w:sz w:val="20"/>
              </w:rPr>
            </w:pPr>
            <w:r>
              <w:rPr>
                <w:b/>
                <w:sz w:val="20"/>
              </w:rPr>
              <w:t>9-12</w:t>
            </w:r>
          </w:p>
        </w:tc>
      </w:tr>
      <w:tr w:rsidR="00AB1813" w14:paraId="64353A87" w14:textId="77777777" w:rsidTr="008E64E6">
        <w:trPr>
          <w:trHeight w:val="228"/>
        </w:trPr>
        <w:tc>
          <w:tcPr>
            <w:tcW w:w="3929" w:type="dxa"/>
            <w:tcBorders>
              <w:left w:val="single" w:sz="4" w:space="0" w:color="auto"/>
            </w:tcBorders>
            <w:shd w:val="clear" w:color="auto" w:fill="D9D9D9"/>
          </w:tcPr>
          <w:p w14:paraId="17DC069B" w14:textId="6462873C" w:rsidR="00AB1813" w:rsidRDefault="00AB1813">
            <w:pPr>
              <w:pStyle w:val="TableParagraph"/>
              <w:ind w:left="107"/>
              <w:rPr>
                <w:b/>
                <w:sz w:val="20"/>
              </w:rPr>
            </w:pPr>
            <w:r>
              <w:rPr>
                <w:b/>
                <w:sz w:val="20"/>
              </w:rPr>
              <w:t>Plants in Food</w:t>
            </w:r>
          </w:p>
        </w:tc>
        <w:tc>
          <w:tcPr>
            <w:tcW w:w="1962" w:type="dxa"/>
            <w:shd w:val="clear" w:color="auto" w:fill="D9D9D9"/>
          </w:tcPr>
          <w:p w14:paraId="6EF635EF" w14:textId="1AB39B37" w:rsidR="00AB1813" w:rsidRDefault="00AB1813">
            <w:pPr>
              <w:pStyle w:val="TableParagraph"/>
              <w:ind w:left="473"/>
              <w:rPr>
                <w:b/>
                <w:sz w:val="20"/>
              </w:rPr>
            </w:pPr>
            <w:r>
              <w:rPr>
                <w:b/>
                <w:sz w:val="20"/>
              </w:rPr>
              <w:t>1 Semester</w:t>
            </w:r>
          </w:p>
        </w:tc>
        <w:tc>
          <w:tcPr>
            <w:tcW w:w="1084" w:type="dxa"/>
            <w:shd w:val="clear" w:color="auto" w:fill="D9D9D9"/>
          </w:tcPr>
          <w:p w14:paraId="767FF28E" w14:textId="226AA67E" w:rsidR="00AB1813" w:rsidRDefault="00AB1813">
            <w:pPr>
              <w:pStyle w:val="TableParagraph"/>
              <w:ind w:left="434" w:right="195"/>
              <w:jc w:val="center"/>
              <w:rPr>
                <w:b/>
                <w:sz w:val="20"/>
              </w:rPr>
            </w:pPr>
            <w:r>
              <w:rPr>
                <w:b/>
                <w:sz w:val="20"/>
              </w:rPr>
              <w:t>.5</w:t>
            </w:r>
          </w:p>
        </w:tc>
        <w:tc>
          <w:tcPr>
            <w:tcW w:w="1102" w:type="dxa"/>
            <w:shd w:val="clear" w:color="auto" w:fill="D9D9D9"/>
          </w:tcPr>
          <w:p w14:paraId="25891E9C" w14:textId="77777777" w:rsidR="00AB1813" w:rsidRDefault="00AB1813">
            <w:pPr>
              <w:pStyle w:val="TableParagraph"/>
              <w:ind w:left="461" w:right="167"/>
              <w:jc w:val="center"/>
              <w:rPr>
                <w:b/>
                <w:sz w:val="20"/>
              </w:rPr>
            </w:pPr>
            <w:r>
              <w:rPr>
                <w:b/>
                <w:sz w:val="20"/>
              </w:rPr>
              <w:t>OS</w:t>
            </w:r>
          </w:p>
        </w:tc>
        <w:tc>
          <w:tcPr>
            <w:tcW w:w="1820" w:type="dxa"/>
            <w:tcBorders>
              <w:right w:val="single" w:sz="4" w:space="0" w:color="auto"/>
            </w:tcBorders>
            <w:shd w:val="clear" w:color="auto" w:fill="D9D9D9"/>
          </w:tcPr>
          <w:p w14:paraId="1868053D" w14:textId="6848232E" w:rsidR="00AB1813" w:rsidRDefault="00AB1813">
            <w:pPr>
              <w:pStyle w:val="TableParagraph"/>
              <w:ind w:left="461" w:right="191"/>
              <w:jc w:val="center"/>
              <w:rPr>
                <w:b/>
                <w:sz w:val="20"/>
              </w:rPr>
            </w:pPr>
            <w:r>
              <w:rPr>
                <w:b/>
                <w:sz w:val="20"/>
              </w:rPr>
              <w:t>7-12</w:t>
            </w:r>
          </w:p>
        </w:tc>
      </w:tr>
      <w:tr w:rsidR="00AB1813" w14:paraId="629E3FAA" w14:textId="77777777" w:rsidTr="008E64E6">
        <w:trPr>
          <w:trHeight w:val="225"/>
        </w:trPr>
        <w:tc>
          <w:tcPr>
            <w:tcW w:w="3929" w:type="dxa"/>
            <w:tcBorders>
              <w:left w:val="single" w:sz="4" w:space="0" w:color="auto"/>
            </w:tcBorders>
          </w:tcPr>
          <w:p w14:paraId="69132C59" w14:textId="259EF7EC" w:rsidR="00AB1813" w:rsidRDefault="00AB1813">
            <w:pPr>
              <w:pStyle w:val="TableParagraph"/>
              <w:spacing w:line="208" w:lineRule="exact"/>
              <w:ind w:left="107"/>
              <w:rPr>
                <w:b/>
                <w:sz w:val="20"/>
              </w:rPr>
            </w:pPr>
            <w:r>
              <w:rPr>
                <w:b/>
                <w:sz w:val="20"/>
              </w:rPr>
              <w:t>Robotics</w:t>
            </w:r>
          </w:p>
        </w:tc>
        <w:tc>
          <w:tcPr>
            <w:tcW w:w="1962" w:type="dxa"/>
          </w:tcPr>
          <w:p w14:paraId="1F995456" w14:textId="739474B0" w:rsidR="00AB1813" w:rsidRDefault="00AB1813">
            <w:pPr>
              <w:pStyle w:val="TableParagraph"/>
              <w:spacing w:line="208" w:lineRule="exact"/>
              <w:ind w:left="473"/>
              <w:rPr>
                <w:b/>
                <w:sz w:val="20"/>
              </w:rPr>
            </w:pPr>
            <w:r>
              <w:rPr>
                <w:b/>
                <w:sz w:val="20"/>
              </w:rPr>
              <w:t>2 Semesters</w:t>
            </w:r>
          </w:p>
        </w:tc>
        <w:tc>
          <w:tcPr>
            <w:tcW w:w="1084" w:type="dxa"/>
          </w:tcPr>
          <w:p w14:paraId="58452056" w14:textId="41CC05CD" w:rsidR="00AB1813" w:rsidRDefault="00AB1813">
            <w:pPr>
              <w:pStyle w:val="TableParagraph"/>
              <w:spacing w:line="208" w:lineRule="exact"/>
              <w:ind w:left="430" w:right="195"/>
              <w:jc w:val="center"/>
              <w:rPr>
                <w:b/>
                <w:sz w:val="20"/>
              </w:rPr>
            </w:pPr>
            <w:r>
              <w:rPr>
                <w:b/>
                <w:sz w:val="20"/>
              </w:rPr>
              <w:t>1.0</w:t>
            </w:r>
          </w:p>
        </w:tc>
        <w:tc>
          <w:tcPr>
            <w:tcW w:w="1102" w:type="dxa"/>
          </w:tcPr>
          <w:p w14:paraId="6EF66CD0" w14:textId="77777777" w:rsidR="00AB1813" w:rsidRDefault="00AB1813">
            <w:pPr>
              <w:pStyle w:val="TableParagraph"/>
              <w:spacing w:line="208" w:lineRule="exact"/>
              <w:ind w:left="461" w:right="167"/>
              <w:jc w:val="center"/>
              <w:rPr>
                <w:b/>
                <w:sz w:val="20"/>
              </w:rPr>
            </w:pPr>
            <w:r>
              <w:rPr>
                <w:b/>
                <w:sz w:val="20"/>
              </w:rPr>
              <w:t>OS</w:t>
            </w:r>
          </w:p>
        </w:tc>
        <w:tc>
          <w:tcPr>
            <w:tcW w:w="1820" w:type="dxa"/>
            <w:tcBorders>
              <w:right w:val="single" w:sz="4" w:space="0" w:color="auto"/>
            </w:tcBorders>
          </w:tcPr>
          <w:p w14:paraId="7EB96524" w14:textId="386E63B2" w:rsidR="00AB1813" w:rsidRDefault="00AB1813">
            <w:pPr>
              <w:pStyle w:val="TableParagraph"/>
              <w:spacing w:line="208" w:lineRule="exact"/>
              <w:ind w:left="461" w:right="190"/>
              <w:jc w:val="center"/>
              <w:rPr>
                <w:b/>
                <w:sz w:val="20"/>
              </w:rPr>
            </w:pPr>
            <w:r>
              <w:rPr>
                <w:b/>
                <w:sz w:val="20"/>
              </w:rPr>
              <w:t>8-12</w:t>
            </w:r>
          </w:p>
        </w:tc>
      </w:tr>
      <w:tr w:rsidR="00AB1813" w14:paraId="7E9E3F3B" w14:textId="77777777" w:rsidTr="008E64E6">
        <w:trPr>
          <w:trHeight w:val="228"/>
        </w:trPr>
        <w:tc>
          <w:tcPr>
            <w:tcW w:w="3929" w:type="dxa"/>
            <w:tcBorders>
              <w:left w:val="single" w:sz="4" w:space="0" w:color="auto"/>
            </w:tcBorders>
            <w:shd w:val="clear" w:color="auto" w:fill="D9D9D9"/>
          </w:tcPr>
          <w:p w14:paraId="6BFD4B33" w14:textId="43D17E18" w:rsidR="00AB1813" w:rsidRDefault="00AB1813">
            <w:pPr>
              <w:pStyle w:val="TableParagraph"/>
              <w:ind w:left="107"/>
              <w:rPr>
                <w:b/>
                <w:sz w:val="20"/>
              </w:rPr>
            </w:pPr>
            <w:r>
              <w:rPr>
                <w:b/>
                <w:sz w:val="20"/>
              </w:rPr>
              <w:t>Spanish 1</w:t>
            </w:r>
          </w:p>
        </w:tc>
        <w:tc>
          <w:tcPr>
            <w:tcW w:w="1962" w:type="dxa"/>
            <w:shd w:val="clear" w:color="auto" w:fill="D9D9D9"/>
          </w:tcPr>
          <w:p w14:paraId="6F3AD9B0" w14:textId="46ED051A" w:rsidR="00AB1813" w:rsidRDefault="00AB1813">
            <w:pPr>
              <w:pStyle w:val="TableParagraph"/>
              <w:ind w:left="478"/>
              <w:rPr>
                <w:b/>
                <w:sz w:val="20"/>
              </w:rPr>
            </w:pPr>
            <w:r>
              <w:rPr>
                <w:b/>
                <w:sz w:val="20"/>
              </w:rPr>
              <w:t>2 Semesters</w:t>
            </w:r>
          </w:p>
        </w:tc>
        <w:tc>
          <w:tcPr>
            <w:tcW w:w="1084" w:type="dxa"/>
            <w:shd w:val="clear" w:color="auto" w:fill="D9D9D9"/>
          </w:tcPr>
          <w:p w14:paraId="3FBE2003" w14:textId="6AB81A29" w:rsidR="00AB1813" w:rsidRDefault="00AB1813">
            <w:pPr>
              <w:pStyle w:val="TableParagraph"/>
              <w:ind w:left="430" w:right="195"/>
              <w:jc w:val="center"/>
              <w:rPr>
                <w:b/>
                <w:sz w:val="20"/>
              </w:rPr>
            </w:pPr>
            <w:r>
              <w:rPr>
                <w:b/>
                <w:sz w:val="20"/>
              </w:rPr>
              <w:t>1,0</w:t>
            </w:r>
          </w:p>
        </w:tc>
        <w:tc>
          <w:tcPr>
            <w:tcW w:w="1102" w:type="dxa"/>
            <w:shd w:val="clear" w:color="auto" w:fill="D9D9D9"/>
          </w:tcPr>
          <w:p w14:paraId="7BDEDC4B" w14:textId="77777777" w:rsidR="00AB1813" w:rsidRDefault="00AB1813">
            <w:pPr>
              <w:pStyle w:val="TableParagraph"/>
              <w:ind w:left="461" w:right="167"/>
              <w:jc w:val="center"/>
              <w:rPr>
                <w:b/>
                <w:sz w:val="20"/>
              </w:rPr>
            </w:pPr>
            <w:r>
              <w:rPr>
                <w:b/>
                <w:sz w:val="20"/>
              </w:rPr>
              <w:t>OS</w:t>
            </w:r>
          </w:p>
        </w:tc>
        <w:tc>
          <w:tcPr>
            <w:tcW w:w="1820" w:type="dxa"/>
            <w:tcBorders>
              <w:right w:val="single" w:sz="4" w:space="0" w:color="auto"/>
            </w:tcBorders>
            <w:shd w:val="clear" w:color="auto" w:fill="D9D9D9"/>
          </w:tcPr>
          <w:p w14:paraId="2FB614D8" w14:textId="4FF80940" w:rsidR="00AB1813" w:rsidRDefault="00AB1813">
            <w:pPr>
              <w:pStyle w:val="TableParagraph"/>
              <w:ind w:left="461" w:right="191"/>
              <w:jc w:val="center"/>
              <w:rPr>
                <w:b/>
                <w:sz w:val="20"/>
              </w:rPr>
            </w:pPr>
            <w:r>
              <w:rPr>
                <w:b/>
                <w:sz w:val="20"/>
              </w:rPr>
              <w:t>9-12</w:t>
            </w:r>
          </w:p>
        </w:tc>
      </w:tr>
      <w:tr w:rsidR="00AB1813" w14:paraId="5BE996B6" w14:textId="77777777" w:rsidTr="008E64E6">
        <w:trPr>
          <w:trHeight w:val="228"/>
        </w:trPr>
        <w:tc>
          <w:tcPr>
            <w:tcW w:w="3929" w:type="dxa"/>
            <w:tcBorders>
              <w:left w:val="single" w:sz="4" w:space="0" w:color="auto"/>
            </w:tcBorders>
          </w:tcPr>
          <w:p w14:paraId="17ECBB3D" w14:textId="37E9D281" w:rsidR="00AB1813" w:rsidRDefault="00AB1813">
            <w:pPr>
              <w:pStyle w:val="TableParagraph"/>
              <w:spacing w:line="211" w:lineRule="exact"/>
              <w:ind w:left="107"/>
              <w:rPr>
                <w:b/>
                <w:sz w:val="20"/>
              </w:rPr>
            </w:pPr>
            <w:r>
              <w:rPr>
                <w:b/>
                <w:sz w:val="20"/>
              </w:rPr>
              <w:t>Spanish 2</w:t>
            </w:r>
          </w:p>
        </w:tc>
        <w:tc>
          <w:tcPr>
            <w:tcW w:w="1962" w:type="dxa"/>
          </w:tcPr>
          <w:p w14:paraId="6FD7CFED" w14:textId="207B21B7" w:rsidR="00AB1813" w:rsidRDefault="00AB1813">
            <w:pPr>
              <w:pStyle w:val="TableParagraph"/>
              <w:spacing w:line="211" w:lineRule="exact"/>
              <w:ind w:left="478"/>
              <w:rPr>
                <w:b/>
                <w:sz w:val="20"/>
              </w:rPr>
            </w:pPr>
            <w:r>
              <w:rPr>
                <w:b/>
                <w:sz w:val="20"/>
              </w:rPr>
              <w:t>2 Semesters</w:t>
            </w:r>
          </w:p>
        </w:tc>
        <w:tc>
          <w:tcPr>
            <w:tcW w:w="1084" w:type="dxa"/>
          </w:tcPr>
          <w:p w14:paraId="45509CDA" w14:textId="036753A8" w:rsidR="00AB1813" w:rsidRDefault="00AB1813">
            <w:pPr>
              <w:pStyle w:val="TableParagraph"/>
              <w:spacing w:line="211" w:lineRule="exact"/>
              <w:ind w:left="430" w:right="195"/>
              <w:jc w:val="center"/>
              <w:rPr>
                <w:b/>
                <w:sz w:val="20"/>
              </w:rPr>
            </w:pPr>
            <w:r>
              <w:rPr>
                <w:b/>
                <w:sz w:val="20"/>
              </w:rPr>
              <w:t>1.0</w:t>
            </w:r>
          </w:p>
        </w:tc>
        <w:tc>
          <w:tcPr>
            <w:tcW w:w="1102" w:type="dxa"/>
          </w:tcPr>
          <w:p w14:paraId="409E2472" w14:textId="77777777" w:rsidR="00AB1813" w:rsidRDefault="00AB1813">
            <w:pPr>
              <w:pStyle w:val="TableParagraph"/>
              <w:spacing w:line="211" w:lineRule="exact"/>
              <w:ind w:left="461" w:right="167"/>
              <w:jc w:val="center"/>
              <w:rPr>
                <w:b/>
                <w:sz w:val="20"/>
              </w:rPr>
            </w:pPr>
            <w:r>
              <w:rPr>
                <w:b/>
                <w:sz w:val="20"/>
              </w:rPr>
              <w:t>OS</w:t>
            </w:r>
          </w:p>
        </w:tc>
        <w:tc>
          <w:tcPr>
            <w:tcW w:w="1820" w:type="dxa"/>
            <w:tcBorders>
              <w:right w:val="single" w:sz="4" w:space="0" w:color="auto"/>
            </w:tcBorders>
          </w:tcPr>
          <w:p w14:paraId="0DE90DAC" w14:textId="418502BD" w:rsidR="00AB1813" w:rsidRDefault="00AB1813">
            <w:pPr>
              <w:pStyle w:val="TableParagraph"/>
              <w:spacing w:line="211" w:lineRule="exact"/>
              <w:ind w:left="461" w:right="191"/>
              <w:jc w:val="center"/>
              <w:rPr>
                <w:b/>
                <w:sz w:val="20"/>
              </w:rPr>
            </w:pPr>
            <w:r>
              <w:rPr>
                <w:b/>
                <w:sz w:val="20"/>
              </w:rPr>
              <w:t>9-12</w:t>
            </w:r>
          </w:p>
        </w:tc>
      </w:tr>
      <w:tr w:rsidR="00AB1813" w14:paraId="5C02D9B3" w14:textId="77777777" w:rsidTr="00ED75AF">
        <w:trPr>
          <w:trHeight w:val="228"/>
        </w:trPr>
        <w:tc>
          <w:tcPr>
            <w:tcW w:w="3929" w:type="dxa"/>
            <w:tcBorders>
              <w:left w:val="single" w:sz="4" w:space="0" w:color="auto"/>
            </w:tcBorders>
            <w:shd w:val="clear" w:color="auto" w:fill="D9D9D9"/>
          </w:tcPr>
          <w:p w14:paraId="2B47A00E" w14:textId="561A90DF" w:rsidR="00AB1813" w:rsidRDefault="00AB1813">
            <w:pPr>
              <w:pStyle w:val="TableParagraph"/>
              <w:spacing w:line="211" w:lineRule="exact"/>
              <w:ind w:left="107"/>
              <w:rPr>
                <w:b/>
                <w:sz w:val="20"/>
              </w:rPr>
            </w:pPr>
            <w:r>
              <w:rPr>
                <w:b/>
                <w:sz w:val="20"/>
              </w:rPr>
              <w:t>Conversational Spanish</w:t>
            </w:r>
          </w:p>
        </w:tc>
        <w:tc>
          <w:tcPr>
            <w:tcW w:w="1962" w:type="dxa"/>
            <w:shd w:val="clear" w:color="auto" w:fill="D9D9D9"/>
          </w:tcPr>
          <w:p w14:paraId="75D40E0D" w14:textId="597985B8" w:rsidR="00AB1813" w:rsidRDefault="00AB1813">
            <w:pPr>
              <w:pStyle w:val="TableParagraph"/>
              <w:spacing w:line="211" w:lineRule="exact"/>
              <w:ind w:left="478"/>
              <w:rPr>
                <w:b/>
                <w:sz w:val="20"/>
              </w:rPr>
            </w:pPr>
            <w:r>
              <w:rPr>
                <w:b/>
                <w:sz w:val="20"/>
              </w:rPr>
              <w:t>1 Semester</w:t>
            </w:r>
          </w:p>
        </w:tc>
        <w:tc>
          <w:tcPr>
            <w:tcW w:w="1084" w:type="dxa"/>
            <w:shd w:val="clear" w:color="auto" w:fill="D9D9D9"/>
          </w:tcPr>
          <w:p w14:paraId="632C082D" w14:textId="77777777" w:rsidR="00AB1813" w:rsidRDefault="00AB1813">
            <w:pPr>
              <w:pStyle w:val="TableParagraph"/>
              <w:spacing w:line="211" w:lineRule="exact"/>
              <w:ind w:left="430" w:right="195"/>
              <w:jc w:val="center"/>
              <w:rPr>
                <w:b/>
                <w:sz w:val="20"/>
              </w:rPr>
            </w:pPr>
            <w:r>
              <w:rPr>
                <w:b/>
                <w:sz w:val="20"/>
              </w:rPr>
              <w:t>.5</w:t>
            </w:r>
          </w:p>
        </w:tc>
        <w:tc>
          <w:tcPr>
            <w:tcW w:w="1102" w:type="dxa"/>
            <w:shd w:val="clear" w:color="auto" w:fill="D9D9D9"/>
          </w:tcPr>
          <w:p w14:paraId="2B427F24" w14:textId="77777777" w:rsidR="00AB1813" w:rsidRDefault="00AB1813">
            <w:pPr>
              <w:pStyle w:val="TableParagraph"/>
              <w:spacing w:line="211" w:lineRule="exact"/>
              <w:ind w:left="461" w:right="167"/>
              <w:jc w:val="center"/>
              <w:rPr>
                <w:b/>
                <w:sz w:val="20"/>
              </w:rPr>
            </w:pPr>
            <w:r>
              <w:rPr>
                <w:b/>
                <w:sz w:val="20"/>
              </w:rPr>
              <w:t>OS</w:t>
            </w:r>
          </w:p>
        </w:tc>
        <w:tc>
          <w:tcPr>
            <w:tcW w:w="1820" w:type="dxa"/>
            <w:tcBorders>
              <w:right w:val="single" w:sz="4" w:space="0" w:color="auto"/>
            </w:tcBorders>
            <w:shd w:val="clear" w:color="auto" w:fill="D9D9D9"/>
          </w:tcPr>
          <w:p w14:paraId="311444EC" w14:textId="7ACEE083" w:rsidR="00AB1813" w:rsidRDefault="00AB1813">
            <w:pPr>
              <w:pStyle w:val="TableParagraph"/>
              <w:spacing w:line="211" w:lineRule="exact"/>
              <w:ind w:left="461" w:right="191"/>
              <w:jc w:val="center"/>
              <w:rPr>
                <w:b/>
                <w:sz w:val="20"/>
              </w:rPr>
            </w:pPr>
            <w:r>
              <w:rPr>
                <w:b/>
                <w:sz w:val="20"/>
              </w:rPr>
              <w:t>7-12</w:t>
            </w:r>
          </w:p>
        </w:tc>
      </w:tr>
      <w:tr w:rsidR="00356FE0" w14:paraId="2F6D10C8" w14:textId="77777777" w:rsidTr="00356FE0">
        <w:trPr>
          <w:trHeight w:val="228"/>
        </w:trPr>
        <w:tc>
          <w:tcPr>
            <w:tcW w:w="3929" w:type="dxa"/>
            <w:tcBorders>
              <w:left w:val="single" w:sz="4" w:space="0" w:color="auto"/>
            </w:tcBorders>
            <w:shd w:val="clear" w:color="auto" w:fill="FFFFFF" w:themeFill="background1"/>
          </w:tcPr>
          <w:p w14:paraId="384FB847" w14:textId="2D549603" w:rsidR="00356FE0" w:rsidRPr="00356FE0" w:rsidRDefault="00356FE0">
            <w:pPr>
              <w:pStyle w:val="TableParagraph"/>
              <w:spacing w:line="211" w:lineRule="exact"/>
              <w:ind w:left="107"/>
              <w:rPr>
                <w:b/>
                <w:color w:val="000000" w:themeColor="text1"/>
                <w:sz w:val="20"/>
              </w:rPr>
            </w:pPr>
            <w:r w:rsidRPr="00356FE0">
              <w:rPr>
                <w:b/>
                <w:color w:val="000000" w:themeColor="text1"/>
                <w:sz w:val="20"/>
              </w:rPr>
              <w:t>Explore Mapping</w:t>
            </w:r>
          </w:p>
        </w:tc>
        <w:tc>
          <w:tcPr>
            <w:tcW w:w="1962" w:type="dxa"/>
            <w:shd w:val="clear" w:color="auto" w:fill="FFFFFF" w:themeFill="background1"/>
          </w:tcPr>
          <w:p w14:paraId="655D5734" w14:textId="5225C75A" w:rsidR="00356FE0" w:rsidRDefault="00737F65">
            <w:pPr>
              <w:pStyle w:val="TableParagraph"/>
              <w:spacing w:line="211" w:lineRule="exact"/>
              <w:ind w:left="478"/>
              <w:rPr>
                <w:b/>
                <w:sz w:val="20"/>
              </w:rPr>
            </w:pPr>
            <w:r>
              <w:rPr>
                <w:b/>
                <w:sz w:val="20"/>
              </w:rPr>
              <w:t>1 Semester</w:t>
            </w:r>
          </w:p>
        </w:tc>
        <w:tc>
          <w:tcPr>
            <w:tcW w:w="1084" w:type="dxa"/>
            <w:shd w:val="clear" w:color="auto" w:fill="FFFFFF" w:themeFill="background1"/>
          </w:tcPr>
          <w:p w14:paraId="48E756CF" w14:textId="3C5DB029" w:rsidR="00356FE0" w:rsidRDefault="00737F65">
            <w:pPr>
              <w:pStyle w:val="TableParagraph"/>
              <w:spacing w:line="211" w:lineRule="exact"/>
              <w:ind w:left="430" w:right="195"/>
              <w:jc w:val="center"/>
              <w:rPr>
                <w:b/>
                <w:sz w:val="20"/>
              </w:rPr>
            </w:pPr>
            <w:r>
              <w:rPr>
                <w:b/>
                <w:sz w:val="20"/>
              </w:rPr>
              <w:t>.5</w:t>
            </w:r>
          </w:p>
        </w:tc>
        <w:tc>
          <w:tcPr>
            <w:tcW w:w="1102" w:type="dxa"/>
            <w:shd w:val="clear" w:color="auto" w:fill="FFFFFF" w:themeFill="background1"/>
          </w:tcPr>
          <w:p w14:paraId="6DFA12C5" w14:textId="245C274C" w:rsidR="00356FE0" w:rsidRDefault="00737F65">
            <w:pPr>
              <w:pStyle w:val="TableParagraph"/>
              <w:spacing w:line="211" w:lineRule="exact"/>
              <w:ind w:left="461" w:right="167"/>
              <w:jc w:val="center"/>
              <w:rPr>
                <w:b/>
                <w:sz w:val="20"/>
              </w:rPr>
            </w:pPr>
            <w:r>
              <w:rPr>
                <w:b/>
                <w:sz w:val="20"/>
              </w:rPr>
              <w:t>OS</w:t>
            </w:r>
          </w:p>
        </w:tc>
        <w:tc>
          <w:tcPr>
            <w:tcW w:w="1820" w:type="dxa"/>
            <w:tcBorders>
              <w:right w:val="single" w:sz="4" w:space="0" w:color="auto"/>
            </w:tcBorders>
            <w:shd w:val="clear" w:color="auto" w:fill="FFFFFF" w:themeFill="background1"/>
          </w:tcPr>
          <w:p w14:paraId="2DAF0C06" w14:textId="30D2FDED" w:rsidR="00356FE0" w:rsidRDefault="00356FE0">
            <w:pPr>
              <w:pStyle w:val="TableParagraph"/>
              <w:spacing w:line="211" w:lineRule="exact"/>
              <w:ind w:left="461" w:right="191"/>
              <w:jc w:val="center"/>
              <w:rPr>
                <w:b/>
                <w:sz w:val="20"/>
              </w:rPr>
            </w:pPr>
            <w:r>
              <w:rPr>
                <w:b/>
                <w:sz w:val="20"/>
              </w:rPr>
              <w:t>7-8</w:t>
            </w:r>
          </w:p>
        </w:tc>
      </w:tr>
      <w:tr w:rsidR="00356FE0" w14:paraId="339AC5BE" w14:textId="77777777" w:rsidTr="00356FE0">
        <w:trPr>
          <w:trHeight w:val="228"/>
        </w:trPr>
        <w:tc>
          <w:tcPr>
            <w:tcW w:w="3929" w:type="dxa"/>
            <w:tcBorders>
              <w:left w:val="single" w:sz="4" w:space="0" w:color="auto"/>
            </w:tcBorders>
            <w:shd w:val="clear" w:color="auto" w:fill="D9D9D9"/>
          </w:tcPr>
          <w:p w14:paraId="33A48D93" w14:textId="643B7F7E" w:rsidR="00356FE0" w:rsidRPr="00356FE0" w:rsidRDefault="00356FE0">
            <w:pPr>
              <w:pStyle w:val="TableParagraph"/>
              <w:spacing w:line="211" w:lineRule="exact"/>
              <w:ind w:left="107"/>
              <w:rPr>
                <w:b/>
                <w:color w:val="000000" w:themeColor="text1"/>
                <w:sz w:val="20"/>
              </w:rPr>
            </w:pPr>
            <w:r w:rsidRPr="00356FE0">
              <w:rPr>
                <w:b/>
                <w:color w:val="000000" w:themeColor="text1"/>
                <w:sz w:val="20"/>
              </w:rPr>
              <w:t>Into the Forest</w:t>
            </w:r>
          </w:p>
        </w:tc>
        <w:tc>
          <w:tcPr>
            <w:tcW w:w="1962" w:type="dxa"/>
            <w:shd w:val="clear" w:color="auto" w:fill="D9D9D9"/>
          </w:tcPr>
          <w:p w14:paraId="4AD81B24" w14:textId="7D72CDC9" w:rsidR="00356FE0" w:rsidRDefault="00737F65">
            <w:pPr>
              <w:pStyle w:val="TableParagraph"/>
              <w:spacing w:line="211" w:lineRule="exact"/>
              <w:ind w:left="478"/>
              <w:rPr>
                <w:b/>
                <w:sz w:val="20"/>
              </w:rPr>
            </w:pPr>
            <w:r>
              <w:rPr>
                <w:b/>
                <w:sz w:val="20"/>
              </w:rPr>
              <w:t>1 Semester</w:t>
            </w:r>
          </w:p>
        </w:tc>
        <w:tc>
          <w:tcPr>
            <w:tcW w:w="1084" w:type="dxa"/>
            <w:shd w:val="clear" w:color="auto" w:fill="D9D9D9"/>
          </w:tcPr>
          <w:p w14:paraId="5F960CA4" w14:textId="172ED9EB" w:rsidR="00356FE0" w:rsidRDefault="00737F65">
            <w:pPr>
              <w:pStyle w:val="TableParagraph"/>
              <w:spacing w:line="211" w:lineRule="exact"/>
              <w:ind w:left="430" w:right="195"/>
              <w:jc w:val="center"/>
              <w:rPr>
                <w:b/>
                <w:sz w:val="20"/>
              </w:rPr>
            </w:pPr>
            <w:r>
              <w:rPr>
                <w:b/>
                <w:sz w:val="20"/>
              </w:rPr>
              <w:t>.5</w:t>
            </w:r>
          </w:p>
        </w:tc>
        <w:tc>
          <w:tcPr>
            <w:tcW w:w="1102" w:type="dxa"/>
            <w:shd w:val="clear" w:color="auto" w:fill="D9D9D9"/>
          </w:tcPr>
          <w:p w14:paraId="1A6FE43E" w14:textId="37067925" w:rsidR="00356FE0" w:rsidRDefault="00737F65">
            <w:pPr>
              <w:pStyle w:val="TableParagraph"/>
              <w:spacing w:line="211" w:lineRule="exact"/>
              <w:ind w:left="461" w:right="167"/>
              <w:jc w:val="center"/>
              <w:rPr>
                <w:b/>
                <w:sz w:val="20"/>
              </w:rPr>
            </w:pPr>
            <w:r>
              <w:rPr>
                <w:b/>
                <w:sz w:val="20"/>
              </w:rPr>
              <w:t>OS</w:t>
            </w:r>
          </w:p>
        </w:tc>
        <w:tc>
          <w:tcPr>
            <w:tcW w:w="1820" w:type="dxa"/>
            <w:tcBorders>
              <w:right w:val="single" w:sz="4" w:space="0" w:color="auto"/>
            </w:tcBorders>
            <w:shd w:val="clear" w:color="auto" w:fill="D9D9D9"/>
          </w:tcPr>
          <w:p w14:paraId="5193F13E" w14:textId="71C94846" w:rsidR="00356FE0" w:rsidRDefault="00356FE0">
            <w:pPr>
              <w:pStyle w:val="TableParagraph"/>
              <w:spacing w:line="211" w:lineRule="exact"/>
              <w:ind w:left="461" w:right="191"/>
              <w:jc w:val="center"/>
              <w:rPr>
                <w:b/>
                <w:sz w:val="20"/>
              </w:rPr>
            </w:pPr>
            <w:r>
              <w:rPr>
                <w:b/>
                <w:sz w:val="20"/>
              </w:rPr>
              <w:t>7-8</w:t>
            </w:r>
          </w:p>
        </w:tc>
      </w:tr>
      <w:tr w:rsidR="00356FE0" w14:paraId="1C83B347" w14:textId="77777777" w:rsidTr="00356FE0">
        <w:trPr>
          <w:trHeight w:val="228"/>
        </w:trPr>
        <w:tc>
          <w:tcPr>
            <w:tcW w:w="3929" w:type="dxa"/>
            <w:tcBorders>
              <w:left w:val="single" w:sz="4" w:space="0" w:color="auto"/>
            </w:tcBorders>
            <w:shd w:val="clear" w:color="auto" w:fill="FFFFFF" w:themeFill="background1"/>
          </w:tcPr>
          <w:p w14:paraId="7E557F0D" w14:textId="5EA2EF84" w:rsidR="00356FE0" w:rsidRPr="00356FE0" w:rsidRDefault="00356FE0">
            <w:pPr>
              <w:pStyle w:val="TableParagraph"/>
              <w:spacing w:line="211" w:lineRule="exact"/>
              <w:ind w:left="107"/>
              <w:rPr>
                <w:b/>
                <w:color w:val="000000" w:themeColor="text1"/>
                <w:sz w:val="20"/>
              </w:rPr>
            </w:pPr>
            <w:r w:rsidRPr="00356FE0">
              <w:rPr>
                <w:b/>
                <w:color w:val="000000" w:themeColor="text1"/>
                <w:sz w:val="20"/>
              </w:rPr>
              <w:t>Introduction to Forestry</w:t>
            </w:r>
          </w:p>
        </w:tc>
        <w:tc>
          <w:tcPr>
            <w:tcW w:w="1962" w:type="dxa"/>
            <w:shd w:val="clear" w:color="auto" w:fill="FFFFFF" w:themeFill="background1"/>
          </w:tcPr>
          <w:p w14:paraId="30F80DFC" w14:textId="456A2251" w:rsidR="00356FE0" w:rsidRDefault="00737F65">
            <w:pPr>
              <w:pStyle w:val="TableParagraph"/>
              <w:spacing w:line="211" w:lineRule="exact"/>
              <w:ind w:left="478"/>
              <w:rPr>
                <w:b/>
                <w:sz w:val="20"/>
              </w:rPr>
            </w:pPr>
            <w:r>
              <w:rPr>
                <w:b/>
                <w:sz w:val="20"/>
              </w:rPr>
              <w:t>1 Semester</w:t>
            </w:r>
          </w:p>
        </w:tc>
        <w:tc>
          <w:tcPr>
            <w:tcW w:w="1084" w:type="dxa"/>
            <w:shd w:val="clear" w:color="auto" w:fill="FFFFFF" w:themeFill="background1"/>
          </w:tcPr>
          <w:p w14:paraId="373D448E" w14:textId="4B3A4364" w:rsidR="00356FE0" w:rsidRDefault="00737F65">
            <w:pPr>
              <w:pStyle w:val="TableParagraph"/>
              <w:spacing w:line="211" w:lineRule="exact"/>
              <w:ind w:left="430" w:right="195"/>
              <w:jc w:val="center"/>
              <w:rPr>
                <w:b/>
                <w:sz w:val="20"/>
              </w:rPr>
            </w:pPr>
            <w:r>
              <w:rPr>
                <w:b/>
                <w:sz w:val="20"/>
              </w:rPr>
              <w:t>.5</w:t>
            </w:r>
          </w:p>
        </w:tc>
        <w:tc>
          <w:tcPr>
            <w:tcW w:w="1102" w:type="dxa"/>
            <w:shd w:val="clear" w:color="auto" w:fill="FFFFFF" w:themeFill="background1"/>
          </w:tcPr>
          <w:p w14:paraId="447BC46B" w14:textId="6C1D659F" w:rsidR="00356FE0" w:rsidRDefault="00737F65">
            <w:pPr>
              <w:pStyle w:val="TableParagraph"/>
              <w:spacing w:line="211" w:lineRule="exact"/>
              <w:ind w:left="461" w:right="167"/>
              <w:jc w:val="center"/>
              <w:rPr>
                <w:b/>
                <w:sz w:val="20"/>
              </w:rPr>
            </w:pPr>
            <w:r>
              <w:rPr>
                <w:b/>
                <w:sz w:val="20"/>
              </w:rPr>
              <w:t>OS</w:t>
            </w:r>
          </w:p>
        </w:tc>
        <w:tc>
          <w:tcPr>
            <w:tcW w:w="1820" w:type="dxa"/>
            <w:tcBorders>
              <w:right w:val="single" w:sz="4" w:space="0" w:color="auto"/>
            </w:tcBorders>
            <w:shd w:val="clear" w:color="auto" w:fill="FFFFFF" w:themeFill="background1"/>
          </w:tcPr>
          <w:p w14:paraId="5B2B05A0" w14:textId="27436B7A" w:rsidR="00356FE0" w:rsidRDefault="00356FE0">
            <w:pPr>
              <w:pStyle w:val="TableParagraph"/>
              <w:spacing w:line="211" w:lineRule="exact"/>
              <w:ind w:left="461" w:right="191"/>
              <w:jc w:val="center"/>
              <w:rPr>
                <w:b/>
                <w:sz w:val="20"/>
              </w:rPr>
            </w:pPr>
            <w:r>
              <w:rPr>
                <w:b/>
                <w:sz w:val="20"/>
              </w:rPr>
              <w:t>9-12</w:t>
            </w:r>
          </w:p>
        </w:tc>
      </w:tr>
      <w:tr w:rsidR="00356FE0" w14:paraId="78EE4AB2" w14:textId="77777777" w:rsidTr="00356FE0">
        <w:trPr>
          <w:trHeight w:val="228"/>
        </w:trPr>
        <w:tc>
          <w:tcPr>
            <w:tcW w:w="3929" w:type="dxa"/>
            <w:tcBorders>
              <w:left w:val="single" w:sz="4" w:space="0" w:color="auto"/>
            </w:tcBorders>
            <w:shd w:val="clear" w:color="auto" w:fill="D9D9D9"/>
          </w:tcPr>
          <w:p w14:paraId="285162D3" w14:textId="615D36D2" w:rsidR="00356FE0" w:rsidRPr="00356FE0" w:rsidRDefault="00356FE0">
            <w:pPr>
              <w:pStyle w:val="TableParagraph"/>
              <w:spacing w:line="211" w:lineRule="exact"/>
              <w:ind w:left="107"/>
              <w:rPr>
                <w:b/>
                <w:color w:val="000000" w:themeColor="text1"/>
                <w:sz w:val="20"/>
              </w:rPr>
            </w:pPr>
            <w:r w:rsidRPr="00356FE0">
              <w:rPr>
                <w:b/>
                <w:color w:val="000000" w:themeColor="text1"/>
                <w:sz w:val="20"/>
              </w:rPr>
              <w:t>Mapping Nature</w:t>
            </w:r>
          </w:p>
        </w:tc>
        <w:tc>
          <w:tcPr>
            <w:tcW w:w="1962" w:type="dxa"/>
            <w:shd w:val="clear" w:color="auto" w:fill="D9D9D9"/>
          </w:tcPr>
          <w:p w14:paraId="55491257" w14:textId="6C7F9B9B" w:rsidR="00356FE0" w:rsidRDefault="00737F65">
            <w:pPr>
              <w:pStyle w:val="TableParagraph"/>
              <w:spacing w:line="211" w:lineRule="exact"/>
              <w:ind w:left="478"/>
              <w:rPr>
                <w:b/>
                <w:sz w:val="20"/>
              </w:rPr>
            </w:pPr>
            <w:r>
              <w:rPr>
                <w:b/>
                <w:sz w:val="20"/>
              </w:rPr>
              <w:t>1 Semester</w:t>
            </w:r>
          </w:p>
        </w:tc>
        <w:tc>
          <w:tcPr>
            <w:tcW w:w="1084" w:type="dxa"/>
            <w:shd w:val="clear" w:color="auto" w:fill="D9D9D9"/>
          </w:tcPr>
          <w:p w14:paraId="6F517DB4" w14:textId="24FBF562" w:rsidR="00356FE0" w:rsidRDefault="00737F65">
            <w:pPr>
              <w:pStyle w:val="TableParagraph"/>
              <w:spacing w:line="211" w:lineRule="exact"/>
              <w:ind w:left="430" w:right="195"/>
              <w:jc w:val="center"/>
              <w:rPr>
                <w:b/>
                <w:sz w:val="20"/>
              </w:rPr>
            </w:pPr>
            <w:r>
              <w:rPr>
                <w:b/>
                <w:sz w:val="20"/>
              </w:rPr>
              <w:t>.5</w:t>
            </w:r>
          </w:p>
        </w:tc>
        <w:tc>
          <w:tcPr>
            <w:tcW w:w="1102" w:type="dxa"/>
            <w:shd w:val="clear" w:color="auto" w:fill="D9D9D9"/>
          </w:tcPr>
          <w:p w14:paraId="24504406" w14:textId="213A5AFB" w:rsidR="00356FE0" w:rsidRDefault="00737F65">
            <w:pPr>
              <w:pStyle w:val="TableParagraph"/>
              <w:spacing w:line="211" w:lineRule="exact"/>
              <w:ind w:left="461" w:right="167"/>
              <w:jc w:val="center"/>
              <w:rPr>
                <w:b/>
                <w:sz w:val="20"/>
              </w:rPr>
            </w:pPr>
            <w:r>
              <w:rPr>
                <w:b/>
                <w:sz w:val="20"/>
              </w:rPr>
              <w:t>OS</w:t>
            </w:r>
          </w:p>
        </w:tc>
        <w:tc>
          <w:tcPr>
            <w:tcW w:w="1820" w:type="dxa"/>
            <w:tcBorders>
              <w:right w:val="single" w:sz="4" w:space="0" w:color="auto"/>
            </w:tcBorders>
            <w:shd w:val="clear" w:color="auto" w:fill="D9D9D9"/>
          </w:tcPr>
          <w:p w14:paraId="364E67BB" w14:textId="1F96DFCB" w:rsidR="00356FE0" w:rsidRDefault="00356FE0">
            <w:pPr>
              <w:pStyle w:val="TableParagraph"/>
              <w:spacing w:line="211" w:lineRule="exact"/>
              <w:ind w:left="461" w:right="191"/>
              <w:jc w:val="center"/>
              <w:rPr>
                <w:b/>
                <w:sz w:val="20"/>
              </w:rPr>
            </w:pPr>
            <w:r>
              <w:rPr>
                <w:b/>
                <w:sz w:val="20"/>
              </w:rPr>
              <w:t>9-12</w:t>
            </w:r>
          </w:p>
        </w:tc>
      </w:tr>
      <w:tr w:rsidR="00356FE0" w14:paraId="3E6B12DA" w14:textId="77777777" w:rsidTr="00356FE0">
        <w:trPr>
          <w:trHeight w:val="228"/>
        </w:trPr>
        <w:tc>
          <w:tcPr>
            <w:tcW w:w="3929" w:type="dxa"/>
            <w:tcBorders>
              <w:left w:val="single" w:sz="4" w:space="0" w:color="auto"/>
              <w:bottom w:val="single" w:sz="4" w:space="0" w:color="000000"/>
            </w:tcBorders>
            <w:shd w:val="clear" w:color="auto" w:fill="FFFFFF" w:themeFill="background1"/>
          </w:tcPr>
          <w:p w14:paraId="7478790C" w14:textId="35C63D07" w:rsidR="00356FE0" w:rsidRPr="00356FE0" w:rsidRDefault="00356FE0">
            <w:pPr>
              <w:pStyle w:val="TableParagraph"/>
              <w:spacing w:line="211" w:lineRule="exact"/>
              <w:ind w:left="107"/>
              <w:rPr>
                <w:b/>
                <w:color w:val="000000" w:themeColor="text1"/>
                <w:sz w:val="20"/>
              </w:rPr>
            </w:pPr>
            <w:r>
              <w:rPr>
                <w:b/>
                <w:color w:val="000000" w:themeColor="text1"/>
                <w:sz w:val="20"/>
              </w:rPr>
              <w:t>Teacher’s Aide</w:t>
            </w:r>
          </w:p>
        </w:tc>
        <w:tc>
          <w:tcPr>
            <w:tcW w:w="1962" w:type="dxa"/>
            <w:tcBorders>
              <w:bottom w:val="single" w:sz="4" w:space="0" w:color="000000"/>
            </w:tcBorders>
            <w:shd w:val="clear" w:color="auto" w:fill="FFFFFF" w:themeFill="background1"/>
          </w:tcPr>
          <w:p w14:paraId="4CC8B679" w14:textId="495E6757" w:rsidR="00356FE0" w:rsidRDefault="00737F65">
            <w:pPr>
              <w:pStyle w:val="TableParagraph"/>
              <w:spacing w:line="211" w:lineRule="exact"/>
              <w:ind w:left="478"/>
              <w:rPr>
                <w:b/>
                <w:sz w:val="20"/>
              </w:rPr>
            </w:pPr>
            <w:r>
              <w:rPr>
                <w:b/>
                <w:sz w:val="20"/>
              </w:rPr>
              <w:t>2 Semesters</w:t>
            </w:r>
          </w:p>
        </w:tc>
        <w:tc>
          <w:tcPr>
            <w:tcW w:w="1084" w:type="dxa"/>
            <w:tcBorders>
              <w:bottom w:val="single" w:sz="4" w:space="0" w:color="000000"/>
            </w:tcBorders>
            <w:shd w:val="clear" w:color="auto" w:fill="FFFFFF" w:themeFill="background1"/>
          </w:tcPr>
          <w:p w14:paraId="4B0D1633" w14:textId="622BEE1A" w:rsidR="00356FE0" w:rsidRDefault="00737F65">
            <w:pPr>
              <w:pStyle w:val="TableParagraph"/>
              <w:spacing w:line="211" w:lineRule="exact"/>
              <w:ind w:left="430" w:right="195"/>
              <w:jc w:val="center"/>
              <w:rPr>
                <w:b/>
                <w:sz w:val="20"/>
              </w:rPr>
            </w:pPr>
            <w:r>
              <w:rPr>
                <w:b/>
                <w:sz w:val="20"/>
              </w:rPr>
              <w:t>.5</w:t>
            </w:r>
          </w:p>
        </w:tc>
        <w:tc>
          <w:tcPr>
            <w:tcW w:w="1102" w:type="dxa"/>
            <w:tcBorders>
              <w:bottom w:val="single" w:sz="4" w:space="0" w:color="000000"/>
            </w:tcBorders>
            <w:shd w:val="clear" w:color="auto" w:fill="FFFFFF" w:themeFill="background1"/>
          </w:tcPr>
          <w:p w14:paraId="50197EFD" w14:textId="4A7DC64B" w:rsidR="00356FE0" w:rsidRDefault="00737F65">
            <w:pPr>
              <w:pStyle w:val="TableParagraph"/>
              <w:spacing w:line="211" w:lineRule="exact"/>
              <w:ind w:left="461" w:right="167"/>
              <w:jc w:val="center"/>
              <w:rPr>
                <w:b/>
                <w:sz w:val="20"/>
              </w:rPr>
            </w:pPr>
            <w:r>
              <w:rPr>
                <w:b/>
                <w:sz w:val="20"/>
              </w:rPr>
              <w:t>OS</w:t>
            </w:r>
          </w:p>
        </w:tc>
        <w:tc>
          <w:tcPr>
            <w:tcW w:w="1820" w:type="dxa"/>
            <w:tcBorders>
              <w:bottom w:val="single" w:sz="4" w:space="0" w:color="000000"/>
              <w:right w:val="single" w:sz="4" w:space="0" w:color="auto"/>
            </w:tcBorders>
            <w:shd w:val="clear" w:color="auto" w:fill="FFFFFF" w:themeFill="background1"/>
          </w:tcPr>
          <w:p w14:paraId="7D298F4A" w14:textId="2CE1B25B" w:rsidR="00356FE0" w:rsidRDefault="00356FE0">
            <w:pPr>
              <w:pStyle w:val="TableParagraph"/>
              <w:spacing w:line="211" w:lineRule="exact"/>
              <w:ind w:left="461" w:right="191"/>
              <w:jc w:val="center"/>
              <w:rPr>
                <w:b/>
                <w:sz w:val="20"/>
              </w:rPr>
            </w:pPr>
            <w:r>
              <w:rPr>
                <w:b/>
                <w:sz w:val="20"/>
              </w:rPr>
              <w:t>7-12</w:t>
            </w:r>
          </w:p>
        </w:tc>
      </w:tr>
    </w:tbl>
    <w:p w14:paraId="74667EDE" w14:textId="77777777" w:rsidR="00FE4CDF" w:rsidRDefault="00FE4CDF">
      <w:pPr>
        <w:pStyle w:val="BodyText"/>
        <w:spacing w:before="4"/>
        <w:rPr>
          <w:b/>
          <w:sz w:val="18"/>
        </w:rPr>
      </w:pPr>
    </w:p>
    <w:p w14:paraId="1B1DF87F" w14:textId="53E33A69" w:rsidR="00FE4CDF" w:rsidRDefault="00AB1813" w:rsidP="009B32CD">
      <w:pPr>
        <w:spacing w:before="90"/>
        <w:rPr>
          <w:b/>
        </w:rPr>
      </w:pPr>
      <w:r>
        <w:rPr>
          <w:b/>
          <w:u w:val="single"/>
        </w:rPr>
        <w:t>Drama (Repeatable class)</w:t>
      </w:r>
      <w:r w:rsidR="00FF2913">
        <w:rPr>
          <w:b/>
          <w:u w:val="single"/>
        </w:rPr>
        <w:t xml:space="preserve"> (7-12)</w:t>
      </w:r>
    </w:p>
    <w:p w14:paraId="67D2DEB3" w14:textId="77777777" w:rsidR="00FE4CDF" w:rsidRDefault="003C4ACB">
      <w:pPr>
        <w:spacing w:before="1" w:line="227" w:lineRule="exact"/>
        <w:ind w:left="320"/>
        <w:rPr>
          <w:b/>
          <w:i/>
          <w:sz w:val="20"/>
        </w:rPr>
      </w:pPr>
      <w:r>
        <w:rPr>
          <w:b/>
          <w:i/>
          <w:spacing w:val="-1"/>
          <w:sz w:val="20"/>
        </w:rPr>
        <w:t>Prerequisite:</w:t>
      </w:r>
      <w:r>
        <w:rPr>
          <w:b/>
          <w:i/>
          <w:spacing w:val="45"/>
          <w:sz w:val="20"/>
        </w:rPr>
        <w:t xml:space="preserve"> </w:t>
      </w:r>
      <w:r>
        <w:rPr>
          <w:b/>
          <w:i/>
          <w:sz w:val="20"/>
        </w:rPr>
        <w:t>Teacher/Counselor</w:t>
      </w:r>
      <w:r>
        <w:rPr>
          <w:b/>
          <w:i/>
          <w:spacing w:val="-11"/>
          <w:sz w:val="20"/>
        </w:rPr>
        <w:t xml:space="preserve"> </w:t>
      </w:r>
      <w:r>
        <w:rPr>
          <w:b/>
          <w:i/>
          <w:sz w:val="20"/>
        </w:rPr>
        <w:t>Approval</w:t>
      </w:r>
    </w:p>
    <w:p w14:paraId="1FB66C92" w14:textId="0261C103" w:rsidR="00FE4CDF" w:rsidRPr="00DA376B" w:rsidRDefault="00AB1813" w:rsidP="000121D4">
      <w:pPr>
        <w:ind w:left="320"/>
      </w:pPr>
      <w:r w:rsidRPr="00AB1813">
        <w:rPr>
          <w:color w:val="000000"/>
          <w:sz w:val="22"/>
          <w:szCs w:val="22"/>
        </w:rPr>
        <w:t>This class is designed to accommodate students of all acting abilities.  Throughout the course of the semester students may be researching, studying, and working on skills in the following areas: Puppetry</w:t>
      </w:r>
      <w:r w:rsidR="000121D4">
        <w:t xml:space="preserve">, </w:t>
      </w:r>
      <w:r w:rsidRPr="00AB1813">
        <w:rPr>
          <w:color w:val="000000"/>
          <w:sz w:val="22"/>
          <w:szCs w:val="22"/>
        </w:rPr>
        <w:t>Staging---including lighting, sound, set design, prop construction, costuming, and stage management</w:t>
      </w:r>
      <w:r w:rsidR="000121D4">
        <w:t xml:space="preserve">, </w:t>
      </w:r>
      <w:r w:rsidRPr="00AB1813">
        <w:rPr>
          <w:color w:val="000000"/>
          <w:sz w:val="22"/>
          <w:szCs w:val="22"/>
        </w:rPr>
        <w:t xml:space="preserve">Acting---including work in pantomime, improvisation, and dramatic </w:t>
      </w:r>
      <w:r w:rsidR="00532213" w:rsidRPr="00AB1813">
        <w:rPr>
          <w:color w:val="000000"/>
          <w:sz w:val="22"/>
          <w:szCs w:val="22"/>
        </w:rPr>
        <w:t>performance</w:t>
      </w:r>
      <w:r w:rsidR="00532213">
        <w:rPr>
          <w:color w:val="000000"/>
          <w:sz w:val="22"/>
          <w:szCs w:val="22"/>
        </w:rPr>
        <w:t>.</w:t>
      </w:r>
    </w:p>
    <w:p w14:paraId="5218DD09" w14:textId="6A8CBBD7" w:rsidR="00DA376B" w:rsidRPr="00DA376B" w:rsidRDefault="00DA376B" w:rsidP="00BC3082">
      <w:pPr>
        <w:spacing w:before="240" w:after="240"/>
        <w:ind w:left="320"/>
      </w:pPr>
      <w:r w:rsidRPr="00DA376B">
        <w:rPr>
          <w:color w:val="000000"/>
          <w:sz w:val="22"/>
          <w:szCs w:val="22"/>
        </w:rPr>
        <w:t xml:space="preserve">Students may be </w:t>
      </w:r>
      <w:r w:rsidRPr="00DA376B">
        <w:rPr>
          <w:b/>
          <w:bCs/>
          <w:color w:val="000000"/>
          <w:sz w:val="22"/>
          <w:szCs w:val="22"/>
        </w:rPr>
        <w:t>required to attend</w:t>
      </w:r>
      <w:r w:rsidRPr="00DA376B">
        <w:rPr>
          <w:color w:val="000000"/>
          <w:sz w:val="22"/>
          <w:szCs w:val="22"/>
        </w:rPr>
        <w:t xml:space="preserve"> at least one field trip (arranged by the instructor) to a theatre production as part of their grade. This </w:t>
      </w:r>
      <w:r w:rsidRPr="00DA376B">
        <w:rPr>
          <w:b/>
          <w:bCs/>
          <w:color w:val="000000"/>
          <w:sz w:val="22"/>
          <w:szCs w:val="22"/>
        </w:rPr>
        <w:t xml:space="preserve">may occur outside of regular class and/or school time. </w:t>
      </w:r>
      <w:r w:rsidRPr="00DA376B">
        <w:rPr>
          <w:color w:val="000000"/>
          <w:sz w:val="22"/>
          <w:szCs w:val="22"/>
        </w:rPr>
        <w:t>Students may be</w:t>
      </w:r>
      <w:r w:rsidRPr="00DA376B">
        <w:rPr>
          <w:b/>
          <w:bCs/>
          <w:color w:val="000000"/>
          <w:sz w:val="22"/>
          <w:szCs w:val="22"/>
        </w:rPr>
        <w:t xml:space="preserve"> required to participate in the Tree Planting parade</w:t>
      </w:r>
      <w:r w:rsidRPr="00DA376B">
        <w:rPr>
          <w:color w:val="000000"/>
          <w:sz w:val="22"/>
          <w:szCs w:val="22"/>
        </w:rPr>
        <w:t xml:space="preserve"> as a means of advertising upcoming productions. This will be counted as part of their grade. Students </w:t>
      </w:r>
      <w:r w:rsidRPr="00DA376B">
        <w:rPr>
          <w:b/>
          <w:bCs/>
          <w:color w:val="000000"/>
          <w:sz w:val="22"/>
          <w:szCs w:val="22"/>
        </w:rPr>
        <w:t>will be required to participate</w:t>
      </w:r>
      <w:r w:rsidRPr="00DA376B">
        <w:rPr>
          <w:color w:val="000000"/>
          <w:sz w:val="22"/>
          <w:szCs w:val="22"/>
        </w:rPr>
        <w:t xml:space="preserve"> in productions produced by the drama class including plays and skits as part of their grade.  These may be performed in front of the student body and/or the community at large and </w:t>
      </w:r>
      <w:r w:rsidRPr="00DA376B">
        <w:rPr>
          <w:b/>
          <w:bCs/>
          <w:color w:val="000000"/>
          <w:sz w:val="22"/>
          <w:szCs w:val="22"/>
        </w:rPr>
        <w:t>may take place outside of regular class and/or school time. Finals will be in the form of performances!!! There are no make-ups for missed performances.</w:t>
      </w:r>
    </w:p>
    <w:p w14:paraId="1EE48B65" w14:textId="77777777" w:rsidR="00DA376B" w:rsidRPr="00DA376B" w:rsidRDefault="00DA376B" w:rsidP="00DA376B"/>
    <w:p w14:paraId="412363AD" w14:textId="757F9EBA" w:rsidR="00FE4CDF" w:rsidRDefault="001F1415" w:rsidP="001F1415">
      <w:pPr>
        <w:rPr>
          <w:b/>
        </w:rPr>
      </w:pPr>
      <w:r>
        <w:rPr>
          <w:b/>
          <w:u w:val="single"/>
        </w:rPr>
        <w:t>World Foods</w:t>
      </w:r>
      <w:r w:rsidR="00FF2913">
        <w:rPr>
          <w:b/>
          <w:u w:val="single"/>
        </w:rPr>
        <w:t xml:space="preserve"> (9-12)</w:t>
      </w:r>
    </w:p>
    <w:p w14:paraId="1A107AAE" w14:textId="22686D0C" w:rsidR="009B32CD" w:rsidRDefault="003C4ACB" w:rsidP="009B32CD">
      <w:pPr>
        <w:spacing w:before="2" w:line="227" w:lineRule="exact"/>
        <w:ind w:left="320"/>
        <w:rPr>
          <w:b/>
          <w:i/>
          <w:sz w:val="20"/>
        </w:rPr>
      </w:pPr>
      <w:r>
        <w:rPr>
          <w:b/>
          <w:i/>
          <w:sz w:val="20"/>
        </w:rPr>
        <w:t>Prerequisite:</w:t>
      </w:r>
      <w:r>
        <w:rPr>
          <w:b/>
          <w:i/>
          <w:spacing w:val="48"/>
          <w:sz w:val="20"/>
        </w:rPr>
        <w:t xml:space="preserve"> </w:t>
      </w:r>
      <w:r>
        <w:rPr>
          <w:b/>
          <w:i/>
          <w:sz w:val="20"/>
        </w:rPr>
        <w:t>None</w:t>
      </w:r>
    </w:p>
    <w:p w14:paraId="1B2C329D" w14:textId="000ACD03" w:rsidR="001F1415" w:rsidRPr="000121D4" w:rsidRDefault="001F1415" w:rsidP="009B32CD">
      <w:pPr>
        <w:spacing w:before="2" w:line="227" w:lineRule="exact"/>
        <w:ind w:left="320"/>
        <w:rPr>
          <w:bCs/>
          <w:iCs/>
          <w:sz w:val="22"/>
          <w:szCs w:val="22"/>
        </w:rPr>
      </w:pPr>
      <w:r w:rsidRPr="000121D4">
        <w:rPr>
          <w:bCs/>
          <w:iCs/>
          <w:sz w:val="22"/>
          <w:szCs w:val="22"/>
        </w:rPr>
        <w:t xml:space="preserve">Have you </w:t>
      </w:r>
      <w:r w:rsidR="00BC3082" w:rsidRPr="000121D4">
        <w:rPr>
          <w:bCs/>
          <w:iCs/>
          <w:sz w:val="22"/>
          <w:szCs w:val="22"/>
        </w:rPr>
        <w:t>ever</w:t>
      </w:r>
      <w:r w:rsidRPr="000121D4">
        <w:rPr>
          <w:bCs/>
          <w:iCs/>
          <w:sz w:val="22"/>
          <w:szCs w:val="22"/>
        </w:rPr>
        <w:t xml:space="preserve"> wondered where food dishes come from?  Do you like preparing food? Trying new dishes?  This class will introduce fundamental cooking skills while exploring where different foods come from around the world.  The first two weeks of this course will be devoted to learning basic food preparation and safety skills.  Once students have demonstrated those </w:t>
      </w:r>
      <w:r w:rsidR="00BC3082" w:rsidRPr="000121D4">
        <w:rPr>
          <w:bCs/>
          <w:iCs/>
          <w:sz w:val="22"/>
          <w:szCs w:val="22"/>
        </w:rPr>
        <w:t>skills,</w:t>
      </w:r>
      <w:r w:rsidRPr="000121D4">
        <w:rPr>
          <w:bCs/>
          <w:iCs/>
          <w:sz w:val="22"/>
          <w:szCs w:val="22"/>
        </w:rPr>
        <w:t xml:space="preserve"> we will begin a tour of the planet examining the cuisine and food cultures of North America, Mexico, South America, the Caribbean, Oceania, China, Korea and Japan, Southwest Asia, India, the Middle East, Africa, the Mediterranean, Eastern Europe/Russia, and Northern Europe.  Then students will choose a research project that they find interesting and present it as a final project.  At least once a week students will have access to the kitchen and prepare a meal in their cooking group.  Students will also complete mini-projects throughout the term for the various regions covered.</w:t>
      </w:r>
    </w:p>
    <w:p w14:paraId="653A94B7" w14:textId="77777777" w:rsidR="009B32CD" w:rsidRDefault="009B32CD" w:rsidP="009B32CD">
      <w:pPr>
        <w:spacing w:before="2" w:line="227" w:lineRule="exact"/>
        <w:ind w:left="320"/>
        <w:rPr>
          <w:b/>
          <w:i/>
          <w:sz w:val="20"/>
        </w:rPr>
      </w:pPr>
    </w:p>
    <w:p w14:paraId="19AE59F9" w14:textId="77777777" w:rsidR="009B32CD" w:rsidRDefault="009B32CD" w:rsidP="009B32CD">
      <w:pPr>
        <w:spacing w:before="2" w:line="227" w:lineRule="exact"/>
        <w:ind w:left="320"/>
        <w:rPr>
          <w:b/>
          <w:i/>
          <w:sz w:val="20"/>
        </w:rPr>
      </w:pPr>
    </w:p>
    <w:p w14:paraId="2470B665" w14:textId="77777777" w:rsidR="00B44650" w:rsidRDefault="00B44650" w:rsidP="009B32CD">
      <w:pPr>
        <w:spacing w:before="185"/>
        <w:rPr>
          <w:b/>
          <w:spacing w:val="-3"/>
          <w:u w:val="single"/>
        </w:rPr>
        <w:sectPr w:rsidR="00B44650">
          <w:footerReference w:type="default" r:id="rId21"/>
          <w:pgSz w:w="12240" w:h="15840"/>
          <w:pgMar w:top="1780" w:right="660" w:bottom="1380" w:left="760" w:header="720" w:footer="1187" w:gutter="0"/>
          <w:cols w:space="720"/>
        </w:sectPr>
      </w:pPr>
    </w:p>
    <w:p w14:paraId="4FE95970" w14:textId="4FC8E028" w:rsidR="00FE4CDF" w:rsidRDefault="009B32CD" w:rsidP="009B32CD">
      <w:pPr>
        <w:spacing w:before="185"/>
        <w:rPr>
          <w:b/>
        </w:rPr>
      </w:pPr>
      <w:proofErr w:type="spellStart"/>
      <w:r>
        <w:rPr>
          <w:b/>
          <w:spacing w:val="-3"/>
          <w:u w:val="single"/>
        </w:rPr>
        <w:lastRenderedPageBreak/>
        <w:t>Leaderbook</w:t>
      </w:r>
      <w:proofErr w:type="spellEnd"/>
      <w:r w:rsidR="00FF2913">
        <w:rPr>
          <w:b/>
          <w:spacing w:val="-3"/>
          <w:u w:val="single"/>
        </w:rPr>
        <w:t xml:space="preserve"> (9-12)</w:t>
      </w:r>
    </w:p>
    <w:p w14:paraId="0EAB3B7A" w14:textId="5177A932" w:rsidR="009B32CD" w:rsidRDefault="003C4ACB" w:rsidP="009B32CD">
      <w:pPr>
        <w:spacing w:before="2"/>
        <w:ind w:left="320" w:right="6528"/>
        <w:rPr>
          <w:b/>
          <w:i/>
          <w:sz w:val="20"/>
        </w:rPr>
      </w:pPr>
      <w:r>
        <w:rPr>
          <w:b/>
          <w:i/>
          <w:spacing w:val="-1"/>
          <w:sz w:val="20"/>
        </w:rPr>
        <w:t>Prerequisite:</w:t>
      </w:r>
      <w:r>
        <w:rPr>
          <w:b/>
          <w:i/>
          <w:sz w:val="20"/>
        </w:rPr>
        <w:t xml:space="preserve"> </w:t>
      </w:r>
      <w:r w:rsidR="009B32CD">
        <w:rPr>
          <w:b/>
          <w:i/>
          <w:spacing w:val="-1"/>
          <w:sz w:val="20"/>
        </w:rPr>
        <w:t>None</w:t>
      </w:r>
    </w:p>
    <w:p w14:paraId="04483340" w14:textId="0F189470" w:rsidR="00AE6DF4" w:rsidRDefault="009B32CD" w:rsidP="00B44650">
      <w:pPr>
        <w:spacing w:before="240" w:after="240"/>
        <w:ind w:left="320"/>
        <w:rPr>
          <w:color w:val="000000"/>
          <w:sz w:val="22"/>
          <w:szCs w:val="22"/>
        </w:rPr>
      </w:pPr>
      <w:r w:rsidRPr="009B32CD">
        <w:rPr>
          <w:color w:val="000000"/>
          <w:sz w:val="22"/>
          <w:szCs w:val="22"/>
        </w:rPr>
        <w:t xml:space="preserve">This course helps produce the Oakridge Junior Senior High School yearbook as well </w:t>
      </w:r>
      <w:r w:rsidR="00080AF3">
        <w:rPr>
          <w:color w:val="000000"/>
          <w:sz w:val="22"/>
          <w:szCs w:val="22"/>
        </w:rPr>
        <w:t>as d</w:t>
      </w:r>
      <w:r w:rsidRPr="009B32CD">
        <w:rPr>
          <w:color w:val="000000"/>
          <w:sz w:val="22"/>
          <w:szCs w:val="22"/>
        </w:rPr>
        <w:t xml:space="preserve">eveloping leadership qualities that go towards planning school events and community activities. In this course, students will gain skills in the following areas: page design, publishing techniques, copy writing, editing, photography, record keeping, time management, teamwork, marketing, and event planning. Students are tasked with producing a timeless, creative, and innovative publications which will record our school’s community, memories and events. This is a heavily </w:t>
      </w:r>
      <w:r w:rsidR="00C0532B" w:rsidRPr="009B32CD">
        <w:rPr>
          <w:color w:val="000000"/>
          <w:sz w:val="22"/>
          <w:szCs w:val="22"/>
        </w:rPr>
        <w:t>project-based</w:t>
      </w:r>
      <w:r w:rsidRPr="009B32CD">
        <w:rPr>
          <w:color w:val="000000"/>
          <w:sz w:val="22"/>
          <w:szCs w:val="22"/>
        </w:rPr>
        <w:t xml:space="preserve"> course, and students will be expected to participate in multiple activities that contribute to the development of the yearbook as well as school events. </w:t>
      </w:r>
    </w:p>
    <w:p w14:paraId="1034066E" w14:textId="41A23F58" w:rsidR="00AE6DF4" w:rsidRDefault="00AE6DF4" w:rsidP="00AE6DF4">
      <w:pPr>
        <w:spacing w:before="185"/>
        <w:rPr>
          <w:b/>
        </w:rPr>
      </w:pPr>
      <w:r>
        <w:rPr>
          <w:b/>
          <w:spacing w:val="-3"/>
          <w:u w:val="single"/>
        </w:rPr>
        <w:t>Plants in Food</w:t>
      </w:r>
      <w:r w:rsidR="00FF2913">
        <w:rPr>
          <w:b/>
          <w:spacing w:val="-3"/>
          <w:u w:val="single"/>
        </w:rPr>
        <w:t xml:space="preserve"> (7-</w:t>
      </w:r>
      <w:proofErr w:type="gramStart"/>
      <w:r w:rsidR="00FF2913">
        <w:rPr>
          <w:b/>
          <w:spacing w:val="-3"/>
          <w:u w:val="single"/>
        </w:rPr>
        <w:t>12)_</w:t>
      </w:r>
      <w:proofErr w:type="gramEnd"/>
    </w:p>
    <w:p w14:paraId="36E76FB8" w14:textId="4DA29D20" w:rsidR="00AE6DF4" w:rsidRDefault="00AE6DF4" w:rsidP="00AE6DF4">
      <w:pPr>
        <w:spacing w:before="2"/>
        <w:ind w:left="320" w:right="6528"/>
        <w:rPr>
          <w:b/>
          <w:i/>
          <w:spacing w:val="-1"/>
          <w:sz w:val="20"/>
        </w:rPr>
      </w:pPr>
      <w:r>
        <w:rPr>
          <w:b/>
          <w:i/>
          <w:spacing w:val="-1"/>
          <w:sz w:val="20"/>
        </w:rPr>
        <w:t>Prerequisite:</w:t>
      </w:r>
      <w:r>
        <w:rPr>
          <w:b/>
          <w:i/>
          <w:sz w:val="20"/>
        </w:rPr>
        <w:t xml:space="preserve"> </w:t>
      </w:r>
      <w:r>
        <w:rPr>
          <w:b/>
          <w:i/>
          <w:spacing w:val="-1"/>
          <w:sz w:val="20"/>
        </w:rPr>
        <w:t>None</w:t>
      </w:r>
    </w:p>
    <w:p w14:paraId="4F12031E" w14:textId="297F41CC" w:rsidR="00AE6DF4" w:rsidRDefault="00AE6DF4" w:rsidP="00495309">
      <w:pPr>
        <w:spacing w:before="240" w:after="240"/>
        <w:ind w:left="320"/>
        <w:rPr>
          <w:color w:val="000000"/>
          <w:sz w:val="22"/>
          <w:szCs w:val="22"/>
        </w:rPr>
      </w:pPr>
      <w:r>
        <w:rPr>
          <w:color w:val="000000"/>
          <w:sz w:val="22"/>
          <w:szCs w:val="22"/>
        </w:rPr>
        <w:t xml:space="preserve">For the first half of this course, students will explore the logistics of growing their own food.  They will learn about climate and growing zones and how to choose the best crops for the zone they live in.  Students will choose a crop and prepare an argument for why the class should order those particular seeds.  Using the greenhouse, we will then grow the plants the class has chosen.  Students will maintain the greenhouse and care for the plants, and once a week they will have access to the kitchen to prepare a meal with the veggies/fruits/herbs they have chosen to grow.  During the second half of the course, students will shift their focus to plants that naturally grow around us and how humans have used those plants throughout history, and continue to use those plants today.  Students will use basic botany terminology and plan identification </w:t>
      </w:r>
      <w:r w:rsidR="00C0532B">
        <w:rPr>
          <w:color w:val="000000"/>
          <w:sz w:val="22"/>
          <w:szCs w:val="22"/>
        </w:rPr>
        <w:t>skills.</w:t>
      </w:r>
      <w:r w:rsidRPr="009B32CD">
        <w:rPr>
          <w:color w:val="000000"/>
          <w:sz w:val="22"/>
          <w:szCs w:val="22"/>
        </w:rPr>
        <w:t> </w:t>
      </w:r>
    </w:p>
    <w:p w14:paraId="1311FB4A" w14:textId="5CD9DD36" w:rsidR="00B44650" w:rsidRPr="0043364A" w:rsidRDefault="00C0532B" w:rsidP="0043364A">
      <w:pPr>
        <w:spacing w:before="177"/>
        <w:rPr>
          <w:b/>
        </w:rPr>
        <w:sectPr w:rsidR="00B44650" w:rsidRPr="0043364A" w:rsidSect="00B44650">
          <w:type w:val="continuous"/>
          <w:pgSz w:w="12240" w:h="15840"/>
          <w:pgMar w:top="1780" w:right="660" w:bottom="1380" w:left="760" w:header="720" w:footer="1187" w:gutter="0"/>
          <w:cols w:space="720"/>
        </w:sectPr>
      </w:pPr>
      <w:r w:rsidRPr="00ED75AF">
        <w:rPr>
          <w:b/>
          <w:u w:val="single"/>
        </w:rPr>
        <w:t>Robotics</w:t>
      </w:r>
      <w:r w:rsidR="0043364A" w:rsidRPr="00ED75AF">
        <w:rPr>
          <w:b/>
          <w:u w:val="single"/>
        </w:rPr>
        <w:t>-</w:t>
      </w:r>
      <w:r w:rsidR="00FF2913" w:rsidRPr="00ED75AF">
        <w:rPr>
          <w:b/>
          <w:u w:val="single"/>
        </w:rPr>
        <w:t>(</w:t>
      </w:r>
      <w:r w:rsidR="00ED75AF" w:rsidRPr="00ED75AF">
        <w:rPr>
          <w:b/>
          <w:u w:val="single"/>
        </w:rPr>
        <w:t>8</w:t>
      </w:r>
      <w:r w:rsidR="00FF2913" w:rsidRPr="00ED75AF">
        <w:rPr>
          <w:b/>
          <w:u w:val="single"/>
        </w:rPr>
        <w:t>-12)</w:t>
      </w:r>
      <w:r w:rsidR="00FF2913">
        <w:rPr>
          <w:b/>
        </w:rPr>
        <w:t xml:space="preserve"> </w:t>
      </w:r>
      <w:r w:rsidR="0043364A">
        <w:rPr>
          <w:b/>
        </w:rPr>
        <w:t>(Repeatable class with beginning and advanced projects)</w:t>
      </w:r>
      <w:r w:rsidR="00FF2913">
        <w:rPr>
          <w:b/>
        </w:rPr>
        <w:t xml:space="preserve"> </w:t>
      </w:r>
    </w:p>
    <w:p w14:paraId="45002745" w14:textId="77777777" w:rsidR="00C0532B" w:rsidRDefault="00C0532B" w:rsidP="00C0532B">
      <w:pPr>
        <w:spacing w:before="1"/>
        <w:ind w:left="320" w:right="6528"/>
        <w:rPr>
          <w:b/>
          <w:i/>
          <w:sz w:val="20"/>
        </w:rPr>
      </w:pPr>
      <w:r>
        <w:rPr>
          <w:b/>
          <w:i/>
          <w:spacing w:val="-1"/>
          <w:sz w:val="20"/>
        </w:rPr>
        <w:t>Prerequisite:</w:t>
      </w:r>
      <w:r>
        <w:rPr>
          <w:b/>
          <w:i/>
          <w:sz w:val="20"/>
        </w:rPr>
        <w:t xml:space="preserve"> </w:t>
      </w:r>
      <w:r>
        <w:rPr>
          <w:b/>
          <w:i/>
          <w:spacing w:val="-1"/>
          <w:sz w:val="20"/>
        </w:rPr>
        <w:t>None</w:t>
      </w:r>
      <w:r>
        <w:rPr>
          <w:b/>
          <w:i/>
          <w:spacing w:val="-47"/>
          <w:sz w:val="20"/>
        </w:rPr>
        <w:t xml:space="preserve"> </w:t>
      </w:r>
    </w:p>
    <w:p w14:paraId="275420FA" w14:textId="77777777" w:rsidR="00BE420B" w:rsidRDefault="00BE420B" w:rsidP="00BE420B">
      <w:pPr>
        <w:shd w:val="clear" w:color="auto" w:fill="FFFFFF"/>
        <w:rPr>
          <w:color w:val="222222"/>
          <w:sz w:val="22"/>
          <w:szCs w:val="22"/>
          <w:shd w:val="clear" w:color="auto" w:fill="FFFFFF"/>
        </w:rPr>
      </w:pPr>
    </w:p>
    <w:p w14:paraId="0D546400" w14:textId="6B4CF4F2" w:rsidR="00BE420B" w:rsidRPr="00BE420B" w:rsidRDefault="00BE420B" w:rsidP="00C07FCD">
      <w:pPr>
        <w:shd w:val="clear" w:color="auto" w:fill="FFFFFF"/>
        <w:ind w:left="320"/>
      </w:pPr>
      <w:r w:rsidRPr="00BE420B">
        <w:rPr>
          <w:color w:val="222222"/>
          <w:sz w:val="22"/>
          <w:szCs w:val="22"/>
          <w:shd w:val="clear" w:color="auto" w:fill="FFFFFF"/>
        </w:rPr>
        <w:t>The instructional program for Robotics introduces junior high and high school students to basic programming as well as problem solving strategies. This course will involve students in the development, building and fabrication of robotics chassis. Students will work hands-on in teams to design, build, program and document their progress. Topics may include motor control, autonomous control, drones, gear ratios, torque, friction, sensors, decision-making, propulsion systems and locomotive systems. The objective of this course is to use a hands-on approach to introduce the basic concepts in robotics, focusing on mobile robots and illustrations of current state of the art research and applications. Students who successfully complete this course will have learned: </w:t>
      </w:r>
    </w:p>
    <w:p w14:paraId="798CFB1C" w14:textId="36EF27A8" w:rsidR="00BE420B" w:rsidRPr="00BE420B" w:rsidRDefault="00BE420B" w:rsidP="009909B0">
      <w:pPr>
        <w:shd w:val="clear" w:color="auto" w:fill="FFFFFF"/>
        <w:jc w:val="center"/>
      </w:pPr>
      <w:r w:rsidRPr="00BE420B">
        <w:rPr>
          <w:color w:val="222222"/>
          <w:sz w:val="22"/>
          <w:szCs w:val="22"/>
          <w:shd w:val="clear" w:color="auto" w:fill="FFFFFF"/>
        </w:rPr>
        <w:t>• Fundamentals of programming concepts</w:t>
      </w:r>
    </w:p>
    <w:p w14:paraId="308A5A55" w14:textId="0FD12A88" w:rsidR="00BE420B" w:rsidRPr="00BE420B" w:rsidRDefault="00BE420B" w:rsidP="009909B0">
      <w:pPr>
        <w:shd w:val="clear" w:color="auto" w:fill="FFFFFF"/>
        <w:jc w:val="center"/>
      </w:pPr>
      <w:r w:rsidRPr="00BE420B">
        <w:rPr>
          <w:color w:val="222222"/>
          <w:sz w:val="22"/>
          <w:szCs w:val="22"/>
          <w:shd w:val="clear" w:color="auto" w:fill="FFFFFF"/>
        </w:rPr>
        <w:t>• Scientific method and inquiry</w:t>
      </w:r>
    </w:p>
    <w:p w14:paraId="46B83DC7" w14:textId="6659565B" w:rsidR="00BE420B" w:rsidRPr="00BE420B" w:rsidRDefault="00BE420B" w:rsidP="009909B0">
      <w:pPr>
        <w:shd w:val="clear" w:color="auto" w:fill="FFFFFF"/>
        <w:jc w:val="center"/>
      </w:pPr>
      <w:r w:rsidRPr="00BE420B">
        <w:rPr>
          <w:color w:val="222222"/>
          <w:sz w:val="22"/>
          <w:szCs w:val="22"/>
          <w:shd w:val="clear" w:color="auto" w:fill="FFFFFF"/>
        </w:rPr>
        <w:t>• Basic physics and physical science concepts</w:t>
      </w:r>
    </w:p>
    <w:p w14:paraId="2526DF66" w14:textId="0C52CEAF" w:rsidR="00BE420B" w:rsidRPr="00BE420B" w:rsidRDefault="00BE420B" w:rsidP="009909B0">
      <w:pPr>
        <w:shd w:val="clear" w:color="auto" w:fill="FFFFFF"/>
        <w:jc w:val="center"/>
      </w:pPr>
      <w:r w:rsidRPr="00BE420B">
        <w:rPr>
          <w:color w:val="222222"/>
          <w:sz w:val="22"/>
          <w:szCs w:val="22"/>
          <w:shd w:val="clear" w:color="auto" w:fill="FFFFFF"/>
        </w:rPr>
        <w:t>• Programming concepts related to robotics</w:t>
      </w:r>
    </w:p>
    <w:p w14:paraId="5F55194E" w14:textId="5FCFB915" w:rsidR="00BE420B" w:rsidRPr="00BE420B" w:rsidRDefault="00BE420B" w:rsidP="009909B0">
      <w:pPr>
        <w:shd w:val="clear" w:color="auto" w:fill="FFFFFF"/>
        <w:jc w:val="center"/>
      </w:pPr>
      <w:r w:rsidRPr="00BE420B">
        <w:rPr>
          <w:color w:val="222222"/>
          <w:sz w:val="22"/>
          <w:szCs w:val="22"/>
          <w:shd w:val="clear" w:color="auto" w:fill="FFFFFF"/>
        </w:rPr>
        <w:t>• Fundamentals of engineering concepts related to robotics</w:t>
      </w:r>
    </w:p>
    <w:p w14:paraId="5EB8A997" w14:textId="3EFC4C98" w:rsidR="00BE420B" w:rsidRPr="00BE420B" w:rsidRDefault="00BE420B" w:rsidP="009909B0">
      <w:pPr>
        <w:shd w:val="clear" w:color="auto" w:fill="FFFFFF"/>
        <w:jc w:val="center"/>
      </w:pPr>
      <w:r w:rsidRPr="00BE420B">
        <w:rPr>
          <w:color w:val="222222"/>
          <w:sz w:val="22"/>
          <w:szCs w:val="22"/>
          <w:shd w:val="clear" w:color="auto" w:fill="FFFFFF"/>
        </w:rPr>
        <w:t>• Focus on teamwork and collaboration</w:t>
      </w:r>
    </w:p>
    <w:p w14:paraId="6D4EE10A" w14:textId="7013479F" w:rsidR="00BE420B" w:rsidRPr="00BE420B" w:rsidRDefault="00BE420B" w:rsidP="009909B0">
      <w:pPr>
        <w:shd w:val="clear" w:color="auto" w:fill="FFFFFF"/>
        <w:jc w:val="center"/>
      </w:pPr>
      <w:r w:rsidRPr="00BE420B">
        <w:rPr>
          <w:color w:val="222222"/>
          <w:sz w:val="22"/>
          <w:szCs w:val="22"/>
          <w:shd w:val="clear" w:color="auto" w:fill="FFFFFF"/>
        </w:rPr>
        <w:t>• Robotics competitions and the robotics industry</w:t>
      </w:r>
    </w:p>
    <w:p w14:paraId="061C3F03" w14:textId="77777777" w:rsidR="00BE420B" w:rsidRPr="00BE420B" w:rsidRDefault="00BE420B" w:rsidP="009909B0">
      <w:pPr>
        <w:shd w:val="clear" w:color="auto" w:fill="FFFFFF"/>
        <w:spacing w:after="240"/>
        <w:jc w:val="center"/>
      </w:pPr>
      <w:r w:rsidRPr="00BE420B">
        <w:rPr>
          <w:color w:val="222222"/>
          <w:sz w:val="22"/>
          <w:szCs w:val="22"/>
          <w:shd w:val="clear" w:color="auto" w:fill="FFFFFF"/>
        </w:rPr>
        <w:t>• Introduction to 3D Printing</w:t>
      </w:r>
    </w:p>
    <w:p w14:paraId="04AA0BAB" w14:textId="77777777" w:rsidR="00BE420B" w:rsidRPr="00BE420B" w:rsidRDefault="00BE420B" w:rsidP="00BE420B"/>
    <w:p w14:paraId="78528137" w14:textId="77777777" w:rsidR="00AE6DF4" w:rsidRPr="009B32CD" w:rsidRDefault="00AE6DF4" w:rsidP="009B32CD">
      <w:pPr>
        <w:spacing w:before="240" w:after="240"/>
      </w:pPr>
    </w:p>
    <w:p w14:paraId="50145F69" w14:textId="77777777" w:rsidR="00BE420B" w:rsidRDefault="00BE420B" w:rsidP="004C741C">
      <w:pPr>
        <w:pStyle w:val="BodyText"/>
        <w:rPr>
          <w:b/>
          <w:bCs/>
          <w:spacing w:val="-1"/>
          <w:sz w:val="24"/>
          <w:szCs w:val="24"/>
        </w:rPr>
      </w:pPr>
    </w:p>
    <w:p w14:paraId="012CE6AF" w14:textId="77777777" w:rsidR="00BE420B" w:rsidRDefault="00BE420B" w:rsidP="004C741C">
      <w:pPr>
        <w:pStyle w:val="BodyText"/>
        <w:rPr>
          <w:b/>
          <w:bCs/>
          <w:spacing w:val="-1"/>
          <w:sz w:val="24"/>
          <w:szCs w:val="24"/>
        </w:rPr>
      </w:pPr>
    </w:p>
    <w:p w14:paraId="0B4616B3" w14:textId="44058723" w:rsidR="00FE4CDF" w:rsidRDefault="009B32CD" w:rsidP="009B32CD">
      <w:pPr>
        <w:spacing w:before="177"/>
        <w:rPr>
          <w:b/>
        </w:rPr>
      </w:pPr>
      <w:r>
        <w:rPr>
          <w:b/>
          <w:u w:val="single"/>
        </w:rPr>
        <w:lastRenderedPageBreak/>
        <w:t>Spanish 1</w:t>
      </w:r>
      <w:r w:rsidR="00FF2913">
        <w:rPr>
          <w:b/>
          <w:u w:val="single"/>
        </w:rPr>
        <w:t xml:space="preserve"> (9-12)</w:t>
      </w:r>
    </w:p>
    <w:p w14:paraId="1AE19225" w14:textId="744FF230" w:rsidR="00FE4CDF" w:rsidRDefault="003C4ACB">
      <w:pPr>
        <w:spacing w:before="1"/>
        <w:ind w:left="320" w:right="6528"/>
        <w:rPr>
          <w:b/>
          <w:i/>
          <w:sz w:val="20"/>
        </w:rPr>
      </w:pPr>
      <w:r>
        <w:rPr>
          <w:b/>
          <w:i/>
          <w:spacing w:val="-1"/>
          <w:sz w:val="20"/>
        </w:rPr>
        <w:t>Prerequisite:</w:t>
      </w:r>
      <w:r>
        <w:rPr>
          <w:b/>
          <w:i/>
          <w:sz w:val="20"/>
        </w:rPr>
        <w:t xml:space="preserve"> </w:t>
      </w:r>
      <w:r w:rsidR="009B32CD">
        <w:rPr>
          <w:b/>
          <w:i/>
          <w:spacing w:val="-1"/>
          <w:sz w:val="20"/>
        </w:rPr>
        <w:t>None</w:t>
      </w:r>
      <w:r>
        <w:rPr>
          <w:b/>
          <w:i/>
          <w:spacing w:val="-47"/>
          <w:sz w:val="20"/>
        </w:rPr>
        <w:t xml:space="preserve"> </w:t>
      </w:r>
    </w:p>
    <w:p w14:paraId="5A37AB70" w14:textId="7E417F02" w:rsidR="0052497F" w:rsidRPr="0052497F" w:rsidRDefault="0052497F" w:rsidP="0052497F">
      <w:pPr>
        <w:ind w:left="320"/>
        <w:rPr>
          <w:sz w:val="22"/>
          <w:szCs w:val="22"/>
        </w:rPr>
      </w:pPr>
      <w:r w:rsidRPr="0052497F">
        <w:rPr>
          <w:color w:val="000000" w:themeColor="text1"/>
          <w:sz w:val="22"/>
          <w:szCs w:val="22"/>
          <w:shd w:val="clear" w:color="auto" w:fill="FFFFFF"/>
        </w:rPr>
        <w:t xml:space="preserve">In Spanish students will be introduced to several common situations in which people communicate, such as exchanging names and greetings, describing people by physical and personality traits, and describing family members and aspects of social life. Students will start with basic sentence structures and grammatical tools, and they will learn to communicate by listening, speaking, reading, and writing in Spanish as they learn new vocabulary and grammar. They will also learn about some regions of the Spanish-speaking world that the central characters of each unit are visiting. </w:t>
      </w:r>
      <w:r w:rsidR="00E91913">
        <w:rPr>
          <w:color w:val="000000" w:themeColor="text1"/>
          <w:sz w:val="22"/>
          <w:szCs w:val="22"/>
          <w:shd w:val="clear" w:color="auto" w:fill="FFFFFF"/>
        </w:rPr>
        <w:t>***If you are attending a 4 year school right after high school you are required, admission requirements, to have 2 credits of a World Language, this does not apply to Community College.</w:t>
      </w:r>
    </w:p>
    <w:p w14:paraId="7942F466" w14:textId="77777777" w:rsidR="009B32CD" w:rsidRPr="0052497F" w:rsidRDefault="009B32CD" w:rsidP="009B32CD">
      <w:pPr>
        <w:rPr>
          <w:sz w:val="22"/>
          <w:szCs w:val="22"/>
        </w:rPr>
      </w:pPr>
    </w:p>
    <w:p w14:paraId="13924AC4" w14:textId="1A8580D3" w:rsidR="009B32CD" w:rsidRPr="0052497F" w:rsidRDefault="009B32CD" w:rsidP="009B32CD">
      <w:pPr>
        <w:spacing w:before="177"/>
        <w:rPr>
          <w:b/>
          <w:color w:val="000000" w:themeColor="text1"/>
        </w:rPr>
      </w:pPr>
      <w:r w:rsidRPr="0052497F">
        <w:rPr>
          <w:b/>
          <w:color w:val="000000" w:themeColor="text1"/>
          <w:u w:val="single"/>
        </w:rPr>
        <w:t>Spanish 2</w:t>
      </w:r>
      <w:r w:rsidR="00FF2913">
        <w:rPr>
          <w:b/>
          <w:color w:val="000000" w:themeColor="text1"/>
          <w:u w:val="single"/>
        </w:rPr>
        <w:t xml:space="preserve"> (9-12)</w:t>
      </w:r>
      <w:r w:rsidRPr="0052497F">
        <w:rPr>
          <w:b/>
          <w:color w:val="000000" w:themeColor="text1"/>
          <w:u w:val="single"/>
        </w:rPr>
        <w:t xml:space="preserve"> (may be offered every other year)</w:t>
      </w:r>
    </w:p>
    <w:p w14:paraId="6E4AFFC4" w14:textId="67659982" w:rsidR="009B32CD" w:rsidRPr="0052497F" w:rsidRDefault="009B32CD" w:rsidP="009B32CD">
      <w:pPr>
        <w:spacing w:before="1"/>
        <w:ind w:left="320" w:right="6528"/>
        <w:rPr>
          <w:b/>
          <w:i/>
          <w:color w:val="000000" w:themeColor="text1"/>
          <w:sz w:val="20"/>
        </w:rPr>
      </w:pPr>
      <w:r w:rsidRPr="0052497F">
        <w:rPr>
          <w:b/>
          <w:i/>
          <w:color w:val="000000" w:themeColor="text1"/>
          <w:spacing w:val="-1"/>
          <w:sz w:val="20"/>
        </w:rPr>
        <w:t>Prerequisite:</w:t>
      </w:r>
      <w:r w:rsidRPr="0052497F">
        <w:rPr>
          <w:b/>
          <w:i/>
          <w:color w:val="000000" w:themeColor="text1"/>
          <w:sz w:val="20"/>
        </w:rPr>
        <w:t xml:space="preserve"> </w:t>
      </w:r>
      <w:r w:rsidRPr="0052497F">
        <w:rPr>
          <w:b/>
          <w:i/>
          <w:color w:val="000000" w:themeColor="text1"/>
          <w:spacing w:val="-1"/>
          <w:sz w:val="20"/>
        </w:rPr>
        <w:t>Spanish 1</w:t>
      </w:r>
    </w:p>
    <w:p w14:paraId="235D87BA" w14:textId="77777777" w:rsidR="00E91913" w:rsidRPr="0052497F" w:rsidRDefault="0052497F" w:rsidP="00E91913">
      <w:pPr>
        <w:ind w:left="320"/>
        <w:rPr>
          <w:sz w:val="22"/>
          <w:szCs w:val="22"/>
        </w:rPr>
      </w:pPr>
      <w:r w:rsidRPr="0052497F">
        <w:rPr>
          <w:color w:val="000000" w:themeColor="text1"/>
          <w:sz w:val="22"/>
          <w:szCs w:val="22"/>
        </w:rPr>
        <w:t>In Spanish 2A, students will be reintroduced to Spanish in common situations, beginning with describing classes, school friends, teachers, and school supplies. Students will discuss different styles of dressing, housing, and neighborhoods, and learn about relationships between family members and friends, students and teachers, and employees and employer. They will also describe daily personal routines and schedules, household chores, and family responsibilities. Finally, students will discuss different types of cuisine, dining establishments, and dining etiquette. They will build on what you learned in Spanish 1B to communicate by listening, speaking, reading, and writing in Spanish as they internalize new vocabulary and grammar. Students will also learn about some regions of the Spanish-speaking world where the central characters of each unit are visiting. They will build on this semester's work as they advance in their Spanish studies: everything that students learn about a language and the cultures in which it is spoken will serve as a foundation for further learning. </w:t>
      </w:r>
      <w:r w:rsidR="00E91913">
        <w:rPr>
          <w:color w:val="000000" w:themeColor="text1"/>
          <w:sz w:val="22"/>
          <w:szCs w:val="22"/>
          <w:shd w:val="clear" w:color="auto" w:fill="FFFFFF"/>
        </w:rPr>
        <w:t>***If you are attending a 4 year school right after high school you are required, admission requirements, to have 2 credits of a World Language, this does not apply to Community College.</w:t>
      </w:r>
    </w:p>
    <w:p w14:paraId="6282582C" w14:textId="562CB725" w:rsidR="0052497F" w:rsidRPr="0052497F" w:rsidRDefault="0052497F" w:rsidP="0052497F">
      <w:pPr>
        <w:shd w:val="clear" w:color="auto" w:fill="FFFFFF"/>
        <w:spacing w:before="48"/>
        <w:ind w:left="603" w:right="681" w:firstLine="11"/>
        <w:rPr>
          <w:color w:val="000000" w:themeColor="text1"/>
          <w:sz w:val="22"/>
          <w:szCs w:val="22"/>
        </w:rPr>
      </w:pPr>
    </w:p>
    <w:p w14:paraId="0F72E48B" w14:textId="3A6ED9B5" w:rsidR="009B32CD" w:rsidRDefault="009B32CD" w:rsidP="009B32CD">
      <w:pPr>
        <w:rPr>
          <w:b/>
          <w:bCs/>
          <w:color w:val="000000"/>
          <w:sz w:val="22"/>
          <w:szCs w:val="22"/>
          <w:u w:val="single"/>
        </w:rPr>
      </w:pPr>
      <w:r w:rsidRPr="009B32CD">
        <w:rPr>
          <w:b/>
          <w:bCs/>
          <w:color w:val="000000"/>
          <w:sz w:val="22"/>
          <w:szCs w:val="22"/>
          <w:u w:val="single"/>
        </w:rPr>
        <w:t>Conversational Spanish</w:t>
      </w:r>
      <w:r w:rsidR="00FF2913">
        <w:rPr>
          <w:b/>
          <w:bCs/>
          <w:color w:val="000000"/>
          <w:sz w:val="22"/>
          <w:szCs w:val="22"/>
          <w:u w:val="single"/>
        </w:rPr>
        <w:t xml:space="preserve"> (7-12)</w:t>
      </w:r>
    </w:p>
    <w:p w14:paraId="7DB3CC46" w14:textId="77777777" w:rsidR="009B32CD" w:rsidRDefault="009B32CD" w:rsidP="009B32CD">
      <w:pPr>
        <w:spacing w:before="1"/>
        <w:ind w:left="320" w:right="6528"/>
        <w:rPr>
          <w:b/>
          <w:i/>
          <w:sz w:val="20"/>
        </w:rPr>
      </w:pPr>
      <w:r>
        <w:rPr>
          <w:b/>
          <w:i/>
          <w:spacing w:val="-1"/>
          <w:sz w:val="20"/>
        </w:rPr>
        <w:t>Prerequisite:</w:t>
      </w:r>
      <w:r>
        <w:rPr>
          <w:b/>
          <w:i/>
          <w:sz w:val="20"/>
        </w:rPr>
        <w:t xml:space="preserve"> </w:t>
      </w:r>
      <w:r>
        <w:rPr>
          <w:b/>
          <w:i/>
          <w:spacing w:val="-1"/>
          <w:sz w:val="20"/>
        </w:rPr>
        <w:t>None</w:t>
      </w:r>
      <w:r>
        <w:rPr>
          <w:b/>
          <w:i/>
          <w:spacing w:val="-47"/>
          <w:sz w:val="20"/>
        </w:rPr>
        <w:t xml:space="preserve"> </w:t>
      </w:r>
    </w:p>
    <w:p w14:paraId="651D4FD9" w14:textId="77777777" w:rsidR="009B32CD" w:rsidRDefault="009B32CD" w:rsidP="009B32CD">
      <w:pPr>
        <w:ind w:left="320"/>
      </w:pPr>
      <w:r w:rsidRPr="009B32CD">
        <w:rPr>
          <w:color w:val="000000"/>
          <w:sz w:val="22"/>
          <w:szCs w:val="22"/>
        </w:rPr>
        <w:t>Conversational Spanish class is a semester-long beginning-level Spanish course. Students will begin to develop their Spanish proficiency through extensive interaction in the target language.  This fun, interactive course for middle and high school students is filled with diverse, multimedia language activities. Students begin their introduction to Spanish by focusing on two of the four key areas of foreign language study: listening and speaking.</w:t>
      </w:r>
      <w:r>
        <w:t xml:space="preserve"> </w:t>
      </w:r>
    </w:p>
    <w:p w14:paraId="0640398A" w14:textId="46EA4F45" w:rsidR="009B32CD" w:rsidRDefault="009B32CD" w:rsidP="009B32CD">
      <w:pPr>
        <w:ind w:left="320"/>
        <w:rPr>
          <w:b/>
          <w:bCs/>
          <w:color w:val="000000"/>
          <w:sz w:val="22"/>
          <w:szCs w:val="22"/>
        </w:rPr>
      </w:pPr>
      <w:r w:rsidRPr="009B32CD">
        <w:rPr>
          <w:color w:val="000000"/>
          <w:sz w:val="22"/>
          <w:szCs w:val="22"/>
        </w:rPr>
        <w:t xml:space="preserve">Each unit consists of a new vocabulary theme and grammar concept, listening and speaking comprehension activities, multimedia cultural presentations, and interactive activities and practices which reinforce vocabulary and grammar. There is a strong emphasis on providing context and conversational examples for the language concepts presented in each unit. </w:t>
      </w:r>
      <w:r w:rsidRPr="009B32CD">
        <w:rPr>
          <w:b/>
          <w:bCs/>
          <w:color w:val="000000"/>
          <w:sz w:val="22"/>
          <w:szCs w:val="22"/>
        </w:rPr>
        <w:t>Students are expected to speak Spanish every day they are in class.</w:t>
      </w:r>
    </w:p>
    <w:p w14:paraId="25EFE987" w14:textId="7FDEA340" w:rsidR="00FF2913" w:rsidRDefault="00FF2913" w:rsidP="009B32CD">
      <w:pPr>
        <w:ind w:left="320"/>
        <w:rPr>
          <w:b/>
          <w:bCs/>
          <w:color w:val="000000"/>
          <w:sz w:val="22"/>
          <w:szCs w:val="22"/>
        </w:rPr>
      </w:pPr>
    </w:p>
    <w:p w14:paraId="68AECE25" w14:textId="058A0E98" w:rsidR="00FF2913" w:rsidRDefault="00FF2913" w:rsidP="00FF2913">
      <w:pPr>
        <w:rPr>
          <w:b/>
          <w:bCs/>
          <w:color w:val="000000"/>
          <w:sz w:val="22"/>
          <w:szCs w:val="22"/>
          <w:u w:val="single"/>
        </w:rPr>
      </w:pPr>
      <w:r>
        <w:rPr>
          <w:b/>
          <w:bCs/>
          <w:color w:val="000000"/>
          <w:sz w:val="22"/>
          <w:szCs w:val="22"/>
          <w:u w:val="single"/>
        </w:rPr>
        <w:t xml:space="preserve">Explore </w:t>
      </w:r>
      <w:proofErr w:type="gramStart"/>
      <w:r>
        <w:rPr>
          <w:b/>
          <w:bCs/>
          <w:color w:val="000000"/>
          <w:sz w:val="22"/>
          <w:szCs w:val="22"/>
          <w:u w:val="single"/>
        </w:rPr>
        <w:t>Mapping  (</w:t>
      </w:r>
      <w:proofErr w:type="gramEnd"/>
      <w:r>
        <w:rPr>
          <w:b/>
          <w:bCs/>
          <w:color w:val="000000"/>
          <w:sz w:val="22"/>
          <w:szCs w:val="22"/>
          <w:u w:val="single"/>
        </w:rPr>
        <w:t>7-8)</w:t>
      </w:r>
    </w:p>
    <w:p w14:paraId="15274579" w14:textId="77777777" w:rsidR="00FF2913" w:rsidRDefault="00FF2913" w:rsidP="00FF2913">
      <w:pPr>
        <w:spacing w:before="1"/>
        <w:ind w:left="320" w:right="6528"/>
        <w:rPr>
          <w:b/>
          <w:i/>
          <w:sz w:val="20"/>
        </w:rPr>
      </w:pPr>
      <w:r>
        <w:rPr>
          <w:b/>
          <w:i/>
          <w:spacing w:val="-1"/>
          <w:sz w:val="20"/>
        </w:rPr>
        <w:t>Prerequisite:</w:t>
      </w:r>
      <w:r>
        <w:rPr>
          <w:b/>
          <w:i/>
          <w:sz w:val="20"/>
        </w:rPr>
        <w:t xml:space="preserve"> </w:t>
      </w:r>
      <w:r>
        <w:rPr>
          <w:b/>
          <w:i/>
          <w:spacing w:val="-1"/>
          <w:sz w:val="20"/>
        </w:rPr>
        <w:t>None</w:t>
      </w:r>
      <w:r>
        <w:rPr>
          <w:b/>
          <w:i/>
          <w:spacing w:val="-47"/>
          <w:sz w:val="20"/>
        </w:rPr>
        <w:t xml:space="preserve"> </w:t>
      </w:r>
    </w:p>
    <w:p w14:paraId="4FAEC2C8" w14:textId="3E36D410" w:rsidR="009B32CD" w:rsidRDefault="00FF2913" w:rsidP="00FF2913">
      <w:pPr>
        <w:ind w:left="320"/>
        <w:rPr>
          <w:color w:val="000000"/>
          <w:sz w:val="22"/>
          <w:szCs w:val="22"/>
        </w:rPr>
      </w:pPr>
      <w:r>
        <w:rPr>
          <w:color w:val="000000"/>
          <w:sz w:val="22"/>
          <w:szCs w:val="22"/>
        </w:rPr>
        <w:t>Students will identify parts of a map and understand the function of each part.  Students will create their own functional map.  Students will learn the different uses of maps including their role in city planning, planning for natural disasters, resource extraction, and recreation.</w:t>
      </w:r>
    </w:p>
    <w:p w14:paraId="00A816AB" w14:textId="4B7A41F0" w:rsidR="00FF2913" w:rsidRDefault="00FF2913" w:rsidP="00FF2913">
      <w:pPr>
        <w:rPr>
          <w:color w:val="000000"/>
          <w:sz w:val="22"/>
          <w:szCs w:val="22"/>
        </w:rPr>
      </w:pPr>
    </w:p>
    <w:p w14:paraId="3DC72B52" w14:textId="47FB30B6" w:rsidR="00FF2913" w:rsidRDefault="00FF2913" w:rsidP="00FF2913">
      <w:pPr>
        <w:rPr>
          <w:b/>
          <w:bCs/>
          <w:color w:val="000000"/>
          <w:sz w:val="22"/>
          <w:szCs w:val="22"/>
          <w:u w:val="single"/>
        </w:rPr>
      </w:pPr>
      <w:r>
        <w:rPr>
          <w:b/>
          <w:bCs/>
          <w:color w:val="000000"/>
          <w:sz w:val="22"/>
          <w:szCs w:val="22"/>
          <w:u w:val="single"/>
        </w:rPr>
        <w:t>In</w:t>
      </w:r>
      <w:r w:rsidR="00597282">
        <w:rPr>
          <w:b/>
          <w:bCs/>
          <w:color w:val="000000"/>
          <w:sz w:val="22"/>
          <w:szCs w:val="22"/>
          <w:u w:val="single"/>
        </w:rPr>
        <w:t>to</w:t>
      </w:r>
      <w:r>
        <w:rPr>
          <w:b/>
          <w:bCs/>
          <w:color w:val="000000"/>
          <w:sz w:val="22"/>
          <w:szCs w:val="22"/>
          <w:u w:val="single"/>
        </w:rPr>
        <w:t xml:space="preserve"> the Forest (7-8)</w:t>
      </w:r>
    </w:p>
    <w:p w14:paraId="1CD5AD6D" w14:textId="77777777" w:rsidR="00FF2913" w:rsidRDefault="00FF2913" w:rsidP="00FF2913">
      <w:pPr>
        <w:spacing w:before="1"/>
        <w:ind w:left="320" w:right="6528"/>
        <w:rPr>
          <w:b/>
          <w:i/>
          <w:sz w:val="20"/>
        </w:rPr>
      </w:pPr>
      <w:r>
        <w:rPr>
          <w:b/>
          <w:i/>
          <w:spacing w:val="-1"/>
          <w:sz w:val="20"/>
        </w:rPr>
        <w:t>Prerequisite:</w:t>
      </w:r>
      <w:r>
        <w:rPr>
          <w:b/>
          <w:i/>
          <w:sz w:val="20"/>
        </w:rPr>
        <w:t xml:space="preserve"> </w:t>
      </w:r>
      <w:r>
        <w:rPr>
          <w:b/>
          <w:i/>
          <w:spacing w:val="-1"/>
          <w:sz w:val="20"/>
        </w:rPr>
        <w:t>None</w:t>
      </w:r>
      <w:r>
        <w:rPr>
          <w:b/>
          <w:i/>
          <w:spacing w:val="-47"/>
          <w:sz w:val="20"/>
        </w:rPr>
        <w:t xml:space="preserve"> </w:t>
      </w:r>
    </w:p>
    <w:p w14:paraId="2C406749" w14:textId="50403347" w:rsidR="00FF2913" w:rsidRDefault="00FF2913" w:rsidP="00FF2913">
      <w:pPr>
        <w:ind w:left="320"/>
        <w:rPr>
          <w:color w:val="000000"/>
          <w:sz w:val="22"/>
          <w:szCs w:val="22"/>
        </w:rPr>
      </w:pPr>
      <w:r>
        <w:rPr>
          <w:color w:val="000000"/>
          <w:sz w:val="22"/>
          <w:szCs w:val="22"/>
        </w:rPr>
        <w:t>Students will study Oregon forests.  They will learn the environmental, economic, and social importance of Oregon forests.  Students will study the forest ecosystem and learn about forest management.  Students will also gain an understanding of their responsibility to Oregon forests.</w:t>
      </w:r>
    </w:p>
    <w:p w14:paraId="14F8E5B7" w14:textId="2B916989" w:rsidR="00FF2913" w:rsidRDefault="00FF2913" w:rsidP="00FF2913">
      <w:pPr>
        <w:rPr>
          <w:color w:val="000000"/>
          <w:sz w:val="22"/>
          <w:szCs w:val="22"/>
        </w:rPr>
      </w:pPr>
    </w:p>
    <w:p w14:paraId="3891931E" w14:textId="77777777" w:rsidR="00F7282C" w:rsidRDefault="00F7282C" w:rsidP="00FF2913">
      <w:pPr>
        <w:rPr>
          <w:b/>
          <w:bCs/>
          <w:color w:val="000000"/>
          <w:sz w:val="22"/>
          <w:szCs w:val="22"/>
          <w:u w:val="single"/>
        </w:rPr>
      </w:pPr>
    </w:p>
    <w:p w14:paraId="116B4917" w14:textId="77777777" w:rsidR="00F7282C" w:rsidRDefault="00F7282C" w:rsidP="00FF2913">
      <w:pPr>
        <w:rPr>
          <w:b/>
          <w:bCs/>
          <w:color w:val="000000"/>
          <w:sz w:val="22"/>
          <w:szCs w:val="22"/>
          <w:u w:val="single"/>
        </w:rPr>
      </w:pPr>
    </w:p>
    <w:p w14:paraId="4DB4AA60" w14:textId="43C5AC2E" w:rsidR="00FF2913" w:rsidRDefault="00FF2913" w:rsidP="00FF2913">
      <w:pPr>
        <w:rPr>
          <w:b/>
          <w:bCs/>
          <w:color w:val="000000"/>
          <w:sz w:val="22"/>
          <w:szCs w:val="22"/>
          <w:u w:val="single"/>
        </w:rPr>
      </w:pPr>
      <w:r>
        <w:rPr>
          <w:b/>
          <w:bCs/>
          <w:color w:val="000000"/>
          <w:sz w:val="22"/>
          <w:szCs w:val="22"/>
          <w:u w:val="single"/>
        </w:rPr>
        <w:lastRenderedPageBreak/>
        <w:t>Introduction to Forestry (9-12)</w:t>
      </w:r>
    </w:p>
    <w:p w14:paraId="26F8FAE5" w14:textId="77777777" w:rsidR="00FF2913" w:rsidRDefault="00FF2913" w:rsidP="00FF2913">
      <w:pPr>
        <w:spacing w:before="1"/>
        <w:ind w:left="320" w:right="6528"/>
        <w:rPr>
          <w:b/>
          <w:i/>
          <w:sz w:val="20"/>
        </w:rPr>
      </w:pPr>
      <w:r>
        <w:rPr>
          <w:b/>
          <w:i/>
          <w:spacing w:val="-1"/>
          <w:sz w:val="20"/>
        </w:rPr>
        <w:t>Prerequisite:</w:t>
      </w:r>
      <w:r>
        <w:rPr>
          <w:b/>
          <w:i/>
          <w:sz w:val="20"/>
        </w:rPr>
        <w:t xml:space="preserve"> </w:t>
      </w:r>
      <w:r>
        <w:rPr>
          <w:b/>
          <w:i/>
          <w:spacing w:val="-1"/>
          <w:sz w:val="20"/>
        </w:rPr>
        <w:t>None</w:t>
      </w:r>
      <w:r>
        <w:rPr>
          <w:b/>
          <w:i/>
          <w:spacing w:val="-47"/>
          <w:sz w:val="20"/>
        </w:rPr>
        <w:t xml:space="preserve"> </w:t>
      </w:r>
    </w:p>
    <w:p w14:paraId="7CC029F8" w14:textId="2CB6A253" w:rsidR="00ED75AF" w:rsidRPr="009A4EDC" w:rsidRDefault="00FF2913" w:rsidP="00E91913">
      <w:pPr>
        <w:ind w:left="320"/>
      </w:pPr>
      <w:r>
        <w:rPr>
          <w:color w:val="000000"/>
          <w:sz w:val="22"/>
          <w:szCs w:val="22"/>
        </w:rPr>
        <w:t>Students will learn about forest harvesting, forest products, forest sustainability, and forest stewardship.  Students will use forestry tools, measure trees, and determine how much a tree is worth.  Students will explore career options in the forest industry. Some of the lessons for this class will take place outdoors.</w:t>
      </w:r>
      <w:r w:rsidR="00ED75AF">
        <w:rPr>
          <w:color w:val="000000"/>
          <w:sz w:val="22"/>
          <w:szCs w:val="22"/>
        </w:rPr>
        <w:t xml:space="preserve"> This course may be part of the CTE Wheel Elective Rotation for JH students.</w:t>
      </w:r>
    </w:p>
    <w:p w14:paraId="048A6E43" w14:textId="7317063A" w:rsidR="00FF2913" w:rsidRDefault="00FF2913" w:rsidP="00FF2913">
      <w:pPr>
        <w:ind w:left="320"/>
        <w:rPr>
          <w:color w:val="000000"/>
          <w:sz w:val="22"/>
          <w:szCs w:val="22"/>
        </w:rPr>
      </w:pPr>
    </w:p>
    <w:p w14:paraId="286CFB48" w14:textId="77F0D431" w:rsidR="00FF2913" w:rsidRDefault="00FF2913" w:rsidP="00FF2913">
      <w:pPr>
        <w:rPr>
          <w:color w:val="000000"/>
          <w:sz w:val="22"/>
          <w:szCs w:val="22"/>
        </w:rPr>
      </w:pPr>
    </w:p>
    <w:p w14:paraId="1958187E" w14:textId="0D51D39F" w:rsidR="00FF2913" w:rsidRDefault="00FF2913" w:rsidP="00FF2913">
      <w:pPr>
        <w:rPr>
          <w:b/>
          <w:bCs/>
          <w:color w:val="000000"/>
          <w:sz w:val="22"/>
          <w:szCs w:val="22"/>
          <w:u w:val="single"/>
        </w:rPr>
      </w:pPr>
      <w:r>
        <w:rPr>
          <w:b/>
          <w:bCs/>
          <w:color w:val="000000"/>
          <w:sz w:val="22"/>
          <w:szCs w:val="22"/>
          <w:u w:val="single"/>
        </w:rPr>
        <w:t>Mapping Nature (9-12)</w:t>
      </w:r>
    </w:p>
    <w:p w14:paraId="63B055A4" w14:textId="77777777" w:rsidR="00FF2913" w:rsidRDefault="00FF2913" w:rsidP="00FF2913">
      <w:pPr>
        <w:spacing w:before="1"/>
        <w:ind w:left="320" w:right="6528"/>
        <w:rPr>
          <w:b/>
          <w:i/>
          <w:sz w:val="20"/>
        </w:rPr>
      </w:pPr>
      <w:r>
        <w:rPr>
          <w:b/>
          <w:i/>
          <w:spacing w:val="-1"/>
          <w:sz w:val="20"/>
        </w:rPr>
        <w:t>Prerequisite:</w:t>
      </w:r>
      <w:r>
        <w:rPr>
          <w:b/>
          <w:i/>
          <w:sz w:val="20"/>
        </w:rPr>
        <w:t xml:space="preserve"> </w:t>
      </w:r>
      <w:r>
        <w:rPr>
          <w:b/>
          <w:i/>
          <w:spacing w:val="-1"/>
          <w:sz w:val="20"/>
        </w:rPr>
        <w:t>None</w:t>
      </w:r>
      <w:r>
        <w:rPr>
          <w:b/>
          <w:i/>
          <w:spacing w:val="-47"/>
          <w:sz w:val="20"/>
        </w:rPr>
        <w:t xml:space="preserve"> </w:t>
      </w:r>
    </w:p>
    <w:p w14:paraId="6D09503D" w14:textId="6AC76D88" w:rsidR="00FF2913" w:rsidRPr="009B32CD" w:rsidRDefault="00FF2913" w:rsidP="00FF2913">
      <w:pPr>
        <w:ind w:left="320"/>
      </w:pPr>
      <w:r>
        <w:rPr>
          <w:color w:val="000000"/>
          <w:sz w:val="22"/>
          <w:szCs w:val="22"/>
        </w:rPr>
        <w:t xml:space="preserve">Students will study mapmaking and map reading skills and see how maps can answer fundamental environmental questions.  Students will learn about the different types of maps and how maps are used in navigation.  Students will also create 3-D maps, use satellite images, and understanding the importance of mapping during natural disasters. </w:t>
      </w:r>
    </w:p>
    <w:p w14:paraId="20990DE5" w14:textId="77777777" w:rsidR="009B32CD" w:rsidRDefault="009B32CD" w:rsidP="00FF2913">
      <w:pPr>
        <w:spacing w:before="185"/>
        <w:rPr>
          <w:b/>
        </w:rPr>
      </w:pPr>
      <w:r>
        <w:rPr>
          <w:b/>
          <w:spacing w:val="-3"/>
          <w:u w:val="single"/>
        </w:rPr>
        <w:t>Teacher’s</w:t>
      </w:r>
      <w:r>
        <w:rPr>
          <w:b/>
          <w:spacing w:val="-13"/>
          <w:u w:val="single"/>
        </w:rPr>
        <w:t xml:space="preserve"> </w:t>
      </w:r>
      <w:r>
        <w:rPr>
          <w:b/>
          <w:spacing w:val="-2"/>
          <w:u w:val="single"/>
        </w:rPr>
        <w:t>Aide</w:t>
      </w:r>
    </w:p>
    <w:p w14:paraId="2AB6CE74" w14:textId="77777777" w:rsidR="009B32CD" w:rsidRDefault="009B32CD" w:rsidP="009B32CD">
      <w:pPr>
        <w:spacing w:before="2"/>
        <w:ind w:left="320" w:right="6528"/>
        <w:rPr>
          <w:b/>
          <w:i/>
          <w:sz w:val="20"/>
        </w:rPr>
      </w:pPr>
      <w:r>
        <w:rPr>
          <w:b/>
          <w:i/>
          <w:spacing w:val="-1"/>
          <w:sz w:val="20"/>
        </w:rPr>
        <w:t>Prerequisite:</w:t>
      </w:r>
      <w:r>
        <w:rPr>
          <w:b/>
          <w:i/>
          <w:sz w:val="20"/>
        </w:rPr>
        <w:t xml:space="preserve"> </w:t>
      </w:r>
      <w:r>
        <w:rPr>
          <w:b/>
          <w:i/>
          <w:spacing w:val="-1"/>
          <w:sz w:val="20"/>
        </w:rPr>
        <w:t xml:space="preserve">Teacher/Counselor </w:t>
      </w:r>
      <w:r>
        <w:rPr>
          <w:b/>
          <w:i/>
          <w:sz w:val="20"/>
        </w:rPr>
        <w:t>Approval</w:t>
      </w:r>
      <w:r>
        <w:rPr>
          <w:b/>
          <w:i/>
          <w:spacing w:val="-47"/>
          <w:sz w:val="20"/>
        </w:rPr>
        <w:t xml:space="preserve"> </w:t>
      </w:r>
      <w:r>
        <w:rPr>
          <w:b/>
          <w:i/>
          <w:sz w:val="20"/>
        </w:rPr>
        <w:t>Credit</w:t>
      </w:r>
      <w:r>
        <w:rPr>
          <w:b/>
          <w:i/>
          <w:spacing w:val="-2"/>
          <w:sz w:val="20"/>
        </w:rPr>
        <w:t xml:space="preserve"> </w:t>
      </w:r>
      <w:r>
        <w:rPr>
          <w:b/>
          <w:i/>
          <w:sz w:val="20"/>
        </w:rPr>
        <w:t>earned</w:t>
      </w:r>
      <w:r>
        <w:rPr>
          <w:b/>
          <w:i/>
          <w:spacing w:val="1"/>
          <w:sz w:val="20"/>
        </w:rPr>
        <w:t xml:space="preserve"> </w:t>
      </w:r>
      <w:r>
        <w:rPr>
          <w:b/>
          <w:i/>
          <w:sz w:val="20"/>
        </w:rPr>
        <w:t>is</w:t>
      </w:r>
      <w:r>
        <w:rPr>
          <w:b/>
          <w:i/>
          <w:spacing w:val="-2"/>
          <w:sz w:val="20"/>
        </w:rPr>
        <w:t xml:space="preserve"> </w:t>
      </w:r>
      <w:r>
        <w:rPr>
          <w:b/>
          <w:i/>
          <w:sz w:val="20"/>
        </w:rPr>
        <w:t>Pass/No</w:t>
      </w:r>
      <w:r>
        <w:rPr>
          <w:b/>
          <w:i/>
          <w:spacing w:val="1"/>
          <w:sz w:val="20"/>
        </w:rPr>
        <w:t xml:space="preserve"> </w:t>
      </w:r>
      <w:r>
        <w:rPr>
          <w:b/>
          <w:i/>
          <w:sz w:val="20"/>
        </w:rPr>
        <w:t>Pass</w:t>
      </w:r>
    </w:p>
    <w:p w14:paraId="37071B43" w14:textId="5E19C61F" w:rsidR="007109A5" w:rsidRDefault="009B32CD" w:rsidP="00356FE0">
      <w:pPr>
        <w:pStyle w:val="BodyText"/>
        <w:spacing w:line="242" w:lineRule="auto"/>
        <w:ind w:left="320" w:right="1132"/>
        <w:sectPr w:rsidR="007109A5" w:rsidSect="00B44650">
          <w:type w:val="continuous"/>
          <w:pgSz w:w="12240" w:h="15840"/>
          <w:pgMar w:top="1780" w:right="660" w:bottom="1380" w:left="760" w:header="720" w:footer="1187" w:gutter="0"/>
          <w:cols w:space="720"/>
        </w:sectPr>
      </w:pPr>
      <w:r>
        <w:t>Students typically work with teachers and staff members in one or more of the following capacities: Work</w:t>
      </w:r>
      <w:r>
        <w:rPr>
          <w:spacing w:val="-53"/>
        </w:rPr>
        <w:t xml:space="preserve"> </w:t>
      </w:r>
      <w:r>
        <w:t>skills</w:t>
      </w:r>
      <w:r>
        <w:rPr>
          <w:spacing w:val="-3"/>
        </w:rPr>
        <w:t xml:space="preserve"> </w:t>
      </w:r>
      <w:r>
        <w:t>are developed such</w:t>
      </w:r>
      <w:r>
        <w:rPr>
          <w:spacing w:val="-1"/>
        </w:rPr>
        <w:t xml:space="preserve"> </w:t>
      </w:r>
      <w:r>
        <w:t>as</w:t>
      </w:r>
      <w:r>
        <w:rPr>
          <w:spacing w:val="-2"/>
        </w:rPr>
        <w:t xml:space="preserve"> </w:t>
      </w:r>
      <w:r>
        <w:t>copy</w:t>
      </w:r>
      <w:r>
        <w:rPr>
          <w:spacing w:val="-2"/>
        </w:rPr>
        <w:t xml:space="preserve"> </w:t>
      </w:r>
      <w:r>
        <w:t>machine</w:t>
      </w:r>
      <w:r>
        <w:rPr>
          <w:spacing w:val="-1"/>
        </w:rPr>
        <w:t xml:space="preserve"> </w:t>
      </w:r>
      <w:r>
        <w:t>work, filing, collating, and</w:t>
      </w:r>
      <w:r>
        <w:rPr>
          <w:spacing w:val="-1"/>
        </w:rPr>
        <w:t xml:space="preserve"> </w:t>
      </w:r>
      <w:r>
        <w:t>organizing.</w:t>
      </w:r>
    </w:p>
    <w:p w14:paraId="1797958E" w14:textId="43DC9DB7" w:rsidR="00FE4CDF" w:rsidRDefault="00FE4CDF" w:rsidP="007109A5">
      <w:pPr>
        <w:pStyle w:val="BodyText"/>
        <w:spacing w:before="248"/>
        <w:ind w:right="1146"/>
      </w:pPr>
    </w:p>
    <w:sectPr w:rsidR="00FE4CDF">
      <w:headerReference w:type="default" r:id="rId22"/>
      <w:footerReference w:type="default" r:id="rId23"/>
      <w:pgSz w:w="12240" w:h="15840"/>
      <w:pgMar w:top="1780" w:right="660" w:bottom="1380" w:left="760" w:header="720" w:footer="1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E500B" w14:textId="77777777" w:rsidR="0039238B" w:rsidRDefault="0039238B">
      <w:r>
        <w:separator/>
      </w:r>
    </w:p>
  </w:endnote>
  <w:endnote w:type="continuationSeparator" w:id="0">
    <w:p w14:paraId="7AC7AAE7" w14:textId="77777777" w:rsidR="0039238B" w:rsidRDefault="00392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veat">
    <w:altName w:val="Calibri"/>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Pacifico">
    <w:altName w:val="Calibri"/>
    <w:panose1 w:val="020B0604020202020204"/>
    <w:charset w:val="4D"/>
    <w:family w:val="auto"/>
    <w:pitch w:val="variable"/>
    <w:sig w:usb0="20000207" w:usb1="00000002" w:usb2="00000000" w:usb3="00000000" w:csb0="00000197" w:csb1="00000000"/>
  </w:font>
  <w:font w:name="Cambria">
    <w:panose1 w:val="02040503050406030204"/>
    <w:charset w:val="00"/>
    <w:family w:val="roman"/>
    <w:pitch w:val="variable"/>
    <w:sig w:usb0="E00002FF" w:usb1="400004FF" w:usb2="00000000" w:usb3="00000000" w:csb0="0000019F" w:csb1="00000000"/>
  </w:font>
  <w:font w:name="Viner Hand ITC">
    <w:panose1 w:val="03070502030502020203"/>
    <w:charset w:val="4D"/>
    <w:family w:val="script"/>
    <w:pitch w:val="variable"/>
    <w:sig w:usb0="00000003" w:usb1="00000000" w:usb2="00000000" w:usb3="00000000" w:csb0="0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Playfair Display">
    <w:panose1 w:val="00000500000000000000"/>
    <w:charset w:val="4D"/>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2956135"/>
      <w:docPartObj>
        <w:docPartGallery w:val="Page Numbers (Bottom of Page)"/>
        <w:docPartUnique/>
      </w:docPartObj>
    </w:sdtPr>
    <w:sdtEndPr>
      <w:rPr>
        <w:rStyle w:val="PageNumber"/>
      </w:rPr>
    </w:sdtEndPr>
    <w:sdtContent>
      <w:p w14:paraId="54D0705F" w14:textId="046D1646" w:rsidR="00E205E1" w:rsidRDefault="00E205E1" w:rsidP="009150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835F2D" w14:textId="77777777" w:rsidR="00E205E1" w:rsidRDefault="00E205E1" w:rsidP="00E205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A53" w14:textId="4091D3B1" w:rsidR="00FE4CDF" w:rsidRDefault="00FE4CD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8913560"/>
      <w:docPartObj>
        <w:docPartGallery w:val="Page Numbers (Bottom of Page)"/>
        <w:docPartUnique/>
      </w:docPartObj>
    </w:sdtPr>
    <w:sdtEndPr>
      <w:rPr>
        <w:rStyle w:val="PageNumber"/>
      </w:rPr>
    </w:sdtEndPr>
    <w:sdtContent>
      <w:p w14:paraId="1AC3D18A" w14:textId="05061D41" w:rsidR="00560C85" w:rsidRDefault="00560C85"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8E8867" w14:textId="4CCF64FD" w:rsidR="00FE4CDF" w:rsidRDefault="00BA5C3E" w:rsidP="00E205E1">
    <w:pPr>
      <w:pStyle w:val="BodyText"/>
      <w:spacing w:line="14" w:lineRule="auto"/>
      <w:ind w:right="360"/>
      <w:rPr>
        <w:sz w:val="20"/>
      </w:rPr>
    </w:pPr>
    <w:r>
      <w:rPr>
        <w:noProof/>
      </w:rPr>
      <mc:AlternateContent>
        <mc:Choice Requires="wps">
          <w:drawing>
            <wp:anchor distT="0" distB="0" distL="114300" distR="114300" simplePos="0" relativeHeight="483321856" behindDoc="1" locked="0" layoutInCell="1" allowOverlap="1" wp14:anchorId="516196D8" wp14:editId="3D763149">
              <wp:simplePos x="0" y="0"/>
              <wp:positionH relativeFrom="page">
                <wp:posOffset>976045</wp:posOffset>
              </wp:positionH>
              <wp:positionV relativeFrom="page">
                <wp:posOffset>9164548</wp:posOffset>
              </wp:positionV>
              <wp:extent cx="5876775" cy="421241"/>
              <wp:effectExtent l="0" t="0" r="3810" b="10795"/>
              <wp:wrapNone/>
              <wp:docPr id="197"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81E6A" w14:textId="77777777" w:rsidR="00BA5C3E" w:rsidRDefault="0039238B" w:rsidP="00BA5C3E">
                          <w:r>
                            <w:rPr>
                              <w:noProof/>
                            </w:rPr>
                            <w:pict w14:anchorId="58854B97">
                              <v:rect id="_x0000_i1033" alt="" style="width:468pt;height:.05pt;mso-width-percent:0;mso-height-percent:0;mso-width-percent:0;mso-height-percent:0" o:hralign="center" o:hrstd="t" o:hr="t" fillcolor="#a0a0a0" stroked="f"/>
                            </w:pict>
                          </w:r>
                        </w:p>
                        <w:p w14:paraId="5B93D48C" w14:textId="6D4DA7EB" w:rsidR="00BA5C3E" w:rsidRPr="00BA5C3E" w:rsidRDefault="00BA5C3E" w:rsidP="00BA5C3E">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w:t>
                          </w:r>
                          <w:r w:rsidR="00F40ED4">
                            <w:rPr>
                              <w:rFonts w:asciiTheme="majorHAnsi" w:eastAsia="Pacifico" w:hAnsiTheme="majorHAnsi" w:cs="Pacifico"/>
                              <w:b/>
                              <w:bCs/>
                            </w:rPr>
                            <w:t>3</w:t>
                          </w:r>
                        </w:p>
                        <w:p w14:paraId="58AE4EB1" w14:textId="060EAEE4" w:rsidR="00FE4CDF" w:rsidRDefault="00FE4CDF">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196D8" id="_x0000_t202" coordsize="21600,21600" o:spt="202" path="m,l,21600r21600,l21600,xe">
              <v:stroke joinstyle="miter"/>
              <v:path gradientshapeok="t" o:connecttype="rect"/>
            </v:shapetype>
            <v:shape id="docshape5" o:spid="_x0000_s1029" type="#_x0000_t202" style="position:absolute;margin-left:76.85pt;margin-top:721.6pt;width:462.75pt;height:33.15pt;z-index:-19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" filled="f" stroked="f">
              <v:path arrowok="t"/>
              <v:textbox inset="0,0,0,0">
                <w:txbxContent>
                  <w:p w14:paraId="7C581E6A" w14:textId="77777777" w:rsidR="00BA5C3E" w:rsidRDefault="0039238B" w:rsidP="00BA5C3E">
                    <w:r>
                      <w:rPr>
                        <w:noProof/>
                      </w:rPr>
                      <w:pict w14:anchorId="58854B97">
                        <v:rect id="_x0000_i1033" alt="" style="width:468pt;height:.05pt;mso-width-percent:0;mso-height-percent:0;mso-width-percent:0;mso-height-percent:0" o:hralign="center" o:hrstd="t" o:hr="t" fillcolor="#a0a0a0" stroked="f"/>
                      </w:pict>
                    </w:r>
                  </w:p>
                  <w:p w14:paraId="5B93D48C" w14:textId="6D4DA7EB" w:rsidR="00BA5C3E" w:rsidRPr="00BA5C3E" w:rsidRDefault="00BA5C3E" w:rsidP="00BA5C3E">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w:t>
                    </w:r>
                    <w:r w:rsidR="00F40ED4">
                      <w:rPr>
                        <w:rFonts w:asciiTheme="majorHAnsi" w:eastAsia="Pacifico" w:hAnsiTheme="majorHAnsi" w:cs="Pacifico"/>
                        <w:b/>
                        <w:bCs/>
                      </w:rPr>
                      <w:t>3</w:t>
                    </w:r>
                  </w:p>
                  <w:p w14:paraId="58AE4EB1" w14:textId="060EAEE4" w:rsidR="00FE4CDF" w:rsidRDefault="00FE4CDF">
                    <w:pPr>
                      <w:spacing w:before="20"/>
                      <w:ind w:left="20"/>
                      <w:rPr>
                        <w:rFonts w:ascii="Viner Hand ITC"/>
                        <w:b/>
                      </w:rPr>
                    </w:pPr>
                  </w:p>
                </w:txbxContent>
              </v:textbox>
              <w10:wrap anchorx="page" anchory="page"/>
            </v:shape>
          </w:pict>
        </mc:Fallback>
      </mc:AlternateContent>
    </w:r>
    <w:r w:rsidR="000B55A5">
      <w:rPr>
        <w:noProof/>
      </w:rPr>
      <mc:AlternateContent>
        <mc:Choice Requires="wps">
          <w:drawing>
            <wp:anchor distT="0" distB="0" distL="114300" distR="114300" simplePos="0" relativeHeight="483321344" behindDoc="1" locked="0" layoutInCell="1" allowOverlap="1" wp14:anchorId="7307477D" wp14:editId="79F18768">
              <wp:simplePos x="0" y="0"/>
              <wp:positionH relativeFrom="page">
                <wp:posOffset>667385</wp:posOffset>
              </wp:positionH>
              <wp:positionV relativeFrom="page">
                <wp:posOffset>9126855</wp:posOffset>
              </wp:positionV>
              <wp:extent cx="6438900" cy="56515"/>
              <wp:effectExtent l="0" t="0" r="0" b="0"/>
              <wp:wrapNone/>
              <wp:docPr id="19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56515"/>
                      </a:xfrm>
                      <a:custGeom>
                        <a:avLst/>
                        <a:gdLst>
                          <a:gd name="T0" fmla="+- 0 11191 1051"/>
                          <a:gd name="T1" fmla="*/ T0 w 10140"/>
                          <a:gd name="T2" fmla="+- 0 14448 14373"/>
                          <a:gd name="T3" fmla="*/ 14448 h 89"/>
                          <a:gd name="T4" fmla="+- 0 1051 1051"/>
                          <a:gd name="T5" fmla="*/ T4 w 10140"/>
                          <a:gd name="T6" fmla="+- 0 14448 14373"/>
                          <a:gd name="T7" fmla="*/ 14448 h 89"/>
                          <a:gd name="T8" fmla="+- 0 1051 1051"/>
                          <a:gd name="T9" fmla="*/ T8 w 10140"/>
                          <a:gd name="T10" fmla="+- 0 14462 14373"/>
                          <a:gd name="T11" fmla="*/ 14462 h 89"/>
                          <a:gd name="T12" fmla="+- 0 11191 1051"/>
                          <a:gd name="T13" fmla="*/ T12 w 10140"/>
                          <a:gd name="T14" fmla="+- 0 14462 14373"/>
                          <a:gd name="T15" fmla="*/ 14462 h 89"/>
                          <a:gd name="T16" fmla="+- 0 11191 1051"/>
                          <a:gd name="T17" fmla="*/ T16 w 10140"/>
                          <a:gd name="T18" fmla="+- 0 14448 14373"/>
                          <a:gd name="T19" fmla="*/ 14448 h 89"/>
                          <a:gd name="T20" fmla="+- 0 11191 1051"/>
                          <a:gd name="T21" fmla="*/ T20 w 10140"/>
                          <a:gd name="T22" fmla="+- 0 14373 14373"/>
                          <a:gd name="T23" fmla="*/ 14373 h 89"/>
                          <a:gd name="T24" fmla="+- 0 1051 1051"/>
                          <a:gd name="T25" fmla="*/ T24 w 10140"/>
                          <a:gd name="T26" fmla="+- 0 14373 14373"/>
                          <a:gd name="T27" fmla="*/ 14373 h 89"/>
                          <a:gd name="T28" fmla="+- 0 1051 1051"/>
                          <a:gd name="T29" fmla="*/ T28 w 10140"/>
                          <a:gd name="T30" fmla="+- 0 14433 14373"/>
                          <a:gd name="T31" fmla="*/ 14433 h 89"/>
                          <a:gd name="T32" fmla="+- 0 11191 1051"/>
                          <a:gd name="T33" fmla="*/ T32 w 10140"/>
                          <a:gd name="T34" fmla="+- 0 14433 14373"/>
                          <a:gd name="T35" fmla="*/ 14433 h 89"/>
                          <a:gd name="T36" fmla="+- 0 11191 1051"/>
                          <a:gd name="T37" fmla="*/ T36 w 10140"/>
                          <a:gd name="T38" fmla="+- 0 14373 14373"/>
                          <a:gd name="T39" fmla="*/ 1437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40" h="89">
                            <a:moveTo>
                              <a:pt x="10140" y="75"/>
                            </a:moveTo>
                            <a:lnTo>
                              <a:pt x="0" y="75"/>
                            </a:lnTo>
                            <a:lnTo>
                              <a:pt x="0" y="89"/>
                            </a:lnTo>
                            <a:lnTo>
                              <a:pt x="10140" y="89"/>
                            </a:lnTo>
                            <a:lnTo>
                              <a:pt x="10140" y="75"/>
                            </a:lnTo>
                            <a:close/>
                            <a:moveTo>
                              <a:pt x="10140" y="0"/>
                            </a:moveTo>
                            <a:lnTo>
                              <a:pt x="0" y="0"/>
                            </a:lnTo>
                            <a:lnTo>
                              <a:pt x="0" y="60"/>
                            </a:lnTo>
                            <a:lnTo>
                              <a:pt x="10140" y="60"/>
                            </a:lnTo>
                            <a:lnTo>
                              <a:pt x="1014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23091" id="docshape4" o:spid="_x0000_s1026" style="position:absolute;margin-left:52.55pt;margin-top:718.65pt;width:507pt;height:4.45pt;z-index:-19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" path="m10140,75l,75,,89r10140,l10140,75xm10140,l,,,60r10140,l10140,xe" fillcolor="#612322" stroked="f">
              <v:path arrowok="t" o:connecttype="custom" o:connectlocs="6438900,9174480;0,9174480;0,9183370;6438900,9183370;6438900,9174480;6438900,9126855;0,9126855;0,9164955;6438900,9164955;6438900,9126855" o:connectangles="0,0,0,0,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4576749"/>
      <w:docPartObj>
        <w:docPartGallery w:val="Page Numbers (Bottom of Page)"/>
        <w:docPartUnique/>
      </w:docPartObj>
    </w:sdtPr>
    <w:sdtEndPr>
      <w:rPr>
        <w:rStyle w:val="PageNumber"/>
      </w:rPr>
    </w:sdtEndPr>
    <w:sdtContent>
      <w:p w14:paraId="13F7C484" w14:textId="19AF9652" w:rsidR="00560C85" w:rsidRDefault="00560C85"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55AE08F" w14:textId="44128947" w:rsidR="00FE4CDF" w:rsidRDefault="001B035C" w:rsidP="00560C85">
    <w:pPr>
      <w:pStyle w:val="BodyText"/>
      <w:spacing w:line="14" w:lineRule="auto"/>
      <w:ind w:right="360"/>
      <w:rPr>
        <w:sz w:val="20"/>
      </w:rPr>
    </w:pPr>
    <w:r>
      <w:rPr>
        <w:noProof/>
      </w:rPr>
      <mc:AlternateContent>
        <mc:Choice Requires="wps">
          <w:drawing>
            <wp:anchor distT="0" distB="0" distL="114300" distR="114300" simplePos="0" relativeHeight="483370496" behindDoc="1" locked="0" layoutInCell="1" allowOverlap="1" wp14:anchorId="16294CCA" wp14:editId="0072112E">
              <wp:simplePos x="0" y="0"/>
              <wp:positionH relativeFrom="page">
                <wp:posOffset>791772</wp:posOffset>
              </wp:positionH>
              <wp:positionV relativeFrom="page">
                <wp:posOffset>9510125</wp:posOffset>
              </wp:positionV>
              <wp:extent cx="5876775" cy="421241"/>
              <wp:effectExtent l="0" t="0" r="3810" b="10795"/>
              <wp:wrapNone/>
              <wp:docPr id="6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E989" w14:textId="77777777" w:rsidR="001B035C" w:rsidRDefault="0039238B" w:rsidP="001B035C">
                          <w:r>
                            <w:rPr>
                              <w:noProof/>
                            </w:rPr>
                            <w:pict w14:anchorId="7C29F0D1">
                              <v:rect id="_x0000_i1032" alt="" style="width:468pt;height:.05pt;mso-width-percent:0;mso-height-percent:0;mso-width-percent:0;mso-height-percent:0" o:hralign="center" o:hrstd="t" o:hr="t" fillcolor="#a0a0a0" stroked="f"/>
                            </w:pict>
                          </w:r>
                        </w:p>
                        <w:p w14:paraId="7B1F11D8" w14:textId="4089CFB4" w:rsidR="001B035C" w:rsidRPr="00BA5C3E" w:rsidRDefault="001B035C" w:rsidP="001B035C">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71FC8CF1" w14:textId="77777777" w:rsidR="001B035C" w:rsidRDefault="001B035C" w:rsidP="001B035C">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94CCA" id="_x0000_t202" coordsize="21600,21600" o:spt="202" path="m,l,21600r21600,l21600,xe">
              <v:stroke joinstyle="miter"/>
              <v:path gradientshapeok="t" o:connecttype="rect"/>
            </v:shapetype>
            <v:shape id="_x0000_s1030" type="#_x0000_t202" style="position:absolute;margin-left:62.35pt;margin-top:748.85pt;width:462.75pt;height:33.15pt;z-index:-19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" filled="f" stroked="f">
              <v:path arrowok="t"/>
              <v:textbox inset="0,0,0,0">
                <w:txbxContent>
                  <w:p w14:paraId="5A2FE989" w14:textId="77777777" w:rsidR="001B035C" w:rsidRDefault="0039238B" w:rsidP="001B035C">
                    <w:r>
                      <w:rPr>
                        <w:noProof/>
                      </w:rPr>
                      <w:pict w14:anchorId="7C29F0D1">
                        <v:rect id="_x0000_i1032" alt="" style="width:468pt;height:.05pt;mso-width-percent:0;mso-height-percent:0;mso-width-percent:0;mso-height-percent:0" o:hralign="center" o:hrstd="t" o:hr="t" fillcolor="#a0a0a0" stroked="f"/>
                      </w:pict>
                    </w:r>
                  </w:p>
                  <w:p w14:paraId="7B1F11D8" w14:textId="4089CFB4" w:rsidR="001B035C" w:rsidRPr="00BA5C3E" w:rsidRDefault="001B035C" w:rsidP="001B035C">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71FC8CF1" w14:textId="77777777" w:rsidR="001B035C" w:rsidRDefault="001B035C" w:rsidP="001B035C">
                    <w:pPr>
                      <w:spacing w:before="20"/>
                      <w:ind w:left="20"/>
                      <w:rPr>
                        <w:rFonts w:ascii="Viner Hand ITC"/>
                        <w:b/>
                      </w:rPr>
                    </w:pPr>
                  </w:p>
                </w:txbxContent>
              </v:textbox>
              <w10:wrap anchorx="page" anchory="page"/>
            </v:shape>
          </w:pict>
        </mc:Fallback>
      </mc:AlternateContent>
    </w:r>
    <w:r w:rsidR="000B55A5">
      <w:rPr>
        <w:noProof/>
      </w:rPr>
      <mc:AlternateContent>
        <mc:Choice Requires="wps">
          <w:drawing>
            <wp:anchor distT="0" distB="0" distL="114300" distR="114300" simplePos="0" relativeHeight="483324416" behindDoc="1" locked="0" layoutInCell="1" allowOverlap="1" wp14:anchorId="2A67916B" wp14:editId="62428D29">
              <wp:simplePos x="0" y="0"/>
              <wp:positionH relativeFrom="page">
                <wp:posOffset>896620</wp:posOffset>
              </wp:positionH>
              <wp:positionV relativeFrom="page">
                <wp:posOffset>9401175</wp:posOffset>
              </wp:positionV>
              <wp:extent cx="6209665" cy="56515"/>
              <wp:effectExtent l="0" t="0" r="635" b="0"/>
              <wp:wrapNone/>
              <wp:docPr id="19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9665" cy="56515"/>
                      </a:xfrm>
                      <a:custGeom>
                        <a:avLst/>
                        <a:gdLst>
                          <a:gd name="T0" fmla="+- 0 11191 1412"/>
                          <a:gd name="T1" fmla="*/ T0 w 9779"/>
                          <a:gd name="T2" fmla="+- 0 14880 14805"/>
                          <a:gd name="T3" fmla="*/ 14880 h 89"/>
                          <a:gd name="T4" fmla="+- 0 1412 1412"/>
                          <a:gd name="T5" fmla="*/ T4 w 9779"/>
                          <a:gd name="T6" fmla="+- 0 14880 14805"/>
                          <a:gd name="T7" fmla="*/ 14880 h 89"/>
                          <a:gd name="T8" fmla="+- 0 1412 1412"/>
                          <a:gd name="T9" fmla="*/ T8 w 9779"/>
                          <a:gd name="T10" fmla="+- 0 14894 14805"/>
                          <a:gd name="T11" fmla="*/ 14894 h 89"/>
                          <a:gd name="T12" fmla="+- 0 11191 1412"/>
                          <a:gd name="T13" fmla="*/ T12 w 9779"/>
                          <a:gd name="T14" fmla="+- 0 14894 14805"/>
                          <a:gd name="T15" fmla="*/ 14894 h 89"/>
                          <a:gd name="T16" fmla="+- 0 11191 1412"/>
                          <a:gd name="T17" fmla="*/ T16 w 9779"/>
                          <a:gd name="T18" fmla="+- 0 14880 14805"/>
                          <a:gd name="T19" fmla="*/ 14880 h 89"/>
                          <a:gd name="T20" fmla="+- 0 11191 1412"/>
                          <a:gd name="T21" fmla="*/ T20 w 9779"/>
                          <a:gd name="T22" fmla="+- 0 14805 14805"/>
                          <a:gd name="T23" fmla="*/ 14805 h 89"/>
                          <a:gd name="T24" fmla="+- 0 1412 1412"/>
                          <a:gd name="T25" fmla="*/ T24 w 9779"/>
                          <a:gd name="T26" fmla="+- 0 14805 14805"/>
                          <a:gd name="T27" fmla="*/ 14805 h 89"/>
                          <a:gd name="T28" fmla="+- 0 1412 1412"/>
                          <a:gd name="T29" fmla="*/ T28 w 9779"/>
                          <a:gd name="T30" fmla="+- 0 14865 14805"/>
                          <a:gd name="T31" fmla="*/ 14865 h 89"/>
                          <a:gd name="T32" fmla="+- 0 11191 1412"/>
                          <a:gd name="T33" fmla="*/ T32 w 9779"/>
                          <a:gd name="T34" fmla="+- 0 14865 14805"/>
                          <a:gd name="T35" fmla="*/ 14865 h 89"/>
                          <a:gd name="T36" fmla="+- 0 11191 1412"/>
                          <a:gd name="T37" fmla="*/ T36 w 9779"/>
                          <a:gd name="T38" fmla="+- 0 14805 14805"/>
                          <a:gd name="T39" fmla="*/ 1480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9" h="89">
                            <a:moveTo>
                              <a:pt x="9779" y="75"/>
                            </a:moveTo>
                            <a:lnTo>
                              <a:pt x="0" y="75"/>
                            </a:lnTo>
                            <a:lnTo>
                              <a:pt x="0" y="89"/>
                            </a:lnTo>
                            <a:lnTo>
                              <a:pt x="9779" y="89"/>
                            </a:lnTo>
                            <a:lnTo>
                              <a:pt x="9779" y="75"/>
                            </a:lnTo>
                            <a:close/>
                            <a:moveTo>
                              <a:pt x="9779" y="0"/>
                            </a:moveTo>
                            <a:lnTo>
                              <a:pt x="0" y="0"/>
                            </a:lnTo>
                            <a:lnTo>
                              <a:pt x="0" y="60"/>
                            </a:lnTo>
                            <a:lnTo>
                              <a:pt x="9779" y="60"/>
                            </a:lnTo>
                            <a:lnTo>
                              <a:pt x="9779"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50C69" id="docshape22" o:spid="_x0000_s1026" style="position:absolute;margin-left:70.6pt;margin-top:740.25pt;width:488.95pt;height:4.45pt;z-index:-19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" path="m9779,75l,75,,89r9779,l9779,75xm9779,l,,,60r9779,l9779,xe" fillcolor="#612322" stroked="f">
              <v:path arrowok="t" o:connecttype="custom" o:connectlocs="6209665,9448800;0,9448800;0,9457690;6209665,9457690;6209665,9448800;6209665,9401175;0,9401175;0,9439275;6209665,9439275;6209665,9401175" o:connectangles="0,0,0,0,0,0,0,0,0,0"/>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7846393"/>
      <w:docPartObj>
        <w:docPartGallery w:val="Page Numbers (Bottom of Page)"/>
        <w:docPartUnique/>
      </w:docPartObj>
    </w:sdtPr>
    <w:sdtEndPr>
      <w:rPr>
        <w:rStyle w:val="PageNumber"/>
      </w:rPr>
    </w:sdtEndPr>
    <w:sdtContent>
      <w:p w14:paraId="32C2ACF2" w14:textId="3582501B" w:rsidR="00560C85" w:rsidRDefault="00560C85"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8F02CD3" w14:textId="4DFAE7A3" w:rsidR="00FE4CDF" w:rsidRDefault="001B035C" w:rsidP="00560C85">
    <w:pPr>
      <w:pStyle w:val="BodyText"/>
      <w:spacing w:line="14" w:lineRule="auto"/>
      <w:ind w:right="360"/>
      <w:rPr>
        <w:sz w:val="20"/>
      </w:rPr>
    </w:pPr>
    <w:r>
      <w:rPr>
        <w:noProof/>
      </w:rPr>
      <mc:AlternateContent>
        <mc:Choice Requires="wps">
          <w:drawing>
            <wp:anchor distT="0" distB="0" distL="114300" distR="114300" simplePos="0" relativeHeight="483372544" behindDoc="1" locked="0" layoutInCell="1" allowOverlap="1" wp14:anchorId="2D95423D" wp14:editId="521AF8D3">
              <wp:simplePos x="0" y="0"/>
              <wp:positionH relativeFrom="page">
                <wp:posOffset>482600</wp:posOffset>
              </wp:positionH>
              <wp:positionV relativeFrom="page">
                <wp:posOffset>9295765</wp:posOffset>
              </wp:positionV>
              <wp:extent cx="5876775" cy="421241"/>
              <wp:effectExtent l="0" t="0" r="3810" b="10795"/>
              <wp:wrapNone/>
              <wp:docPr id="6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89EC" w14:textId="77777777" w:rsidR="001B035C" w:rsidRDefault="0039238B" w:rsidP="001B035C">
                          <w:r>
                            <w:rPr>
                              <w:noProof/>
                            </w:rPr>
                            <w:pict w14:anchorId="7498D04F">
                              <v:rect id="_x0000_i1031" alt="" style="width:468pt;height:.05pt;mso-width-percent:0;mso-height-percent:0;mso-width-percent:0;mso-height-percent:0" o:hralign="center" o:hrstd="t" o:hr="t" fillcolor="#a0a0a0" stroked="f"/>
                            </w:pict>
                          </w:r>
                        </w:p>
                        <w:p w14:paraId="43011094" w14:textId="258B266F" w:rsidR="001B035C" w:rsidRPr="00BA5C3E" w:rsidRDefault="001B035C" w:rsidP="001B035C">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1AE5E2B2" w14:textId="77777777" w:rsidR="001B035C" w:rsidRDefault="001B035C" w:rsidP="001B035C">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5423D" id="_x0000_t202" coordsize="21600,21600" o:spt="202" path="m,l,21600r21600,l21600,xe">
              <v:stroke joinstyle="miter"/>
              <v:path gradientshapeok="t" o:connecttype="rect"/>
            </v:shapetype>
            <v:shape id="_x0000_s1031" type="#_x0000_t202" style="position:absolute;margin-left:38pt;margin-top:731.95pt;width:462.75pt;height:33.15pt;z-index:-19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" filled="f" stroked="f">
              <v:path arrowok="t"/>
              <v:textbox inset="0,0,0,0">
                <w:txbxContent>
                  <w:p w14:paraId="79DD89EC" w14:textId="77777777" w:rsidR="001B035C" w:rsidRDefault="0039238B" w:rsidP="001B035C">
                    <w:r>
                      <w:rPr>
                        <w:noProof/>
                      </w:rPr>
                      <w:pict w14:anchorId="7498D04F">
                        <v:rect id="_x0000_i1031" alt="" style="width:468pt;height:.05pt;mso-width-percent:0;mso-height-percent:0;mso-width-percent:0;mso-height-percent:0" o:hralign="center" o:hrstd="t" o:hr="t" fillcolor="#a0a0a0" stroked="f"/>
                      </w:pict>
                    </w:r>
                  </w:p>
                  <w:p w14:paraId="43011094" w14:textId="258B266F" w:rsidR="001B035C" w:rsidRPr="00BA5C3E" w:rsidRDefault="001B035C" w:rsidP="001B035C">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1AE5E2B2" w14:textId="77777777" w:rsidR="001B035C" w:rsidRDefault="001B035C" w:rsidP="001B035C">
                    <w:pPr>
                      <w:spacing w:before="20"/>
                      <w:ind w:left="20"/>
                      <w:rPr>
                        <w:rFonts w:ascii="Viner Hand ITC"/>
                        <w:b/>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2372009"/>
      <w:docPartObj>
        <w:docPartGallery w:val="Page Numbers (Bottom of Page)"/>
        <w:docPartUnique/>
      </w:docPartObj>
    </w:sdtPr>
    <w:sdtEndPr>
      <w:rPr>
        <w:rStyle w:val="PageNumber"/>
      </w:rPr>
    </w:sdtEndPr>
    <w:sdtContent>
      <w:p w14:paraId="09E74BCE" w14:textId="322DE423" w:rsidR="00560C85" w:rsidRDefault="00560C85"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04EAD40" w14:textId="5C104FEA" w:rsidR="00FE4CDF" w:rsidRDefault="006C7BDF" w:rsidP="00560C85">
    <w:pPr>
      <w:pStyle w:val="BodyText"/>
      <w:spacing w:line="14" w:lineRule="auto"/>
      <w:ind w:right="360"/>
      <w:rPr>
        <w:sz w:val="20"/>
      </w:rPr>
    </w:pPr>
    <w:r>
      <w:rPr>
        <w:noProof/>
      </w:rPr>
      <mc:AlternateContent>
        <mc:Choice Requires="wps">
          <w:drawing>
            <wp:anchor distT="0" distB="0" distL="114300" distR="114300" simplePos="0" relativeHeight="483374592" behindDoc="1" locked="0" layoutInCell="1" allowOverlap="1" wp14:anchorId="78D6A4AA" wp14:editId="69493E73">
              <wp:simplePos x="0" y="0"/>
              <wp:positionH relativeFrom="page">
                <wp:posOffset>782404</wp:posOffset>
              </wp:positionH>
              <wp:positionV relativeFrom="page">
                <wp:posOffset>9300210</wp:posOffset>
              </wp:positionV>
              <wp:extent cx="5876775" cy="421241"/>
              <wp:effectExtent l="0" t="0" r="3810" b="10795"/>
              <wp:wrapNone/>
              <wp:docPr id="7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4575" w14:textId="77777777" w:rsidR="006C7BDF" w:rsidRDefault="0039238B" w:rsidP="006C7BDF">
                          <w:r>
                            <w:rPr>
                              <w:noProof/>
                            </w:rPr>
                            <w:pict w14:anchorId="3B50C3A9">
                              <v:rect id="_x0000_i1030" alt="" style="width:468pt;height:.05pt;mso-width-percent:0;mso-height-percent:0;mso-width-percent:0;mso-height-percent:0" o:hralign="center" o:hrstd="t" o:hr="t" fillcolor="#a0a0a0" stroked="f"/>
                            </w:pict>
                          </w:r>
                        </w:p>
                        <w:p w14:paraId="7D657B5B" w14:textId="76BFC4AC" w:rsidR="006C7BDF" w:rsidRPr="00BA5C3E" w:rsidRDefault="006C7BDF" w:rsidP="006C7BDF">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393A5ACE" w14:textId="77777777" w:rsidR="006C7BDF" w:rsidRDefault="006C7BDF" w:rsidP="006C7BDF">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6A4AA" id="_x0000_t202" coordsize="21600,21600" o:spt="202" path="m,l,21600r21600,l21600,xe">
              <v:stroke joinstyle="miter"/>
              <v:path gradientshapeok="t" o:connecttype="rect"/>
            </v:shapetype>
            <v:shape id="_x0000_s1032" type="#_x0000_t202" style="position:absolute;margin-left:61.6pt;margin-top:732.3pt;width:462.75pt;height:33.15pt;z-index:-19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" filled="f" stroked="f">
              <v:path arrowok="t"/>
              <v:textbox inset="0,0,0,0">
                <w:txbxContent>
                  <w:p w14:paraId="58B04575" w14:textId="77777777" w:rsidR="006C7BDF" w:rsidRDefault="0039238B" w:rsidP="006C7BDF">
                    <w:r>
                      <w:rPr>
                        <w:noProof/>
                      </w:rPr>
                      <w:pict w14:anchorId="3B50C3A9">
                        <v:rect id="_x0000_i1030" alt="" style="width:468pt;height:.05pt;mso-width-percent:0;mso-height-percent:0;mso-width-percent:0;mso-height-percent:0" o:hralign="center" o:hrstd="t" o:hr="t" fillcolor="#a0a0a0" stroked="f"/>
                      </w:pict>
                    </w:r>
                  </w:p>
                  <w:p w14:paraId="7D657B5B" w14:textId="76BFC4AC" w:rsidR="006C7BDF" w:rsidRPr="00BA5C3E" w:rsidRDefault="006C7BDF" w:rsidP="006C7BDF">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393A5ACE" w14:textId="77777777" w:rsidR="006C7BDF" w:rsidRDefault="006C7BDF" w:rsidP="006C7BDF">
                    <w:pPr>
                      <w:spacing w:before="20"/>
                      <w:ind w:left="20"/>
                      <w:rPr>
                        <w:rFonts w:ascii="Viner Hand ITC"/>
                        <w:b/>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0075074"/>
      <w:docPartObj>
        <w:docPartGallery w:val="Page Numbers (Bottom of Page)"/>
        <w:docPartUnique/>
      </w:docPartObj>
    </w:sdtPr>
    <w:sdtEndPr>
      <w:rPr>
        <w:rStyle w:val="PageNumber"/>
      </w:rPr>
    </w:sdtEndPr>
    <w:sdtContent>
      <w:p w14:paraId="67AAE67A" w14:textId="137FDA59" w:rsidR="00560C85" w:rsidRDefault="00560C85"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EFE5E50" w14:textId="066290AC" w:rsidR="00FE4CDF" w:rsidRDefault="00A016C6" w:rsidP="00560C85">
    <w:pPr>
      <w:pStyle w:val="BodyText"/>
      <w:spacing w:line="14" w:lineRule="auto"/>
      <w:ind w:right="360"/>
      <w:rPr>
        <w:sz w:val="20"/>
      </w:rPr>
    </w:pPr>
    <w:r>
      <w:rPr>
        <w:noProof/>
      </w:rPr>
      <mc:AlternateContent>
        <mc:Choice Requires="wps">
          <w:drawing>
            <wp:anchor distT="0" distB="0" distL="114300" distR="114300" simplePos="0" relativeHeight="483376640" behindDoc="1" locked="0" layoutInCell="1" allowOverlap="1" wp14:anchorId="0E54D9D9" wp14:editId="08E4E02B">
              <wp:simplePos x="0" y="0"/>
              <wp:positionH relativeFrom="page">
                <wp:posOffset>887335</wp:posOffset>
              </wp:positionH>
              <wp:positionV relativeFrom="page">
                <wp:posOffset>9295765</wp:posOffset>
              </wp:positionV>
              <wp:extent cx="5876775" cy="421241"/>
              <wp:effectExtent l="0" t="0" r="3810" b="10795"/>
              <wp:wrapNone/>
              <wp:docPr id="7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D646" w14:textId="77777777" w:rsidR="00A016C6" w:rsidRDefault="0039238B" w:rsidP="00A016C6">
                          <w:r>
                            <w:rPr>
                              <w:noProof/>
                            </w:rPr>
                            <w:pict w14:anchorId="34ADB2D9">
                              <v:rect id="_x0000_i1029" alt="" style="width:468pt;height:.05pt;mso-width-percent:0;mso-height-percent:0;mso-width-percent:0;mso-height-percent:0" o:hralign="center" o:hrstd="t" o:hr="t" fillcolor="#a0a0a0" stroked="f"/>
                            </w:pict>
                          </w:r>
                        </w:p>
                        <w:p w14:paraId="0CCB2AED" w14:textId="75DC9270" w:rsidR="00A016C6" w:rsidRPr="00BA5C3E" w:rsidRDefault="00A016C6" w:rsidP="00A016C6">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693A845C" w14:textId="77777777" w:rsidR="00A016C6" w:rsidRDefault="00A016C6" w:rsidP="00A016C6">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4D9D9" id="_x0000_t202" coordsize="21600,21600" o:spt="202" path="m,l,21600r21600,l21600,xe">
              <v:stroke joinstyle="miter"/>
              <v:path gradientshapeok="t" o:connecttype="rect"/>
            </v:shapetype>
            <v:shape id="_x0000_s1033" type="#_x0000_t202" style="position:absolute;margin-left:69.85pt;margin-top:731.95pt;width:462.75pt;height:33.15pt;z-index:-19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" filled="f" stroked="f">
              <v:path arrowok="t"/>
              <v:textbox inset="0,0,0,0">
                <w:txbxContent>
                  <w:p w14:paraId="7A0AD646" w14:textId="77777777" w:rsidR="00A016C6" w:rsidRDefault="0039238B" w:rsidP="00A016C6">
                    <w:r>
                      <w:rPr>
                        <w:noProof/>
                      </w:rPr>
                      <w:pict w14:anchorId="34ADB2D9">
                        <v:rect id="_x0000_i1029" alt="" style="width:468pt;height:.05pt;mso-width-percent:0;mso-height-percent:0;mso-width-percent:0;mso-height-percent:0" o:hralign="center" o:hrstd="t" o:hr="t" fillcolor="#a0a0a0" stroked="f"/>
                      </w:pict>
                    </w:r>
                  </w:p>
                  <w:p w14:paraId="0CCB2AED" w14:textId="75DC9270" w:rsidR="00A016C6" w:rsidRPr="00BA5C3E" w:rsidRDefault="00A016C6" w:rsidP="00A016C6">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693A845C" w14:textId="77777777" w:rsidR="00A016C6" w:rsidRDefault="00A016C6" w:rsidP="00A016C6">
                    <w:pPr>
                      <w:spacing w:before="20"/>
                      <w:ind w:left="20"/>
                      <w:rPr>
                        <w:rFonts w:ascii="Viner Hand ITC"/>
                        <w:b/>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2831962"/>
      <w:docPartObj>
        <w:docPartGallery w:val="Page Numbers (Bottom of Page)"/>
        <w:docPartUnique/>
      </w:docPartObj>
    </w:sdtPr>
    <w:sdtEndPr>
      <w:rPr>
        <w:rStyle w:val="PageNumber"/>
      </w:rPr>
    </w:sdtEndPr>
    <w:sdtContent>
      <w:p w14:paraId="66F8EFBA" w14:textId="4E9E8FDC" w:rsidR="00560C85" w:rsidRDefault="00560C85"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1FAC4287" w14:textId="0945A304" w:rsidR="00FE4CDF" w:rsidRDefault="008A3F9E" w:rsidP="00560C85">
    <w:pPr>
      <w:pStyle w:val="BodyText"/>
      <w:spacing w:line="14" w:lineRule="auto"/>
      <w:ind w:right="360"/>
      <w:rPr>
        <w:sz w:val="20"/>
      </w:rPr>
    </w:pPr>
    <w:r>
      <w:rPr>
        <w:noProof/>
      </w:rPr>
      <mc:AlternateContent>
        <mc:Choice Requires="wps">
          <w:drawing>
            <wp:anchor distT="0" distB="0" distL="114300" distR="114300" simplePos="0" relativeHeight="483386880" behindDoc="1" locked="0" layoutInCell="1" allowOverlap="1" wp14:anchorId="4F8B8234" wp14:editId="360EF61C">
              <wp:simplePos x="0" y="0"/>
              <wp:positionH relativeFrom="page">
                <wp:posOffset>482600</wp:posOffset>
              </wp:positionH>
              <wp:positionV relativeFrom="page">
                <wp:posOffset>9295765</wp:posOffset>
              </wp:positionV>
              <wp:extent cx="5876775" cy="421241"/>
              <wp:effectExtent l="0" t="0" r="3810" b="10795"/>
              <wp:wrapNone/>
              <wp:docPr id="9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B96E" w14:textId="77777777" w:rsidR="008A3F9E" w:rsidRDefault="0039238B" w:rsidP="008A3F9E">
                          <w:r>
                            <w:rPr>
                              <w:noProof/>
                            </w:rPr>
                            <w:pict w14:anchorId="6103D27F">
                              <v:rect id="_x0000_i1028" alt="" style="width:468pt;height:.05pt;mso-width-percent:0;mso-height-percent:0;mso-width-percent:0;mso-height-percent:0" o:hralign="center" o:hrstd="t" o:hr="t" fillcolor="#a0a0a0" stroked="f"/>
                            </w:pict>
                          </w:r>
                        </w:p>
                        <w:p w14:paraId="6A325F1D" w14:textId="49782DEC" w:rsidR="008A3F9E" w:rsidRPr="00BA5C3E" w:rsidRDefault="008A3F9E" w:rsidP="008A3F9E">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2977D78B" w14:textId="77777777" w:rsidR="008A3F9E" w:rsidRDefault="008A3F9E" w:rsidP="008A3F9E">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B8234" id="_x0000_t202" coordsize="21600,21600" o:spt="202" path="m,l,21600r21600,l21600,xe">
              <v:stroke joinstyle="miter"/>
              <v:path gradientshapeok="t" o:connecttype="rect"/>
            </v:shapetype>
            <v:shape id="_x0000_s1034" type="#_x0000_t202" style="position:absolute;margin-left:38pt;margin-top:731.95pt;width:462.75pt;height:33.15pt;z-index:-19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" filled="f" stroked="f">
              <v:path arrowok="t"/>
              <v:textbox inset="0,0,0,0">
                <w:txbxContent>
                  <w:p w14:paraId="130CB96E" w14:textId="77777777" w:rsidR="008A3F9E" w:rsidRDefault="0039238B" w:rsidP="008A3F9E">
                    <w:r>
                      <w:rPr>
                        <w:noProof/>
                      </w:rPr>
                      <w:pict w14:anchorId="6103D27F">
                        <v:rect id="_x0000_i1028" alt="" style="width:468pt;height:.05pt;mso-width-percent:0;mso-height-percent:0;mso-width-percent:0;mso-height-percent:0" o:hralign="center" o:hrstd="t" o:hr="t" fillcolor="#a0a0a0" stroked="f"/>
                      </w:pict>
                    </w:r>
                  </w:p>
                  <w:p w14:paraId="6A325F1D" w14:textId="49782DEC" w:rsidR="008A3F9E" w:rsidRPr="00BA5C3E" w:rsidRDefault="008A3F9E" w:rsidP="008A3F9E">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2977D78B" w14:textId="77777777" w:rsidR="008A3F9E" w:rsidRDefault="008A3F9E" w:rsidP="008A3F9E">
                    <w:pPr>
                      <w:spacing w:before="20"/>
                      <w:ind w:left="20"/>
                      <w:rPr>
                        <w:rFonts w:ascii="Viner Hand ITC"/>
                        <w:b/>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4170825"/>
      <w:docPartObj>
        <w:docPartGallery w:val="Page Numbers (Bottom of Page)"/>
        <w:docPartUnique/>
      </w:docPartObj>
    </w:sdtPr>
    <w:sdtEndPr>
      <w:rPr>
        <w:rStyle w:val="PageNumber"/>
      </w:rPr>
    </w:sdtEndPr>
    <w:sdtContent>
      <w:p w14:paraId="0C486D22" w14:textId="067ABC81" w:rsidR="00915028" w:rsidRDefault="00915028"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2B626225" w14:textId="0B3D1FAE" w:rsidR="00FE4CDF" w:rsidRDefault="008A3F9E" w:rsidP="00915028">
    <w:pPr>
      <w:pStyle w:val="BodyText"/>
      <w:spacing w:line="14" w:lineRule="auto"/>
      <w:ind w:right="360"/>
      <w:rPr>
        <w:sz w:val="20"/>
      </w:rPr>
    </w:pPr>
    <w:r>
      <w:rPr>
        <w:noProof/>
      </w:rPr>
      <mc:AlternateContent>
        <mc:Choice Requires="wps">
          <w:drawing>
            <wp:anchor distT="0" distB="0" distL="114300" distR="114300" simplePos="0" relativeHeight="483388928" behindDoc="1" locked="0" layoutInCell="1" allowOverlap="1" wp14:anchorId="42F51E71" wp14:editId="509DB2C9">
              <wp:simplePos x="0" y="0"/>
              <wp:positionH relativeFrom="page">
                <wp:posOffset>482600</wp:posOffset>
              </wp:positionH>
              <wp:positionV relativeFrom="page">
                <wp:posOffset>9295765</wp:posOffset>
              </wp:positionV>
              <wp:extent cx="5876775" cy="421241"/>
              <wp:effectExtent l="0" t="0" r="3810" b="10795"/>
              <wp:wrapNone/>
              <wp:docPr id="9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8DAE" w14:textId="77777777" w:rsidR="008A3F9E" w:rsidRDefault="0039238B" w:rsidP="008A3F9E">
                          <w:r>
                            <w:rPr>
                              <w:noProof/>
                            </w:rPr>
                            <w:pict w14:anchorId="1C23E39E">
                              <v:rect id="_x0000_i1027" alt="" style="width:468pt;height:.05pt;mso-width-percent:0;mso-height-percent:0;mso-width-percent:0;mso-height-percent:0" o:hralign="center" o:hrstd="t" o:hr="t" fillcolor="#a0a0a0" stroked="f"/>
                            </w:pict>
                          </w:r>
                        </w:p>
                        <w:p w14:paraId="5D87181D" w14:textId="0DC21830" w:rsidR="008A3F9E" w:rsidRPr="00BA5C3E" w:rsidRDefault="008A3F9E" w:rsidP="008A3F9E">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22B4EA74" w14:textId="77777777" w:rsidR="008A3F9E" w:rsidRDefault="008A3F9E" w:rsidP="008A3F9E">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51E71" id="_x0000_t202" coordsize="21600,21600" o:spt="202" path="m,l,21600r21600,l21600,xe">
              <v:stroke joinstyle="miter"/>
              <v:path gradientshapeok="t" o:connecttype="rect"/>
            </v:shapetype>
            <v:shape id="_x0000_s1035" type="#_x0000_t202" style="position:absolute;margin-left:38pt;margin-top:731.95pt;width:462.75pt;height:33.15pt;z-index:-19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" filled="f" stroked="f">
              <v:path arrowok="t"/>
              <v:textbox inset="0,0,0,0">
                <w:txbxContent>
                  <w:p w14:paraId="304B8DAE" w14:textId="77777777" w:rsidR="008A3F9E" w:rsidRDefault="0039238B" w:rsidP="008A3F9E">
                    <w:r>
                      <w:rPr>
                        <w:noProof/>
                      </w:rPr>
                      <w:pict w14:anchorId="1C23E39E">
                        <v:rect id="_x0000_i1027" alt="" style="width:468pt;height:.05pt;mso-width-percent:0;mso-height-percent:0;mso-width-percent:0;mso-height-percent:0" o:hralign="center" o:hrstd="t" o:hr="t" fillcolor="#a0a0a0" stroked="f"/>
                      </w:pict>
                    </w:r>
                  </w:p>
                  <w:p w14:paraId="5D87181D" w14:textId="0DC21830" w:rsidR="008A3F9E" w:rsidRPr="00BA5C3E" w:rsidRDefault="008A3F9E" w:rsidP="008A3F9E">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22B4EA74" w14:textId="77777777" w:rsidR="008A3F9E" w:rsidRDefault="008A3F9E" w:rsidP="008A3F9E">
                    <w:pPr>
                      <w:spacing w:before="20"/>
                      <w:ind w:left="20"/>
                      <w:rPr>
                        <w:rFonts w:ascii="Viner Hand ITC"/>
                        <w:b/>
                      </w:rPr>
                    </w:pPr>
                  </w:p>
                </w:txbxContent>
              </v:textbox>
              <w10:wrap anchorx="page" anchory="page"/>
            </v:shape>
          </w:pict>
        </mc:Fallback>
      </mc:AlternateContent>
    </w:r>
    <w:r w:rsidR="000B55A5">
      <w:rPr>
        <w:noProof/>
      </w:rPr>
      <mc:AlternateContent>
        <mc:Choice Requires="wps">
          <w:drawing>
            <wp:anchor distT="0" distB="0" distL="114300" distR="114300" simplePos="0" relativeHeight="483367936" behindDoc="1" locked="0" layoutInCell="1" allowOverlap="1" wp14:anchorId="2A7F343D" wp14:editId="6D03DB07">
              <wp:simplePos x="0" y="0"/>
              <wp:positionH relativeFrom="page">
                <wp:posOffset>667385</wp:posOffset>
              </wp:positionH>
              <wp:positionV relativeFrom="page">
                <wp:posOffset>9126855</wp:posOffset>
              </wp:positionV>
              <wp:extent cx="6438900" cy="56515"/>
              <wp:effectExtent l="0" t="0" r="0" b="0"/>
              <wp:wrapNone/>
              <wp:docPr id="121"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56515"/>
                      </a:xfrm>
                      <a:custGeom>
                        <a:avLst/>
                        <a:gdLst>
                          <a:gd name="T0" fmla="+- 0 11191 1051"/>
                          <a:gd name="T1" fmla="*/ T0 w 10140"/>
                          <a:gd name="T2" fmla="+- 0 14448 14373"/>
                          <a:gd name="T3" fmla="*/ 14448 h 89"/>
                          <a:gd name="T4" fmla="+- 0 1051 1051"/>
                          <a:gd name="T5" fmla="*/ T4 w 10140"/>
                          <a:gd name="T6" fmla="+- 0 14448 14373"/>
                          <a:gd name="T7" fmla="*/ 14448 h 89"/>
                          <a:gd name="T8" fmla="+- 0 1051 1051"/>
                          <a:gd name="T9" fmla="*/ T8 w 10140"/>
                          <a:gd name="T10" fmla="+- 0 14462 14373"/>
                          <a:gd name="T11" fmla="*/ 14462 h 89"/>
                          <a:gd name="T12" fmla="+- 0 11191 1051"/>
                          <a:gd name="T13" fmla="*/ T12 w 10140"/>
                          <a:gd name="T14" fmla="+- 0 14462 14373"/>
                          <a:gd name="T15" fmla="*/ 14462 h 89"/>
                          <a:gd name="T16" fmla="+- 0 11191 1051"/>
                          <a:gd name="T17" fmla="*/ T16 w 10140"/>
                          <a:gd name="T18" fmla="+- 0 14448 14373"/>
                          <a:gd name="T19" fmla="*/ 14448 h 89"/>
                          <a:gd name="T20" fmla="+- 0 11191 1051"/>
                          <a:gd name="T21" fmla="*/ T20 w 10140"/>
                          <a:gd name="T22" fmla="+- 0 14373 14373"/>
                          <a:gd name="T23" fmla="*/ 14373 h 89"/>
                          <a:gd name="T24" fmla="+- 0 1051 1051"/>
                          <a:gd name="T25" fmla="*/ T24 w 10140"/>
                          <a:gd name="T26" fmla="+- 0 14373 14373"/>
                          <a:gd name="T27" fmla="*/ 14373 h 89"/>
                          <a:gd name="T28" fmla="+- 0 1051 1051"/>
                          <a:gd name="T29" fmla="*/ T28 w 10140"/>
                          <a:gd name="T30" fmla="+- 0 14433 14373"/>
                          <a:gd name="T31" fmla="*/ 14433 h 89"/>
                          <a:gd name="T32" fmla="+- 0 11191 1051"/>
                          <a:gd name="T33" fmla="*/ T32 w 10140"/>
                          <a:gd name="T34" fmla="+- 0 14433 14373"/>
                          <a:gd name="T35" fmla="*/ 14433 h 89"/>
                          <a:gd name="T36" fmla="+- 0 11191 1051"/>
                          <a:gd name="T37" fmla="*/ T36 w 10140"/>
                          <a:gd name="T38" fmla="+- 0 14373 14373"/>
                          <a:gd name="T39" fmla="*/ 1437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40" h="89">
                            <a:moveTo>
                              <a:pt x="10140" y="75"/>
                            </a:moveTo>
                            <a:lnTo>
                              <a:pt x="0" y="75"/>
                            </a:lnTo>
                            <a:lnTo>
                              <a:pt x="0" y="89"/>
                            </a:lnTo>
                            <a:lnTo>
                              <a:pt x="10140" y="89"/>
                            </a:lnTo>
                            <a:lnTo>
                              <a:pt x="10140" y="75"/>
                            </a:lnTo>
                            <a:close/>
                            <a:moveTo>
                              <a:pt x="10140" y="0"/>
                            </a:moveTo>
                            <a:lnTo>
                              <a:pt x="0" y="0"/>
                            </a:lnTo>
                            <a:lnTo>
                              <a:pt x="0" y="60"/>
                            </a:lnTo>
                            <a:lnTo>
                              <a:pt x="10140" y="60"/>
                            </a:lnTo>
                            <a:lnTo>
                              <a:pt x="1014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5E96" id="docshape151" o:spid="_x0000_s1026" style="position:absolute;margin-left:52.55pt;margin-top:718.65pt;width:507pt;height:4.45pt;z-index:-19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" path="m10140,75l,75,,89r10140,l10140,75xm10140,l,,,60r10140,l10140,xe" fillcolor="#612322" stroked="f">
              <v:path arrowok="t" o:connecttype="custom" o:connectlocs="6438900,9174480;0,9174480;0,9183370;6438900,9183370;6438900,9174480;6438900,9126855;0,9126855;0,9164955;6438900,9164955;6438900,9126855" o:connectangles="0,0,0,0,0,0,0,0,0,0"/>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515760"/>
      <w:docPartObj>
        <w:docPartGallery w:val="Page Numbers (Bottom of Page)"/>
        <w:docPartUnique/>
      </w:docPartObj>
    </w:sdtPr>
    <w:sdtEndPr>
      <w:rPr>
        <w:rStyle w:val="PageNumber"/>
      </w:rPr>
    </w:sdtEndPr>
    <w:sdtContent>
      <w:p w14:paraId="611ABBE3" w14:textId="14284571" w:rsidR="00915028" w:rsidRDefault="00915028" w:rsidP="00402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sdtContent>
  </w:sdt>
  <w:p w14:paraId="6BBC51B3" w14:textId="604DB934" w:rsidR="00FE4CDF" w:rsidRDefault="00BC3082" w:rsidP="00915028">
    <w:pPr>
      <w:pStyle w:val="BodyText"/>
      <w:spacing w:line="14" w:lineRule="auto"/>
      <w:ind w:right="360"/>
      <w:rPr>
        <w:sz w:val="20"/>
      </w:rPr>
    </w:pPr>
    <w:r>
      <w:rPr>
        <w:noProof/>
      </w:rPr>
      <mc:AlternateContent>
        <mc:Choice Requires="wps">
          <w:drawing>
            <wp:anchor distT="0" distB="0" distL="114300" distR="114300" simplePos="0" relativeHeight="483390976" behindDoc="1" locked="0" layoutInCell="1" allowOverlap="1" wp14:anchorId="20C6D948" wp14:editId="078A6D63">
              <wp:simplePos x="0" y="0"/>
              <wp:positionH relativeFrom="page">
                <wp:posOffset>482600</wp:posOffset>
              </wp:positionH>
              <wp:positionV relativeFrom="page">
                <wp:posOffset>9295765</wp:posOffset>
              </wp:positionV>
              <wp:extent cx="5876775" cy="421241"/>
              <wp:effectExtent l="0" t="0" r="3810" b="10795"/>
              <wp:wrapNone/>
              <wp:docPr id="11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775" cy="42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E772" w14:textId="77777777" w:rsidR="00BC3082" w:rsidRDefault="0039238B" w:rsidP="00BC3082">
                          <w:r>
                            <w:rPr>
                              <w:noProof/>
                            </w:rPr>
                            <w:pict w14:anchorId="7763E38B">
                              <v:rect id="_x0000_i1026" alt="" style="width:468pt;height:.05pt;mso-width-percent:0;mso-height-percent:0;mso-width-percent:0;mso-height-percent:0" o:hralign="center" o:hrstd="t" o:hr="t" fillcolor="#a0a0a0" stroked="f"/>
                            </w:pict>
                          </w:r>
                        </w:p>
                        <w:p w14:paraId="47CDDC93" w14:textId="17866D82" w:rsidR="00BC3082" w:rsidRPr="00BA5C3E" w:rsidRDefault="00BC3082" w:rsidP="00BC3082">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3F93DD47" w14:textId="77777777" w:rsidR="00BC3082" w:rsidRDefault="00BC3082" w:rsidP="00BC3082">
                          <w:pPr>
                            <w:spacing w:before="20"/>
                            <w:ind w:left="20"/>
                            <w:rPr>
                              <w:rFonts w:ascii="Viner Hand ITC"/>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6D948" id="_x0000_t202" coordsize="21600,21600" o:spt="202" path="m,l,21600r21600,l21600,xe">
              <v:stroke joinstyle="miter"/>
              <v:path gradientshapeok="t" o:connecttype="rect"/>
            </v:shapetype>
            <v:shape id="_x0000_s1036" type="#_x0000_t202" style="position:absolute;margin-left:38pt;margin-top:731.95pt;width:462.75pt;height:33.15pt;z-index:-19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" filled="f" stroked="f">
              <v:path arrowok="t"/>
              <v:textbox inset="0,0,0,0">
                <w:txbxContent>
                  <w:p w14:paraId="2D3AE772" w14:textId="77777777" w:rsidR="00BC3082" w:rsidRDefault="0039238B" w:rsidP="00BC3082">
                    <w:r>
                      <w:rPr>
                        <w:noProof/>
                      </w:rPr>
                      <w:pict w14:anchorId="7763E38B">
                        <v:rect id="_x0000_i1026" alt="" style="width:468pt;height:.05pt;mso-width-percent:0;mso-height-percent:0;mso-width-percent:0;mso-height-percent:0" o:hralign="center" o:hrstd="t" o:hr="t" fillcolor="#a0a0a0" stroked="f"/>
                      </w:pict>
                    </w:r>
                  </w:p>
                  <w:p w14:paraId="47CDDC93" w14:textId="17866D82" w:rsidR="00BC3082" w:rsidRPr="00BA5C3E" w:rsidRDefault="00BC3082" w:rsidP="00BC3082">
                    <w:pPr>
                      <w:jc w:val="center"/>
                      <w:rPr>
                        <w:rFonts w:asciiTheme="majorHAnsi" w:eastAsia="Pacifico" w:hAnsiTheme="majorHAnsi" w:cs="Pacifico"/>
                        <w:b/>
                        <w:bCs/>
                      </w:rPr>
                    </w:pPr>
                    <w:r w:rsidRPr="00BA5C3E">
                      <w:rPr>
                        <w:rFonts w:asciiTheme="majorHAnsi" w:eastAsia="Pacifico" w:hAnsiTheme="majorHAnsi" w:cs="Pacifico"/>
                        <w:b/>
                        <w:bCs/>
                      </w:rPr>
                      <w:t>Oakridge Jr/Sr High School Curriculum Guide-2022-2023</w:t>
                    </w:r>
                  </w:p>
                  <w:p w14:paraId="3F93DD47" w14:textId="77777777" w:rsidR="00BC3082" w:rsidRDefault="00BC3082" w:rsidP="00BC3082">
                    <w:pPr>
                      <w:spacing w:before="20"/>
                      <w:ind w:left="20"/>
                      <w:rPr>
                        <w:rFonts w:ascii="Viner Hand ITC"/>
                        <w:b/>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380C" w14:textId="77777777" w:rsidR="0039238B" w:rsidRDefault="0039238B">
      <w:r>
        <w:separator/>
      </w:r>
    </w:p>
  </w:footnote>
  <w:footnote w:type="continuationSeparator" w:id="0">
    <w:p w14:paraId="53A9B804" w14:textId="77777777" w:rsidR="0039238B" w:rsidRDefault="00392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2228575"/>
      <w:docPartObj>
        <w:docPartGallery w:val="Page Numbers (Top of Page)"/>
        <w:docPartUnique/>
      </w:docPartObj>
    </w:sdtPr>
    <w:sdtEndPr>
      <w:rPr>
        <w:rStyle w:val="PageNumber"/>
      </w:rPr>
    </w:sdtEndPr>
    <w:sdtContent>
      <w:p w14:paraId="4E73233C" w14:textId="66589397" w:rsidR="00BA5C3E" w:rsidRDefault="00BA5C3E" w:rsidP="008E0C4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9CC279" w14:textId="77777777" w:rsidR="00BA5C3E" w:rsidRDefault="00BA5C3E" w:rsidP="00BA5C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ABF86" w14:textId="7FB6AD62" w:rsidR="00BA5C3E" w:rsidRDefault="00BA5C3E" w:rsidP="00BA5C3E">
    <w:pPr>
      <w:ind w:right="360"/>
      <w:jc w:val="center"/>
      <w:rPr>
        <w:rFonts w:ascii="Pacifico" w:eastAsia="Pacifico" w:hAnsi="Pacifico" w:cs="Pacifico"/>
        <w:b/>
        <w:sz w:val="30"/>
        <w:szCs w:val="30"/>
      </w:rPr>
    </w:pPr>
    <w:r w:rsidRPr="00BA5C3E">
      <w:rPr>
        <w:rFonts w:ascii="Pacifico" w:eastAsia="Pacifico" w:hAnsi="Pacifico" w:cs="Pacifico"/>
        <w:b/>
        <w:sz w:val="28"/>
        <w:szCs w:val="28"/>
      </w:rPr>
      <w:t xml:space="preserve">Oakridge Jr/Sr High School    </w:t>
    </w:r>
    <w:r>
      <w:rPr>
        <w:noProof/>
        <w:color w:val="FF0000"/>
      </w:rPr>
      <w:drawing>
        <wp:inline distT="114300" distB="114300" distL="114300" distR="114300" wp14:anchorId="1E269073" wp14:editId="48804B64">
          <wp:extent cx="452438" cy="463748"/>
          <wp:effectExtent l="0" t="0" r="0" b="0"/>
          <wp:docPr id="2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52438" cy="463748"/>
                  </a:xfrm>
                  <a:prstGeom prst="rect">
                    <a:avLst/>
                  </a:prstGeom>
                  <a:ln/>
                </pic:spPr>
              </pic:pic>
            </a:graphicData>
          </a:graphic>
        </wp:inline>
      </w:drawing>
    </w:r>
    <w:r w:rsidRPr="00BA5C3E">
      <w:rPr>
        <w:rFonts w:ascii="Pacifico" w:eastAsia="Pacifico" w:hAnsi="Pacifico" w:cs="Pacifico"/>
        <w:b/>
        <w:sz w:val="28"/>
        <w:szCs w:val="28"/>
      </w:rPr>
      <w:t xml:space="preserve">  Home of the Warriors!</w:t>
    </w:r>
    <w:r w:rsidRPr="00BA5C3E">
      <w:rPr>
        <w:noProof/>
      </w:rPr>
      <w:t xml:space="preserve"> </w:t>
    </w:r>
    <w:r w:rsidR="0039238B">
      <w:rPr>
        <w:noProof/>
      </w:rPr>
      <w:pict w14:anchorId="09FFF151">
        <v:rect id="_x0000_i1025" alt="" style="width:468pt;height:.05pt;mso-width-percent:0;mso-height-percent:0;mso-width-percent:0;mso-height-percent:0" o:hralign="center" o:hrstd="t" o:hr="t" fillcolor="#a0a0a0" stroked="f"/>
      </w:pict>
    </w:r>
  </w:p>
  <w:p w14:paraId="1B1BBFB5" w14:textId="3A0A3FB4" w:rsidR="00FE4CDF" w:rsidRDefault="00FE4CD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B6AF" w14:textId="019B5ED5" w:rsidR="00FE4CDF" w:rsidRDefault="00FE4CD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2DE"/>
    <w:multiLevelType w:val="multilevel"/>
    <w:tmpl w:val="C562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D311E8"/>
    <w:multiLevelType w:val="hybridMultilevel"/>
    <w:tmpl w:val="2642021A"/>
    <w:lvl w:ilvl="0" w:tplc="08FE3B0C">
      <w:numFmt w:val="bullet"/>
      <w:lvlText w:val=""/>
      <w:lvlJc w:val="left"/>
      <w:pPr>
        <w:ind w:left="1400" w:hanging="360"/>
      </w:pPr>
      <w:rPr>
        <w:rFonts w:ascii="Wingdings" w:eastAsia="Wingdings" w:hAnsi="Wingdings" w:cs="Wingdings" w:hint="default"/>
        <w:b w:val="0"/>
        <w:bCs w:val="0"/>
        <w:i w:val="0"/>
        <w:iCs w:val="0"/>
        <w:w w:val="99"/>
        <w:sz w:val="20"/>
        <w:szCs w:val="20"/>
        <w:lang w:val="en-US" w:eastAsia="en-US" w:bidi="ar-SA"/>
      </w:rPr>
    </w:lvl>
    <w:lvl w:ilvl="1" w:tplc="867262B6">
      <w:numFmt w:val="bullet"/>
      <w:lvlText w:val="•"/>
      <w:lvlJc w:val="left"/>
      <w:pPr>
        <w:ind w:left="2342" w:hanging="360"/>
      </w:pPr>
      <w:rPr>
        <w:rFonts w:hint="default"/>
        <w:lang w:val="en-US" w:eastAsia="en-US" w:bidi="ar-SA"/>
      </w:rPr>
    </w:lvl>
    <w:lvl w:ilvl="2" w:tplc="4E4660CC">
      <w:numFmt w:val="bullet"/>
      <w:lvlText w:val="•"/>
      <w:lvlJc w:val="left"/>
      <w:pPr>
        <w:ind w:left="3284" w:hanging="360"/>
      </w:pPr>
      <w:rPr>
        <w:rFonts w:hint="default"/>
        <w:lang w:val="en-US" w:eastAsia="en-US" w:bidi="ar-SA"/>
      </w:rPr>
    </w:lvl>
    <w:lvl w:ilvl="3" w:tplc="E2625ABA">
      <w:numFmt w:val="bullet"/>
      <w:lvlText w:val="•"/>
      <w:lvlJc w:val="left"/>
      <w:pPr>
        <w:ind w:left="4226" w:hanging="360"/>
      </w:pPr>
      <w:rPr>
        <w:rFonts w:hint="default"/>
        <w:lang w:val="en-US" w:eastAsia="en-US" w:bidi="ar-SA"/>
      </w:rPr>
    </w:lvl>
    <w:lvl w:ilvl="4" w:tplc="FBC20708">
      <w:numFmt w:val="bullet"/>
      <w:lvlText w:val="•"/>
      <w:lvlJc w:val="left"/>
      <w:pPr>
        <w:ind w:left="5168" w:hanging="360"/>
      </w:pPr>
      <w:rPr>
        <w:rFonts w:hint="default"/>
        <w:lang w:val="en-US" w:eastAsia="en-US" w:bidi="ar-SA"/>
      </w:rPr>
    </w:lvl>
    <w:lvl w:ilvl="5" w:tplc="27CAE780">
      <w:numFmt w:val="bullet"/>
      <w:lvlText w:val="•"/>
      <w:lvlJc w:val="left"/>
      <w:pPr>
        <w:ind w:left="6110" w:hanging="360"/>
      </w:pPr>
      <w:rPr>
        <w:rFonts w:hint="default"/>
        <w:lang w:val="en-US" w:eastAsia="en-US" w:bidi="ar-SA"/>
      </w:rPr>
    </w:lvl>
    <w:lvl w:ilvl="6" w:tplc="AFBEA914">
      <w:numFmt w:val="bullet"/>
      <w:lvlText w:val="•"/>
      <w:lvlJc w:val="left"/>
      <w:pPr>
        <w:ind w:left="7052" w:hanging="360"/>
      </w:pPr>
      <w:rPr>
        <w:rFonts w:hint="default"/>
        <w:lang w:val="en-US" w:eastAsia="en-US" w:bidi="ar-SA"/>
      </w:rPr>
    </w:lvl>
    <w:lvl w:ilvl="7" w:tplc="E326B02A">
      <w:numFmt w:val="bullet"/>
      <w:lvlText w:val="•"/>
      <w:lvlJc w:val="left"/>
      <w:pPr>
        <w:ind w:left="7994" w:hanging="360"/>
      </w:pPr>
      <w:rPr>
        <w:rFonts w:hint="default"/>
        <w:lang w:val="en-US" w:eastAsia="en-US" w:bidi="ar-SA"/>
      </w:rPr>
    </w:lvl>
    <w:lvl w:ilvl="8" w:tplc="D4206A88">
      <w:numFmt w:val="bullet"/>
      <w:lvlText w:val="•"/>
      <w:lvlJc w:val="left"/>
      <w:pPr>
        <w:ind w:left="8936" w:hanging="360"/>
      </w:pPr>
      <w:rPr>
        <w:rFonts w:hint="default"/>
        <w:lang w:val="en-US" w:eastAsia="en-US" w:bidi="ar-SA"/>
      </w:rPr>
    </w:lvl>
  </w:abstractNum>
  <w:abstractNum w:abstractNumId="2" w15:restartNumberingAfterBreak="0">
    <w:nsid w:val="2BEA6A72"/>
    <w:multiLevelType w:val="hybridMultilevel"/>
    <w:tmpl w:val="BFEAFC16"/>
    <w:lvl w:ilvl="0" w:tplc="9A44B610">
      <w:numFmt w:val="bullet"/>
      <w:lvlText w:val=""/>
      <w:lvlJc w:val="left"/>
      <w:pPr>
        <w:ind w:left="2840" w:hanging="360"/>
      </w:pPr>
      <w:rPr>
        <w:rFonts w:ascii="Symbol" w:eastAsia="Symbol" w:hAnsi="Symbol" w:cs="Symbol" w:hint="default"/>
        <w:w w:val="99"/>
        <w:lang w:val="en-US" w:eastAsia="en-US" w:bidi="ar-SA"/>
      </w:rPr>
    </w:lvl>
    <w:lvl w:ilvl="1" w:tplc="29B46C18">
      <w:numFmt w:val="bullet"/>
      <w:lvlText w:val="•"/>
      <w:lvlJc w:val="left"/>
      <w:pPr>
        <w:ind w:left="3638" w:hanging="360"/>
      </w:pPr>
      <w:rPr>
        <w:rFonts w:hint="default"/>
        <w:lang w:val="en-US" w:eastAsia="en-US" w:bidi="ar-SA"/>
      </w:rPr>
    </w:lvl>
    <w:lvl w:ilvl="2" w:tplc="6ABADA66">
      <w:numFmt w:val="bullet"/>
      <w:lvlText w:val="•"/>
      <w:lvlJc w:val="left"/>
      <w:pPr>
        <w:ind w:left="4436" w:hanging="360"/>
      </w:pPr>
      <w:rPr>
        <w:rFonts w:hint="default"/>
        <w:lang w:val="en-US" w:eastAsia="en-US" w:bidi="ar-SA"/>
      </w:rPr>
    </w:lvl>
    <w:lvl w:ilvl="3" w:tplc="1DF6AAFC">
      <w:numFmt w:val="bullet"/>
      <w:lvlText w:val="•"/>
      <w:lvlJc w:val="left"/>
      <w:pPr>
        <w:ind w:left="5234" w:hanging="360"/>
      </w:pPr>
      <w:rPr>
        <w:rFonts w:hint="default"/>
        <w:lang w:val="en-US" w:eastAsia="en-US" w:bidi="ar-SA"/>
      </w:rPr>
    </w:lvl>
    <w:lvl w:ilvl="4" w:tplc="F33A7810">
      <w:numFmt w:val="bullet"/>
      <w:lvlText w:val="•"/>
      <w:lvlJc w:val="left"/>
      <w:pPr>
        <w:ind w:left="6032" w:hanging="360"/>
      </w:pPr>
      <w:rPr>
        <w:rFonts w:hint="default"/>
        <w:lang w:val="en-US" w:eastAsia="en-US" w:bidi="ar-SA"/>
      </w:rPr>
    </w:lvl>
    <w:lvl w:ilvl="5" w:tplc="9B1623D4">
      <w:numFmt w:val="bullet"/>
      <w:lvlText w:val="•"/>
      <w:lvlJc w:val="left"/>
      <w:pPr>
        <w:ind w:left="6830" w:hanging="360"/>
      </w:pPr>
      <w:rPr>
        <w:rFonts w:hint="default"/>
        <w:lang w:val="en-US" w:eastAsia="en-US" w:bidi="ar-SA"/>
      </w:rPr>
    </w:lvl>
    <w:lvl w:ilvl="6" w:tplc="FF66B86E">
      <w:numFmt w:val="bullet"/>
      <w:lvlText w:val="•"/>
      <w:lvlJc w:val="left"/>
      <w:pPr>
        <w:ind w:left="7628" w:hanging="360"/>
      </w:pPr>
      <w:rPr>
        <w:rFonts w:hint="default"/>
        <w:lang w:val="en-US" w:eastAsia="en-US" w:bidi="ar-SA"/>
      </w:rPr>
    </w:lvl>
    <w:lvl w:ilvl="7" w:tplc="E51859A0">
      <w:numFmt w:val="bullet"/>
      <w:lvlText w:val="•"/>
      <w:lvlJc w:val="left"/>
      <w:pPr>
        <w:ind w:left="8426" w:hanging="360"/>
      </w:pPr>
      <w:rPr>
        <w:rFonts w:hint="default"/>
        <w:lang w:val="en-US" w:eastAsia="en-US" w:bidi="ar-SA"/>
      </w:rPr>
    </w:lvl>
    <w:lvl w:ilvl="8" w:tplc="E8942D4E">
      <w:numFmt w:val="bullet"/>
      <w:lvlText w:val="•"/>
      <w:lvlJc w:val="left"/>
      <w:pPr>
        <w:ind w:left="9224" w:hanging="360"/>
      </w:pPr>
      <w:rPr>
        <w:rFonts w:hint="default"/>
        <w:lang w:val="en-US" w:eastAsia="en-US" w:bidi="ar-SA"/>
      </w:rPr>
    </w:lvl>
  </w:abstractNum>
  <w:abstractNum w:abstractNumId="3" w15:restartNumberingAfterBreak="0">
    <w:nsid w:val="361C0962"/>
    <w:multiLevelType w:val="hybridMultilevel"/>
    <w:tmpl w:val="30DE3252"/>
    <w:lvl w:ilvl="0" w:tplc="BA68BF8C">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13701BB2">
      <w:numFmt w:val="bullet"/>
      <w:lvlText w:val="•"/>
      <w:lvlJc w:val="left"/>
      <w:pPr>
        <w:ind w:left="1854" w:hanging="360"/>
      </w:pPr>
      <w:rPr>
        <w:rFonts w:hint="default"/>
        <w:lang w:val="en-US" w:eastAsia="en-US" w:bidi="ar-SA"/>
      </w:rPr>
    </w:lvl>
    <w:lvl w:ilvl="2" w:tplc="04F80D9C">
      <w:numFmt w:val="bullet"/>
      <w:lvlText w:val="•"/>
      <w:lvlJc w:val="left"/>
      <w:pPr>
        <w:ind w:left="2848" w:hanging="360"/>
      </w:pPr>
      <w:rPr>
        <w:rFonts w:hint="default"/>
        <w:lang w:val="en-US" w:eastAsia="en-US" w:bidi="ar-SA"/>
      </w:rPr>
    </w:lvl>
    <w:lvl w:ilvl="3" w:tplc="9A46DCF0">
      <w:numFmt w:val="bullet"/>
      <w:lvlText w:val="•"/>
      <w:lvlJc w:val="left"/>
      <w:pPr>
        <w:ind w:left="3842" w:hanging="360"/>
      </w:pPr>
      <w:rPr>
        <w:rFonts w:hint="default"/>
        <w:lang w:val="en-US" w:eastAsia="en-US" w:bidi="ar-SA"/>
      </w:rPr>
    </w:lvl>
    <w:lvl w:ilvl="4" w:tplc="952C4BBC">
      <w:numFmt w:val="bullet"/>
      <w:lvlText w:val="•"/>
      <w:lvlJc w:val="left"/>
      <w:pPr>
        <w:ind w:left="4836" w:hanging="360"/>
      </w:pPr>
      <w:rPr>
        <w:rFonts w:hint="default"/>
        <w:lang w:val="en-US" w:eastAsia="en-US" w:bidi="ar-SA"/>
      </w:rPr>
    </w:lvl>
    <w:lvl w:ilvl="5" w:tplc="F1AC0E32">
      <w:numFmt w:val="bullet"/>
      <w:lvlText w:val="•"/>
      <w:lvlJc w:val="left"/>
      <w:pPr>
        <w:ind w:left="5830" w:hanging="360"/>
      </w:pPr>
      <w:rPr>
        <w:rFonts w:hint="default"/>
        <w:lang w:val="en-US" w:eastAsia="en-US" w:bidi="ar-SA"/>
      </w:rPr>
    </w:lvl>
    <w:lvl w:ilvl="6" w:tplc="D5FCD1EE">
      <w:numFmt w:val="bullet"/>
      <w:lvlText w:val="•"/>
      <w:lvlJc w:val="left"/>
      <w:pPr>
        <w:ind w:left="6824" w:hanging="360"/>
      </w:pPr>
      <w:rPr>
        <w:rFonts w:hint="default"/>
        <w:lang w:val="en-US" w:eastAsia="en-US" w:bidi="ar-SA"/>
      </w:rPr>
    </w:lvl>
    <w:lvl w:ilvl="7" w:tplc="4EF2FC90">
      <w:numFmt w:val="bullet"/>
      <w:lvlText w:val="•"/>
      <w:lvlJc w:val="left"/>
      <w:pPr>
        <w:ind w:left="7818" w:hanging="360"/>
      </w:pPr>
      <w:rPr>
        <w:rFonts w:hint="default"/>
        <w:lang w:val="en-US" w:eastAsia="en-US" w:bidi="ar-SA"/>
      </w:rPr>
    </w:lvl>
    <w:lvl w:ilvl="8" w:tplc="E856EDB8">
      <w:numFmt w:val="bullet"/>
      <w:lvlText w:val="•"/>
      <w:lvlJc w:val="left"/>
      <w:pPr>
        <w:ind w:left="8812" w:hanging="360"/>
      </w:pPr>
      <w:rPr>
        <w:rFonts w:hint="default"/>
        <w:lang w:val="en-US" w:eastAsia="en-US" w:bidi="ar-SA"/>
      </w:rPr>
    </w:lvl>
  </w:abstractNum>
  <w:abstractNum w:abstractNumId="4" w15:restartNumberingAfterBreak="0">
    <w:nsid w:val="36EA6BB4"/>
    <w:multiLevelType w:val="hybridMultilevel"/>
    <w:tmpl w:val="6C44F84E"/>
    <w:lvl w:ilvl="0" w:tplc="8FF656BE">
      <w:numFmt w:val="bullet"/>
      <w:lvlText w:val="•"/>
      <w:lvlJc w:val="left"/>
      <w:pPr>
        <w:ind w:left="320" w:hanging="79"/>
      </w:pPr>
      <w:rPr>
        <w:rFonts w:ascii="Times New Roman" w:eastAsia="Times New Roman" w:hAnsi="Times New Roman" w:cs="Times New Roman" w:hint="default"/>
        <w:b/>
        <w:bCs/>
        <w:i w:val="0"/>
        <w:iCs w:val="0"/>
        <w:spacing w:val="-3"/>
        <w:w w:val="100"/>
        <w:sz w:val="20"/>
        <w:szCs w:val="20"/>
        <w:lang w:val="en-US" w:eastAsia="en-US" w:bidi="ar-SA"/>
      </w:rPr>
    </w:lvl>
    <w:lvl w:ilvl="1" w:tplc="5238C352">
      <w:numFmt w:val="bullet"/>
      <w:lvlText w:val="•"/>
      <w:lvlJc w:val="left"/>
      <w:pPr>
        <w:ind w:left="1370" w:hanging="79"/>
      </w:pPr>
      <w:rPr>
        <w:rFonts w:hint="default"/>
        <w:lang w:val="en-US" w:eastAsia="en-US" w:bidi="ar-SA"/>
      </w:rPr>
    </w:lvl>
    <w:lvl w:ilvl="2" w:tplc="B4CC8D1E">
      <w:numFmt w:val="bullet"/>
      <w:lvlText w:val="•"/>
      <w:lvlJc w:val="left"/>
      <w:pPr>
        <w:ind w:left="2420" w:hanging="79"/>
      </w:pPr>
      <w:rPr>
        <w:rFonts w:hint="default"/>
        <w:lang w:val="en-US" w:eastAsia="en-US" w:bidi="ar-SA"/>
      </w:rPr>
    </w:lvl>
    <w:lvl w:ilvl="3" w:tplc="2EC24466">
      <w:numFmt w:val="bullet"/>
      <w:lvlText w:val="•"/>
      <w:lvlJc w:val="left"/>
      <w:pPr>
        <w:ind w:left="3470" w:hanging="79"/>
      </w:pPr>
      <w:rPr>
        <w:rFonts w:hint="default"/>
        <w:lang w:val="en-US" w:eastAsia="en-US" w:bidi="ar-SA"/>
      </w:rPr>
    </w:lvl>
    <w:lvl w:ilvl="4" w:tplc="779619E0">
      <w:numFmt w:val="bullet"/>
      <w:lvlText w:val="•"/>
      <w:lvlJc w:val="left"/>
      <w:pPr>
        <w:ind w:left="4520" w:hanging="79"/>
      </w:pPr>
      <w:rPr>
        <w:rFonts w:hint="default"/>
        <w:lang w:val="en-US" w:eastAsia="en-US" w:bidi="ar-SA"/>
      </w:rPr>
    </w:lvl>
    <w:lvl w:ilvl="5" w:tplc="25A46E22">
      <w:numFmt w:val="bullet"/>
      <w:lvlText w:val="•"/>
      <w:lvlJc w:val="left"/>
      <w:pPr>
        <w:ind w:left="5570" w:hanging="79"/>
      </w:pPr>
      <w:rPr>
        <w:rFonts w:hint="default"/>
        <w:lang w:val="en-US" w:eastAsia="en-US" w:bidi="ar-SA"/>
      </w:rPr>
    </w:lvl>
    <w:lvl w:ilvl="6" w:tplc="751A0522">
      <w:numFmt w:val="bullet"/>
      <w:lvlText w:val="•"/>
      <w:lvlJc w:val="left"/>
      <w:pPr>
        <w:ind w:left="6620" w:hanging="79"/>
      </w:pPr>
      <w:rPr>
        <w:rFonts w:hint="default"/>
        <w:lang w:val="en-US" w:eastAsia="en-US" w:bidi="ar-SA"/>
      </w:rPr>
    </w:lvl>
    <w:lvl w:ilvl="7" w:tplc="3B3E431E">
      <w:numFmt w:val="bullet"/>
      <w:lvlText w:val="•"/>
      <w:lvlJc w:val="left"/>
      <w:pPr>
        <w:ind w:left="7670" w:hanging="79"/>
      </w:pPr>
      <w:rPr>
        <w:rFonts w:hint="default"/>
        <w:lang w:val="en-US" w:eastAsia="en-US" w:bidi="ar-SA"/>
      </w:rPr>
    </w:lvl>
    <w:lvl w:ilvl="8" w:tplc="5846FA26">
      <w:numFmt w:val="bullet"/>
      <w:lvlText w:val="•"/>
      <w:lvlJc w:val="left"/>
      <w:pPr>
        <w:ind w:left="8720" w:hanging="79"/>
      </w:pPr>
      <w:rPr>
        <w:rFonts w:hint="default"/>
        <w:lang w:val="en-US" w:eastAsia="en-US" w:bidi="ar-SA"/>
      </w:rPr>
    </w:lvl>
  </w:abstractNum>
  <w:abstractNum w:abstractNumId="5" w15:restartNumberingAfterBreak="0">
    <w:nsid w:val="3B185569"/>
    <w:multiLevelType w:val="hybridMultilevel"/>
    <w:tmpl w:val="C6C4F5B8"/>
    <w:lvl w:ilvl="0" w:tplc="24D694C0">
      <w:start w:val="12"/>
      <w:numFmt w:val="decimal"/>
      <w:lvlText w:val="%1."/>
      <w:lvlJc w:val="left"/>
      <w:pPr>
        <w:ind w:left="707" w:hanging="387"/>
      </w:pPr>
      <w:rPr>
        <w:rFonts w:ascii="Times New Roman" w:eastAsia="Times New Roman" w:hAnsi="Times New Roman" w:cs="Times New Roman" w:hint="default"/>
        <w:b w:val="0"/>
        <w:bCs w:val="0"/>
        <w:i w:val="0"/>
        <w:iCs w:val="0"/>
        <w:w w:val="100"/>
        <w:sz w:val="22"/>
        <w:szCs w:val="22"/>
        <w:lang w:val="en-US" w:eastAsia="en-US" w:bidi="ar-SA"/>
      </w:rPr>
    </w:lvl>
    <w:lvl w:ilvl="1" w:tplc="EE247E3C">
      <w:numFmt w:val="bullet"/>
      <w:lvlText w:val=""/>
      <w:lvlJc w:val="left"/>
      <w:pPr>
        <w:ind w:left="1011" w:hanging="360"/>
      </w:pPr>
      <w:rPr>
        <w:rFonts w:ascii="Symbol" w:eastAsia="Symbol" w:hAnsi="Symbol" w:cs="Symbol" w:hint="default"/>
        <w:w w:val="99"/>
        <w:lang w:val="en-US" w:eastAsia="en-US" w:bidi="ar-SA"/>
      </w:rPr>
    </w:lvl>
    <w:lvl w:ilvl="2" w:tplc="5ABC625A">
      <w:numFmt w:val="bullet"/>
      <w:lvlText w:val="•"/>
      <w:lvlJc w:val="left"/>
      <w:pPr>
        <w:ind w:left="1473" w:hanging="360"/>
      </w:pPr>
      <w:rPr>
        <w:rFonts w:hint="default"/>
        <w:lang w:val="en-US" w:eastAsia="en-US" w:bidi="ar-SA"/>
      </w:rPr>
    </w:lvl>
    <w:lvl w:ilvl="3" w:tplc="6B46D182">
      <w:numFmt w:val="bullet"/>
      <w:lvlText w:val="•"/>
      <w:lvlJc w:val="left"/>
      <w:pPr>
        <w:ind w:left="1926" w:hanging="360"/>
      </w:pPr>
      <w:rPr>
        <w:rFonts w:hint="default"/>
        <w:lang w:val="en-US" w:eastAsia="en-US" w:bidi="ar-SA"/>
      </w:rPr>
    </w:lvl>
    <w:lvl w:ilvl="4" w:tplc="F1D290A6">
      <w:numFmt w:val="bullet"/>
      <w:lvlText w:val="•"/>
      <w:lvlJc w:val="left"/>
      <w:pPr>
        <w:ind w:left="2380" w:hanging="360"/>
      </w:pPr>
      <w:rPr>
        <w:rFonts w:hint="default"/>
        <w:lang w:val="en-US" w:eastAsia="en-US" w:bidi="ar-SA"/>
      </w:rPr>
    </w:lvl>
    <w:lvl w:ilvl="5" w:tplc="9EA22AC4">
      <w:numFmt w:val="bullet"/>
      <w:lvlText w:val="•"/>
      <w:lvlJc w:val="left"/>
      <w:pPr>
        <w:ind w:left="2833" w:hanging="360"/>
      </w:pPr>
      <w:rPr>
        <w:rFonts w:hint="default"/>
        <w:lang w:val="en-US" w:eastAsia="en-US" w:bidi="ar-SA"/>
      </w:rPr>
    </w:lvl>
    <w:lvl w:ilvl="6" w:tplc="FE5A6CAC">
      <w:numFmt w:val="bullet"/>
      <w:lvlText w:val="•"/>
      <w:lvlJc w:val="left"/>
      <w:pPr>
        <w:ind w:left="3286" w:hanging="360"/>
      </w:pPr>
      <w:rPr>
        <w:rFonts w:hint="default"/>
        <w:lang w:val="en-US" w:eastAsia="en-US" w:bidi="ar-SA"/>
      </w:rPr>
    </w:lvl>
    <w:lvl w:ilvl="7" w:tplc="70B44060">
      <w:numFmt w:val="bullet"/>
      <w:lvlText w:val="•"/>
      <w:lvlJc w:val="left"/>
      <w:pPr>
        <w:ind w:left="3740" w:hanging="360"/>
      </w:pPr>
      <w:rPr>
        <w:rFonts w:hint="default"/>
        <w:lang w:val="en-US" w:eastAsia="en-US" w:bidi="ar-SA"/>
      </w:rPr>
    </w:lvl>
    <w:lvl w:ilvl="8" w:tplc="07B4C39A">
      <w:numFmt w:val="bullet"/>
      <w:lvlText w:val="•"/>
      <w:lvlJc w:val="left"/>
      <w:pPr>
        <w:ind w:left="4193" w:hanging="360"/>
      </w:pPr>
      <w:rPr>
        <w:rFonts w:hint="default"/>
        <w:lang w:val="en-US" w:eastAsia="en-US" w:bidi="ar-SA"/>
      </w:rPr>
    </w:lvl>
  </w:abstractNum>
  <w:abstractNum w:abstractNumId="6" w15:restartNumberingAfterBreak="0">
    <w:nsid w:val="3B48028A"/>
    <w:multiLevelType w:val="hybridMultilevel"/>
    <w:tmpl w:val="4BD21EE0"/>
    <w:lvl w:ilvl="0" w:tplc="B914D2E0">
      <w:numFmt w:val="bullet"/>
      <w:lvlText w:val=""/>
      <w:lvlJc w:val="left"/>
      <w:pPr>
        <w:ind w:left="951" w:hanging="207"/>
      </w:pPr>
      <w:rPr>
        <w:rFonts w:ascii="Symbol" w:eastAsia="Symbol" w:hAnsi="Symbol" w:cs="Symbol" w:hint="default"/>
        <w:b w:val="0"/>
        <w:bCs w:val="0"/>
        <w:i w:val="0"/>
        <w:iCs w:val="0"/>
        <w:w w:val="100"/>
        <w:sz w:val="22"/>
        <w:szCs w:val="22"/>
        <w:lang w:val="en-US" w:eastAsia="en-US" w:bidi="ar-SA"/>
      </w:rPr>
    </w:lvl>
    <w:lvl w:ilvl="1" w:tplc="73F627CC">
      <w:numFmt w:val="bullet"/>
      <w:lvlText w:val=""/>
      <w:lvlJc w:val="left"/>
      <w:pPr>
        <w:ind w:left="1491" w:hanging="360"/>
      </w:pPr>
      <w:rPr>
        <w:rFonts w:ascii="Symbol" w:eastAsia="Symbol" w:hAnsi="Symbol" w:cs="Symbol" w:hint="default"/>
        <w:b w:val="0"/>
        <w:bCs w:val="0"/>
        <w:i w:val="0"/>
        <w:iCs w:val="0"/>
        <w:w w:val="100"/>
        <w:sz w:val="24"/>
        <w:szCs w:val="24"/>
        <w:lang w:val="en-US" w:eastAsia="en-US" w:bidi="ar-SA"/>
      </w:rPr>
    </w:lvl>
    <w:lvl w:ilvl="2" w:tplc="34864158">
      <w:numFmt w:val="bullet"/>
      <w:lvlText w:val="•"/>
      <w:lvlJc w:val="left"/>
      <w:pPr>
        <w:ind w:left="2535" w:hanging="360"/>
      </w:pPr>
      <w:rPr>
        <w:rFonts w:hint="default"/>
        <w:lang w:val="en-US" w:eastAsia="en-US" w:bidi="ar-SA"/>
      </w:rPr>
    </w:lvl>
    <w:lvl w:ilvl="3" w:tplc="2962F3D2">
      <w:numFmt w:val="bullet"/>
      <w:lvlText w:val="•"/>
      <w:lvlJc w:val="left"/>
      <w:pPr>
        <w:ind w:left="3571" w:hanging="360"/>
      </w:pPr>
      <w:rPr>
        <w:rFonts w:hint="default"/>
        <w:lang w:val="en-US" w:eastAsia="en-US" w:bidi="ar-SA"/>
      </w:rPr>
    </w:lvl>
    <w:lvl w:ilvl="4" w:tplc="7E1451A4">
      <w:numFmt w:val="bullet"/>
      <w:lvlText w:val="•"/>
      <w:lvlJc w:val="left"/>
      <w:pPr>
        <w:ind w:left="4606" w:hanging="360"/>
      </w:pPr>
      <w:rPr>
        <w:rFonts w:hint="default"/>
        <w:lang w:val="en-US" w:eastAsia="en-US" w:bidi="ar-SA"/>
      </w:rPr>
    </w:lvl>
    <w:lvl w:ilvl="5" w:tplc="72CA3970">
      <w:numFmt w:val="bullet"/>
      <w:lvlText w:val="•"/>
      <w:lvlJc w:val="left"/>
      <w:pPr>
        <w:ind w:left="5642" w:hanging="360"/>
      </w:pPr>
      <w:rPr>
        <w:rFonts w:hint="default"/>
        <w:lang w:val="en-US" w:eastAsia="en-US" w:bidi="ar-SA"/>
      </w:rPr>
    </w:lvl>
    <w:lvl w:ilvl="6" w:tplc="DD50BFE8">
      <w:numFmt w:val="bullet"/>
      <w:lvlText w:val="•"/>
      <w:lvlJc w:val="left"/>
      <w:pPr>
        <w:ind w:left="6677" w:hanging="360"/>
      </w:pPr>
      <w:rPr>
        <w:rFonts w:hint="default"/>
        <w:lang w:val="en-US" w:eastAsia="en-US" w:bidi="ar-SA"/>
      </w:rPr>
    </w:lvl>
    <w:lvl w:ilvl="7" w:tplc="9AAAD21E">
      <w:numFmt w:val="bullet"/>
      <w:lvlText w:val="•"/>
      <w:lvlJc w:val="left"/>
      <w:pPr>
        <w:ind w:left="7713" w:hanging="360"/>
      </w:pPr>
      <w:rPr>
        <w:rFonts w:hint="default"/>
        <w:lang w:val="en-US" w:eastAsia="en-US" w:bidi="ar-SA"/>
      </w:rPr>
    </w:lvl>
    <w:lvl w:ilvl="8" w:tplc="8A9E355E">
      <w:numFmt w:val="bullet"/>
      <w:lvlText w:val="•"/>
      <w:lvlJc w:val="left"/>
      <w:pPr>
        <w:ind w:left="8748" w:hanging="360"/>
      </w:pPr>
      <w:rPr>
        <w:rFonts w:hint="default"/>
        <w:lang w:val="en-US" w:eastAsia="en-US" w:bidi="ar-SA"/>
      </w:rPr>
    </w:lvl>
  </w:abstractNum>
  <w:abstractNum w:abstractNumId="7" w15:restartNumberingAfterBreak="0">
    <w:nsid w:val="40257DCA"/>
    <w:multiLevelType w:val="hybridMultilevel"/>
    <w:tmpl w:val="16C267EE"/>
    <w:lvl w:ilvl="0" w:tplc="B3E27A7C">
      <w:start w:val="1"/>
      <w:numFmt w:val="decimal"/>
      <w:lvlText w:val="%1)"/>
      <w:lvlJc w:val="left"/>
      <w:pPr>
        <w:ind w:left="1011" w:hanging="360"/>
      </w:pPr>
      <w:rPr>
        <w:rFonts w:ascii="Times New Roman" w:eastAsia="Times New Roman" w:hAnsi="Times New Roman" w:cs="Times New Roman" w:hint="default"/>
        <w:b w:val="0"/>
        <w:bCs w:val="0"/>
        <w:i w:val="0"/>
        <w:iCs w:val="0"/>
        <w:w w:val="100"/>
        <w:sz w:val="21"/>
        <w:szCs w:val="21"/>
        <w:lang w:val="en-US" w:eastAsia="en-US" w:bidi="ar-SA"/>
      </w:rPr>
    </w:lvl>
    <w:lvl w:ilvl="1" w:tplc="73C0303A">
      <w:start w:val="1"/>
      <w:numFmt w:val="decimal"/>
      <w:lvlText w:val="%2."/>
      <w:lvlJc w:val="left"/>
      <w:pPr>
        <w:ind w:left="2091" w:hanging="360"/>
      </w:pPr>
      <w:rPr>
        <w:rFonts w:ascii="Times New Roman" w:eastAsia="Times New Roman" w:hAnsi="Times New Roman" w:cs="Times New Roman" w:hint="default"/>
        <w:b w:val="0"/>
        <w:bCs w:val="0"/>
        <w:i w:val="0"/>
        <w:iCs w:val="0"/>
        <w:w w:val="100"/>
        <w:sz w:val="22"/>
        <w:szCs w:val="22"/>
        <w:lang w:val="en-US" w:eastAsia="en-US" w:bidi="ar-SA"/>
      </w:rPr>
    </w:lvl>
    <w:lvl w:ilvl="2" w:tplc="AD08B4D8">
      <w:numFmt w:val="bullet"/>
      <w:lvlText w:val="•"/>
      <w:lvlJc w:val="left"/>
      <w:pPr>
        <w:ind w:left="3020" w:hanging="360"/>
      </w:pPr>
      <w:rPr>
        <w:rFonts w:hint="default"/>
        <w:lang w:val="en-US" w:eastAsia="en-US" w:bidi="ar-SA"/>
      </w:rPr>
    </w:lvl>
    <w:lvl w:ilvl="3" w:tplc="2F809BCE">
      <w:numFmt w:val="bullet"/>
      <w:lvlText w:val="•"/>
      <w:lvlJc w:val="left"/>
      <w:pPr>
        <w:ind w:left="3940" w:hanging="360"/>
      </w:pPr>
      <w:rPr>
        <w:rFonts w:hint="default"/>
        <w:lang w:val="en-US" w:eastAsia="en-US" w:bidi="ar-SA"/>
      </w:rPr>
    </w:lvl>
    <w:lvl w:ilvl="4" w:tplc="D332AF7A">
      <w:numFmt w:val="bullet"/>
      <w:lvlText w:val="•"/>
      <w:lvlJc w:val="left"/>
      <w:pPr>
        <w:ind w:left="4860" w:hanging="360"/>
      </w:pPr>
      <w:rPr>
        <w:rFonts w:hint="default"/>
        <w:lang w:val="en-US" w:eastAsia="en-US" w:bidi="ar-SA"/>
      </w:rPr>
    </w:lvl>
    <w:lvl w:ilvl="5" w:tplc="46ACB080">
      <w:numFmt w:val="bullet"/>
      <w:lvlText w:val="•"/>
      <w:lvlJc w:val="left"/>
      <w:pPr>
        <w:ind w:left="5780" w:hanging="360"/>
      </w:pPr>
      <w:rPr>
        <w:rFonts w:hint="default"/>
        <w:lang w:val="en-US" w:eastAsia="en-US" w:bidi="ar-SA"/>
      </w:rPr>
    </w:lvl>
    <w:lvl w:ilvl="6" w:tplc="B6DEF65A">
      <w:numFmt w:val="bullet"/>
      <w:lvlText w:val="•"/>
      <w:lvlJc w:val="left"/>
      <w:pPr>
        <w:ind w:left="6700" w:hanging="360"/>
      </w:pPr>
      <w:rPr>
        <w:rFonts w:hint="default"/>
        <w:lang w:val="en-US" w:eastAsia="en-US" w:bidi="ar-SA"/>
      </w:rPr>
    </w:lvl>
    <w:lvl w:ilvl="7" w:tplc="75884DF8">
      <w:numFmt w:val="bullet"/>
      <w:lvlText w:val="•"/>
      <w:lvlJc w:val="left"/>
      <w:pPr>
        <w:ind w:left="7620" w:hanging="360"/>
      </w:pPr>
      <w:rPr>
        <w:rFonts w:hint="default"/>
        <w:lang w:val="en-US" w:eastAsia="en-US" w:bidi="ar-SA"/>
      </w:rPr>
    </w:lvl>
    <w:lvl w:ilvl="8" w:tplc="838E4864">
      <w:numFmt w:val="bullet"/>
      <w:lvlText w:val="•"/>
      <w:lvlJc w:val="left"/>
      <w:pPr>
        <w:ind w:left="8540" w:hanging="360"/>
      </w:pPr>
      <w:rPr>
        <w:rFonts w:hint="default"/>
        <w:lang w:val="en-US" w:eastAsia="en-US" w:bidi="ar-SA"/>
      </w:rPr>
    </w:lvl>
  </w:abstractNum>
  <w:abstractNum w:abstractNumId="8" w15:restartNumberingAfterBreak="0">
    <w:nsid w:val="478E6311"/>
    <w:multiLevelType w:val="hybridMultilevel"/>
    <w:tmpl w:val="1558137E"/>
    <w:lvl w:ilvl="0" w:tplc="C9DA5682">
      <w:start w:val="1"/>
      <w:numFmt w:val="decimal"/>
      <w:lvlText w:val="%1."/>
      <w:lvlJc w:val="left"/>
      <w:pPr>
        <w:ind w:left="737" w:hanging="360"/>
      </w:pPr>
      <w:rPr>
        <w:rFonts w:hint="default"/>
      </w:r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9" w15:restartNumberingAfterBreak="0">
    <w:nsid w:val="47A36EE1"/>
    <w:multiLevelType w:val="hybridMultilevel"/>
    <w:tmpl w:val="EB248348"/>
    <w:lvl w:ilvl="0" w:tplc="C4C66A38">
      <w:numFmt w:val="bullet"/>
      <w:lvlText w:val="•"/>
      <w:lvlJc w:val="left"/>
      <w:pPr>
        <w:ind w:left="398" w:hanging="79"/>
      </w:pPr>
      <w:rPr>
        <w:rFonts w:ascii="Times New Roman" w:eastAsia="Times New Roman" w:hAnsi="Times New Roman" w:cs="Times New Roman" w:hint="default"/>
        <w:b w:val="0"/>
        <w:bCs w:val="0"/>
        <w:i w:val="0"/>
        <w:iCs w:val="0"/>
        <w:spacing w:val="-1"/>
        <w:w w:val="100"/>
        <w:sz w:val="20"/>
        <w:szCs w:val="20"/>
        <w:lang w:val="en-US" w:eastAsia="en-US" w:bidi="ar-SA"/>
      </w:rPr>
    </w:lvl>
    <w:lvl w:ilvl="1" w:tplc="4832FD1A">
      <w:numFmt w:val="bullet"/>
      <w:lvlText w:val="•"/>
      <w:lvlJc w:val="left"/>
      <w:pPr>
        <w:ind w:left="1442" w:hanging="79"/>
      </w:pPr>
      <w:rPr>
        <w:rFonts w:hint="default"/>
        <w:lang w:val="en-US" w:eastAsia="en-US" w:bidi="ar-SA"/>
      </w:rPr>
    </w:lvl>
    <w:lvl w:ilvl="2" w:tplc="7B7A9CF8">
      <w:numFmt w:val="bullet"/>
      <w:lvlText w:val="•"/>
      <w:lvlJc w:val="left"/>
      <w:pPr>
        <w:ind w:left="2484" w:hanging="79"/>
      </w:pPr>
      <w:rPr>
        <w:rFonts w:hint="default"/>
        <w:lang w:val="en-US" w:eastAsia="en-US" w:bidi="ar-SA"/>
      </w:rPr>
    </w:lvl>
    <w:lvl w:ilvl="3" w:tplc="6E2ACF68">
      <w:numFmt w:val="bullet"/>
      <w:lvlText w:val="•"/>
      <w:lvlJc w:val="left"/>
      <w:pPr>
        <w:ind w:left="3526" w:hanging="79"/>
      </w:pPr>
      <w:rPr>
        <w:rFonts w:hint="default"/>
        <w:lang w:val="en-US" w:eastAsia="en-US" w:bidi="ar-SA"/>
      </w:rPr>
    </w:lvl>
    <w:lvl w:ilvl="4" w:tplc="871EFFBE">
      <w:numFmt w:val="bullet"/>
      <w:lvlText w:val="•"/>
      <w:lvlJc w:val="left"/>
      <w:pPr>
        <w:ind w:left="4568" w:hanging="79"/>
      </w:pPr>
      <w:rPr>
        <w:rFonts w:hint="default"/>
        <w:lang w:val="en-US" w:eastAsia="en-US" w:bidi="ar-SA"/>
      </w:rPr>
    </w:lvl>
    <w:lvl w:ilvl="5" w:tplc="AA285582">
      <w:numFmt w:val="bullet"/>
      <w:lvlText w:val="•"/>
      <w:lvlJc w:val="left"/>
      <w:pPr>
        <w:ind w:left="5610" w:hanging="79"/>
      </w:pPr>
      <w:rPr>
        <w:rFonts w:hint="default"/>
        <w:lang w:val="en-US" w:eastAsia="en-US" w:bidi="ar-SA"/>
      </w:rPr>
    </w:lvl>
    <w:lvl w:ilvl="6" w:tplc="BF804312">
      <w:numFmt w:val="bullet"/>
      <w:lvlText w:val="•"/>
      <w:lvlJc w:val="left"/>
      <w:pPr>
        <w:ind w:left="6652" w:hanging="79"/>
      </w:pPr>
      <w:rPr>
        <w:rFonts w:hint="default"/>
        <w:lang w:val="en-US" w:eastAsia="en-US" w:bidi="ar-SA"/>
      </w:rPr>
    </w:lvl>
    <w:lvl w:ilvl="7" w:tplc="9FF28ED2">
      <w:numFmt w:val="bullet"/>
      <w:lvlText w:val="•"/>
      <w:lvlJc w:val="left"/>
      <w:pPr>
        <w:ind w:left="7694" w:hanging="79"/>
      </w:pPr>
      <w:rPr>
        <w:rFonts w:hint="default"/>
        <w:lang w:val="en-US" w:eastAsia="en-US" w:bidi="ar-SA"/>
      </w:rPr>
    </w:lvl>
    <w:lvl w:ilvl="8" w:tplc="A85EC4C6">
      <w:numFmt w:val="bullet"/>
      <w:lvlText w:val="•"/>
      <w:lvlJc w:val="left"/>
      <w:pPr>
        <w:ind w:left="8736" w:hanging="79"/>
      </w:pPr>
      <w:rPr>
        <w:rFonts w:hint="default"/>
        <w:lang w:val="en-US" w:eastAsia="en-US" w:bidi="ar-SA"/>
      </w:rPr>
    </w:lvl>
  </w:abstractNum>
  <w:abstractNum w:abstractNumId="10" w15:restartNumberingAfterBreak="0">
    <w:nsid w:val="49243D7D"/>
    <w:multiLevelType w:val="hybridMultilevel"/>
    <w:tmpl w:val="638A3672"/>
    <w:lvl w:ilvl="0" w:tplc="16F40598">
      <w:start w:val="1"/>
      <w:numFmt w:val="decimal"/>
      <w:lvlText w:val="%1."/>
      <w:lvlJc w:val="left"/>
      <w:pPr>
        <w:ind w:left="1011" w:hanging="360"/>
      </w:pPr>
      <w:rPr>
        <w:rFonts w:ascii="Times New Roman" w:eastAsia="Times New Roman" w:hAnsi="Times New Roman" w:cs="Times New Roman" w:hint="default"/>
        <w:b w:val="0"/>
        <w:bCs w:val="0"/>
        <w:i w:val="0"/>
        <w:iCs w:val="0"/>
        <w:w w:val="100"/>
        <w:sz w:val="22"/>
        <w:szCs w:val="22"/>
        <w:lang w:val="en-US" w:eastAsia="en-US" w:bidi="ar-SA"/>
      </w:rPr>
    </w:lvl>
    <w:lvl w:ilvl="1" w:tplc="FF6EA362">
      <w:numFmt w:val="bullet"/>
      <w:lvlText w:val="•"/>
      <w:lvlJc w:val="left"/>
      <w:pPr>
        <w:ind w:left="1956" w:hanging="360"/>
      </w:pPr>
      <w:rPr>
        <w:rFonts w:hint="default"/>
        <w:lang w:val="en-US" w:eastAsia="en-US" w:bidi="ar-SA"/>
      </w:rPr>
    </w:lvl>
    <w:lvl w:ilvl="2" w:tplc="5F664350">
      <w:numFmt w:val="bullet"/>
      <w:lvlText w:val="•"/>
      <w:lvlJc w:val="left"/>
      <w:pPr>
        <w:ind w:left="2892" w:hanging="360"/>
      </w:pPr>
      <w:rPr>
        <w:rFonts w:hint="default"/>
        <w:lang w:val="en-US" w:eastAsia="en-US" w:bidi="ar-SA"/>
      </w:rPr>
    </w:lvl>
    <w:lvl w:ilvl="3" w:tplc="A31A95BC">
      <w:numFmt w:val="bullet"/>
      <w:lvlText w:val="•"/>
      <w:lvlJc w:val="left"/>
      <w:pPr>
        <w:ind w:left="3828" w:hanging="360"/>
      </w:pPr>
      <w:rPr>
        <w:rFonts w:hint="default"/>
        <w:lang w:val="en-US" w:eastAsia="en-US" w:bidi="ar-SA"/>
      </w:rPr>
    </w:lvl>
    <w:lvl w:ilvl="4" w:tplc="F47E4C68">
      <w:numFmt w:val="bullet"/>
      <w:lvlText w:val="•"/>
      <w:lvlJc w:val="left"/>
      <w:pPr>
        <w:ind w:left="4764" w:hanging="360"/>
      </w:pPr>
      <w:rPr>
        <w:rFonts w:hint="default"/>
        <w:lang w:val="en-US" w:eastAsia="en-US" w:bidi="ar-SA"/>
      </w:rPr>
    </w:lvl>
    <w:lvl w:ilvl="5" w:tplc="82FC90E2">
      <w:numFmt w:val="bullet"/>
      <w:lvlText w:val="•"/>
      <w:lvlJc w:val="left"/>
      <w:pPr>
        <w:ind w:left="5700" w:hanging="360"/>
      </w:pPr>
      <w:rPr>
        <w:rFonts w:hint="default"/>
        <w:lang w:val="en-US" w:eastAsia="en-US" w:bidi="ar-SA"/>
      </w:rPr>
    </w:lvl>
    <w:lvl w:ilvl="6" w:tplc="B3CE88CC">
      <w:numFmt w:val="bullet"/>
      <w:lvlText w:val="•"/>
      <w:lvlJc w:val="left"/>
      <w:pPr>
        <w:ind w:left="6636" w:hanging="360"/>
      </w:pPr>
      <w:rPr>
        <w:rFonts w:hint="default"/>
        <w:lang w:val="en-US" w:eastAsia="en-US" w:bidi="ar-SA"/>
      </w:rPr>
    </w:lvl>
    <w:lvl w:ilvl="7" w:tplc="69927036">
      <w:numFmt w:val="bullet"/>
      <w:lvlText w:val="•"/>
      <w:lvlJc w:val="left"/>
      <w:pPr>
        <w:ind w:left="7572" w:hanging="360"/>
      </w:pPr>
      <w:rPr>
        <w:rFonts w:hint="default"/>
        <w:lang w:val="en-US" w:eastAsia="en-US" w:bidi="ar-SA"/>
      </w:rPr>
    </w:lvl>
    <w:lvl w:ilvl="8" w:tplc="322E8218">
      <w:numFmt w:val="bullet"/>
      <w:lvlText w:val="•"/>
      <w:lvlJc w:val="left"/>
      <w:pPr>
        <w:ind w:left="8508" w:hanging="360"/>
      </w:pPr>
      <w:rPr>
        <w:rFonts w:hint="default"/>
        <w:lang w:val="en-US" w:eastAsia="en-US" w:bidi="ar-SA"/>
      </w:rPr>
    </w:lvl>
  </w:abstractNum>
  <w:abstractNum w:abstractNumId="11" w15:restartNumberingAfterBreak="0">
    <w:nsid w:val="671725D5"/>
    <w:multiLevelType w:val="hybridMultilevel"/>
    <w:tmpl w:val="1CC2C966"/>
    <w:lvl w:ilvl="0" w:tplc="090C63A2">
      <w:start w:val="1"/>
      <w:numFmt w:val="decimal"/>
      <w:lvlText w:val="%1."/>
      <w:lvlJc w:val="left"/>
      <w:pPr>
        <w:ind w:left="651" w:hanging="361"/>
        <w:jc w:val="right"/>
      </w:pPr>
      <w:rPr>
        <w:rFonts w:ascii="Times New Roman" w:eastAsia="Times New Roman" w:hAnsi="Times New Roman" w:cs="Times New Roman" w:hint="default"/>
        <w:b w:val="0"/>
        <w:bCs w:val="0"/>
        <w:i w:val="0"/>
        <w:iCs w:val="0"/>
        <w:w w:val="100"/>
        <w:sz w:val="22"/>
        <w:szCs w:val="22"/>
        <w:lang w:val="en-US" w:eastAsia="en-US" w:bidi="ar-SA"/>
      </w:rPr>
    </w:lvl>
    <w:lvl w:ilvl="1" w:tplc="B13A7AC6">
      <w:start w:val="1"/>
      <w:numFmt w:val="upperLetter"/>
      <w:lvlText w:val="%2."/>
      <w:lvlJc w:val="left"/>
      <w:pPr>
        <w:ind w:left="1102"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70E44E3A">
      <w:numFmt w:val="bullet"/>
      <w:lvlText w:val="•"/>
      <w:lvlJc w:val="left"/>
      <w:pPr>
        <w:ind w:left="2131" w:hanging="360"/>
      </w:pPr>
      <w:rPr>
        <w:rFonts w:hint="default"/>
        <w:lang w:val="en-US" w:eastAsia="en-US" w:bidi="ar-SA"/>
      </w:rPr>
    </w:lvl>
    <w:lvl w:ilvl="3" w:tplc="9B8E3C56">
      <w:numFmt w:val="bullet"/>
      <w:lvlText w:val="•"/>
      <w:lvlJc w:val="left"/>
      <w:pPr>
        <w:ind w:left="3162" w:hanging="360"/>
      </w:pPr>
      <w:rPr>
        <w:rFonts w:hint="default"/>
        <w:lang w:val="en-US" w:eastAsia="en-US" w:bidi="ar-SA"/>
      </w:rPr>
    </w:lvl>
    <w:lvl w:ilvl="4" w:tplc="1384F83C">
      <w:numFmt w:val="bullet"/>
      <w:lvlText w:val="•"/>
      <w:lvlJc w:val="left"/>
      <w:pPr>
        <w:ind w:left="4193" w:hanging="360"/>
      </w:pPr>
      <w:rPr>
        <w:rFonts w:hint="default"/>
        <w:lang w:val="en-US" w:eastAsia="en-US" w:bidi="ar-SA"/>
      </w:rPr>
    </w:lvl>
    <w:lvl w:ilvl="5" w:tplc="C2BAEF44">
      <w:numFmt w:val="bullet"/>
      <w:lvlText w:val="•"/>
      <w:lvlJc w:val="left"/>
      <w:pPr>
        <w:ind w:left="5224" w:hanging="360"/>
      </w:pPr>
      <w:rPr>
        <w:rFonts w:hint="default"/>
        <w:lang w:val="en-US" w:eastAsia="en-US" w:bidi="ar-SA"/>
      </w:rPr>
    </w:lvl>
    <w:lvl w:ilvl="6" w:tplc="C5B8C828">
      <w:numFmt w:val="bullet"/>
      <w:lvlText w:val="•"/>
      <w:lvlJc w:val="left"/>
      <w:pPr>
        <w:ind w:left="6255" w:hanging="360"/>
      </w:pPr>
      <w:rPr>
        <w:rFonts w:hint="default"/>
        <w:lang w:val="en-US" w:eastAsia="en-US" w:bidi="ar-SA"/>
      </w:rPr>
    </w:lvl>
    <w:lvl w:ilvl="7" w:tplc="3580F224">
      <w:numFmt w:val="bullet"/>
      <w:lvlText w:val="•"/>
      <w:lvlJc w:val="left"/>
      <w:pPr>
        <w:ind w:left="7286" w:hanging="360"/>
      </w:pPr>
      <w:rPr>
        <w:rFonts w:hint="default"/>
        <w:lang w:val="en-US" w:eastAsia="en-US" w:bidi="ar-SA"/>
      </w:rPr>
    </w:lvl>
    <w:lvl w:ilvl="8" w:tplc="EA625B8C">
      <w:numFmt w:val="bullet"/>
      <w:lvlText w:val="•"/>
      <w:lvlJc w:val="left"/>
      <w:pPr>
        <w:ind w:left="8317" w:hanging="360"/>
      </w:pPr>
      <w:rPr>
        <w:rFonts w:hint="default"/>
        <w:lang w:val="en-US" w:eastAsia="en-US" w:bidi="ar-SA"/>
      </w:rPr>
    </w:lvl>
  </w:abstractNum>
  <w:abstractNum w:abstractNumId="12" w15:restartNumberingAfterBreak="0">
    <w:nsid w:val="6DE40713"/>
    <w:multiLevelType w:val="hybridMultilevel"/>
    <w:tmpl w:val="2BE65CEA"/>
    <w:lvl w:ilvl="0" w:tplc="17D0CA2E">
      <w:numFmt w:val="bullet"/>
      <w:lvlText w:val=""/>
      <w:lvlJc w:val="left"/>
      <w:pPr>
        <w:ind w:left="560" w:hanging="361"/>
      </w:pPr>
      <w:rPr>
        <w:rFonts w:ascii="Symbol" w:eastAsia="Symbol" w:hAnsi="Symbol" w:cs="Symbol" w:hint="default"/>
        <w:b w:val="0"/>
        <w:bCs w:val="0"/>
        <w:i w:val="0"/>
        <w:iCs w:val="0"/>
        <w:w w:val="100"/>
        <w:sz w:val="21"/>
        <w:szCs w:val="21"/>
        <w:lang w:val="en-US" w:eastAsia="en-US" w:bidi="ar-SA"/>
      </w:rPr>
    </w:lvl>
    <w:lvl w:ilvl="1" w:tplc="C7EC4494">
      <w:numFmt w:val="bullet"/>
      <w:lvlText w:val=""/>
      <w:lvlJc w:val="left"/>
      <w:pPr>
        <w:ind w:left="1040" w:hanging="360"/>
      </w:pPr>
      <w:rPr>
        <w:rFonts w:ascii="Symbol" w:eastAsia="Symbol" w:hAnsi="Symbol" w:cs="Symbol" w:hint="default"/>
        <w:w w:val="100"/>
        <w:lang w:val="en-US" w:eastAsia="en-US" w:bidi="ar-SA"/>
      </w:rPr>
    </w:lvl>
    <w:lvl w:ilvl="2" w:tplc="6CA46142">
      <w:numFmt w:val="bullet"/>
      <w:lvlText w:val="•"/>
      <w:lvlJc w:val="left"/>
      <w:pPr>
        <w:ind w:left="1160" w:hanging="360"/>
      </w:pPr>
      <w:rPr>
        <w:rFonts w:hint="default"/>
        <w:lang w:val="en-US" w:eastAsia="en-US" w:bidi="ar-SA"/>
      </w:rPr>
    </w:lvl>
    <w:lvl w:ilvl="3" w:tplc="A5E61938">
      <w:numFmt w:val="bullet"/>
      <w:lvlText w:val="•"/>
      <w:lvlJc w:val="left"/>
      <w:pPr>
        <w:ind w:left="2312" w:hanging="360"/>
      </w:pPr>
      <w:rPr>
        <w:rFonts w:hint="default"/>
        <w:lang w:val="en-US" w:eastAsia="en-US" w:bidi="ar-SA"/>
      </w:rPr>
    </w:lvl>
    <w:lvl w:ilvl="4" w:tplc="C59C8D64">
      <w:numFmt w:val="bullet"/>
      <w:lvlText w:val="•"/>
      <w:lvlJc w:val="left"/>
      <w:pPr>
        <w:ind w:left="3465" w:hanging="360"/>
      </w:pPr>
      <w:rPr>
        <w:rFonts w:hint="default"/>
        <w:lang w:val="en-US" w:eastAsia="en-US" w:bidi="ar-SA"/>
      </w:rPr>
    </w:lvl>
    <w:lvl w:ilvl="5" w:tplc="D8FCE4E2">
      <w:numFmt w:val="bullet"/>
      <w:lvlText w:val="•"/>
      <w:lvlJc w:val="left"/>
      <w:pPr>
        <w:ind w:left="4617" w:hanging="360"/>
      </w:pPr>
      <w:rPr>
        <w:rFonts w:hint="default"/>
        <w:lang w:val="en-US" w:eastAsia="en-US" w:bidi="ar-SA"/>
      </w:rPr>
    </w:lvl>
    <w:lvl w:ilvl="6" w:tplc="790E94A8">
      <w:numFmt w:val="bullet"/>
      <w:lvlText w:val="•"/>
      <w:lvlJc w:val="left"/>
      <w:pPr>
        <w:ind w:left="5770" w:hanging="360"/>
      </w:pPr>
      <w:rPr>
        <w:rFonts w:hint="default"/>
        <w:lang w:val="en-US" w:eastAsia="en-US" w:bidi="ar-SA"/>
      </w:rPr>
    </w:lvl>
    <w:lvl w:ilvl="7" w:tplc="7D56EF6A">
      <w:numFmt w:val="bullet"/>
      <w:lvlText w:val="•"/>
      <w:lvlJc w:val="left"/>
      <w:pPr>
        <w:ind w:left="6922" w:hanging="360"/>
      </w:pPr>
      <w:rPr>
        <w:rFonts w:hint="default"/>
        <w:lang w:val="en-US" w:eastAsia="en-US" w:bidi="ar-SA"/>
      </w:rPr>
    </w:lvl>
    <w:lvl w:ilvl="8" w:tplc="6A54B95E">
      <w:numFmt w:val="bullet"/>
      <w:lvlText w:val="•"/>
      <w:lvlJc w:val="left"/>
      <w:pPr>
        <w:ind w:left="8075" w:hanging="360"/>
      </w:pPr>
      <w:rPr>
        <w:rFonts w:hint="default"/>
        <w:lang w:val="en-US" w:eastAsia="en-US" w:bidi="ar-SA"/>
      </w:rPr>
    </w:lvl>
  </w:abstractNum>
  <w:abstractNum w:abstractNumId="13" w15:restartNumberingAfterBreak="0">
    <w:nsid w:val="752C7860"/>
    <w:multiLevelType w:val="multilevel"/>
    <w:tmpl w:val="8CBCA34E"/>
    <w:lvl w:ilvl="0">
      <w:start w:val="19"/>
      <w:numFmt w:val="upperLetter"/>
      <w:lvlText w:val="%1"/>
      <w:lvlJc w:val="left"/>
      <w:pPr>
        <w:ind w:left="694" w:hanging="375"/>
      </w:pPr>
      <w:rPr>
        <w:rFonts w:hint="default"/>
        <w:lang w:val="en-US" w:eastAsia="en-US" w:bidi="ar-SA"/>
      </w:rPr>
    </w:lvl>
    <w:lvl w:ilvl="1">
      <w:start w:val="1"/>
      <w:numFmt w:val="upperRoman"/>
      <w:lvlText w:val="%1.%2."/>
      <w:lvlJc w:val="left"/>
      <w:pPr>
        <w:ind w:left="694" w:hanging="375"/>
      </w:pPr>
      <w:rPr>
        <w:rFonts w:ascii="Times New Roman" w:eastAsia="Times New Roman" w:hAnsi="Times New Roman" w:cs="Times New Roman" w:hint="default"/>
        <w:b/>
        <w:bCs/>
        <w:i w:val="0"/>
        <w:iCs w:val="0"/>
        <w:w w:val="100"/>
        <w:sz w:val="22"/>
        <w:szCs w:val="22"/>
        <w:u w:val="single" w:color="000000"/>
        <w:lang w:val="en-US" w:eastAsia="en-US" w:bidi="ar-SA"/>
      </w:rPr>
    </w:lvl>
    <w:lvl w:ilvl="2">
      <w:start w:val="1"/>
      <w:numFmt w:val="decimal"/>
      <w:lvlText w:val="%3."/>
      <w:lvlJc w:val="left"/>
      <w:pPr>
        <w:ind w:left="1040"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213" w:hanging="360"/>
      </w:pPr>
      <w:rPr>
        <w:rFonts w:hint="default"/>
        <w:lang w:val="en-US" w:eastAsia="en-US" w:bidi="ar-SA"/>
      </w:rPr>
    </w:lvl>
    <w:lvl w:ilvl="4">
      <w:numFmt w:val="bullet"/>
      <w:lvlText w:val="•"/>
      <w:lvlJc w:val="left"/>
      <w:pPr>
        <w:ind w:left="4300" w:hanging="360"/>
      </w:pPr>
      <w:rPr>
        <w:rFonts w:hint="default"/>
        <w:lang w:val="en-US" w:eastAsia="en-US" w:bidi="ar-SA"/>
      </w:rPr>
    </w:lvl>
    <w:lvl w:ilvl="5">
      <w:numFmt w:val="bullet"/>
      <w:lvlText w:val="•"/>
      <w:lvlJc w:val="left"/>
      <w:pPr>
        <w:ind w:left="5386" w:hanging="360"/>
      </w:pPr>
      <w:rPr>
        <w:rFonts w:hint="default"/>
        <w:lang w:val="en-US" w:eastAsia="en-US" w:bidi="ar-SA"/>
      </w:rPr>
    </w:lvl>
    <w:lvl w:ilvl="6">
      <w:numFmt w:val="bullet"/>
      <w:lvlText w:val="•"/>
      <w:lvlJc w:val="left"/>
      <w:pPr>
        <w:ind w:left="6473"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6" w:hanging="360"/>
      </w:pPr>
      <w:rPr>
        <w:rFonts w:hint="default"/>
        <w:lang w:val="en-US" w:eastAsia="en-US" w:bidi="ar-SA"/>
      </w:rPr>
    </w:lvl>
  </w:abstractNum>
  <w:abstractNum w:abstractNumId="14" w15:restartNumberingAfterBreak="0">
    <w:nsid w:val="77E67DF5"/>
    <w:multiLevelType w:val="hybridMultilevel"/>
    <w:tmpl w:val="DFFED826"/>
    <w:lvl w:ilvl="0" w:tplc="D1F6723C">
      <w:numFmt w:val="bullet"/>
      <w:lvlText w:val=""/>
      <w:lvlJc w:val="left"/>
      <w:pPr>
        <w:ind w:left="1011" w:hanging="360"/>
      </w:pPr>
      <w:rPr>
        <w:rFonts w:ascii="Wingdings" w:eastAsia="Wingdings" w:hAnsi="Wingdings" w:cs="Wingdings" w:hint="default"/>
        <w:b w:val="0"/>
        <w:bCs w:val="0"/>
        <w:i w:val="0"/>
        <w:iCs w:val="0"/>
        <w:w w:val="100"/>
        <w:sz w:val="21"/>
        <w:szCs w:val="21"/>
        <w:lang w:val="en-US" w:eastAsia="en-US" w:bidi="ar-SA"/>
      </w:rPr>
    </w:lvl>
    <w:lvl w:ilvl="1" w:tplc="D74C1E68">
      <w:numFmt w:val="bullet"/>
      <w:lvlText w:val="•"/>
      <w:lvlJc w:val="left"/>
      <w:pPr>
        <w:ind w:left="1956" w:hanging="360"/>
      </w:pPr>
      <w:rPr>
        <w:rFonts w:hint="default"/>
        <w:lang w:val="en-US" w:eastAsia="en-US" w:bidi="ar-SA"/>
      </w:rPr>
    </w:lvl>
    <w:lvl w:ilvl="2" w:tplc="FC7CD91E">
      <w:numFmt w:val="bullet"/>
      <w:lvlText w:val="•"/>
      <w:lvlJc w:val="left"/>
      <w:pPr>
        <w:ind w:left="2892" w:hanging="360"/>
      </w:pPr>
      <w:rPr>
        <w:rFonts w:hint="default"/>
        <w:lang w:val="en-US" w:eastAsia="en-US" w:bidi="ar-SA"/>
      </w:rPr>
    </w:lvl>
    <w:lvl w:ilvl="3" w:tplc="F626B110">
      <w:numFmt w:val="bullet"/>
      <w:lvlText w:val="•"/>
      <w:lvlJc w:val="left"/>
      <w:pPr>
        <w:ind w:left="3828" w:hanging="360"/>
      </w:pPr>
      <w:rPr>
        <w:rFonts w:hint="default"/>
        <w:lang w:val="en-US" w:eastAsia="en-US" w:bidi="ar-SA"/>
      </w:rPr>
    </w:lvl>
    <w:lvl w:ilvl="4" w:tplc="48C2CD0A">
      <w:numFmt w:val="bullet"/>
      <w:lvlText w:val="•"/>
      <w:lvlJc w:val="left"/>
      <w:pPr>
        <w:ind w:left="4764" w:hanging="360"/>
      </w:pPr>
      <w:rPr>
        <w:rFonts w:hint="default"/>
        <w:lang w:val="en-US" w:eastAsia="en-US" w:bidi="ar-SA"/>
      </w:rPr>
    </w:lvl>
    <w:lvl w:ilvl="5" w:tplc="7D2802D4">
      <w:numFmt w:val="bullet"/>
      <w:lvlText w:val="•"/>
      <w:lvlJc w:val="left"/>
      <w:pPr>
        <w:ind w:left="5700" w:hanging="360"/>
      </w:pPr>
      <w:rPr>
        <w:rFonts w:hint="default"/>
        <w:lang w:val="en-US" w:eastAsia="en-US" w:bidi="ar-SA"/>
      </w:rPr>
    </w:lvl>
    <w:lvl w:ilvl="6" w:tplc="DEF4CB0C">
      <w:numFmt w:val="bullet"/>
      <w:lvlText w:val="•"/>
      <w:lvlJc w:val="left"/>
      <w:pPr>
        <w:ind w:left="6636" w:hanging="360"/>
      </w:pPr>
      <w:rPr>
        <w:rFonts w:hint="default"/>
        <w:lang w:val="en-US" w:eastAsia="en-US" w:bidi="ar-SA"/>
      </w:rPr>
    </w:lvl>
    <w:lvl w:ilvl="7" w:tplc="24264E40">
      <w:numFmt w:val="bullet"/>
      <w:lvlText w:val="•"/>
      <w:lvlJc w:val="left"/>
      <w:pPr>
        <w:ind w:left="7572" w:hanging="360"/>
      </w:pPr>
      <w:rPr>
        <w:rFonts w:hint="default"/>
        <w:lang w:val="en-US" w:eastAsia="en-US" w:bidi="ar-SA"/>
      </w:rPr>
    </w:lvl>
    <w:lvl w:ilvl="8" w:tplc="6F1E31A4">
      <w:numFmt w:val="bullet"/>
      <w:lvlText w:val="•"/>
      <w:lvlJc w:val="left"/>
      <w:pPr>
        <w:ind w:left="8508" w:hanging="360"/>
      </w:pPr>
      <w:rPr>
        <w:rFonts w:hint="default"/>
        <w:lang w:val="en-US" w:eastAsia="en-US" w:bidi="ar-SA"/>
      </w:rPr>
    </w:lvl>
  </w:abstractNum>
  <w:abstractNum w:abstractNumId="15" w15:restartNumberingAfterBreak="0">
    <w:nsid w:val="77F36B6E"/>
    <w:multiLevelType w:val="hybridMultilevel"/>
    <w:tmpl w:val="3ACE7078"/>
    <w:lvl w:ilvl="0" w:tplc="434AF852">
      <w:start w:val="1"/>
      <w:numFmt w:val="decimal"/>
      <w:lvlText w:val="%1."/>
      <w:lvlJc w:val="left"/>
      <w:pPr>
        <w:ind w:left="651" w:hanging="361"/>
      </w:pPr>
      <w:rPr>
        <w:rFonts w:ascii="Times New Roman" w:eastAsia="Times New Roman" w:hAnsi="Times New Roman" w:cs="Times New Roman" w:hint="default"/>
        <w:b w:val="0"/>
        <w:bCs w:val="0"/>
        <w:i w:val="0"/>
        <w:iCs w:val="0"/>
        <w:w w:val="100"/>
        <w:sz w:val="21"/>
        <w:szCs w:val="21"/>
        <w:lang w:val="en-US" w:eastAsia="en-US" w:bidi="ar-SA"/>
      </w:rPr>
    </w:lvl>
    <w:lvl w:ilvl="1" w:tplc="2E084E42">
      <w:start w:val="1"/>
      <w:numFmt w:val="decimal"/>
      <w:lvlText w:val="%2."/>
      <w:lvlJc w:val="left"/>
      <w:pPr>
        <w:ind w:left="1040" w:hanging="360"/>
      </w:pPr>
      <w:rPr>
        <w:rFonts w:ascii="Times New Roman" w:eastAsia="Times New Roman" w:hAnsi="Times New Roman" w:cs="Times New Roman" w:hint="default"/>
        <w:b w:val="0"/>
        <w:bCs w:val="0"/>
        <w:i w:val="0"/>
        <w:iCs w:val="0"/>
        <w:w w:val="100"/>
        <w:sz w:val="22"/>
        <w:szCs w:val="22"/>
        <w:lang w:val="en-US" w:eastAsia="en-US" w:bidi="ar-SA"/>
      </w:rPr>
    </w:lvl>
    <w:lvl w:ilvl="2" w:tplc="963E4652">
      <w:numFmt w:val="bullet"/>
      <w:lvlText w:val="•"/>
      <w:lvlJc w:val="left"/>
      <w:pPr>
        <w:ind w:left="2077" w:hanging="360"/>
      </w:pPr>
      <w:rPr>
        <w:rFonts w:hint="default"/>
        <w:lang w:val="en-US" w:eastAsia="en-US" w:bidi="ar-SA"/>
      </w:rPr>
    </w:lvl>
    <w:lvl w:ilvl="3" w:tplc="452E73F0">
      <w:numFmt w:val="bullet"/>
      <w:lvlText w:val="•"/>
      <w:lvlJc w:val="left"/>
      <w:pPr>
        <w:ind w:left="3115" w:hanging="360"/>
      </w:pPr>
      <w:rPr>
        <w:rFonts w:hint="default"/>
        <w:lang w:val="en-US" w:eastAsia="en-US" w:bidi="ar-SA"/>
      </w:rPr>
    </w:lvl>
    <w:lvl w:ilvl="4" w:tplc="332C6CD4">
      <w:numFmt w:val="bullet"/>
      <w:lvlText w:val="•"/>
      <w:lvlJc w:val="left"/>
      <w:pPr>
        <w:ind w:left="4153" w:hanging="360"/>
      </w:pPr>
      <w:rPr>
        <w:rFonts w:hint="default"/>
        <w:lang w:val="en-US" w:eastAsia="en-US" w:bidi="ar-SA"/>
      </w:rPr>
    </w:lvl>
    <w:lvl w:ilvl="5" w:tplc="6A502170">
      <w:numFmt w:val="bullet"/>
      <w:lvlText w:val="•"/>
      <w:lvlJc w:val="left"/>
      <w:pPr>
        <w:ind w:left="5191" w:hanging="360"/>
      </w:pPr>
      <w:rPr>
        <w:rFonts w:hint="default"/>
        <w:lang w:val="en-US" w:eastAsia="en-US" w:bidi="ar-SA"/>
      </w:rPr>
    </w:lvl>
    <w:lvl w:ilvl="6" w:tplc="2A30F63E">
      <w:numFmt w:val="bullet"/>
      <w:lvlText w:val="•"/>
      <w:lvlJc w:val="left"/>
      <w:pPr>
        <w:ind w:left="6228" w:hanging="360"/>
      </w:pPr>
      <w:rPr>
        <w:rFonts w:hint="default"/>
        <w:lang w:val="en-US" w:eastAsia="en-US" w:bidi="ar-SA"/>
      </w:rPr>
    </w:lvl>
    <w:lvl w:ilvl="7" w:tplc="6AB668D0">
      <w:numFmt w:val="bullet"/>
      <w:lvlText w:val="•"/>
      <w:lvlJc w:val="left"/>
      <w:pPr>
        <w:ind w:left="7266" w:hanging="360"/>
      </w:pPr>
      <w:rPr>
        <w:rFonts w:hint="default"/>
        <w:lang w:val="en-US" w:eastAsia="en-US" w:bidi="ar-SA"/>
      </w:rPr>
    </w:lvl>
    <w:lvl w:ilvl="8" w:tplc="6492CF72">
      <w:numFmt w:val="bullet"/>
      <w:lvlText w:val="•"/>
      <w:lvlJc w:val="left"/>
      <w:pPr>
        <w:ind w:left="8304" w:hanging="360"/>
      </w:pPr>
      <w:rPr>
        <w:rFonts w:hint="default"/>
        <w:lang w:val="en-US" w:eastAsia="en-US" w:bidi="ar-SA"/>
      </w:rPr>
    </w:lvl>
  </w:abstractNum>
  <w:num w:numId="1">
    <w:abstractNumId w:val="13"/>
  </w:num>
  <w:num w:numId="2">
    <w:abstractNumId w:val="9"/>
  </w:num>
  <w:num w:numId="3">
    <w:abstractNumId w:val="4"/>
  </w:num>
  <w:num w:numId="4">
    <w:abstractNumId w:val="1"/>
  </w:num>
  <w:num w:numId="5">
    <w:abstractNumId w:val="2"/>
  </w:num>
  <w:num w:numId="6">
    <w:abstractNumId w:val="6"/>
  </w:num>
  <w:num w:numId="7">
    <w:abstractNumId w:val="12"/>
  </w:num>
  <w:num w:numId="8">
    <w:abstractNumId w:val="15"/>
  </w:num>
  <w:num w:numId="9">
    <w:abstractNumId w:val="14"/>
  </w:num>
  <w:num w:numId="10">
    <w:abstractNumId w:val="11"/>
  </w:num>
  <w:num w:numId="11">
    <w:abstractNumId w:val="7"/>
  </w:num>
  <w:num w:numId="12">
    <w:abstractNumId w:val="10"/>
  </w:num>
  <w:num w:numId="13">
    <w:abstractNumId w:val="5"/>
  </w:num>
  <w:num w:numId="14">
    <w:abstractNumId w:val="3"/>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CDF"/>
    <w:rsid w:val="000121D4"/>
    <w:rsid w:val="0001366D"/>
    <w:rsid w:val="0002107C"/>
    <w:rsid w:val="000245D4"/>
    <w:rsid w:val="00037C1D"/>
    <w:rsid w:val="000441ED"/>
    <w:rsid w:val="00064068"/>
    <w:rsid w:val="00080AF3"/>
    <w:rsid w:val="000A7782"/>
    <w:rsid w:val="000B55A5"/>
    <w:rsid w:val="000F0F3D"/>
    <w:rsid w:val="000F14D8"/>
    <w:rsid w:val="000F6A28"/>
    <w:rsid w:val="00106E67"/>
    <w:rsid w:val="00111E6A"/>
    <w:rsid w:val="00113ED5"/>
    <w:rsid w:val="00115541"/>
    <w:rsid w:val="001317EF"/>
    <w:rsid w:val="0015568E"/>
    <w:rsid w:val="00156571"/>
    <w:rsid w:val="00164622"/>
    <w:rsid w:val="00183839"/>
    <w:rsid w:val="0018426C"/>
    <w:rsid w:val="001B035C"/>
    <w:rsid w:val="001B5C23"/>
    <w:rsid w:val="001C005D"/>
    <w:rsid w:val="001D1BE9"/>
    <w:rsid w:val="001D4C7B"/>
    <w:rsid w:val="001F1415"/>
    <w:rsid w:val="0020272D"/>
    <w:rsid w:val="00210055"/>
    <w:rsid w:val="0021641C"/>
    <w:rsid w:val="002177DF"/>
    <w:rsid w:val="00227EC6"/>
    <w:rsid w:val="00242A86"/>
    <w:rsid w:val="002509D0"/>
    <w:rsid w:val="00251ED0"/>
    <w:rsid w:val="0026603F"/>
    <w:rsid w:val="00267B44"/>
    <w:rsid w:val="002723FE"/>
    <w:rsid w:val="00284DDC"/>
    <w:rsid w:val="002B4318"/>
    <w:rsid w:val="002C1248"/>
    <w:rsid w:val="002C136D"/>
    <w:rsid w:val="002C7F16"/>
    <w:rsid w:val="002E4EF3"/>
    <w:rsid w:val="002F3C84"/>
    <w:rsid w:val="0032767A"/>
    <w:rsid w:val="00356FE0"/>
    <w:rsid w:val="0036599A"/>
    <w:rsid w:val="0039238B"/>
    <w:rsid w:val="003A1F8D"/>
    <w:rsid w:val="003A280B"/>
    <w:rsid w:val="003B08FA"/>
    <w:rsid w:val="003B0B3C"/>
    <w:rsid w:val="003B21C4"/>
    <w:rsid w:val="003C4ACB"/>
    <w:rsid w:val="003C6C27"/>
    <w:rsid w:val="00403EFE"/>
    <w:rsid w:val="004115D8"/>
    <w:rsid w:val="004206A5"/>
    <w:rsid w:val="00422BCF"/>
    <w:rsid w:val="004256BB"/>
    <w:rsid w:val="00432D75"/>
    <w:rsid w:val="0043364A"/>
    <w:rsid w:val="00452E5C"/>
    <w:rsid w:val="004534D5"/>
    <w:rsid w:val="00453EBE"/>
    <w:rsid w:val="00454649"/>
    <w:rsid w:val="004633B2"/>
    <w:rsid w:val="004820FE"/>
    <w:rsid w:val="0048590C"/>
    <w:rsid w:val="00487B71"/>
    <w:rsid w:val="0049292B"/>
    <w:rsid w:val="00495309"/>
    <w:rsid w:val="004A63C2"/>
    <w:rsid w:val="004A69CF"/>
    <w:rsid w:val="004C610B"/>
    <w:rsid w:val="004C741C"/>
    <w:rsid w:val="004E0941"/>
    <w:rsid w:val="004E1694"/>
    <w:rsid w:val="004E3343"/>
    <w:rsid w:val="004F360A"/>
    <w:rsid w:val="004F5167"/>
    <w:rsid w:val="00501589"/>
    <w:rsid w:val="00502773"/>
    <w:rsid w:val="00503137"/>
    <w:rsid w:val="005031CD"/>
    <w:rsid w:val="00523867"/>
    <w:rsid w:val="0052493D"/>
    <w:rsid w:val="0052497F"/>
    <w:rsid w:val="00532213"/>
    <w:rsid w:val="00536E8B"/>
    <w:rsid w:val="00560C85"/>
    <w:rsid w:val="00580E73"/>
    <w:rsid w:val="00594536"/>
    <w:rsid w:val="00597282"/>
    <w:rsid w:val="005A443C"/>
    <w:rsid w:val="005A6A00"/>
    <w:rsid w:val="005B308B"/>
    <w:rsid w:val="005B7D46"/>
    <w:rsid w:val="005C32CD"/>
    <w:rsid w:val="005D1304"/>
    <w:rsid w:val="005D4532"/>
    <w:rsid w:val="005E1534"/>
    <w:rsid w:val="005E3C68"/>
    <w:rsid w:val="005E6CA7"/>
    <w:rsid w:val="005F549E"/>
    <w:rsid w:val="00604D6F"/>
    <w:rsid w:val="00615395"/>
    <w:rsid w:val="00636989"/>
    <w:rsid w:val="00641F74"/>
    <w:rsid w:val="0065178B"/>
    <w:rsid w:val="00667620"/>
    <w:rsid w:val="00682F33"/>
    <w:rsid w:val="006960D5"/>
    <w:rsid w:val="006A6FC8"/>
    <w:rsid w:val="006B32B8"/>
    <w:rsid w:val="006C7BDF"/>
    <w:rsid w:val="006D4FCD"/>
    <w:rsid w:val="006E3629"/>
    <w:rsid w:val="006E6F0E"/>
    <w:rsid w:val="006E6FAA"/>
    <w:rsid w:val="006E7C25"/>
    <w:rsid w:val="006F2B11"/>
    <w:rsid w:val="0070089C"/>
    <w:rsid w:val="007109A5"/>
    <w:rsid w:val="00712536"/>
    <w:rsid w:val="00720464"/>
    <w:rsid w:val="00734D3F"/>
    <w:rsid w:val="00737F65"/>
    <w:rsid w:val="00741BD5"/>
    <w:rsid w:val="00747C2B"/>
    <w:rsid w:val="00753B3A"/>
    <w:rsid w:val="007575F8"/>
    <w:rsid w:val="007675B8"/>
    <w:rsid w:val="00773A04"/>
    <w:rsid w:val="007822B3"/>
    <w:rsid w:val="00790626"/>
    <w:rsid w:val="00794719"/>
    <w:rsid w:val="00794F5E"/>
    <w:rsid w:val="00795A2A"/>
    <w:rsid w:val="00796751"/>
    <w:rsid w:val="00797AAD"/>
    <w:rsid w:val="007B5A75"/>
    <w:rsid w:val="007D1FF1"/>
    <w:rsid w:val="007E0EFE"/>
    <w:rsid w:val="00801FA2"/>
    <w:rsid w:val="00804D12"/>
    <w:rsid w:val="00806F6A"/>
    <w:rsid w:val="00827CBD"/>
    <w:rsid w:val="00832520"/>
    <w:rsid w:val="008358F2"/>
    <w:rsid w:val="008461BF"/>
    <w:rsid w:val="0085132F"/>
    <w:rsid w:val="00853279"/>
    <w:rsid w:val="00863590"/>
    <w:rsid w:val="00867C7C"/>
    <w:rsid w:val="00881288"/>
    <w:rsid w:val="008822BB"/>
    <w:rsid w:val="0088353F"/>
    <w:rsid w:val="008A3F9E"/>
    <w:rsid w:val="008A5744"/>
    <w:rsid w:val="008A7456"/>
    <w:rsid w:val="008E35FD"/>
    <w:rsid w:val="008E64E6"/>
    <w:rsid w:val="008F24B7"/>
    <w:rsid w:val="00915028"/>
    <w:rsid w:val="00915C09"/>
    <w:rsid w:val="009269DB"/>
    <w:rsid w:val="00930DAB"/>
    <w:rsid w:val="00956596"/>
    <w:rsid w:val="009704CE"/>
    <w:rsid w:val="00971DC9"/>
    <w:rsid w:val="009909B0"/>
    <w:rsid w:val="00995280"/>
    <w:rsid w:val="009A4EDC"/>
    <w:rsid w:val="009B32CD"/>
    <w:rsid w:val="009B3A38"/>
    <w:rsid w:val="009C1379"/>
    <w:rsid w:val="009D0AF1"/>
    <w:rsid w:val="009E0EB8"/>
    <w:rsid w:val="009F1907"/>
    <w:rsid w:val="009F65DB"/>
    <w:rsid w:val="00A0070D"/>
    <w:rsid w:val="00A016C6"/>
    <w:rsid w:val="00A23E5B"/>
    <w:rsid w:val="00A40959"/>
    <w:rsid w:val="00A570E2"/>
    <w:rsid w:val="00A62B99"/>
    <w:rsid w:val="00A713A5"/>
    <w:rsid w:val="00A816F5"/>
    <w:rsid w:val="00AB1813"/>
    <w:rsid w:val="00AB7F4E"/>
    <w:rsid w:val="00AE6DF4"/>
    <w:rsid w:val="00B00EAC"/>
    <w:rsid w:val="00B20716"/>
    <w:rsid w:val="00B2681F"/>
    <w:rsid w:val="00B352EE"/>
    <w:rsid w:val="00B37D6A"/>
    <w:rsid w:val="00B420F0"/>
    <w:rsid w:val="00B44650"/>
    <w:rsid w:val="00B44D57"/>
    <w:rsid w:val="00B53E9A"/>
    <w:rsid w:val="00B61766"/>
    <w:rsid w:val="00B6239E"/>
    <w:rsid w:val="00B72A09"/>
    <w:rsid w:val="00B944FB"/>
    <w:rsid w:val="00BA5C3E"/>
    <w:rsid w:val="00BB437B"/>
    <w:rsid w:val="00BC3082"/>
    <w:rsid w:val="00BD586F"/>
    <w:rsid w:val="00BD76B7"/>
    <w:rsid w:val="00BE0E25"/>
    <w:rsid w:val="00BE420B"/>
    <w:rsid w:val="00BF082F"/>
    <w:rsid w:val="00C0032E"/>
    <w:rsid w:val="00C0532B"/>
    <w:rsid w:val="00C05667"/>
    <w:rsid w:val="00C07FCD"/>
    <w:rsid w:val="00C202E0"/>
    <w:rsid w:val="00C23014"/>
    <w:rsid w:val="00C303C4"/>
    <w:rsid w:val="00C40B47"/>
    <w:rsid w:val="00C66751"/>
    <w:rsid w:val="00C73609"/>
    <w:rsid w:val="00C766A8"/>
    <w:rsid w:val="00C94A72"/>
    <w:rsid w:val="00CC151B"/>
    <w:rsid w:val="00CC4920"/>
    <w:rsid w:val="00CC509B"/>
    <w:rsid w:val="00CF6939"/>
    <w:rsid w:val="00D058A3"/>
    <w:rsid w:val="00D20A70"/>
    <w:rsid w:val="00D22B7A"/>
    <w:rsid w:val="00D36777"/>
    <w:rsid w:val="00D4247C"/>
    <w:rsid w:val="00D62646"/>
    <w:rsid w:val="00D96D4E"/>
    <w:rsid w:val="00DA376B"/>
    <w:rsid w:val="00DD6D84"/>
    <w:rsid w:val="00DE1A0D"/>
    <w:rsid w:val="00DF046B"/>
    <w:rsid w:val="00E0533A"/>
    <w:rsid w:val="00E168B8"/>
    <w:rsid w:val="00E205E1"/>
    <w:rsid w:val="00E22021"/>
    <w:rsid w:val="00E526BF"/>
    <w:rsid w:val="00E56C4B"/>
    <w:rsid w:val="00E603EB"/>
    <w:rsid w:val="00E66780"/>
    <w:rsid w:val="00E91913"/>
    <w:rsid w:val="00E97457"/>
    <w:rsid w:val="00ED0AAC"/>
    <w:rsid w:val="00ED583B"/>
    <w:rsid w:val="00ED75AF"/>
    <w:rsid w:val="00EF7A1F"/>
    <w:rsid w:val="00F00869"/>
    <w:rsid w:val="00F061C7"/>
    <w:rsid w:val="00F15363"/>
    <w:rsid w:val="00F235A2"/>
    <w:rsid w:val="00F3759C"/>
    <w:rsid w:val="00F401F0"/>
    <w:rsid w:val="00F40ED4"/>
    <w:rsid w:val="00F44EF1"/>
    <w:rsid w:val="00F55452"/>
    <w:rsid w:val="00F7282C"/>
    <w:rsid w:val="00F92FF3"/>
    <w:rsid w:val="00FB05BE"/>
    <w:rsid w:val="00FC115E"/>
    <w:rsid w:val="00FC187B"/>
    <w:rsid w:val="00FE4CDF"/>
    <w:rsid w:val="00FE5C9A"/>
    <w:rsid w:val="00FE7FE2"/>
    <w:rsid w:val="00FF2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BA799"/>
  <w15:docId w15:val="{DE80FDFC-85D2-B941-8DE6-51AA72819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4E"/>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widowControl w:val="0"/>
      <w:autoSpaceDE w:val="0"/>
      <w:autoSpaceDN w:val="0"/>
      <w:spacing w:before="79"/>
      <w:ind w:left="291"/>
      <w:outlineLvl w:val="0"/>
    </w:pPr>
    <w:rPr>
      <w:b/>
      <w:bCs/>
      <w:sz w:val="52"/>
      <w:szCs w:val="52"/>
    </w:rPr>
  </w:style>
  <w:style w:type="paragraph" w:styleId="Heading2">
    <w:name w:val="heading 2"/>
    <w:basedOn w:val="Normal"/>
    <w:uiPriority w:val="9"/>
    <w:unhideWhenUsed/>
    <w:qFormat/>
    <w:pPr>
      <w:widowControl w:val="0"/>
      <w:autoSpaceDE w:val="0"/>
      <w:autoSpaceDN w:val="0"/>
      <w:spacing w:before="71"/>
      <w:ind w:left="278" w:right="2002"/>
      <w:jc w:val="center"/>
      <w:outlineLvl w:val="1"/>
    </w:pPr>
    <w:rPr>
      <w:b/>
      <w:bCs/>
      <w:sz w:val="48"/>
      <w:szCs w:val="48"/>
    </w:rPr>
  </w:style>
  <w:style w:type="paragraph" w:styleId="Heading3">
    <w:name w:val="heading 3"/>
    <w:basedOn w:val="Normal"/>
    <w:uiPriority w:val="9"/>
    <w:unhideWhenUsed/>
    <w:qFormat/>
    <w:pPr>
      <w:widowControl w:val="0"/>
      <w:autoSpaceDE w:val="0"/>
      <w:autoSpaceDN w:val="0"/>
      <w:spacing w:before="70"/>
      <w:ind w:left="978" w:right="1169"/>
      <w:jc w:val="center"/>
      <w:outlineLvl w:val="2"/>
    </w:pPr>
    <w:rPr>
      <w:b/>
      <w:bCs/>
      <w:sz w:val="44"/>
      <w:szCs w:val="44"/>
    </w:rPr>
  </w:style>
  <w:style w:type="paragraph" w:styleId="Heading4">
    <w:name w:val="heading 4"/>
    <w:basedOn w:val="Normal"/>
    <w:uiPriority w:val="9"/>
    <w:unhideWhenUsed/>
    <w:qFormat/>
    <w:pPr>
      <w:widowControl w:val="0"/>
      <w:autoSpaceDE w:val="0"/>
      <w:autoSpaceDN w:val="0"/>
      <w:spacing w:line="460" w:lineRule="exact"/>
      <w:ind w:left="291"/>
      <w:jc w:val="center"/>
      <w:outlineLvl w:val="3"/>
    </w:pPr>
    <w:rPr>
      <w:b/>
      <w:bCs/>
      <w:sz w:val="40"/>
      <w:szCs w:val="40"/>
    </w:rPr>
  </w:style>
  <w:style w:type="paragraph" w:styleId="Heading5">
    <w:name w:val="heading 5"/>
    <w:basedOn w:val="Normal"/>
    <w:uiPriority w:val="9"/>
    <w:unhideWhenUsed/>
    <w:qFormat/>
    <w:pPr>
      <w:widowControl w:val="0"/>
      <w:autoSpaceDE w:val="0"/>
      <w:autoSpaceDN w:val="0"/>
      <w:spacing w:before="2"/>
      <w:ind w:left="346" w:right="1169"/>
      <w:jc w:val="center"/>
      <w:outlineLvl w:val="4"/>
    </w:pPr>
    <w:rPr>
      <w:sz w:val="36"/>
      <w:szCs w:val="36"/>
    </w:rPr>
  </w:style>
  <w:style w:type="paragraph" w:styleId="Heading6">
    <w:name w:val="heading 6"/>
    <w:basedOn w:val="Normal"/>
    <w:uiPriority w:val="9"/>
    <w:unhideWhenUsed/>
    <w:qFormat/>
    <w:pPr>
      <w:widowControl w:val="0"/>
      <w:autoSpaceDE w:val="0"/>
      <w:autoSpaceDN w:val="0"/>
      <w:spacing w:before="86"/>
      <w:ind w:right="1169"/>
      <w:jc w:val="center"/>
      <w:outlineLvl w:val="5"/>
    </w:pPr>
    <w:rPr>
      <w:b/>
      <w:bCs/>
      <w:sz w:val="32"/>
      <w:szCs w:val="32"/>
    </w:rPr>
  </w:style>
  <w:style w:type="paragraph" w:styleId="Heading7">
    <w:name w:val="heading 7"/>
    <w:basedOn w:val="Normal"/>
    <w:uiPriority w:val="1"/>
    <w:qFormat/>
    <w:pPr>
      <w:widowControl w:val="0"/>
      <w:autoSpaceDE w:val="0"/>
      <w:autoSpaceDN w:val="0"/>
      <w:spacing w:before="5"/>
      <w:ind w:left="20"/>
      <w:outlineLvl w:val="6"/>
    </w:pPr>
    <w:rPr>
      <w:b/>
      <w:bCs/>
      <w:sz w:val="32"/>
      <w:szCs w:val="32"/>
    </w:rPr>
  </w:style>
  <w:style w:type="paragraph" w:styleId="Heading8">
    <w:name w:val="heading 8"/>
    <w:basedOn w:val="Normal"/>
    <w:uiPriority w:val="1"/>
    <w:qFormat/>
    <w:pPr>
      <w:widowControl w:val="0"/>
      <w:autoSpaceDE w:val="0"/>
      <w:autoSpaceDN w:val="0"/>
      <w:ind w:left="20" w:right="713"/>
      <w:jc w:val="center"/>
      <w:outlineLvl w:val="7"/>
    </w:pPr>
    <w:rPr>
      <w:b/>
      <w:bCs/>
      <w:sz w:val="28"/>
      <w:szCs w:val="28"/>
      <w:u w:val="single" w:color="000000"/>
    </w:rPr>
  </w:style>
  <w:style w:type="paragraph" w:styleId="Heading9">
    <w:name w:val="heading 9"/>
    <w:basedOn w:val="Normal"/>
    <w:uiPriority w:val="1"/>
    <w:qFormat/>
    <w:pPr>
      <w:widowControl w:val="0"/>
      <w:autoSpaceDE w:val="0"/>
      <w:autoSpaceDN w:val="0"/>
      <w:ind w:left="1928" w:right="2002"/>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sz w:val="22"/>
      <w:szCs w:val="22"/>
    </w:rPr>
  </w:style>
  <w:style w:type="paragraph" w:styleId="ListParagraph">
    <w:name w:val="List Paragraph"/>
    <w:basedOn w:val="Normal"/>
    <w:uiPriority w:val="1"/>
    <w:qFormat/>
    <w:pPr>
      <w:widowControl w:val="0"/>
      <w:autoSpaceDE w:val="0"/>
      <w:autoSpaceDN w:val="0"/>
      <w:ind w:left="1011" w:hanging="361"/>
    </w:pPr>
    <w:rPr>
      <w:sz w:val="22"/>
      <w:szCs w:val="22"/>
    </w:rPr>
  </w:style>
  <w:style w:type="paragraph" w:customStyle="1" w:styleId="TableParagraph">
    <w:name w:val="Table Paragraph"/>
    <w:basedOn w:val="Normal"/>
    <w:uiPriority w:val="1"/>
    <w:qFormat/>
    <w:pPr>
      <w:widowControl w:val="0"/>
      <w:autoSpaceDE w:val="0"/>
      <w:autoSpaceDN w:val="0"/>
      <w:spacing w:line="210" w:lineRule="exact"/>
    </w:pPr>
    <w:rPr>
      <w:sz w:val="22"/>
      <w:szCs w:val="22"/>
    </w:rPr>
  </w:style>
  <w:style w:type="paragraph" w:styleId="NormalWeb">
    <w:name w:val="Normal (Web)"/>
    <w:basedOn w:val="Normal"/>
    <w:uiPriority w:val="99"/>
    <w:unhideWhenUsed/>
    <w:rsid w:val="00DE1A0D"/>
    <w:pPr>
      <w:spacing w:before="100" w:beforeAutospacing="1" w:after="100" w:afterAutospacing="1"/>
    </w:pPr>
  </w:style>
  <w:style w:type="character" w:customStyle="1" w:styleId="apple-tab-span">
    <w:name w:val="apple-tab-span"/>
    <w:basedOn w:val="DefaultParagraphFont"/>
    <w:rsid w:val="00DE1A0D"/>
  </w:style>
  <w:style w:type="paragraph" w:styleId="Header">
    <w:name w:val="header"/>
    <w:basedOn w:val="Normal"/>
    <w:link w:val="HeaderChar"/>
    <w:uiPriority w:val="99"/>
    <w:unhideWhenUsed/>
    <w:rsid w:val="00BA5C3E"/>
    <w:pPr>
      <w:widowControl w:val="0"/>
      <w:tabs>
        <w:tab w:val="center" w:pos="4680"/>
        <w:tab w:val="right" w:pos="9360"/>
      </w:tabs>
      <w:autoSpaceDE w:val="0"/>
      <w:autoSpaceDN w:val="0"/>
    </w:pPr>
    <w:rPr>
      <w:sz w:val="22"/>
      <w:szCs w:val="22"/>
    </w:rPr>
  </w:style>
  <w:style w:type="character" w:customStyle="1" w:styleId="HeaderChar">
    <w:name w:val="Header Char"/>
    <w:basedOn w:val="DefaultParagraphFont"/>
    <w:link w:val="Header"/>
    <w:uiPriority w:val="99"/>
    <w:rsid w:val="00BA5C3E"/>
    <w:rPr>
      <w:rFonts w:ascii="Times New Roman" w:eastAsia="Times New Roman" w:hAnsi="Times New Roman" w:cs="Times New Roman"/>
    </w:rPr>
  </w:style>
  <w:style w:type="paragraph" w:styleId="Footer">
    <w:name w:val="footer"/>
    <w:basedOn w:val="Normal"/>
    <w:link w:val="FooterChar"/>
    <w:uiPriority w:val="99"/>
    <w:unhideWhenUsed/>
    <w:rsid w:val="00BA5C3E"/>
    <w:pPr>
      <w:widowControl w:val="0"/>
      <w:tabs>
        <w:tab w:val="center" w:pos="4680"/>
        <w:tab w:val="right" w:pos="9360"/>
      </w:tabs>
      <w:autoSpaceDE w:val="0"/>
      <w:autoSpaceDN w:val="0"/>
    </w:pPr>
    <w:rPr>
      <w:sz w:val="22"/>
      <w:szCs w:val="22"/>
    </w:rPr>
  </w:style>
  <w:style w:type="character" w:customStyle="1" w:styleId="FooterChar">
    <w:name w:val="Footer Char"/>
    <w:basedOn w:val="DefaultParagraphFont"/>
    <w:link w:val="Footer"/>
    <w:uiPriority w:val="99"/>
    <w:rsid w:val="00BA5C3E"/>
    <w:rPr>
      <w:rFonts w:ascii="Times New Roman" w:eastAsia="Times New Roman" w:hAnsi="Times New Roman" w:cs="Times New Roman"/>
    </w:rPr>
  </w:style>
  <w:style w:type="character" w:styleId="PageNumber">
    <w:name w:val="page number"/>
    <w:basedOn w:val="DefaultParagraphFont"/>
    <w:uiPriority w:val="99"/>
    <w:semiHidden/>
    <w:unhideWhenUsed/>
    <w:rsid w:val="00BA5C3E"/>
  </w:style>
  <w:style w:type="paragraph" w:styleId="Revision">
    <w:name w:val="Revision"/>
    <w:hidden/>
    <w:uiPriority w:val="99"/>
    <w:semiHidden/>
    <w:rsid w:val="005D1304"/>
    <w:pPr>
      <w:widowControl/>
      <w:autoSpaceDE/>
      <w:autoSpaceDN/>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F14D8"/>
    <w:rPr>
      <w:rFonts w:ascii="Times New Roman" w:eastAsia="Times New Roman" w:hAnsi="Times New Roman" w:cs="Times New Roman"/>
    </w:rPr>
  </w:style>
  <w:style w:type="character" w:styleId="Hyperlink">
    <w:name w:val="Hyperlink"/>
    <w:basedOn w:val="DefaultParagraphFont"/>
    <w:uiPriority w:val="99"/>
    <w:unhideWhenUsed/>
    <w:rsid w:val="00801FA2"/>
    <w:rPr>
      <w:color w:val="0000FF" w:themeColor="hyperlink"/>
      <w:u w:val="single"/>
    </w:rPr>
  </w:style>
  <w:style w:type="character" w:styleId="UnresolvedMention">
    <w:name w:val="Unresolved Mention"/>
    <w:basedOn w:val="DefaultParagraphFont"/>
    <w:uiPriority w:val="99"/>
    <w:semiHidden/>
    <w:unhideWhenUsed/>
    <w:rsid w:val="00801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9945">
      <w:bodyDiv w:val="1"/>
      <w:marLeft w:val="0"/>
      <w:marRight w:val="0"/>
      <w:marTop w:val="0"/>
      <w:marBottom w:val="0"/>
      <w:divBdr>
        <w:top w:val="none" w:sz="0" w:space="0" w:color="auto"/>
        <w:left w:val="none" w:sz="0" w:space="0" w:color="auto"/>
        <w:bottom w:val="none" w:sz="0" w:space="0" w:color="auto"/>
        <w:right w:val="none" w:sz="0" w:space="0" w:color="auto"/>
      </w:divBdr>
    </w:div>
    <w:div w:id="59642678">
      <w:bodyDiv w:val="1"/>
      <w:marLeft w:val="0"/>
      <w:marRight w:val="0"/>
      <w:marTop w:val="0"/>
      <w:marBottom w:val="0"/>
      <w:divBdr>
        <w:top w:val="none" w:sz="0" w:space="0" w:color="auto"/>
        <w:left w:val="none" w:sz="0" w:space="0" w:color="auto"/>
        <w:bottom w:val="none" w:sz="0" w:space="0" w:color="auto"/>
        <w:right w:val="none" w:sz="0" w:space="0" w:color="auto"/>
      </w:divBdr>
    </w:div>
    <w:div w:id="93282194">
      <w:bodyDiv w:val="1"/>
      <w:marLeft w:val="0"/>
      <w:marRight w:val="0"/>
      <w:marTop w:val="0"/>
      <w:marBottom w:val="0"/>
      <w:divBdr>
        <w:top w:val="none" w:sz="0" w:space="0" w:color="auto"/>
        <w:left w:val="none" w:sz="0" w:space="0" w:color="auto"/>
        <w:bottom w:val="none" w:sz="0" w:space="0" w:color="auto"/>
        <w:right w:val="none" w:sz="0" w:space="0" w:color="auto"/>
      </w:divBdr>
      <w:divsChild>
        <w:div w:id="1594314004">
          <w:marLeft w:val="235"/>
          <w:marRight w:val="0"/>
          <w:marTop w:val="0"/>
          <w:marBottom w:val="0"/>
          <w:divBdr>
            <w:top w:val="none" w:sz="0" w:space="0" w:color="auto"/>
            <w:left w:val="none" w:sz="0" w:space="0" w:color="auto"/>
            <w:bottom w:val="none" w:sz="0" w:space="0" w:color="auto"/>
            <w:right w:val="none" w:sz="0" w:space="0" w:color="auto"/>
          </w:divBdr>
        </w:div>
      </w:divsChild>
    </w:div>
    <w:div w:id="107624607">
      <w:bodyDiv w:val="1"/>
      <w:marLeft w:val="0"/>
      <w:marRight w:val="0"/>
      <w:marTop w:val="0"/>
      <w:marBottom w:val="0"/>
      <w:divBdr>
        <w:top w:val="none" w:sz="0" w:space="0" w:color="auto"/>
        <w:left w:val="none" w:sz="0" w:space="0" w:color="auto"/>
        <w:bottom w:val="none" w:sz="0" w:space="0" w:color="auto"/>
        <w:right w:val="none" w:sz="0" w:space="0" w:color="auto"/>
      </w:divBdr>
    </w:div>
    <w:div w:id="110172483">
      <w:bodyDiv w:val="1"/>
      <w:marLeft w:val="0"/>
      <w:marRight w:val="0"/>
      <w:marTop w:val="0"/>
      <w:marBottom w:val="0"/>
      <w:divBdr>
        <w:top w:val="none" w:sz="0" w:space="0" w:color="auto"/>
        <w:left w:val="none" w:sz="0" w:space="0" w:color="auto"/>
        <w:bottom w:val="none" w:sz="0" w:space="0" w:color="auto"/>
        <w:right w:val="none" w:sz="0" w:space="0" w:color="auto"/>
      </w:divBdr>
    </w:div>
    <w:div w:id="116994015">
      <w:bodyDiv w:val="1"/>
      <w:marLeft w:val="0"/>
      <w:marRight w:val="0"/>
      <w:marTop w:val="0"/>
      <w:marBottom w:val="0"/>
      <w:divBdr>
        <w:top w:val="none" w:sz="0" w:space="0" w:color="auto"/>
        <w:left w:val="none" w:sz="0" w:space="0" w:color="auto"/>
        <w:bottom w:val="none" w:sz="0" w:space="0" w:color="auto"/>
        <w:right w:val="none" w:sz="0" w:space="0" w:color="auto"/>
      </w:divBdr>
    </w:div>
    <w:div w:id="133640911">
      <w:bodyDiv w:val="1"/>
      <w:marLeft w:val="0"/>
      <w:marRight w:val="0"/>
      <w:marTop w:val="0"/>
      <w:marBottom w:val="0"/>
      <w:divBdr>
        <w:top w:val="none" w:sz="0" w:space="0" w:color="auto"/>
        <w:left w:val="none" w:sz="0" w:space="0" w:color="auto"/>
        <w:bottom w:val="none" w:sz="0" w:space="0" w:color="auto"/>
        <w:right w:val="none" w:sz="0" w:space="0" w:color="auto"/>
      </w:divBdr>
    </w:div>
    <w:div w:id="149179547">
      <w:bodyDiv w:val="1"/>
      <w:marLeft w:val="0"/>
      <w:marRight w:val="0"/>
      <w:marTop w:val="0"/>
      <w:marBottom w:val="0"/>
      <w:divBdr>
        <w:top w:val="none" w:sz="0" w:space="0" w:color="auto"/>
        <w:left w:val="none" w:sz="0" w:space="0" w:color="auto"/>
        <w:bottom w:val="none" w:sz="0" w:space="0" w:color="auto"/>
        <w:right w:val="none" w:sz="0" w:space="0" w:color="auto"/>
      </w:divBdr>
    </w:div>
    <w:div w:id="204678780">
      <w:bodyDiv w:val="1"/>
      <w:marLeft w:val="0"/>
      <w:marRight w:val="0"/>
      <w:marTop w:val="0"/>
      <w:marBottom w:val="0"/>
      <w:divBdr>
        <w:top w:val="none" w:sz="0" w:space="0" w:color="auto"/>
        <w:left w:val="none" w:sz="0" w:space="0" w:color="auto"/>
        <w:bottom w:val="none" w:sz="0" w:space="0" w:color="auto"/>
        <w:right w:val="none" w:sz="0" w:space="0" w:color="auto"/>
      </w:divBdr>
    </w:div>
    <w:div w:id="215318491">
      <w:bodyDiv w:val="1"/>
      <w:marLeft w:val="0"/>
      <w:marRight w:val="0"/>
      <w:marTop w:val="0"/>
      <w:marBottom w:val="0"/>
      <w:divBdr>
        <w:top w:val="none" w:sz="0" w:space="0" w:color="auto"/>
        <w:left w:val="none" w:sz="0" w:space="0" w:color="auto"/>
        <w:bottom w:val="none" w:sz="0" w:space="0" w:color="auto"/>
        <w:right w:val="none" w:sz="0" w:space="0" w:color="auto"/>
      </w:divBdr>
    </w:div>
    <w:div w:id="219244732">
      <w:bodyDiv w:val="1"/>
      <w:marLeft w:val="0"/>
      <w:marRight w:val="0"/>
      <w:marTop w:val="0"/>
      <w:marBottom w:val="0"/>
      <w:divBdr>
        <w:top w:val="none" w:sz="0" w:space="0" w:color="auto"/>
        <w:left w:val="none" w:sz="0" w:space="0" w:color="auto"/>
        <w:bottom w:val="none" w:sz="0" w:space="0" w:color="auto"/>
        <w:right w:val="none" w:sz="0" w:space="0" w:color="auto"/>
      </w:divBdr>
    </w:div>
    <w:div w:id="239756801">
      <w:bodyDiv w:val="1"/>
      <w:marLeft w:val="0"/>
      <w:marRight w:val="0"/>
      <w:marTop w:val="0"/>
      <w:marBottom w:val="0"/>
      <w:divBdr>
        <w:top w:val="none" w:sz="0" w:space="0" w:color="auto"/>
        <w:left w:val="none" w:sz="0" w:space="0" w:color="auto"/>
        <w:bottom w:val="none" w:sz="0" w:space="0" w:color="auto"/>
        <w:right w:val="none" w:sz="0" w:space="0" w:color="auto"/>
      </w:divBdr>
    </w:div>
    <w:div w:id="298002752">
      <w:bodyDiv w:val="1"/>
      <w:marLeft w:val="0"/>
      <w:marRight w:val="0"/>
      <w:marTop w:val="0"/>
      <w:marBottom w:val="0"/>
      <w:divBdr>
        <w:top w:val="none" w:sz="0" w:space="0" w:color="auto"/>
        <w:left w:val="none" w:sz="0" w:space="0" w:color="auto"/>
        <w:bottom w:val="none" w:sz="0" w:space="0" w:color="auto"/>
        <w:right w:val="none" w:sz="0" w:space="0" w:color="auto"/>
      </w:divBdr>
    </w:div>
    <w:div w:id="325787827">
      <w:bodyDiv w:val="1"/>
      <w:marLeft w:val="0"/>
      <w:marRight w:val="0"/>
      <w:marTop w:val="0"/>
      <w:marBottom w:val="0"/>
      <w:divBdr>
        <w:top w:val="none" w:sz="0" w:space="0" w:color="auto"/>
        <w:left w:val="none" w:sz="0" w:space="0" w:color="auto"/>
        <w:bottom w:val="none" w:sz="0" w:space="0" w:color="auto"/>
        <w:right w:val="none" w:sz="0" w:space="0" w:color="auto"/>
      </w:divBdr>
    </w:div>
    <w:div w:id="375200177">
      <w:bodyDiv w:val="1"/>
      <w:marLeft w:val="0"/>
      <w:marRight w:val="0"/>
      <w:marTop w:val="0"/>
      <w:marBottom w:val="0"/>
      <w:divBdr>
        <w:top w:val="none" w:sz="0" w:space="0" w:color="auto"/>
        <w:left w:val="none" w:sz="0" w:space="0" w:color="auto"/>
        <w:bottom w:val="none" w:sz="0" w:space="0" w:color="auto"/>
        <w:right w:val="none" w:sz="0" w:space="0" w:color="auto"/>
      </w:divBdr>
    </w:div>
    <w:div w:id="384984349">
      <w:bodyDiv w:val="1"/>
      <w:marLeft w:val="0"/>
      <w:marRight w:val="0"/>
      <w:marTop w:val="0"/>
      <w:marBottom w:val="0"/>
      <w:divBdr>
        <w:top w:val="none" w:sz="0" w:space="0" w:color="auto"/>
        <w:left w:val="none" w:sz="0" w:space="0" w:color="auto"/>
        <w:bottom w:val="none" w:sz="0" w:space="0" w:color="auto"/>
        <w:right w:val="none" w:sz="0" w:space="0" w:color="auto"/>
      </w:divBdr>
    </w:div>
    <w:div w:id="398794975">
      <w:bodyDiv w:val="1"/>
      <w:marLeft w:val="0"/>
      <w:marRight w:val="0"/>
      <w:marTop w:val="0"/>
      <w:marBottom w:val="0"/>
      <w:divBdr>
        <w:top w:val="none" w:sz="0" w:space="0" w:color="auto"/>
        <w:left w:val="none" w:sz="0" w:space="0" w:color="auto"/>
        <w:bottom w:val="none" w:sz="0" w:space="0" w:color="auto"/>
        <w:right w:val="none" w:sz="0" w:space="0" w:color="auto"/>
      </w:divBdr>
    </w:div>
    <w:div w:id="439836870">
      <w:bodyDiv w:val="1"/>
      <w:marLeft w:val="0"/>
      <w:marRight w:val="0"/>
      <w:marTop w:val="0"/>
      <w:marBottom w:val="0"/>
      <w:divBdr>
        <w:top w:val="none" w:sz="0" w:space="0" w:color="auto"/>
        <w:left w:val="none" w:sz="0" w:space="0" w:color="auto"/>
        <w:bottom w:val="none" w:sz="0" w:space="0" w:color="auto"/>
        <w:right w:val="none" w:sz="0" w:space="0" w:color="auto"/>
      </w:divBdr>
    </w:div>
    <w:div w:id="459960567">
      <w:bodyDiv w:val="1"/>
      <w:marLeft w:val="0"/>
      <w:marRight w:val="0"/>
      <w:marTop w:val="0"/>
      <w:marBottom w:val="0"/>
      <w:divBdr>
        <w:top w:val="none" w:sz="0" w:space="0" w:color="auto"/>
        <w:left w:val="none" w:sz="0" w:space="0" w:color="auto"/>
        <w:bottom w:val="none" w:sz="0" w:space="0" w:color="auto"/>
        <w:right w:val="none" w:sz="0" w:space="0" w:color="auto"/>
      </w:divBdr>
    </w:div>
    <w:div w:id="460074834">
      <w:bodyDiv w:val="1"/>
      <w:marLeft w:val="0"/>
      <w:marRight w:val="0"/>
      <w:marTop w:val="0"/>
      <w:marBottom w:val="0"/>
      <w:divBdr>
        <w:top w:val="none" w:sz="0" w:space="0" w:color="auto"/>
        <w:left w:val="none" w:sz="0" w:space="0" w:color="auto"/>
        <w:bottom w:val="none" w:sz="0" w:space="0" w:color="auto"/>
        <w:right w:val="none" w:sz="0" w:space="0" w:color="auto"/>
      </w:divBdr>
    </w:div>
    <w:div w:id="485324988">
      <w:bodyDiv w:val="1"/>
      <w:marLeft w:val="0"/>
      <w:marRight w:val="0"/>
      <w:marTop w:val="0"/>
      <w:marBottom w:val="0"/>
      <w:divBdr>
        <w:top w:val="none" w:sz="0" w:space="0" w:color="auto"/>
        <w:left w:val="none" w:sz="0" w:space="0" w:color="auto"/>
        <w:bottom w:val="none" w:sz="0" w:space="0" w:color="auto"/>
        <w:right w:val="none" w:sz="0" w:space="0" w:color="auto"/>
      </w:divBdr>
    </w:div>
    <w:div w:id="497695584">
      <w:bodyDiv w:val="1"/>
      <w:marLeft w:val="0"/>
      <w:marRight w:val="0"/>
      <w:marTop w:val="0"/>
      <w:marBottom w:val="0"/>
      <w:divBdr>
        <w:top w:val="none" w:sz="0" w:space="0" w:color="auto"/>
        <w:left w:val="none" w:sz="0" w:space="0" w:color="auto"/>
        <w:bottom w:val="none" w:sz="0" w:space="0" w:color="auto"/>
        <w:right w:val="none" w:sz="0" w:space="0" w:color="auto"/>
      </w:divBdr>
    </w:div>
    <w:div w:id="539053557">
      <w:bodyDiv w:val="1"/>
      <w:marLeft w:val="0"/>
      <w:marRight w:val="0"/>
      <w:marTop w:val="0"/>
      <w:marBottom w:val="0"/>
      <w:divBdr>
        <w:top w:val="none" w:sz="0" w:space="0" w:color="auto"/>
        <w:left w:val="none" w:sz="0" w:space="0" w:color="auto"/>
        <w:bottom w:val="none" w:sz="0" w:space="0" w:color="auto"/>
        <w:right w:val="none" w:sz="0" w:space="0" w:color="auto"/>
      </w:divBdr>
    </w:div>
    <w:div w:id="572813158">
      <w:bodyDiv w:val="1"/>
      <w:marLeft w:val="0"/>
      <w:marRight w:val="0"/>
      <w:marTop w:val="0"/>
      <w:marBottom w:val="0"/>
      <w:divBdr>
        <w:top w:val="none" w:sz="0" w:space="0" w:color="auto"/>
        <w:left w:val="none" w:sz="0" w:space="0" w:color="auto"/>
        <w:bottom w:val="none" w:sz="0" w:space="0" w:color="auto"/>
        <w:right w:val="none" w:sz="0" w:space="0" w:color="auto"/>
      </w:divBdr>
    </w:div>
    <w:div w:id="580911267">
      <w:bodyDiv w:val="1"/>
      <w:marLeft w:val="0"/>
      <w:marRight w:val="0"/>
      <w:marTop w:val="0"/>
      <w:marBottom w:val="0"/>
      <w:divBdr>
        <w:top w:val="none" w:sz="0" w:space="0" w:color="auto"/>
        <w:left w:val="none" w:sz="0" w:space="0" w:color="auto"/>
        <w:bottom w:val="none" w:sz="0" w:space="0" w:color="auto"/>
        <w:right w:val="none" w:sz="0" w:space="0" w:color="auto"/>
      </w:divBdr>
    </w:div>
    <w:div w:id="599995747">
      <w:bodyDiv w:val="1"/>
      <w:marLeft w:val="0"/>
      <w:marRight w:val="0"/>
      <w:marTop w:val="0"/>
      <w:marBottom w:val="0"/>
      <w:divBdr>
        <w:top w:val="none" w:sz="0" w:space="0" w:color="auto"/>
        <w:left w:val="none" w:sz="0" w:space="0" w:color="auto"/>
        <w:bottom w:val="none" w:sz="0" w:space="0" w:color="auto"/>
        <w:right w:val="none" w:sz="0" w:space="0" w:color="auto"/>
      </w:divBdr>
    </w:div>
    <w:div w:id="601649559">
      <w:bodyDiv w:val="1"/>
      <w:marLeft w:val="0"/>
      <w:marRight w:val="0"/>
      <w:marTop w:val="0"/>
      <w:marBottom w:val="0"/>
      <w:divBdr>
        <w:top w:val="none" w:sz="0" w:space="0" w:color="auto"/>
        <w:left w:val="none" w:sz="0" w:space="0" w:color="auto"/>
        <w:bottom w:val="none" w:sz="0" w:space="0" w:color="auto"/>
        <w:right w:val="none" w:sz="0" w:space="0" w:color="auto"/>
      </w:divBdr>
    </w:div>
    <w:div w:id="616639750">
      <w:bodyDiv w:val="1"/>
      <w:marLeft w:val="0"/>
      <w:marRight w:val="0"/>
      <w:marTop w:val="0"/>
      <w:marBottom w:val="0"/>
      <w:divBdr>
        <w:top w:val="none" w:sz="0" w:space="0" w:color="auto"/>
        <w:left w:val="none" w:sz="0" w:space="0" w:color="auto"/>
        <w:bottom w:val="none" w:sz="0" w:space="0" w:color="auto"/>
        <w:right w:val="none" w:sz="0" w:space="0" w:color="auto"/>
      </w:divBdr>
    </w:div>
    <w:div w:id="620309567">
      <w:bodyDiv w:val="1"/>
      <w:marLeft w:val="0"/>
      <w:marRight w:val="0"/>
      <w:marTop w:val="0"/>
      <w:marBottom w:val="0"/>
      <w:divBdr>
        <w:top w:val="none" w:sz="0" w:space="0" w:color="auto"/>
        <w:left w:val="none" w:sz="0" w:space="0" w:color="auto"/>
        <w:bottom w:val="none" w:sz="0" w:space="0" w:color="auto"/>
        <w:right w:val="none" w:sz="0" w:space="0" w:color="auto"/>
      </w:divBdr>
    </w:div>
    <w:div w:id="634336560">
      <w:bodyDiv w:val="1"/>
      <w:marLeft w:val="0"/>
      <w:marRight w:val="0"/>
      <w:marTop w:val="0"/>
      <w:marBottom w:val="0"/>
      <w:divBdr>
        <w:top w:val="none" w:sz="0" w:space="0" w:color="auto"/>
        <w:left w:val="none" w:sz="0" w:space="0" w:color="auto"/>
        <w:bottom w:val="none" w:sz="0" w:space="0" w:color="auto"/>
        <w:right w:val="none" w:sz="0" w:space="0" w:color="auto"/>
      </w:divBdr>
    </w:div>
    <w:div w:id="652295648">
      <w:bodyDiv w:val="1"/>
      <w:marLeft w:val="0"/>
      <w:marRight w:val="0"/>
      <w:marTop w:val="0"/>
      <w:marBottom w:val="0"/>
      <w:divBdr>
        <w:top w:val="none" w:sz="0" w:space="0" w:color="auto"/>
        <w:left w:val="none" w:sz="0" w:space="0" w:color="auto"/>
        <w:bottom w:val="none" w:sz="0" w:space="0" w:color="auto"/>
        <w:right w:val="none" w:sz="0" w:space="0" w:color="auto"/>
      </w:divBdr>
    </w:div>
    <w:div w:id="653215870">
      <w:bodyDiv w:val="1"/>
      <w:marLeft w:val="0"/>
      <w:marRight w:val="0"/>
      <w:marTop w:val="0"/>
      <w:marBottom w:val="0"/>
      <w:divBdr>
        <w:top w:val="none" w:sz="0" w:space="0" w:color="auto"/>
        <w:left w:val="none" w:sz="0" w:space="0" w:color="auto"/>
        <w:bottom w:val="none" w:sz="0" w:space="0" w:color="auto"/>
        <w:right w:val="none" w:sz="0" w:space="0" w:color="auto"/>
      </w:divBdr>
    </w:div>
    <w:div w:id="667246938">
      <w:bodyDiv w:val="1"/>
      <w:marLeft w:val="0"/>
      <w:marRight w:val="0"/>
      <w:marTop w:val="0"/>
      <w:marBottom w:val="0"/>
      <w:divBdr>
        <w:top w:val="none" w:sz="0" w:space="0" w:color="auto"/>
        <w:left w:val="none" w:sz="0" w:space="0" w:color="auto"/>
        <w:bottom w:val="none" w:sz="0" w:space="0" w:color="auto"/>
        <w:right w:val="none" w:sz="0" w:space="0" w:color="auto"/>
      </w:divBdr>
    </w:div>
    <w:div w:id="669330705">
      <w:bodyDiv w:val="1"/>
      <w:marLeft w:val="0"/>
      <w:marRight w:val="0"/>
      <w:marTop w:val="0"/>
      <w:marBottom w:val="0"/>
      <w:divBdr>
        <w:top w:val="none" w:sz="0" w:space="0" w:color="auto"/>
        <w:left w:val="none" w:sz="0" w:space="0" w:color="auto"/>
        <w:bottom w:val="none" w:sz="0" w:space="0" w:color="auto"/>
        <w:right w:val="none" w:sz="0" w:space="0" w:color="auto"/>
      </w:divBdr>
    </w:div>
    <w:div w:id="700591108">
      <w:bodyDiv w:val="1"/>
      <w:marLeft w:val="0"/>
      <w:marRight w:val="0"/>
      <w:marTop w:val="0"/>
      <w:marBottom w:val="0"/>
      <w:divBdr>
        <w:top w:val="none" w:sz="0" w:space="0" w:color="auto"/>
        <w:left w:val="none" w:sz="0" w:space="0" w:color="auto"/>
        <w:bottom w:val="none" w:sz="0" w:space="0" w:color="auto"/>
        <w:right w:val="none" w:sz="0" w:space="0" w:color="auto"/>
      </w:divBdr>
    </w:div>
    <w:div w:id="728652588">
      <w:bodyDiv w:val="1"/>
      <w:marLeft w:val="0"/>
      <w:marRight w:val="0"/>
      <w:marTop w:val="0"/>
      <w:marBottom w:val="0"/>
      <w:divBdr>
        <w:top w:val="none" w:sz="0" w:space="0" w:color="auto"/>
        <w:left w:val="none" w:sz="0" w:space="0" w:color="auto"/>
        <w:bottom w:val="none" w:sz="0" w:space="0" w:color="auto"/>
        <w:right w:val="none" w:sz="0" w:space="0" w:color="auto"/>
      </w:divBdr>
    </w:div>
    <w:div w:id="743720519">
      <w:bodyDiv w:val="1"/>
      <w:marLeft w:val="0"/>
      <w:marRight w:val="0"/>
      <w:marTop w:val="0"/>
      <w:marBottom w:val="0"/>
      <w:divBdr>
        <w:top w:val="none" w:sz="0" w:space="0" w:color="auto"/>
        <w:left w:val="none" w:sz="0" w:space="0" w:color="auto"/>
        <w:bottom w:val="none" w:sz="0" w:space="0" w:color="auto"/>
        <w:right w:val="none" w:sz="0" w:space="0" w:color="auto"/>
      </w:divBdr>
    </w:div>
    <w:div w:id="752971067">
      <w:bodyDiv w:val="1"/>
      <w:marLeft w:val="0"/>
      <w:marRight w:val="0"/>
      <w:marTop w:val="0"/>
      <w:marBottom w:val="0"/>
      <w:divBdr>
        <w:top w:val="none" w:sz="0" w:space="0" w:color="auto"/>
        <w:left w:val="none" w:sz="0" w:space="0" w:color="auto"/>
        <w:bottom w:val="none" w:sz="0" w:space="0" w:color="auto"/>
        <w:right w:val="none" w:sz="0" w:space="0" w:color="auto"/>
      </w:divBdr>
    </w:div>
    <w:div w:id="783112366">
      <w:bodyDiv w:val="1"/>
      <w:marLeft w:val="0"/>
      <w:marRight w:val="0"/>
      <w:marTop w:val="0"/>
      <w:marBottom w:val="0"/>
      <w:divBdr>
        <w:top w:val="none" w:sz="0" w:space="0" w:color="auto"/>
        <w:left w:val="none" w:sz="0" w:space="0" w:color="auto"/>
        <w:bottom w:val="none" w:sz="0" w:space="0" w:color="auto"/>
        <w:right w:val="none" w:sz="0" w:space="0" w:color="auto"/>
      </w:divBdr>
    </w:div>
    <w:div w:id="796876551">
      <w:bodyDiv w:val="1"/>
      <w:marLeft w:val="0"/>
      <w:marRight w:val="0"/>
      <w:marTop w:val="0"/>
      <w:marBottom w:val="0"/>
      <w:divBdr>
        <w:top w:val="none" w:sz="0" w:space="0" w:color="auto"/>
        <w:left w:val="none" w:sz="0" w:space="0" w:color="auto"/>
        <w:bottom w:val="none" w:sz="0" w:space="0" w:color="auto"/>
        <w:right w:val="none" w:sz="0" w:space="0" w:color="auto"/>
      </w:divBdr>
    </w:div>
    <w:div w:id="853417270">
      <w:bodyDiv w:val="1"/>
      <w:marLeft w:val="0"/>
      <w:marRight w:val="0"/>
      <w:marTop w:val="0"/>
      <w:marBottom w:val="0"/>
      <w:divBdr>
        <w:top w:val="none" w:sz="0" w:space="0" w:color="auto"/>
        <w:left w:val="none" w:sz="0" w:space="0" w:color="auto"/>
        <w:bottom w:val="none" w:sz="0" w:space="0" w:color="auto"/>
        <w:right w:val="none" w:sz="0" w:space="0" w:color="auto"/>
      </w:divBdr>
    </w:div>
    <w:div w:id="897474536">
      <w:bodyDiv w:val="1"/>
      <w:marLeft w:val="0"/>
      <w:marRight w:val="0"/>
      <w:marTop w:val="0"/>
      <w:marBottom w:val="0"/>
      <w:divBdr>
        <w:top w:val="none" w:sz="0" w:space="0" w:color="auto"/>
        <w:left w:val="none" w:sz="0" w:space="0" w:color="auto"/>
        <w:bottom w:val="none" w:sz="0" w:space="0" w:color="auto"/>
        <w:right w:val="none" w:sz="0" w:space="0" w:color="auto"/>
      </w:divBdr>
    </w:div>
    <w:div w:id="903294711">
      <w:bodyDiv w:val="1"/>
      <w:marLeft w:val="0"/>
      <w:marRight w:val="0"/>
      <w:marTop w:val="0"/>
      <w:marBottom w:val="0"/>
      <w:divBdr>
        <w:top w:val="none" w:sz="0" w:space="0" w:color="auto"/>
        <w:left w:val="none" w:sz="0" w:space="0" w:color="auto"/>
        <w:bottom w:val="none" w:sz="0" w:space="0" w:color="auto"/>
        <w:right w:val="none" w:sz="0" w:space="0" w:color="auto"/>
      </w:divBdr>
    </w:div>
    <w:div w:id="912200573">
      <w:bodyDiv w:val="1"/>
      <w:marLeft w:val="0"/>
      <w:marRight w:val="0"/>
      <w:marTop w:val="0"/>
      <w:marBottom w:val="0"/>
      <w:divBdr>
        <w:top w:val="none" w:sz="0" w:space="0" w:color="auto"/>
        <w:left w:val="none" w:sz="0" w:space="0" w:color="auto"/>
        <w:bottom w:val="none" w:sz="0" w:space="0" w:color="auto"/>
        <w:right w:val="none" w:sz="0" w:space="0" w:color="auto"/>
      </w:divBdr>
    </w:div>
    <w:div w:id="916016747">
      <w:bodyDiv w:val="1"/>
      <w:marLeft w:val="0"/>
      <w:marRight w:val="0"/>
      <w:marTop w:val="0"/>
      <w:marBottom w:val="0"/>
      <w:divBdr>
        <w:top w:val="none" w:sz="0" w:space="0" w:color="auto"/>
        <w:left w:val="none" w:sz="0" w:space="0" w:color="auto"/>
        <w:bottom w:val="none" w:sz="0" w:space="0" w:color="auto"/>
        <w:right w:val="none" w:sz="0" w:space="0" w:color="auto"/>
      </w:divBdr>
    </w:div>
    <w:div w:id="919680527">
      <w:bodyDiv w:val="1"/>
      <w:marLeft w:val="0"/>
      <w:marRight w:val="0"/>
      <w:marTop w:val="0"/>
      <w:marBottom w:val="0"/>
      <w:divBdr>
        <w:top w:val="none" w:sz="0" w:space="0" w:color="auto"/>
        <w:left w:val="none" w:sz="0" w:space="0" w:color="auto"/>
        <w:bottom w:val="none" w:sz="0" w:space="0" w:color="auto"/>
        <w:right w:val="none" w:sz="0" w:space="0" w:color="auto"/>
      </w:divBdr>
    </w:div>
    <w:div w:id="920018656">
      <w:bodyDiv w:val="1"/>
      <w:marLeft w:val="0"/>
      <w:marRight w:val="0"/>
      <w:marTop w:val="0"/>
      <w:marBottom w:val="0"/>
      <w:divBdr>
        <w:top w:val="none" w:sz="0" w:space="0" w:color="auto"/>
        <w:left w:val="none" w:sz="0" w:space="0" w:color="auto"/>
        <w:bottom w:val="none" w:sz="0" w:space="0" w:color="auto"/>
        <w:right w:val="none" w:sz="0" w:space="0" w:color="auto"/>
      </w:divBdr>
    </w:div>
    <w:div w:id="1000699139">
      <w:bodyDiv w:val="1"/>
      <w:marLeft w:val="0"/>
      <w:marRight w:val="0"/>
      <w:marTop w:val="0"/>
      <w:marBottom w:val="0"/>
      <w:divBdr>
        <w:top w:val="none" w:sz="0" w:space="0" w:color="auto"/>
        <w:left w:val="none" w:sz="0" w:space="0" w:color="auto"/>
        <w:bottom w:val="none" w:sz="0" w:space="0" w:color="auto"/>
        <w:right w:val="none" w:sz="0" w:space="0" w:color="auto"/>
      </w:divBdr>
    </w:div>
    <w:div w:id="1013189619">
      <w:bodyDiv w:val="1"/>
      <w:marLeft w:val="0"/>
      <w:marRight w:val="0"/>
      <w:marTop w:val="0"/>
      <w:marBottom w:val="0"/>
      <w:divBdr>
        <w:top w:val="none" w:sz="0" w:space="0" w:color="auto"/>
        <w:left w:val="none" w:sz="0" w:space="0" w:color="auto"/>
        <w:bottom w:val="none" w:sz="0" w:space="0" w:color="auto"/>
        <w:right w:val="none" w:sz="0" w:space="0" w:color="auto"/>
      </w:divBdr>
    </w:div>
    <w:div w:id="1035077332">
      <w:bodyDiv w:val="1"/>
      <w:marLeft w:val="0"/>
      <w:marRight w:val="0"/>
      <w:marTop w:val="0"/>
      <w:marBottom w:val="0"/>
      <w:divBdr>
        <w:top w:val="none" w:sz="0" w:space="0" w:color="auto"/>
        <w:left w:val="none" w:sz="0" w:space="0" w:color="auto"/>
        <w:bottom w:val="none" w:sz="0" w:space="0" w:color="auto"/>
        <w:right w:val="none" w:sz="0" w:space="0" w:color="auto"/>
      </w:divBdr>
    </w:div>
    <w:div w:id="1107194584">
      <w:bodyDiv w:val="1"/>
      <w:marLeft w:val="0"/>
      <w:marRight w:val="0"/>
      <w:marTop w:val="0"/>
      <w:marBottom w:val="0"/>
      <w:divBdr>
        <w:top w:val="none" w:sz="0" w:space="0" w:color="auto"/>
        <w:left w:val="none" w:sz="0" w:space="0" w:color="auto"/>
        <w:bottom w:val="none" w:sz="0" w:space="0" w:color="auto"/>
        <w:right w:val="none" w:sz="0" w:space="0" w:color="auto"/>
      </w:divBdr>
    </w:div>
    <w:div w:id="1120303930">
      <w:bodyDiv w:val="1"/>
      <w:marLeft w:val="0"/>
      <w:marRight w:val="0"/>
      <w:marTop w:val="0"/>
      <w:marBottom w:val="0"/>
      <w:divBdr>
        <w:top w:val="none" w:sz="0" w:space="0" w:color="auto"/>
        <w:left w:val="none" w:sz="0" w:space="0" w:color="auto"/>
        <w:bottom w:val="none" w:sz="0" w:space="0" w:color="auto"/>
        <w:right w:val="none" w:sz="0" w:space="0" w:color="auto"/>
      </w:divBdr>
    </w:div>
    <w:div w:id="1121998686">
      <w:bodyDiv w:val="1"/>
      <w:marLeft w:val="0"/>
      <w:marRight w:val="0"/>
      <w:marTop w:val="0"/>
      <w:marBottom w:val="0"/>
      <w:divBdr>
        <w:top w:val="none" w:sz="0" w:space="0" w:color="auto"/>
        <w:left w:val="none" w:sz="0" w:space="0" w:color="auto"/>
        <w:bottom w:val="none" w:sz="0" w:space="0" w:color="auto"/>
        <w:right w:val="none" w:sz="0" w:space="0" w:color="auto"/>
      </w:divBdr>
    </w:div>
    <w:div w:id="1132091260">
      <w:bodyDiv w:val="1"/>
      <w:marLeft w:val="0"/>
      <w:marRight w:val="0"/>
      <w:marTop w:val="0"/>
      <w:marBottom w:val="0"/>
      <w:divBdr>
        <w:top w:val="none" w:sz="0" w:space="0" w:color="auto"/>
        <w:left w:val="none" w:sz="0" w:space="0" w:color="auto"/>
        <w:bottom w:val="none" w:sz="0" w:space="0" w:color="auto"/>
        <w:right w:val="none" w:sz="0" w:space="0" w:color="auto"/>
      </w:divBdr>
    </w:div>
    <w:div w:id="1145389900">
      <w:bodyDiv w:val="1"/>
      <w:marLeft w:val="0"/>
      <w:marRight w:val="0"/>
      <w:marTop w:val="0"/>
      <w:marBottom w:val="0"/>
      <w:divBdr>
        <w:top w:val="none" w:sz="0" w:space="0" w:color="auto"/>
        <w:left w:val="none" w:sz="0" w:space="0" w:color="auto"/>
        <w:bottom w:val="none" w:sz="0" w:space="0" w:color="auto"/>
        <w:right w:val="none" w:sz="0" w:space="0" w:color="auto"/>
      </w:divBdr>
    </w:div>
    <w:div w:id="1167599318">
      <w:bodyDiv w:val="1"/>
      <w:marLeft w:val="0"/>
      <w:marRight w:val="0"/>
      <w:marTop w:val="0"/>
      <w:marBottom w:val="0"/>
      <w:divBdr>
        <w:top w:val="none" w:sz="0" w:space="0" w:color="auto"/>
        <w:left w:val="none" w:sz="0" w:space="0" w:color="auto"/>
        <w:bottom w:val="none" w:sz="0" w:space="0" w:color="auto"/>
        <w:right w:val="none" w:sz="0" w:space="0" w:color="auto"/>
      </w:divBdr>
    </w:div>
    <w:div w:id="1197960614">
      <w:bodyDiv w:val="1"/>
      <w:marLeft w:val="0"/>
      <w:marRight w:val="0"/>
      <w:marTop w:val="0"/>
      <w:marBottom w:val="0"/>
      <w:divBdr>
        <w:top w:val="none" w:sz="0" w:space="0" w:color="auto"/>
        <w:left w:val="none" w:sz="0" w:space="0" w:color="auto"/>
        <w:bottom w:val="none" w:sz="0" w:space="0" w:color="auto"/>
        <w:right w:val="none" w:sz="0" w:space="0" w:color="auto"/>
      </w:divBdr>
    </w:div>
    <w:div w:id="1208758164">
      <w:bodyDiv w:val="1"/>
      <w:marLeft w:val="0"/>
      <w:marRight w:val="0"/>
      <w:marTop w:val="0"/>
      <w:marBottom w:val="0"/>
      <w:divBdr>
        <w:top w:val="none" w:sz="0" w:space="0" w:color="auto"/>
        <w:left w:val="none" w:sz="0" w:space="0" w:color="auto"/>
        <w:bottom w:val="none" w:sz="0" w:space="0" w:color="auto"/>
        <w:right w:val="none" w:sz="0" w:space="0" w:color="auto"/>
      </w:divBdr>
    </w:div>
    <w:div w:id="1215851050">
      <w:bodyDiv w:val="1"/>
      <w:marLeft w:val="0"/>
      <w:marRight w:val="0"/>
      <w:marTop w:val="0"/>
      <w:marBottom w:val="0"/>
      <w:divBdr>
        <w:top w:val="none" w:sz="0" w:space="0" w:color="auto"/>
        <w:left w:val="none" w:sz="0" w:space="0" w:color="auto"/>
        <w:bottom w:val="none" w:sz="0" w:space="0" w:color="auto"/>
        <w:right w:val="none" w:sz="0" w:space="0" w:color="auto"/>
      </w:divBdr>
    </w:div>
    <w:div w:id="1227375184">
      <w:bodyDiv w:val="1"/>
      <w:marLeft w:val="0"/>
      <w:marRight w:val="0"/>
      <w:marTop w:val="0"/>
      <w:marBottom w:val="0"/>
      <w:divBdr>
        <w:top w:val="none" w:sz="0" w:space="0" w:color="auto"/>
        <w:left w:val="none" w:sz="0" w:space="0" w:color="auto"/>
        <w:bottom w:val="none" w:sz="0" w:space="0" w:color="auto"/>
        <w:right w:val="none" w:sz="0" w:space="0" w:color="auto"/>
      </w:divBdr>
    </w:div>
    <w:div w:id="1258245736">
      <w:bodyDiv w:val="1"/>
      <w:marLeft w:val="0"/>
      <w:marRight w:val="0"/>
      <w:marTop w:val="0"/>
      <w:marBottom w:val="0"/>
      <w:divBdr>
        <w:top w:val="none" w:sz="0" w:space="0" w:color="auto"/>
        <w:left w:val="none" w:sz="0" w:space="0" w:color="auto"/>
        <w:bottom w:val="none" w:sz="0" w:space="0" w:color="auto"/>
        <w:right w:val="none" w:sz="0" w:space="0" w:color="auto"/>
      </w:divBdr>
    </w:div>
    <w:div w:id="1267808560">
      <w:bodyDiv w:val="1"/>
      <w:marLeft w:val="0"/>
      <w:marRight w:val="0"/>
      <w:marTop w:val="0"/>
      <w:marBottom w:val="0"/>
      <w:divBdr>
        <w:top w:val="none" w:sz="0" w:space="0" w:color="auto"/>
        <w:left w:val="none" w:sz="0" w:space="0" w:color="auto"/>
        <w:bottom w:val="none" w:sz="0" w:space="0" w:color="auto"/>
        <w:right w:val="none" w:sz="0" w:space="0" w:color="auto"/>
      </w:divBdr>
    </w:div>
    <w:div w:id="1279023767">
      <w:bodyDiv w:val="1"/>
      <w:marLeft w:val="0"/>
      <w:marRight w:val="0"/>
      <w:marTop w:val="0"/>
      <w:marBottom w:val="0"/>
      <w:divBdr>
        <w:top w:val="none" w:sz="0" w:space="0" w:color="auto"/>
        <w:left w:val="none" w:sz="0" w:space="0" w:color="auto"/>
        <w:bottom w:val="none" w:sz="0" w:space="0" w:color="auto"/>
        <w:right w:val="none" w:sz="0" w:space="0" w:color="auto"/>
      </w:divBdr>
    </w:div>
    <w:div w:id="1319380542">
      <w:bodyDiv w:val="1"/>
      <w:marLeft w:val="0"/>
      <w:marRight w:val="0"/>
      <w:marTop w:val="0"/>
      <w:marBottom w:val="0"/>
      <w:divBdr>
        <w:top w:val="none" w:sz="0" w:space="0" w:color="auto"/>
        <w:left w:val="none" w:sz="0" w:space="0" w:color="auto"/>
        <w:bottom w:val="none" w:sz="0" w:space="0" w:color="auto"/>
        <w:right w:val="none" w:sz="0" w:space="0" w:color="auto"/>
      </w:divBdr>
    </w:div>
    <w:div w:id="1361315617">
      <w:bodyDiv w:val="1"/>
      <w:marLeft w:val="0"/>
      <w:marRight w:val="0"/>
      <w:marTop w:val="0"/>
      <w:marBottom w:val="0"/>
      <w:divBdr>
        <w:top w:val="none" w:sz="0" w:space="0" w:color="auto"/>
        <w:left w:val="none" w:sz="0" w:space="0" w:color="auto"/>
        <w:bottom w:val="none" w:sz="0" w:space="0" w:color="auto"/>
        <w:right w:val="none" w:sz="0" w:space="0" w:color="auto"/>
      </w:divBdr>
    </w:div>
    <w:div w:id="1376660671">
      <w:bodyDiv w:val="1"/>
      <w:marLeft w:val="0"/>
      <w:marRight w:val="0"/>
      <w:marTop w:val="0"/>
      <w:marBottom w:val="0"/>
      <w:divBdr>
        <w:top w:val="none" w:sz="0" w:space="0" w:color="auto"/>
        <w:left w:val="none" w:sz="0" w:space="0" w:color="auto"/>
        <w:bottom w:val="none" w:sz="0" w:space="0" w:color="auto"/>
        <w:right w:val="none" w:sz="0" w:space="0" w:color="auto"/>
      </w:divBdr>
    </w:div>
    <w:div w:id="1392802034">
      <w:bodyDiv w:val="1"/>
      <w:marLeft w:val="0"/>
      <w:marRight w:val="0"/>
      <w:marTop w:val="0"/>
      <w:marBottom w:val="0"/>
      <w:divBdr>
        <w:top w:val="none" w:sz="0" w:space="0" w:color="auto"/>
        <w:left w:val="none" w:sz="0" w:space="0" w:color="auto"/>
        <w:bottom w:val="none" w:sz="0" w:space="0" w:color="auto"/>
        <w:right w:val="none" w:sz="0" w:space="0" w:color="auto"/>
      </w:divBdr>
    </w:div>
    <w:div w:id="1395350529">
      <w:bodyDiv w:val="1"/>
      <w:marLeft w:val="0"/>
      <w:marRight w:val="0"/>
      <w:marTop w:val="0"/>
      <w:marBottom w:val="0"/>
      <w:divBdr>
        <w:top w:val="none" w:sz="0" w:space="0" w:color="auto"/>
        <w:left w:val="none" w:sz="0" w:space="0" w:color="auto"/>
        <w:bottom w:val="none" w:sz="0" w:space="0" w:color="auto"/>
        <w:right w:val="none" w:sz="0" w:space="0" w:color="auto"/>
      </w:divBdr>
    </w:div>
    <w:div w:id="1407264838">
      <w:bodyDiv w:val="1"/>
      <w:marLeft w:val="0"/>
      <w:marRight w:val="0"/>
      <w:marTop w:val="0"/>
      <w:marBottom w:val="0"/>
      <w:divBdr>
        <w:top w:val="none" w:sz="0" w:space="0" w:color="auto"/>
        <w:left w:val="none" w:sz="0" w:space="0" w:color="auto"/>
        <w:bottom w:val="none" w:sz="0" w:space="0" w:color="auto"/>
        <w:right w:val="none" w:sz="0" w:space="0" w:color="auto"/>
      </w:divBdr>
    </w:div>
    <w:div w:id="1412922494">
      <w:bodyDiv w:val="1"/>
      <w:marLeft w:val="0"/>
      <w:marRight w:val="0"/>
      <w:marTop w:val="0"/>
      <w:marBottom w:val="0"/>
      <w:divBdr>
        <w:top w:val="none" w:sz="0" w:space="0" w:color="auto"/>
        <w:left w:val="none" w:sz="0" w:space="0" w:color="auto"/>
        <w:bottom w:val="none" w:sz="0" w:space="0" w:color="auto"/>
        <w:right w:val="none" w:sz="0" w:space="0" w:color="auto"/>
      </w:divBdr>
    </w:div>
    <w:div w:id="1431662533">
      <w:bodyDiv w:val="1"/>
      <w:marLeft w:val="0"/>
      <w:marRight w:val="0"/>
      <w:marTop w:val="0"/>
      <w:marBottom w:val="0"/>
      <w:divBdr>
        <w:top w:val="none" w:sz="0" w:space="0" w:color="auto"/>
        <w:left w:val="none" w:sz="0" w:space="0" w:color="auto"/>
        <w:bottom w:val="none" w:sz="0" w:space="0" w:color="auto"/>
        <w:right w:val="none" w:sz="0" w:space="0" w:color="auto"/>
      </w:divBdr>
    </w:div>
    <w:div w:id="1446071422">
      <w:bodyDiv w:val="1"/>
      <w:marLeft w:val="0"/>
      <w:marRight w:val="0"/>
      <w:marTop w:val="0"/>
      <w:marBottom w:val="0"/>
      <w:divBdr>
        <w:top w:val="none" w:sz="0" w:space="0" w:color="auto"/>
        <w:left w:val="none" w:sz="0" w:space="0" w:color="auto"/>
        <w:bottom w:val="none" w:sz="0" w:space="0" w:color="auto"/>
        <w:right w:val="none" w:sz="0" w:space="0" w:color="auto"/>
      </w:divBdr>
    </w:div>
    <w:div w:id="1460369830">
      <w:bodyDiv w:val="1"/>
      <w:marLeft w:val="0"/>
      <w:marRight w:val="0"/>
      <w:marTop w:val="0"/>
      <w:marBottom w:val="0"/>
      <w:divBdr>
        <w:top w:val="none" w:sz="0" w:space="0" w:color="auto"/>
        <w:left w:val="none" w:sz="0" w:space="0" w:color="auto"/>
        <w:bottom w:val="none" w:sz="0" w:space="0" w:color="auto"/>
        <w:right w:val="none" w:sz="0" w:space="0" w:color="auto"/>
      </w:divBdr>
    </w:div>
    <w:div w:id="1463958381">
      <w:bodyDiv w:val="1"/>
      <w:marLeft w:val="0"/>
      <w:marRight w:val="0"/>
      <w:marTop w:val="0"/>
      <w:marBottom w:val="0"/>
      <w:divBdr>
        <w:top w:val="none" w:sz="0" w:space="0" w:color="auto"/>
        <w:left w:val="none" w:sz="0" w:space="0" w:color="auto"/>
        <w:bottom w:val="none" w:sz="0" w:space="0" w:color="auto"/>
        <w:right w:val="none" w:sz="0" w:space="0" w:color="auto"/>
      </w:divBdr>
    </w:div>
    <w:div w:id="1481121132">
      <w:bodyDiv w:val="1"/>
      <w:marLeft w:val="0"/>
      <w:marRight w:val="0"/>
      <w:marTop w:val="0"/>
      <w:marBottom w:val="0"/>
      <w:divBdr>
        <w:top w:val="none" w:sz="0" w:space="0" w:color="auto"/>
        <w:left w:val="none" w:sz="0" w:space="0" w:color="auto"/>
        <w:bottom w:val="none" w:sz="0" w:space="0" w:color="auto"/>
        <w:right w:val="none" w:sz="0" w:space="0" w:color="auto"/>
      </w:divBdr>
    </w:div>
    <w:div w:id="1487017272">
      <w:bodyDiv w:val="1"/>
      <w:marLeft w:val="0"/>
      <w:marRight w:val="0"/>
      <w:marTop w:val="0"/>
      <w:marBottom w:val="0"/>
      <w:divBdr>
        <w:top w:val="none" w:sz="0" w:space="0" w:color="auto"/>
        <w:left w:val="none" w:sz="0" w:space="0" w:color="auto"/>
        <w:bottom w:val="none" w:sz="0" w:space="0" w:color="auto"/>
        <w:right w:val="none" w:sz="0" w:space="0" w:color="auto"/>
      </w:divBdr>
    </w:div>
    <w:div w:id="1501044212">
      <w:bodyDiv w:val="1"/>
      <w:marLeft w:val="0"/>
      <w:marRight w:val="0"/>
      <w:marTop w:val="0"/>
      <w:marBottom w:val="0"/>
      <w:divBdr>
        <w:top w:val="none" w:sz="0" w:space="0" w:color="auto"/>
        <w:left w:val="none" w:sz="0" w:space="0" w:color="auto"/>
        <w:bottom w:val="none" w:sz="0" w:space="0" w:color="auto"/>
        <w:right w:val="none" w:sz="0" w:space="0" w:color="auto"/>
      </w:divBdr>
    </w:div>
    <w:div w:id="1522206822">
      <w:bodyDiv w:val="1"/>
      <w:marLeft w:val="0"/>
      <w:marRight w:val="0"/>
      <w:marTop w:val="0"/>
      <w:marBottom w:val="0"/>
      <w:divBdr>
        <w:top w:val="none" w:sz="0" w:space="0" w:color="auto"/>
        <w:left w:val="none" w:sz="0" w:space="0" w:color="auto"/>
        <w:bottom w:val="none" w:sz="0" w:space="0" w:color="auto"/>
        <w:right w:val="none" w:sz="0" w:space="0" w:color="auto"/>
      </w:divBdr>
    </w:div>
    <w:div w:id="1584878771">
      <w:bodyDiv w:val="1"/>
      <w:marLeft w:val="0"/>
      <w:marRight w:val="0"/>
      <w:marTop w:val="0"/>
      <w:marBottom w:val="0"/>
      <w:divBdr>
        <w:top w:val="none" w:sz="0" w:space="0" w:color="auto"/>
        <w:left w:val="none" w:sz="0" w:space="0" w:color="auto"/>
        <w:bottom w:val="none" w:sz="0" w:space="0" w:color="auto"/>
        <w:right w:val="none" w:sz="0" w:space="0" w:color="auto"/>
      </w:divBdr>
    </w:div>
    <w:div w:id="1600604186">
      <w:bodyDiv w:val="1"/>
      <w:marLeft w:val="0"/>
      <w:marRight w:val="0"/>
      <w:marTop w:val="0"/>
      <w:marBottom w:val="0"/>
      <w:divBdr>
        <w:top w:val="none" w:sz="0" w:space="0" w:color="auto"/>
        <w:left w:val="none" w:sz="0" w:space="0" w:color="auto"/>
        <w:bottom w:val="none" w:sz="0" w:space="0" w:color="auto"/>
        <w:right w:val="none" w:sz="0" w:space="0" w:color="auto"/>
      </w:divBdr>
    </w:div>
    <w:div w:id="1638366865">
      <w:bodyDiv w:val="1"/>
      <w:marLeft w:val="0"/>
      <w:marRight w:val="0"/>
      <w:marTop w:val="0"/>
      <w:marBottom w:val="0"/>
      <w:divBdr>
        <w:top w:val="none" w:sz="0" w:space="0" w:color="auto"/>
        <w:left w:val="none" w:sz="0" w:space="0" w:color="auto"/>
        <w:bottom w:val="none" w:sz="0" w:space="0" w:color="auto"/>
        <w:right w:val="none" w:sz="0" w:space="0" w:color="auto"/>
      </w:divBdr>
    </w:div>
    <w:div w:id="1659530414">
      <w:bodyDiv w:val="1"/>
      <w:marLeft w:val="0"/>
      <w:marRight w:val="0"/>
      <w:marTop w:val="0"/>
      <w:marBottom w:val="0"/>
      <w:divBdr>
        <w:top w:val="none" w:sz="0" w:space="0" w:color="auto"/>
        <w:left w:val="none" w:sz="0" w:space="0" w:color="auto"/>
        <w:bottom w:val="none" w:sz="0" w:space="0" w:color="auto"/>
        <w:right w:val="none" w:sz="0" w:space="0" w:color="auto"/>
      </w:divBdr>
    </w:div>
    <w:div w:id="1666670015">
      <w:bodyDiv w:val="1"/>
      <w:marLeft w:val="0"/>
      <w:marRight w:val="0"/>
      <w:marTop w:val="0"/>
      <w:marBottom w:val="0"/>
      <w:divBdr>
        <w:top w:val="none" w:sz="0" w:space="0" w:color="auto"/>
        <w:left w:val="none" w:sz="0" w:space="0" w:color="auto"/>
        <w:bottom w:val="none" w:sz="0" w:space="0" w:color="auto"/>
        <w:right w:val="none" w:sz="0" w:space="0" w:color="auto"/>
      </w:divBdr>
    </w:div>
    <w:div w:id="1698697695">
      <w:bodyDiv w:val="1"/>
      <w:marLeft w:val="0"/>
      <w:marRight w:val="0"/>
      <w:marTop w:val="0"/>
      <w:marBottom w:val="0"/>
      <w:divBdr>
        <w:top w:val="none" w:sz="0" w:space="0" w:color="auto"/>
        <w:left w:val="none" w:sz="0" w:space="0" w:color="auto"/>
        <w:bottom w:val="none" w:sz="0" w:space="0" w:color="auto"/>
        <w:right w:val="none" w:sz="0" w:space="0" w:color="auto"/>
      </w:divBdr>
    </w:div>
    <w:div w:id="1699547156">
      <w:bodyDiv w:val="1"/>
      <w:marLeft w:val="0"/>
      <w:marRight w:val="0"/>
      <w:marTop w:val="0"/>
      <w:marBottom w:val="0"/>
      <w:divBdr>
        <w:top w:val="none" w:sz="0" w:space="0" w:color="auto"/>
        <w:left w:val="none" w:sz="0" w:space="0" w:color="auto"/>
        <w:bottom w:val="none" w:sz="0" w:space="0" w:color="auto"/>
        <w:right w:val="none" w:sz="0" w:space="0" w:color="auto"/>
      </w:divBdr>
    </w:div>
    <w:div w:id="1701275336">
      <w:bodyDiv w:val="1"/>
      <w:marLeft w:val="0"/>
      <w:marRight w:val="0"/>
      <w:marTop w:val="0"/>
      <w:marBottom w:val="0"/>
      <w:divBdr>
        <w:top w:val="none" w:sz="0" w:space="0" w:color="auto"/>
        <w:left w:val="none" w:sz="0" w:space="0" w:color="auto"/>
        <w:bottom w:val="none" w:sz="0" w:space="0" w:color="auto"/>
        <w:right w:val="none" w:sz="0" w:space="0" w:color="auto"/>
      </w:divBdr>
    </w:div>
    <w:div w:id="1702901636">
      <w:bodyDiv w:val="1"/>
      <w:marLeft w:val="0"/>
      <w:marRight w:val="0"/>
      <w:marTop w:val="0"/>
      <w:marBottom w:val="0"/>
      <w:divBdr>
        <w:top w:val="none" w:sz="0" w:space="0" w:color="auto"/>
        <w:left w:val="none" w:sz="0" w:space="0" w:color="auto"/>
        <w:bottom w:val="none" w:sz="0" w:space="0" w:color="auto"/>
        <w:right w:val="none" w:sz="0" w:space="0" w:color="auto"/>
      </w:divBdr>
    </w:div>
    <w:div w:id="1708212781">
      <w:bodyDiv w:val="1"/>
      <w:marLeft w:val="0"/>
      <w:marRight w:val="0"/>
      <w:marTop w:val="0"/>
      <w:marBottom w:val="0"/>
      <w:divBdr>
        <w:top w:val="none" w:sz="0" w:space="0" w:color="auto"/>
        <w:left w:val="none" w:sz="0" w:space="0" w:color="auto"/>
        <w:bottom w:val="none" w:sz="0" w:space="0" w:color="auto"/>
        <w:right w:val="none" w:sz="0" w:space="0" w:color="auto"/>
      </w:divBdr>
    </w:div>
    <w:div w:id="1710908349">
      <w:bodyDiv w:val="1"/>
      <w:marLeft w:val="0"/>
      <w:marRight w:val="0"/>
      <w:marTop w:val="0"/>
      <w:marBottom w:val="0"/>
      <w:divBdr>
        <w:top w:val="none" w:sz="0" w:space="0" w:color="auto"/>
        <w:left w:val="none" w:sz="0" w:space="0" w:color="auto"/>
        <w:bottom w:val="none" w:sz="0" w:space="0" w:color="auto"/>
        <w:right w:val="none" w:sz="0" w:space="0" w:color="auto"/>
      </w:divBdr>
    </w:div>
    <w:div w:id="1713260958">
      <w:bodyDiv w:val="1"/>
      <w:marLeft w:val="0"/>
      <w:marRight w:val="0"/>
      <w:marTop w:val="0"/>
      <w:marBottom w:val="0"/>
      <w:divBdr>
        <w:top w:val="none" w:sz="0" w:space="0" w:color="auto"/>
        <w:left w:val="none" w:sz="0" w:space="0" w:color="auto"/>
        <w:bottom w:val="none" w:sz="0" w:space="0" w:color="auto"/>
        <w:right w:val="none" w:sz="0" w:space="0" w:color="auto"/>
      </w:divBdr>
    </w:div>
    <w:div w:id="1735199045">
      <w:bodyDiv w:val="1"/>
      <w:marLeft w:val="0"/>
      <w:marRight w:val="0"/>
      <w:marTop w:val="0"/>
      <w:marBottom w:val="0"/>
      <w:divBdr>
        <w:top w:val="none" w:sz="0" w:space="0" w:color="auto"/>
        <w:left w:val="none" w:sz="0" w:space="0" w:color="auto"/>
        <w:bottom w:val="none" w:sz="0" w:space="0" w:color="auto"/>
        <w:right w:val="none" w:sz="0" w:space="0" w:color="auto"/>
      </w:divBdr>
    </w:div>
    <w:div w:id="1758482842">
      <w:bodyDiv w:val="1"/>
      <w:marLeft w:val="0"/>
      <w:marRight w:val="0"/>
      <w:marTop w:val="0"/>
      <w:marBottom w:val="0"/>
      <w:divBdr>
        <w:top w:val="none" w:sz="0" w:space="0" w:color="auto"/>
        <w:left w:val="none" w:sz="0" w:space="0" w:color="auto"/>
        <w:bottom w:val="none" w:sz="0" w:space="0" w:color="auto"/>
        <w:right w:val="none" w:sz="0" w:space="0" w:color="auto"/>
      </w:divBdr>
    </w:div>
    <w:div w:id="1766414173">
      <w:bodyDiv w:val="1"/>
      <w:marLeft w:val="0"/>
      <w:marRight w:val="0"/>
      <w:marTop w:val="0"/>
      <w:marBottom w:val="0"/>
      <w:divBdr>
        <w:top w:val="none" w:sz="0" w:space="0" w:color="auto"/>
        <w:left w:val="none" w:sz="0" w:space="0" w:color="auto"/>
        <w:bottom w:val="none" w:sz="0" w:space="0" w:color="auto"/>
        <w:right w:val="none" w:sz="0" w:space="0" w:color="auto"/>
      </w:divBdr>
    </w:div>
    <w:div w:id="1805656986">
      <w:bodyDiv w:val="1"/>
      <w:marLeft w:val="0"/>
      <w:marRight w:val="0"/>
      <w:marTop w:val="0"/>
      <w:marBottom w:val="0"/>
      <w:divBdr>
        <w:top w:val="none" w:sz="0" w:space="0" w:color="auto"/>
        <w:left w:val="none" w:sz="0" w:space="0" w:color="auto"/>
        <w:bottom w:val="none" w:sz="0" w:space="0" w:color="auto"/>
        <w:right w:val="none" w:sz="0" w:space="0" w:color="auto"/>
      </w:divBdr>
    </w:div>
    <w:div w:id="1810710076">
      <w:bodyDiv w:val="1"/>
      <w:marLeft w:val="0"/>
      <w:marRight w:val="0"/>
      <w:marTop w:val="0"/>
      <w:marBottom w:val="0"/>
      <w:divBdr>
        <w:top w:val="none" w:sz="0" w:space="0" w:color="auto"/>
        <w:left w:val="none" w:sz="0" w:space="0" w:color="auto"/>
        <w:bottom w:val="none" w:sz="0" w:space="0" w:color="auto"/>
        <w:right w:val="none" w:sz="0" w:space="0" w:color="auto"/>
      </w:divBdr>
    </w:div>
    <w:div w:id="1869177255">
      <w:bodyDiv w:val="1"/>
      <w:marLeft w:val="0"/>
      <w:marRight w:val="0"/>
      <w:marTop w:val="0"/>
      <w:marBottom w:val="0"/>
      <w:divBdr>
        <w:top w:val="none" w:sz="0" w:space="0" w:color="auto"/>
        <w:left w:val="none" w:sz="0" w:space="0" w:color="auto"/>
        <w:bottom w:val="none" w:sz="0" w:space="0" w:color="auto"/>
        <w:right w:val="none" w:sz="0" w:space="0" w:color="auto"/>
      </w:divBdr>
    </w:div>
    <w:div w:id="1874033391">
      <w:bodyDiv w:val="1"/>
      <w:marLeft w:val="0"/>
      <w:marRight w:val="0"/>
      <w:marTop w:val="0"/>
      <w:marBottom w:val="0"/>
      <w:divBdr>
        <w:top w:val="none" w:sz="0" w:space="0" w:color="auto"/>
        <w:left w:val="none" w:sz="0" w:space="0" w:color="auto"/>
        <w:bottom w:val="none" w:sz="0" w:space="0" w:color="auto"/>
        <w:right w:val="none" w:sz="0" w:space="0" w:color="auto"/>
      </w:divBdr>
    </w:div>
    <w:div w:id="1877159507">
      <w:bodyDiv w:val="1"/>
      <w:marLeft w:val="0"/>
      <w:marRight w:val="0"/>
      <w:marTop w:val="0"/>
      <w:marBottom w:val="0"/>
      <w:divBdr>
        <w:top w:val="none" w:sz="0" w:space="0" w:color="auto"/>
        <w:left w:val="none" w:sz="0" w:space="0" w:color="auto"/>
        <w:bottom w:val="none" w:sz="0" w:space="0" w:color="auto"/>
        <w:right w:val="none" w:sz="0" w:space="0" w:color="auto"/>
      </w:divBdr>
    </w:div>
    <w:div w:id="1890611898">
      <w:bodyDiv w:val="1"/>
      <w:marLeft w:val="0"/>
      <w:marRight w:val="0"/>
      <w:marTop w:val="0"/>
      <w:marBottom w:val="0"/>
      <w:divBdr>
        <w:top w:val="none" w:sz="0" w:space="0" w:color="auto"/>
        <w:left w:val="none" w:sz="0" w:space="0" w:color="auto"/>
        <w:bottom w:val="none" w:sz="0" w:space="0" w:color="auto"/>
        <w:right w:val="none" w:sz="0" w:space="0" w:color="auto"/>
      </w:divBdr>
    </w:div>
    <w:div w:id="1925919741">
      <w:bodyDiv w:val="1"/>
      <w:marLeft w:val="0"/>
      <w:marRight w:val="0"/>
      <w:marTop w:val="0"/>
      <w:marBottom w:val="0"/>
      <w:divBdr>
        <w:top w:val="none" w:sz="0" w:space="0" w:color="auto"/>
        <w:left w:val="none" w:sz="0" w:space="0" w:color="auto"/>
        <w:bottom w:val="none" w:sz="0" w:space="0" w:color="auto"/>
        <w:right w:val="none" w:sz="0" w:space="0" w:color="auto"/>
      </w:divBdr>
    </w:div>
    <w:div w:id="1952784269">
      <w:bodyDiv w:val="1"/>
      <w:marLeft w:val="0"/>
      <w:marRight w:val="0"/>
      <w:marTop w:val="0"/>
      <w:marBottom w:val="0"/>
      <w:divBdr>
        <w:top w:val="none" w:sz="0" w:space="0" w:color="auto"/>
        <w:left w:val="none" w:sz="0" w:space="0" w:color="auto"/>
        <w:bottom w:val="none" w:sz="0" w:space="0" w:color="auto"/>
        <w:right w:val="none" w:sz="0" w:space="0" w:color="auto"/>
      </w:divBdr>
    </w:div>
    <w:div w:id="1962150275">
      <w:bodyDiv w:val="1"/>
      <w:marLeft w:val="0"/>
      <w:marRight w:val="0"/>
      <w:marTop w:val="0"/>
      <w:marBottom w:val="0"/>
      <w:divBdr>
        <w:top w:val="none" w:sz="0" w:space="0" w:color="auto"/>
        <w:left w:val="none" w:sz="0" w:space="0" w:color="auto"/>
        <w:bottom w:val="none" w:sz="0" w:space="0" w:color="auto"/>
        <w:right w:val="none" w:sz="0" w:space="0" w:color="auto"/>
      </w:divBdr>
    </w:div>
    <w:div w:id="1988196732">
      <w:bodyDiv w:val="1"/>
      <w:marLeft w:val="0"/>
      <w:marRight w:val="0"/>
      <w:marTop w:val="0"/>
      <w:marBottom w:val="0"/>
      <w:divBdr>
        <w:top w:val="none" w:sz="0" w:space="0" w:color="auto"/>
        <w:left w:val="none" w:sz="0" w:space="0" w:color="auto"/>
        <w:bottom w:val="none" w:sz="0" w:space="0" w:color="auto"/>
        <w:right w:val="none" w:sz="0" w:space="0" w:color="auto"/>
      </w:divBdr>
    </w:div>
    <w:div w:id="2031832279">
      <w:bodyDiv w:val="1"/>
      <w:marLeft w:val="0"/>
      <w:marRight w:val="0"/>
      <w:marTop w:val="0"/>
      <w:marBottom w:val="0"/>
      <w:divBdr>
        <w:top w:val="none" w:sz="0" w:space="0" w:color="auto"/>
        <w:left w:val="none" w:sz="0" w:space="0" w:color="auto"/>
        <w:bottom w:val="none" w:sz="0" w:space="0" w:color="auto"/>
        <w:right w:val="none" w:sz="0" w:space="0" w:color="auto"/>
      </w:divBdr>
    </w:div>
    <w:div w:id="2077778652">
      <w:bodyDiv w:val="1"/>
      <w:marLeft w:val="0"/>
      <w:marRight w:val="0"/>
      <w:marTop w:val="0"/>
      <w:marBottom w:val="0"/>
      <w:divBdr>
        <w:top w:val="none" w:sz="0" w:space="0" w:color="auto"/>
        <w:left w:val="none" w:sz="0" w:space="0" w:color="auto"/>
        <w:bottom w:val="none" w:sz="0" w:space="0" w:color="auto"/>
        <w:right w:val="none" w:sz="0" w:space="0" w:color="auto"/>
      </w:divBdr>
    </w:div>
    <w:div w:id="2082168621">
      <w:bodyDiv w:val="1"/>
      <w:marLeft w:val="0"/>
      <w:marRight w:val="0"/>
      <w:marTop w:val="0"/>
      <w:marBottom w:val="0"/>
      <w:divBdr>
        <w:top w:val="none" w:sz="0" w:space="0" w:color="auto"/>
        <w:left w:val="none" w:sz="0" w:space="0" w:color="auto"/>
        <w:bottom w:val="none" w:sz="0" w:space="0" w:color="auto"/>
        <w:right w:val="none" w:sz="0" w:space="0" w:color="auto"/>
      </w:divBdr>
    </w:div>
    <w:div w:id="2109234325">
      <w:bodyDiv w:val="1"/>
      <w:marLeft w:val="0"/>
      <w:marRight w:val="0"/>
      <w:marTop w:val="0"/>
      <w:marBottom w:val="0"/>
      <w:divBdr>
        <w:top w:val="none" w:sz="0" w:space="0" w:color="auto"/>
        <w:left w:val="none" w:sz="0" w:space="0" w:color="auto"/>
        <w:bottom w:val="none" w:sz="0" w:space="0" w:color="auto"/>
        <w:right w:val="none" w:sz="0" w:space="0" w:color="auto"/>
      </w:divBdr>
    </w:div>
    <w:div w:id="2124495685">
      <w:bodyDiv w:val="1"/>
      <w:marLeft w:val="0"/>
      <w:marRight w:val="0"/>
      <w:marTop w:val="0"/>
      <w:marBottom w:val="0"/>
      <w:divBdr>
        <w:top w:val="none" w:sz="0" w:space="0" w:color="auto"/>
        <w:left w:val="none" w:sz="0" w:space="0" w:color="auto"/>
        <w:bottom w:val="none" w:sz="0" w:space="0" w:color="auto"/>
        <w:right w:val="none" w:sz="0" w:space="0" w:color="auto"/>
      </w:divBdr>
    </w:div>
    <w:div w:id="2129932051">
      <w:bodyDiv w:val="1"/>
      <w:marLeft w:val="0"/>
      <w:marRight w:val="0"/>
      <w:marTop w:val="0"/>
      <w:marBottom w:val="0"/>
      <w:divBdr>
        <w:top w:val="none" w:sz="0" w:space="0" w:color="auto"/>
        <w:left w:val="none" w:sz="0" w:space="0" w:color="auto"/>
        <w:bottom w:val="none" w:sz="0" w:space="0" w:color="auto"/>
        <w:right w:val="none" w:sz="0" w:space="0" w:color="auto"/>
      </w:divBdr>
    </w:div>
    <w:div w:id="2132088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hyperlink" Target="mailto:tscott@ohswarrior.net" TargetMode="Externa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areertech.org/" TargetMode="External"/><Relationship Id="rId23"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35</Pages>
  <Words>12025</Words>
  <Characters>68545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Phillipo</dc:creator>
  <cp:lastModifiedBy>Microsoft Office User</cp:lastModifiedBy>
  <cp:revision>9</cp:revision>
  <cp:lastPrinted>2022-01-24T21:37:00Z</cp:lastPrinted>
  <dcterms:created xsi:type="dcterms:W3CDTF">2022-01-22T20:06:00Z</dcterms:created>
  <dcterms:modified xsi:type="dcterms:W3CDTF">2022-01-24T22:11:00Z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Microsoft® Office Word 2007</vt:lpwstr>
  </property>
  <property fmtid="{D5CDD505-2E9C-101B-9397-08002B2CF9AE}" pid="4" name="LastSaved">
    <vt:filetime>2021-11-19T00:00:00Z</vt:filetime>
  </property>
</Properties>
</file>