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164" w:rsidRPr="00E80164" w:rsidRDefault="00E80164" w:rsidP="00E80164">
      <w:pPr>
        <w:spacing w:before="100" w:beforeAutospacing="1" w:after="100" w:afterAutospacing="1" w:line="240" w:lineRule="auto"/>
        <w:outlineLvl w:val="2"/>
        <w:rPr>
          <w:rFonts w:ascii="Times New Roman" w:eastAsia="Times New Roman" w:hAnsi="Times New Roman" w:cs="Times New Roman"/>
          <w:b/>
          <w:bCs/>
          <w:sz w:val="27"/>
          <w:szCs w:val="27"/>
        </w:rPr>
      </w:pPr>
      <w:r w:rsidRPr="00E80164">
        <w:rPr>
          <w:rFonts w:ascii="Times New Roman" w:eastAsia="Times New Roman" w:hAnsi="Times New Roman" w:cs="Times New Roman"/>
          <w:b/>
          <w:bCs/>
          <w:sz w:val="27"/>
          <w:szCs w:val="27"/>
        </w:rPr>
        <w:t>Student Insurance</w:t>
      </w:r>
    </w:p>
    <w:p w:rsidR="00E80164" w:rsidRPr="00E80164" w:rsidRDefault="00E80164" w:rsidP="00E80164">
      <w:pPr>
        <w:spacing w:before="100" w:beforeAutospacing="1" w:after="100" w:afterAutospacing="1" w:line="240" w:lineRule="auto"/>
        <w:rPr>
          <w:rFonts w:ascii="Times New Roman" w:eastAsia="Times New Roman" w:hAnsi="Times New Roman" w:cs="Times New Roman"/>
          <w:sz w:val="24"/>
          <w:szCs w:val="24"/>
        </w:rPr>
      </w:pPr>
      <w:r w:rsidRPr="00E80164">
        <w:rPr>
          <w:rFonts w:ascii="Times New Roman" w:eastAsia="Times New Roman" w:hAnsi="Times New Roman" w:cs="Times New Roman"/>
          <w:sz w:val="24"/>
          <w:szCs w:val="24"/>
        </w:rPr>
        <w:t xml:space="preserve">Please be aware that Hiawatha USD 415 does </w:t>
      </w:r>
      <w:r w:rsidRPr="00E80164">
        <w:rPr>
          <w:rFonts w:ascii="Times New Roman" w:eastAsia="Times New Roman" w:hAnsi="Times New Roman" w:cs="Times New Roman"/>
          <w:b/>
          <w:bCs/>
          <w:sz w:val="24"/>
          <w:szCs w:val="24"/>
          <w:u w:val="single"/>
        </w:rPr>
        <w:t>not</w:t>
      </w:r>
      <w:r w:rsidRPr="00E80164">
        <w:rPr>
          <w:rFonts w:ascii="Times New Roman" w:eastAsia="Times New Roman" w:hAnsi="Times New Roman" w:cs="Times New Roman"/>
          <w:sz w:val="24"/>
          <w:szCs w:val="24"/>
        </w:rPr>
        <w:t xml:space="preserve"> have insurance coverage for students during the school day or while they are involved in school activities.  Since children are particularly susceptible to injuries, we encourage you to review your current health and accident insurance coverage to determine if it is adequate.  If you feel it is not adequate because of deductible or co-insurance requirements or if you do not have any insurance, we encourage you to explore enrolling in the Student Assurance Services plan.</w:t>
      </w:r>
    </w:p>
    <w:p w:rsidR="00C452D8" w:rsidRDefault="00E80164" w:rsidP="00E80164">
      <w:pPr>
        <w:spacing w:before="100" w:beforeAutospacing="1" w:after="100" w:afterAutospacing="1" w:line="240" w:lineRule="auto"/>
        <w:rPr>
          <w:rFonts w:ascii="Times New Roman" w:eastAsia="Times New Roman" w:hAnsi="Times New Roman" w:cs="Times New Roman"/>
          <w:sz w:val="24"/>
          <w:szCs w:val="24"/>
        </w:rPr>
      </w:pPr>
      <w:r w:rsidRPr="00E80164">
        <w:rPr>
          <w:rFonts w:ascii="Times New Roman" w:eastAsia="Times New Roman" w:hAnsi="Times New Roman" w:cs="Times New Roman"/>
          <w:sz w:val="24"/>
          <w:szCs w:val="24"/>
        </w:rPr>
        <w:t>Brochures, Enrollment Forms, Frequently Asked Questions and Online Enrollment are available at:</w:t>
      </w:r>
      <w:r>
        <w:rPr>
          <w:rFonts w:ascii="Times New Roman" w:eastAsia="Times New Roman" w:hAnsi="Times New Roman" w:cs="Times New Roman"/>
          <w:sz w:val="24"/>
          <w:szCs w:val="24"/>
        </w:rPr>
        <w:t xml:space="preserve"> </w:t>
      </w:r>
      <w:hyperlink r:id="rId5" w:history="1">
        <w:r w:rsidR="00343185" w:rsidRPr="00343185">
          <w:rPr>
            <w:rStyle w:val="Hyperlink"/>
            <w:rFonts w:ascii="Times New Roman" w:eastAsia="Times New Roman" w:hAnsi="Times New Roman" w:cs="Times New Roman"/>
            <w:sz w:val="24"/>
            <w:szCs w:val="24"/>
          </w:rPr>
          <w:t>http://www.sas-mn.co</w:t>
        </w:r>
        <w:bookmarkStart w:id="0" w:name="_GoBack"/>
        <w:bookmarkEnd w:id="0"/>
        <w:r w:rsidR="00343185" w:rsidRPr="00343185">
          <w:rPr>
            <w:rStyle w:val="Hyperlink"/>
            <w:rFonts w:ascii="Times New Roman" w:eastAsia="Times New Roman" w:hAnsi="Times New Roman" w:cs="Times New Roman"/>
            <w:sz w:val="24"/>
            <w:szCs w:val="24"/>
          </w:rPr>
          <w:t>m</w:t>
        </w:r>
        <w:r w:rsidR="00343185" w:rsidRPr="00343185">
          <w:rPr>
            <w:rStyle w:val="Hyperlink"/>
            <w:rFonts w:ascii="Times New Roman" w:eastAsia="Times New Roman" w:hAnsi="Times New Roman" w:cs="Times New Roman"/>
            <w:sz w:val="24"/>
            <w:szCs w:val="24"/>
          </w:rPr>
          <w:t>/k12.html</w:t>
        </w:r>
      </w:hyperlink>
    </w:p>
    <w:sectPr w:rsidR="00C452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164"/>
    <w:rsid w:val="001D5D6F"/>
    <w:rsid w:val="00284508"/>
    <w:rsid w:val="00343185"/>
    <w:rsid w:val="003C75AA"/>
    <w:rsid w:val="003D155B"/>
    <w:rsid w:val="00472265"/>
    <w:rsid w:val="004C1E70"/>
    <w:rsid w:val="00617216"/>
    <w:rsid w:val="006231B7"/>
    <w:rsid w:val="0064450B"/>
    <w:rsid w:val="00725982"/>
    <w:rsid w:val="007A3EE3"/>
    <w:rsid w:val="008E2FFF"/>
    <w:rsid w:val="00A3113C"/>
    <w:rsid w:val="00AF580E"/>
    <w:rsid w:val="00B82421"/>
    <w:rsid w:val="00BB45D5"/>
    <w:rsid w:val="00C452D8"/>
    <w:rsid w:val="00CE2448"/>
    <w:rsid w:val="00D01851"/>
    <w:rsid w:val="00DB3BEB"/>
    <w:rsid w:val="00DE7A04"/>
    <w:rsid w:val="00E80164"/>
    <w:rsid w:val="00FC0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801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E7A04"/>
    <w:pPr>
      <w:framePr w:w="7920" w:h="1980" w:hRule="exact" w:hSpace="180" w:wrap="auto" w:hAnchor="page" w:xAlign="center" w:yAlign="bottom"/>
      <w:spacing w:after="0" w:line="240" w:lineRule="auto"/>
      <w:ind w:left="2880"/>
    </w:pPr>
    <w:rPr>
      <w:rFonts w:ascii="Times New Roman" w:eastAsiaTheme="majorEastAsia" w:hAnsi="Times New Roman" w:cs="Arial"/>
      <w:sz w:val="28"/>
      <w:szCs w:val="24"/>
    </w:rPr>
  </w:style>
  <w:style w:type="paragraph" w:styleId="EnvelopeReturn">
    <w:name w:val="envelope return"/>
    <w:basedOn w:val="Normal"/>
    <w:uiPriority w:val="99"/>
    <w:semiHidden/>
    <w:unhideWhenUsed/>
    <w:rsid w:val="00B82421"/>
    <w:pPr>
      <w:spacing w:after="0" w:line="240" w:lineRule="auto"/>
    </w:pPr>
    <w:rPr>
      <w:rFonts w:ascii="Times New Roman" w:eastAsiaTheme="majorEastAsia" w:hAnsi="Times New Roman" w:cstheme="majorBidi"/>
      <w:sz w:val="24"/>
      <w:szCs w:val="20"/>
    </w:rPr>
  </w:style>
  <w:style w:type="character" w:customStyle="1" w:styleId="Heading3Char">
    <w:name w:val="Heading 3 Char"/>
    <w:basedOn w:val="DefaultParagraphFont"/>
    <w:link w:val="Heading3"/>
    <w:uiPriority w:val="9"/>
    <w:rsid w:val="00E8016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801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0164"/>
    <w:rPr>
      <w:b/>
      <w:bCs/>
    </w:rPr>
  </w:style>
  <w:style w:type="character" w:styleId="Hyperlink">
    <w:name w:val="Hyperlink"/>
    <w:basedOn w:val="DefaultParagraphFont"/>
    <w:uiPriority w:val="99"/>
    <w:unhideWhenUsed/>
    <w:rsid w:val="00E80164"/>
    <w:rPr>
      <w:color w:val="0000FF" w:themeColor="hyperlink"/>
      <w:u w:val="single"/>
    </w:rPr>
  </w:style>
  <w:style w:type="character" w:styleId="FollowedHyperlink">
    <w:name w:val="FollowedHyperlink"/>
    <w:basedOn w:val="DefaultParagraphFont"/>
    <w:uiPriority w:val="99"/>
    <w:semiHidden/>
    <w:unhideWhenUsed/>
    <w:rsid w:val="0028450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801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E7A04"/>
    <w:pPr>
      <w:framePr w:w="7920" w:h="1980" w:hRule="exact" w:hSpace="180" w:wrap="auto" w:hAnchor="page" w:xAlign="center" w:yAlign="bottom"/>
      <w:spacing w:after="0" w:line="240" w:lineRule="auto"/>
      <w:ind w:left="2880"/>
    </w:pPr>
    <w:rPr>
      <w:rFonts w:ascii="Times New Roman" w:eastAsiaTheme="majorEastAsia" w:hAnsi="Times New Roman" w:cs="Arial"/>
      <w:sz w:val="28"/>
      <w:szCs w:val="24"/>
    </w:rPr>
  </w:style>
  <w:style w:type="paragraph" w:styleId="EnvelopeReturn">
    <w:name w:val="envelope return"/>
    <w:basedOn w:val="Normal"/>
    <w:uiPriority w:val="99"/>
    <w:semiHidden/>
    <w:unhideWhenUsed/>
    <w:rsid w:val="00B82421"/>
    <w:pPr>
      <w:spacing w:after="0" w:line="240" w:lineRule="auto"/>
    </w:pPr>
    <w:rPr>
      <w:rFonts w:ascii="Times New Roman" w:eastAsiaTheme="majorEastAsia" w:hAnsi="Times New Roman" w:cstheme="majorBidi"/>
      <w:sz w:val="24"/>
      <w:szCs w:val="20"/>
    </w:rPr>
  </w:style>
  <w:style w:type="character" w:customStyle="1" w:styleId="Heading3Char">
    <w:name w:val="Heading 3 Char"/>
    <w:basedOn w:val="DefaultParagraphFont"/>
    <w:link w:val="Heading3"/>
    <w:uiPriority w:val="9"/>
    <w:rsid w:val="00E8016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801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0164"/>
    <w:rPr>
      <w:b/>
      <w:bCs/>
    </w:rPr>
  </w:style>
  <w:style w:type="character" w:styleId="Hyperlink">
    <w:name w:val="Hyperlink"/>
    <w:basedOn w:val="DefaultParagraphFont"/>
    <w:uiPriority w:val="99"/>
    <w:unhideWhenUsed/>
    <w:rsid w:val="00E80164"/>
    <w:rPr>
      <w:color w:val="0000FF" w:themeColor="hyperlink"/>
      <w:u w:val="single"/>
    </w:rPr>
  </w:style>
  <w:style w:type="character" w:styleId="FollowedHyperlink">
    <w:name w:val="FollowedHyperlink"/>
    <w:basedOn w:val="DefaultParagraphFont"/>
    <w:uiPriority w:val="99"/>
    <w:semiHidden/>
    <w:unhideWhenUsed/>
    <w:rsid w:val="002845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74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s-mn.com/k12.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609</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Hiawatha Schools USD 415</Company>
  <LinksUpToDate>false</LinksUpToDate>
  <CharactersWithSpaces>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2018-07-11T18:28:00Z</dcterms:created>
  <dcterms:modified xsi:type="dcterms:W3CDTF">2018-07-11T18:28:00Z</dcterms:modified>
</cp:coreProperties>
</file>