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DA" w:rsidRPr="00441C62" w:rsidRDefault="00441C62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441C62">
        <w:rPr>
          <w:rFonts w:ascii="Times New Roman" w:eastAsia="Times" w:hAnsi="Times New Roman" w:cs="Times New Roman"/>
          <w:b/>
          <w:color w:val="000000"/>
          <w:sz w:val="24"/>
          <w:szCs w:val="24"/>
        </w:rPr>
        <w:t>WALWORTH POLICY: 527</w:t>
      </w:r>
    </w:p>
    <w:p w:rsidR="00F523DA" w:rsidRPr="00441C62" w:rsidRDefault="00F523DA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:rsidR="00F523DA" w:rsidRPr="00441C62" w:rsidRDefault="00F523DA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:rsidR="00F523DA" w:rsidRPr="00441C62" w:rsidRDefault="00441C62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441C62">
        <w:rPr>
          <w:rFonts w:ascii="Times New Roman" w:eastAsia="Times" w:hAnsi="Times New Roman" w:cs="Times New Roman"/>
          <w:b/>
          <w:color w:val="000000"/>
          <w:sz w:val="24"/>
          <w:szCs w:val="24"/>
        </w:rPr>
        <w:t>TEACHER ABSENCES</w:t>
      </w:r>
    </w:p>
    <w:p w:rsidR="00F523DA" w:rsidRPr="00441C62" w:rsidRDefault="00F523DA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:rsidR="00F523DA" w:rsidRPr="00441C62" w:rsidRDefault="00441C62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1C62">
        <w:rPr>
          <w:rFonts w:ascii="Times New Roman" w:eastAsia="Times" w:hAnsi="Times New Roman" w:cs="Times New Roman"/>
          <w:color w:val="000000"/>
          <w:sz w:val="24"/>
          <w:szCs w:val="24"/>
        </w:rPr>
        <w:t>Consistent and meaningful teacher-student contact time is deemed to be so important that the Walworth School Board wishes to ensure that only substantial illness be the reason for continued absences.</w:t>
      </w:r>
    </w:p>
    <w:p w:rsidR="00F523DA" w:rsidRPr="00441C62" w:rsidRDefault="00F523DA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F523DA" w:rsidRPr="00441C62" w:rsidRDefault="00441C62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1C62">
        <w:rPr>
          <w:rFonts w:ascii="Times New Roman" w:eastAsia="Times" w:hAnsi="Times New Roman" w:cs="Times New Roman"/>
          <w:color w:val="000000"/>
          <w:sz w:val="24"/>
          <w:szCs w:val="24"/>
        </w:rPr>
        <w:t>After two consecutive days of absence or at the discretion of the Board and/or administrator, the teacher may be asked to submit a doctor’s statement, confirming the teacher’s need for the aforementioned absence and/or continued absence.</w:t>
      </w:r>
    </w:p>
    <w:p w:rsidR="00F523DA" w:rsidRPr="00441C62" w:rsidRDefault="00F523DA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F523DA" w:rsidRPr="00441C62" w:rsidRDefault="00F523DA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</w:p>
    <w:p w:rsidR="00F523DA" w:rsidRPr="00441C62" w:rsidRDefault="00365217" w:rsidP="003652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1C62">
        <w:rPr>
          <w:rFonts w:ascii="Times New Roman" w:eastAsia="Times" w:hAnsi="Times New Roman" w:cs="Times New Roman"/>
          <w:b/>
          <w:color w:val="000000"/>
          <w:sz w:val="24"/>
          <w:szCs w:val="24"/>
        </w:rPr>
        <w:t>POLICY ADOPTION:</w:t>
      </w:r>
      <w:r w:rsidR="00441C62" w:rsidRPr="00441C62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441C62" w:rsidRPr="00441C62">
        <w:rPr>
          <w:rFonts w:ascii="Times New Roman" w:eastAsia="Times" w:hAnsi="Times New Roman" w:cs="Times New Roman"/>
          <w:color w:val="000000"/>
          <w:sz w:val="24"/>
          <w:szCs w:val="24"/>
        </w:rPr>
        <w:tab/>
        <w:t>April 27, 1992</w:t>
      </w:r>
      <w:bookmarkStart w:id="0" w:name="_GoBack"/>
      <w:bookmarkEnd w:id="0"/>
    </w:p>
    <w:sectPr w:rsidR="00F523DA" w:rsidRPr="00441C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23DA"/>
    <w:rsid w:val="00365217"/>
    <w:rsid w:val="00441C62"/>
    <w:rsid w:val="00F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Kahl</dc:creator>
  <cp:lastModifiedBy>Mary Ann Kahl</cp:lastModifiedBy>
  <cp:revision>2</cp:revision>
  <dcterms:created xsi:type="dcterms:W3CDTF">2019-06-12T17:49:00Z</dcterms:created>
  <dcterms:modified xsi:type="dcterms:W3CDTF">2019-06-12T17:49:00Z</dcterms:modified>
</cp:coreProperties>
</file>