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61" w:rsidRDefault="007C179A">
      <w:pPr>
        <w:widowControl w:val="0"/>
        <w:pBdr>
          <w:top w:val="nil"/>
          <w:left w:val="nil"/>
          <w:bottom w:val="nil"/>
          <w:right w:val="nil"/>
          <w:between w:val="nil"/>
        </w:pBdr>
        <w:spacing w:line="240" w:lineRule="auto"/>
        <w:jc w:val="right"/>
        <w:rPr>
          <w:rFonts w:ascii="Times New Roman" w:eastAsia="Times New Roman" w:hAnsi="Times New Roman" w:cs="Times New Roman"/>
          <w:b/>
          <w:color w:val="000000"/>
          <w:sz w:val="24"/>
          <w:szCs w:val="24"/>
        </w:rPr>
      </w:pPr>
      <w:bookmarkStart w:id="0" w:name="_GoBack"/>
      <w:r>
        <w:rPr>
          <w:rFonts w:ascii="Times New Roman" w:eastAsia="Times New Roman" w:hAnsi="Times New Roman" w:cs="Times New Roman"/>
          <w:b/>
          <w:color w:val="000000"/>
          <w:sz w:val="24"/>
          <w:szCs w:val="24"/>
        </w:rPr>
        <w:t>WALWORTH POLICY:</w:t>
      </w:r>
      <w:r w:rsidR="00B50574">
        <w:rPr>
          <w:rFonts w:ascii="Times New Roman" w:eastAsia="Times New Roman" w:hAnsi="Times New Roman" w:cs="Times New Roman"/>
          <w:b/>
          <w:color w:val="000000"/>
          <w:sz w:val="24"/>
          <w:szCs w:val="24"/>
        </w:rPr>
        <w:t xml:space="preserve"> 453.2</w:t>
      </w:r>
    </w:p>
    <w:p w:rsidR="00BA3361" w:rsidRDefault="00BA3361">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BA3361" w:rsidRDefault="00B50574">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ADMINISTRATION OF MEDICATION TO PUPILS</w:t>
      </w:r>
    </w:p>
    <w:p w:rsidR="00BA3361" w:rsidRDefault="00BA3361">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BA3361" w:rsidRDefault="00B50574">
      <w:pPr>
        <w:widowControl w:val="0"/>
        <w:pBdr>
          <w:top w:val="nil"/>
          <w:left w:val="nil"/>
          <w:bottom w:val="nil"/>
          <w:right w:val="nil"/>
          <w:between w:val="nil"/>
        </w:pBdr>
        <w:spacing w:line="240" w:lineRule="auto"/>
        <w:ind w:firstLine="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District Administrator and Principal have the authority to authorize in writing school employees to administer nonprescription drug products which may lawfully be sold over the counter without a prescription and prescription drugs to pupils in complian</w:t>
      </w:r>
      <w:r>
        <w:rPr>
          <w:rFonts w:ascii="Times New Roman" w:eastAsia="Times New Roman" w:hAnsi="Times New Roman" w:cs="Times New Roman"/>
          <w:color w:val="000000"/>
          <w:sz w:val="24"/>
          <w:szCs w:val="24"/>
        </w:rPr>
        <w:t>ce with written instructions of a health care practitioner and with written consent from the pupil's parent(s) or guardian(s). The School Nurse will provide training and assistance to designated staff members and observe and monitor medication administrati</w:t>
      </w:r>
      <w:r>
        <w:rPr>
          <w:rFonts w:ascii="Times New Roman" w:eastAsia="Times New Roman" w:hAnsi="Times New Roman" w:cs="Times New Roman"/>
          <w:color w:val="000000"/>
          <w:sz w:val="24"/>
          <w:szCs w:val="24"/>
        </w:rPr>
        <w:t>on by designated staff members.</w:t>
      </w:r>
    </w:p>
    <w:p w:rsidR="00BA3361" w:rsidRDefault="00BA3361">
      <w:pPr>
        <w:widowControl w:val="0"/>
        <w:pBdr>
          <w:top w:val="nil"/>
          <w:left w:val="nil"/>
          <w:bottom w:val="nil"/>
          <w:right w:val="nil"/>
          <w:between w:val="nil"/>
        </w:pBdr>
        <w:spacing w:line="240" w:lineRule="auto"/>
        <w:ind w:firstLine="14"/>
        <w:jc w:val="both"/>
        <w:rPr>
          <w:rFonts w:ascii="Times New Roman" w:eastAsia="Times New Roman" w:hAnsi="Times New Roman" w:cs="Times New Roman"/>
          <w:sz w:val="24"/>
          <w:szCs w:val="24"/>
        </w:rPr>
      </w:pPr>
    </w:p>
    <w:p w:rsidR="00BA3361" w:rsidRDefault="00B50574">
      <w:pPr>
        <w:widowControl w:val="0"/>
        <w:pBdr>
          <w:top w:val="nil"/>
          <w:left w:val="nil"/>
          <w:bottom w:val="nil"/>
          <w:right w:val="nil"/>
          <w:between w:val="nil"/>
        </w:pBdr>
        <w:spacing w:line="240" w:lineRule="auto"/>
        <w:ind w:firstLine="4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School personnel are not required to administer medication by means other than ingestion. Staff members designated to administer medications may indicate their willingness to provide medications by means other than ingestion in an emergency or special situ</w:t>
      </w:r>
      <w:r>
        <w:rPr>
          <w:rFonts w:ascii="Times New Roman" w:eastAsia="Times New Roman" w:hAnsi="Times New Roman" w:cs="Times New Roman"/>
          <w:color w:val="000000"/>
          <w:sz w:val="24"/>
          <w:szCs w:val="24"/>
        </w:rPr>
        <w:t>ation. This may be done only under the direction and delegation of the School Nurse or a licensed physician.</w:t>
      </w:r>
    </w:p>
    <w:p w:rsidR="00BA3361" w:rsidRDefault="00BA3361">
      <w:pPr>
        <w:widowControl w:val="0"/>
        <w:pBdr>
          <w:top w:val="nil"/>
          <w:left w:val="nil"/>
          <w:bottom w:val="nil"/>
          <w:right w:val="nil"/>
          <w:between w:val="nil"/>
        </w:pBdr>
        <w:spacing w:line="240" w:lineRule="auto"/>
        <w:ind w:firstLine="43"/>
        <w:jc w:val="both"/>
        <w:rPr>
          <w:rFonts w:ascii="Times New Roman" w:eastAsia="Times New Roman" w:hAnsi="Times New Roman" w:cs="Times New Roman"/>
          <w:sz w:val="24"/>
          <w:szCs w:val="24"/>
        </w:rPr>
      </w:pPr>
    </w:p>
    <w:p w:rsidR="00BA3361" w:rsidRDefault="00B50574">
      <w:pPr>
        <w:widowControl w:val="0"/>
        <w:pBdr>
          <w:top w:val="nil"/>
          <w:left w:val="nil"/>
          <w:bottom w:val="nil"/>
          <w:right w:val="nil"/>
          <w:between w:val="nil"/>
        </w:pBdr>
        <w:spacing w:line="240" w:lineRule="auto"/>
        <w:ind w:firstLine="7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Written authorization and instructions must be on file with the School Nurse before any medication can be administered to a pupil. The School Nurs</w:t>
      </w:r>
      <w:r>
        <w:rPr>
          <w:rFonts w:ascii="Times New Roman" w:eastAsia="Times New Roman" w:hAnsi="Times New Roman" w:cs="Times New Roman"/>
          <w:color w:val="000000"/>
          <w:sz w:val="24"/>
          <w:szCs w:val="24"/>
        </w:rPr>
        <w:t>e shall maintain and periodically review a medication file, which includes all of the necessary forms, for each pupil receiving medication.</w:t>
      </w:r>
    </w:p>
    <w:p w:rsidR="00BA3361" w:rsidRDefault="00BA3361">
      <w:pPr>
        <w:widowControl w:val="0"/>
        <w:pBdr>
          <w:top w:val="nil"/>
          <w:left w:val="nil"/>
          <w:bottom w:val="nil"/>
          <w:right w:val="nil"/>
          <w:between w:val="nil"/>
        </w:pBdr>
        <w:spacing w:line="240" w:lineRule="auto"/>
        <w:ind w:firstLine="72"/>
        <w:jc w:val="both"/>
        <w:rPr>
          <w:rFonts w:ascii="Times New Roman" w:eastAsia="Times New Roman" w:hAnsi="Times New Roman" w:cs="Times New Roman"/>
          <w:sz w:val="24"/>
          <w:szCs w:val="24"/>
        </w:rPr>
      </w:pPr>
    </w:p>
    <w:p w:rsidR="00BA3361" w:rsidRDefault="00B50574">
      <w:pPr>
        <w:widowControl w:val="0"/>
        <w:pBdr>
          <w:top w:val="nil"/>
          <w:left w:val="nil"/>
          <w:bottom w:val="nil"/>
          <w:right w:val="nil"/>
          <w:between w:val="nil"/>
        </w:pBdr>
        <w:spacing w:line="240" w:lineRule="auto"/>
        <w:ind w:firstLine="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prescription and nonprescription medications administered at the school will be kept in a locked cabinet. The School Nurse will count and document the quantity of medication each time it is brought to school. The School Nurse shall be responsible for m</w:t>
      </w:r>
      <w:r>
        <w:rPr>
          <w:rFonts w:ascii="Times New Roman" w:eastAsia="Times New Roman" w:hAnsi="Times New Roman" w:cs="Times New Roman"/>
          <w:color w:val="000000"/>
          <w:sz w:val="24"/>
          <w:szCs w:val="24"/>
        </w:rPr>
        <w:t>aintaining, for each pupil receiving medication., an accurate and confidential system of record keeping, including documenting the administration of each dose of medication to a pupil and any errors,</w:t>
      </w:r>
    </w:p>
    <w:p w:rsidR="00BA3361" w:rsidRDefault="00BA3361">
      <w:pPr>
        <w:widowControl w:val="0"/>
        <w:pBdr>
          <w:top w:val="nil"/>
          <w:left w:val="nil"/>
          <w:bottom w:val="nil"/>
          <w:right w:val="nil"/>
          <w:between w:val="nil"/>
        </w:pBdr>
        <w:spacing w:line="240" w:lineRule="auto"/>
        <w:ind w:firstLine="28"/>
        <w:rPr>
          <w:rFonts w:ascii="Times New Roman" w:eastAsia="Times New Roman" w:hAnsi="Times New Roman" w:cs="Times New Roman"/>
          <w:sz w:val="24"/>
          <w:szCs w:val="24"/>
        </w:rPr>
      </w:pPr>
    </w:p>
    <w:p w:rsidR="00BA3361" w:rsidRDefault="00B50574">
      <w:pPr>
        <w:widowControl w:val="0"/>
        <w:pBdr>
          <w:top w:val="nil"/>
          <w:left w:val="nil"/>
          <w:bottom w:val="nil"/>
          <w:right w:val="nil"/>
          <w:between w:val="nil"/>
        </w:pBdr>
        <w:spacing w:line="240" w:lineRule="auto"/>
        <w:ind w:firstLine="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event of a drug administration error, the pupil'</w:t>
      </w:r>
      <w:r>
        <w:rPr>
          <w:rFonts w:ascii="Times New Roman" w:eastAsia="Times New Roman" w:hAnsi="Times New Roman" w:cs="Times New Roman"/>
          <w:color w:val="000000"/>
          <w:sz w:val="24"/>
          <w:szCs w:val="24"/>
        </w:rPr>
        <w:t>s parent or guardian and prescribing practitioner will be notified. A written incident report explaining the error shall be completed by the School Nurse, a designated staff member or other employee involved, if any, and such report shall be filed in the p</w:t>
      </w:r>
      <w:r>
        <w:rPr>
          <w:rFonts w:ascii="Times New Roman" w:eastAsia="Times New Roman" w:hAnsi="Times New Roman" w:cs="Times New Roman"/>
          <w:color w:val="000000"/>
          <w:sz w:val="24"/>
          <w:szCs w:val="24"/>
        </w:rPr>
        <w:t>upil's health record.</w:t>
      </w:r>
    </w:p>
    <w:p w:rsidR="00BA3361" w:rsidRDefault="00BA3361">
      <w:pPr>
        <w:widowControl w:val="0"/>
        <w:pBdr>
          <w:top w:val="nil"/>
          <w:left w:val="nil"/>
          <w:bottom w:val="nil"/>
          <w:right w:val="nil"/>
          <w:between w:val="nil"/>
        </w:pBdr>
        <w:spacing w:line="240" w:lineRule="auto"/>
        <w:ind w:firstLine="14"/>
        <w:jc w:val="both"/>
        <w:rPr>
          <w:rFonts w:ascii="Times New Roman" w:eastAsia="Times New Roman" w:hAnsi="Times New Roman" w:cs="Times New Roman"/>
          <w:sz w:val="24"/>
          <w:szCs w:val="24"/>
        </w:rPr>
      </w:pPr>
    </w:p>
    <w:p w:rsidR="00BA3361" w:rsidRPr="007C179A" w:rsidRDefault="00B50574">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u w:val="single"/>
        </w:rPr>
      </w:pPr>
      <w:r w:rsidRPr="007C179A">
        <w:rPr>
          <w:rFonts w:ascii="Times New Roman" w:eastAsia="Times New Roman" w:hAnsi="Times New Roman" w:cs="Times New Roman"/>
          <w:color w:val="000000"/>
          <w:sz w:val="24"/>
          <w:szCs w:val="24"/>
          <w:u w:val="single"/>
        </w:rPr>
        <w:t>Non-Prescription Medication</w:t>
      </w:r>
    </w:p>
    <w:p w:rsidR="00BA3361" w:rsidRPr="007C179A" w:rsidRDefault="00BA3361">
      <w:pPr>
        <w:widowControl w:val="0"/>
        <w:pBdr>
          <w:top w:val="nil"/>
          <w:left w:val="nil"/>
          <w:bottom w:val="nil"/>
          <w:right w:val="nil"/>
          <w:between w:val="nil"/>
        </w:pBdr>
        <w:spacing w:line="240" w:lineRule="auto"/>
        <w:rPr>
          <w:rFonts w:ascii="Times New Roman" w:eastAsia="Times New Roman" w:hAnsi="Times New Roman" w:cs="Times New Roman"/>
          <w:sz w:val="24"/>
          <w:szCs w:val="24"/>
          <w:u w:val="single"/>
        </w:rPr>
      </w:pPr>
    </w:p>
    <w:p w:rsidR="00BA3361" w:rsidRDefault="00B50574">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authorized school employee may administer a nonprescription drug product to a pupil in a dosage other than the recommended therapeutic dose only if the request to do so is accompanied by the written</w:t>
      </w:r>
      <w:r>
        <w:rPr>
          <w:rFonts w:ascii="Times New Roman" w:eastAsia="Times New Roman" w:hAnsi="Times New Roman" w:cs="Times New Roman"/>
          <w:color w:val="000000"/>
          <w:sz w:val="24"/>
          <w:szCs w:val="24"/>
        </w:rPr>
        <w:t xml:space="preserve"> approval of the pupil's practitioner. In order for school employees to administer a nonprescription drug product to a pupil in a dosage other than the recommended therapeutic dose only if the request to do so is accompanied by the written approval of the </w:t>
      </w:r>
      <w:r>
        <w:rPr>
          <w:rFonts w:ascii="Times New Roman" w:eastAsia="Times New Roman" w:hAnsi="Times New Roman" w:cs="Times New Roman"/>
          <w:color w:val="000000"/>
          <w:sz w:val="24"/>
          <w:szCs w:val="24"/>
        </w:rPr>
        <w:t>pupil's licensed physician. Prior to administering any nonprescription drug, the original package must accompany the nonprescription and the pupil's licensed physician can also stipulate the appropriate dosage.</w:t>
      </w:r>
    </w:p>
    <w:p w:rsidR="00BA3361" w:rsidRDefault="00B50574">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br w:type="page"/>
      </w:r>
    </w:p>
    <w:p w:rsidR="00BA3361" w:rsidRDefault="00BA336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7C179A" w:rsidRDefault="007C179A" w:rsidP="007C179A">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7C179A">
        <w:rPr>
          <w:rFonts w:ascii="Times New Roman" w:eastAsia="Times New Roman" w:hAnsi="Times New Roman" w:cs="Times New Roman"/>
          <w:b/>
          <w:color w:val="000000"/>
          <w:sz w:val="24"/>
          <w:szCs w:val="24"/>
        </w:rPr>
        <w:t>LEGAL REFERENCES:</w:t>
      </w:r>
      <w:r w:rsidR="00B50574">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Wisconsin Statutes</w:t>
      </w:r>
    </w:p>
    <w:p w:rsidR="007C179A" w:rsidRDefault="007C179A" w:rsidP="007C179A">
      <w:pPr>
        <w:widowControl w:val="0"/>
        <w:pBdr>
          <w:top w:val="nil"/>
          <w:left w:val="nil"/>
          <w:bottom w:val="nil"/>
          <w:right w:val="nil"/>
          <w:between w:val="nil"/>
        </w:pBdr>
        <w:spacing w:line="240" w:lineRule="auto"/>
        <w:ind w:left="288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Sections</w:t>
      </w:r>
    </w:p>
    <w:p w:rsidR="00BA3361" w:rsidRDefault="007C179A" w:rsidP="007C179A">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B50574">
        <w:rPr>
          <w:rFonts w:ascii="Times New Roman" w:eastAsia="Times New Roman" w:hAnsi="Times New Roman" w:cs="Times New Roman"/>
          <w:color w:val="000000"/>
          <w:sz w:val="24"/>
          <w:szCs w:val="24"/>
        </w:rPr>
        <w:tab/>
        <w:t xml:space="preserve">118.13 </w:t>
      </w:r>
      <w:r w:rsidR="00B50574">
        <w:rPr>
          <w:rFonts w:ascii="Times New Roman" w:eastAsia="Times New Roman" w:hAnsi="Times New Roman" w:cs="Times New Roman"/>
          <w:color w:val="000000"/>
          <w:sz w:val="24"/>
          <w:szCs w:val="24"/>
        </w:rPr>
        <w:tab/>
      </w:r>
      <w:r w:rsidR="00B50574">
        <w:rPr>
          <w:rFonts w:ascii="Times New Roman" w:eastAsia="Times New Roman" w:hAnsi="Times New Roman" w:cs="Times New Roman"/>
          <w:color w:val="000000"/>
          <w:sz w:val="24"/>
          <w:szCs w:val="24"/>
        </w:rPr>
        <w:tab/>
      </w:r>
    </w:p>
    <w:p w:rsidR="00BA3361" w:rsidRDefault="00B50574">
      <w:pPr>
        <w:widowControl w:val="0"/>
        <w:pBdr>
          <w:top w:val="nil"/>
          <w:left w:val="nil"/>
          <w:bottom w:val="nil"/>
          <w:right w:val="nil"/>
          <w:between w:val="nil"/>
        </w:pBdr>
        <w:spacing w:line="240" w:lineRule="auto"/>
        <w:ind w:left="288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118.125 </w:t>
      </w:r>
    </w:p>
    <w:p w:rsidR="00BA3361" w:rsidRDefault="00B50574">
      <w:pPr>
        <w:widowControl w:val="0"/>
        <w:pBdr>
          <w:top w:val="nil"/>
          <w:left w:val="nil"/>
          <w:bottom w:val="nil"/>
          <w:right w:val="nil"/>
          <w:between w:val="nil"/>
        </w:pBdr>
        <w:spacing w:line="240" w:lineRule="auto"/>
        <w:ind w:left="3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118.29 </w:t>
      </w:r>
    </w:p>
    <w:p w:rsidR="00BA3361" w:rsidRDefault="00B50574">
      <w:pPr>
        <w:widowControl w:val="0"/>
        <w:pBdr>
          <w:top w:val="nil"/>
          <w:left w:val="nil"/>
          <w:bottom w:val="nil"/>
          <w:right w:val="nil"/>
          <w:between w:val="nil"/>
        </w:pBdr>
        <w:spacing w:line="240" w:lineRule="auto"/>
        <w:ind w:left="3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118.291 – 118.294 </w:t>
      </w:r>
    </w:p>
    <w:p w:rsidR="00BA3361" w:rsidRDefault="00B50574">
      <w:pPr>
        <w:widowControl w:val="0"/>
        <w:pBdr>
          <w:top w:val="nil"/>
          <w:left w:val="nil"/>
          <w:bottom w:val="nil"/>
          <w:right w:val="nil"/>
          <w:between w:val="nil"/>
        </w:pBdr>
        <w:spacing w:line="240" w:lineRule="auto"/>
        <w:ind w:left="3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121.02(1)(g) </w:t>
      </w:r>
    </w:p>
    <w:p w:rsidR="00BA3361" w:rsidRDefault="00B50574">
      <w:pPr>
        <w:widowControl w:val="0"/>
        <w:pBdr>
          <w:top w:val="nil"/>
          <w:left w:val="nil"/>
          <w:bottom w:val="nil"/>
          <w:right w:val="nil"/>
          <w:between w:val="nil"/>
        </w:pBdr>
        <w:spacing w:line="240" w:lineRule="auto"/>
        <w:ind w:left="3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146.81 - 146.84 </w:t>
      </w:r>
    </w:p>
    <w:p w:rsidR="00BA3361" w:rsidRDefault="00B50574">
      <w:pPr>
        <w:widowControl w:val="0"/>
        <w:pBdr>
          <w:top w:val="nil"/>
          <w:left w:val="nil"/>
          <w:bottom w:val="nil"/>
          <w:right w:val="nil"/>
          <w:between w:val="nil"/>
        </w:pBdr>
        <w:spacing w:line="240" w:lineRule="auto"/>
        <w:ind w:left="3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Chapter 441</w:t>
      </w:r>
    </w:p>
    <w:p w:rsidR="00BA3361" w:rsidRDefault="00B50574">
      <w:pPr>
        <w:widowControl w:val="0"/>
        <w:pBdr>
          <w:top w:val="nil"/>
          <w:left w:val="nil"/>
          <w:bottom w:val="nil"/>
          <w:right w:val="nil"/>
          <w:between w:val="nil"/>
        </w:pBdr>
        <w:spacing w:line="240" w:lineRule="auto"/>
        <w:ind w:left="2160" w:firstLine="1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895.48 </w:t>
      </w:r>
    </w:p>
    <w:p w:rsidR="00BA3361" w:rsidRDefault="00B50574" w:rsidP="007C179A">
      <w:pPr>
        <w:widowControl w:val="0"/>
        <w:pBdr>
          <w:top w:val="nil"/>
          <w:left w:val="nil"/>
          <w:bottom w:val="nil"/>
          <w:right w:val="nil"/>
          <w:between w:val="nil"/>
        </w:pBdr>
        <w:spacing w:line="240" w:lineRule="auto"/>
        <w:ind w:left="2875"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 8.01 (2) (g), Wisconsin Administrative Code </w:t>
      </w:r>
    </w:p>
    <w:p w:rsidR="00BA3361" w:rsidRDefault="00B50574" w:rsidP="007C179A">
      <w:pPr>
        <w:widowControl w:val="0"/>
        <w:pBdr>
          <w:top w:val="nil"/>
          <w:left w:val="nil"/>
          <w:bottom w:val="nil"/>
          <w:right w:val="nil"/>
          <w:between w:val="nil"/>
        </w:pBdr>
        <w:spacing w:line="240" w:lineRule="auto"/>
        <w:ind w:left="2875"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 9, Wisconsin Administrative Code</w:t>
      </w:r>
    </w:p>
    <w:p w:rsidR="00BA3361" w:rsidRDefault="00B50574" w:rsidP="007C179A">
      <w:pPr>
        <w:widowControl w:val="0"/>
        <w:pBdr>
          <w:top w:val="nil"/>
          <w:left w:val="nil"/>
          <w:bottom w:val="nil"/>
          <w:right w:val="nil"/>
          <w:between w:val="nil"/>
        </w:pBdr>
        <w:spacing w:line="240" w:lineRule="auto"/>
        <w:ind w:left="2875"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 6, 7, Wisconsin Administrative Code</w:t>
      </w:r>
    </w:p>
    <w:p w:rsidR="007C179A" w:rsidRDefault="007C179A" w:rsidP="007C179A">
      <w:pPr>
        <w:widowControl w:val="0"/>
        <w:pBdr>
          <w:top w:val="nil"/>
          <w:left w:val="nil"/>
          <w:bottom w:val="nil"/>
          <w:right w:val="nil"/>
          <w:between w:val="nil"/>
        </w:pBdr>
        <w:spacing w:line="240" w:lineRule="auto"/>
        <w:ind w:left="2875" w:firstLine="720"/>
        <w:rPr>
          <w:rFonts w:ascii="Times New Roman" w:eastAsia="Times New Roman" w:hAnsi="Times New Roman" w:cs="Times New Roman"/>
          <w:color w:val="000000"/>
          <w:sz w:val="24"/>
          <w:szCs w:val="24"/>
        </w:rPr>
      </w:pPr>
    </w:p>
    <w:p w:rsidR="007C179A" w:rsidRDefault="007C179A" w:rsidP="007C179A">
      <w:pPr>
        <w:widowControl w:val="0"/>
        <w:pBdr>
          <w:top w:val="nil"/>
          <w:left w:val="nil"/>
          <w:bottom w:val="nil"/>
          <w:right w:val="nil"/>
          <w:between w:val="nil"/>
        </w:pBdr>
        <w:spacing w:line="240" w:lineRule="auto"/>
        <w:ind w:firstLine="2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POLICY ADOPTED: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sz w:val="24"/>
          <w:szCs w:val="24"/>
        </w:rPr>
        <w:t>September 27, 1989</w:t>
      </w:r>
    </w:p>
    <w:p w:rsidR="007C179A" w:rsidRDefault="007C179A" w:rsidP="007C179A">
      <w:pPr>
        <w:widowControl w:val="0"/>
        <w:pBdr>
          <w:top w:val="nil"/>
          <w:left w:val="nil"/>
          <w:bottom w:val="nil"/>
          <w:right w:val="nil"/>
          <w:between w:val="nil"/>
        </w:pBdr>
        <w:spacing w:line="240" w:lineRule="auto"/>
        <w:ind w:firstLine="24"/>
        <w:rPr>
          <w:rFonts w:ascii="Times New Roman" w:eastAsia="Times New Roman" w:hAnsi="Times New Roman" w:cs="Times New Roman"/>
          <w:b/>
          <w:color w:val="000000"/>
          <w:sz w:val="24"/>
          <w:szCs w:val="24"/>
        </w:rPr>
      </w:pPr>
    </w:p>
    <w:p w:rsidR="007C179A" w:rsidRDefault="007C179A" w:rsidP="007C179A">
      <w:pPr>
        <w:widowControl w:val="0"/>
        <w:pBdr>
          <w:top w:val="nil"/>
          <w:left w:val="nil"/>
          <w:bottom w:val="nil"/>
          <w:right w:val="nil"/>
          <w:between w:val="nil"/>
        </w:pBdr>
        <w:spacing w:line="240" w:lineRule="auto"/>
        <w:ind w:firstLine="24"/>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POLICY REVISED: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sz w:val="24"/>
          <w:szCs w:val="24"/>
        </w:rPr>
        <w:t>August, 1997</w:t>
      </w:r>
    </w:p>
    <w:p w:rsidR="007C179A" w:rsidRDefault="007C179A" w:rsidP="007C179A">
      <w:pPr>
        <w:widowControl w:val="0"/>
        <w:pBdr>
          <w:top w:val="nil"/>
          <w:left w:val="nil"/>
          <w:bottom w:val="nil"/>
          <w:right w:val="nil"/>
          <w:between w:val="nil"/>
        </w:pBdr>
        <w:spacing w:line="240" w:lineRule="auto"/>
        <w:ind w:firstLine="24"/>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August 1998</w:t>
      </w:r>
    </w:p>
    <w:p w:rsidR="007C179A" w:rsidRDefault="007C179A" w:rsidP="007C179A">
      <w:pPr>
        <w:widowControl w:val="0"/>
        <w:pBdr>
          <w:top w:val="nil"/>
          <w:left w:val="nil"/>
          <w:bottom w:val="nil"/>
          <w:right w:val="nil"/>
          <w:between w:val="nil"/>
        </w:pBdr>
        <w:spacing w:line="240" w:lineRule="auto"/>
        <w:ind w:left="28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March 2009</w:t>
      </w:r>
    </w:p>
    <w:p w:rsidR="007C179A" w:rsidRDefault="007C179A" w:rsidP="007C179A">
      <w:pPr>
        <w:widowControl w:val="0"/>
        <w:pBdr>
          <w:top w:val="nil"/>
          <w:left w:val="nil"/>
          <w:bottom w:val="nil"/>
          <w:right w:val="nil"/>
          <w:between w:val="nil"/>
        </w:pBdr>
        <w:spacing w:line="240" w:lineRule="auto"/>
        <w:ind w:left="2880" w:firstLine="720"/>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September 2009</w:t>
      </w:r>
    </w:p>
    <w:p w:rsidR="007C179A" w:rsidRDefault="007C179A" w:rsidP="007C179A">
      <w:pPr>
        <w:widowControl w:val="0"/>
        <w:pBdr>
          <w:top w:val="nil"/>
          <w:left w:val="nil"/>
          <w:bottom w:val="nil"/>
          <w:right w:val="nil"/>
          <w:between w:val="nil"/>
        </w:pBdr>
        <w:spacing w:line="240" w:lineRule="auto"/>
        <w:ind w:firstLine="2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color w:val="000000"/>
          <w:sz w:val="24"/>
          <w:szCs w:val="24"/>
        </w:rPr>
        <w:t>July 18, 2013</w:t>
      </w:r>
    </w:p>
    <w:bookmarkEnd w:id="0"/>
    <w:p w:rsidR="007C179A" w:rsidRDefault="007C179A" w:rsidP="007C179A">
      <w:pPr>
        <w:widowControl w:val="0"/>
        <w:pBdr>
          <w:top w:val="nil"/>
          <w:left w:val="nil"/>
          <w:bottom w:val="nil"/>
          <w:right w:val="nil"/>
          <w:between w:val="nil"/>
        </w:pBdr>
        <w:spacing w:line="240" w:lineRule="auto"/>
        <w:ind w:left="2875" w:firstLine="720"/>
        <w:rPr>
          <w:rFonts w:ascii="Times New Roman" w:eastAsia="Times New Roman" w:hAnsi="Times New Roman" w:cs="Times New Roman"/>
          <w:color w:val="000000"/>
          <w:sz w:val="24"/>
          <w:szCs w:val="24"/>
        </w:rPr>
      </w:pPr>
    </w:p>
    <w:sectPr w:rsidR="007C179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
  <w:rsids>
    <w:rsidRoot w:val="00BA3361"/>
    <w:rsid w:val="007C179A"/>
    <w:rsid w:val="00B50574"/>
    <w:rsid w:val="00BA3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Kahl</dc:creator>
  <cp:lastModifiedBy>Mary Ann Kahl</cp:lastModifiedBy>
  <cp:revision>2</cp:revision>
  <dcterms:created xsi:type="dcterms:W3CDTF">2019-06-17T19:34:00Z</dcterms:created>
  <dcterms:modified xsi:type="dcterms:W3CDTF">2019-06-17T19:34:00Z</dcterms:modified>
</cp:coreProperties>
</file>