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C56" w:rsidRDefault="005414F7">
      <w:pPr>
        <w:widowControl w:val="0"/>
        <w:pBdr>
          <w:top w:val="nil"/>
          <w:left w:val="nil"/>
          <w:bottom w:val="nil"/>
          <w:right w:val="nil"/>
          <w:between w:val="nil"/>
        </w:pBdr>
        <w:spacing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WALWORTH POLICY: 443.31</w:t>
      </w:r>
    </w:p>
    <w:p w:rsidR="00F73C56" w:rsidRDefault="00F73C56">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
    <w:p w:rsidR="00F73C56" w:rsidRDefault="005414F7">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DISCIPLINE AND EXTRACURRICULAR ACTIVITIES</w:t>
      </w:r>
    </w:p>
    <w:p w:rsidR="00F73C56" w:rsidRDefault="00F73C56">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
    <w:p w:rsidR="00F73C56" w:rsidRDefault="005414F7">
      <w:pPr>
        <w:widowControl w:val="0"/>
        <w:pBdr>
          <w:top w:val="nil"/>
          <w:left w:val="nil"/>
          <w:bottom w:val="nil"/>
          <w:right w:val="nil"/>
          <w:between w:val="nil"/>
        </w:pBdr>
        <w:spacing w:line="240" w:lineRule="auto"/>
        <w:ind w:firstLine="29"/>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T</w:t>
      </w:r>
      <w:r>
        <w:rPr>
          <w:rFonts w:ascii="Times New Roman" w:eastAsia="Times New Roman" w:hAnsi="Times New Roman" w:cs="Times New Roman"/>
          <w:color w:val="000000"/>
          <w:sz w:val="24"/>
          <w:szCs w:val="24"/>
        </w:rPr>
        <w:t xml:space="preserve">he purpose of extracurricular programs at' Walworth Elementary and Middle Schools are to offer extended opportunities for young people to participate in safe and supervised activities. The </w:t>
      </w:r>
      <w:r w:rsidR="00C866D7">
        <w:rPr>
          <w:rFonts w:ascii="Times New Roman" w:eastAsia="Times New Roman" w:hAnsi="Times New Roman" w:cs="Times New Roman"/>
          <w:color w:val="000000"/>
          <w:sz w:val="24"/>
          <w:szCs w:val="24"/>
        </w:rPr>
        <w:t>District</w:t>
      </w:r>
      <w:r>
        <w:rPr>
          <w:rFonts w:ascii="Times New Roman" w:eastAsia="Times New Roman" w:hAnsi="Times New Roman" w:cs="Times New Roman"/>
          <w:color w:val="000000"/>
          <w:sz w:val="24"/>
          <w:szCs w:val="24"/>
        </w:rPr>
        <w:t xml:space="preserve"> strives to provide both enjoyable and healthy experiences </w:t>
      </w:r>
      <w:r>
        <w:rPr>
          <w:rFonts w:ascii="Times New Roman" w:eastAsia="Times New Roman" w:hAnsi="Times New Roman" w:cs="Times New Roman"/>
          <w:color w:val="000000"/>
          <w:sz w:val="24"/>
          <w:szCs w:val="24"/>
        </w:rPr>
        <w:t xml:space="preserve">in order to develop present and future physical, social, intellectual, and moral maturity within all student participants. The </w:t>
      </w:r>
      <w:r w:rsidR="00C866D7">
        <w:rPr>
          <w:rFonts w:ascii="Times New Roman" w:eastAsia="Times New Roman" w:hAnsi="Times New Roman" w:cs="Times New Roman"/>
          <w:color w:val="000000"/>
          <w:sz w:val="24"/>
          <w:szCs w:val="24"/>
        </w:rPr>
        <w:t>District</w:t>
      </w:r>
      <w:r>
        <w:rPr>
          <w:rFonts w:ascii="Times New Roman" w:eastAsia="Times New Roman" w:hAnsi="Times New Roman" w:cs="Times New Roman"/>
          <w:color w:val="000000"/>
          <w:sz w:val="24"/>
          <w:szCs w:val="24"/>
        </w:rPr>
        <w:t xml:space="preserve"> also strives to promote activities, which allow students to enjoy, experience, and appreciate the fine arts.</w:t>
      </w:r>
    </w:p>
    <w:p w:rsidR="00F73C56" w:rsidRDefault="00F73C56">
      <w:pPr>
        <w:widowControl w:val="0"/>
        <w:pBdr>
          <w:top w:val="nil"/>
          <w:left w:val="nil"/>
          <w:bottom w:val="nil"/>
          <w:right w:val="nil"/>
          <w:between w:val="nil"/>
        </w:pBdr>
        <w:spacing w:line="240" w:lineRule="auto"/>
        <w:ind w:firstLine="29"/>
        <w:rPr>
          <w:rFonts w:ascii="Times New Roman" w:eastAsia="Times New Roman" w:hAnsi="Times New Roman" w:cs="Times New Roman"/>
          <w:sz w:val="24"/>
          <w:szCs w:val="24"/>
        </w:rPr>
      </w:pPr>
    </w:p>
    <w:p w:rsidR="00F73C56" w:rsidRDefault="005414F7">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order to maintain consistency between disciplinary consequences and student participation in extracurricular activities the following guidelines will be implemented:</w:t>
      </w:r>
    </w:p>
    <w:p w:rsidR="00F73C56" w:rsidRDefault="00F73C5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F73C56" w:rsidRPr="00C866D7" w:rsidRDefault="005414F7" w:rsidP="00C866D7">
      <w:pPr>
        <w:widowControl w:val="0"/>
        <w:pBdr>
          <w:top w:val="nil"/>
          <w:left w:val="nil"/>
          <w:bottom w:val="nil"/>
          <w:right w:val="nil"/>
          <w:between w:val="nil"/>
        </w:pBdr>
        <w:spacing w:line="24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Pr>
          <w:rFonts w:ascii="Times New Roman" w:eastAsia="Times New Roman" w:hAnsi="Times New Roman" w:cs="Times New Roman"/>
          <w:color w:val="000000"/>
          <w:sz w:val="24"/>
          <w:szCs w:val="24"/>
        </w:rPr>
        <w:t>If a student is suspended in school or out of school for any period of time, he/she</w:t>
      </w:r>
      <w:r>
        <w:rPr>
          <w:rFonts w:ascii="Times New Roman" w:eastAsia="Times New Roman" w:hAnsi="Times New Roman" w:cs="Times New Roman"/>
          <w:color w:val="000000"/>
          <w:sz w:val="24"/>
          <w:szCs w:val="24"/>
        </w:rPr>
        <w:t xml:space="preserve"> will not be </w:t>
      </w:r>
      <w:r>
        <w:rPr>
          <w:rFonts w:ascii="Times New Roman" w:eastAsia="Times New Roman" w:hAnsi="Times New Roman" w:cs="Times New Roman"/>
          <w:color w:val="000000"/>
          <w:sz w:val="24"/>
          <w:szCs w:val="24"/>
        </w:rPr>
        <w:t>allowed to attend any extracurricular activity occurring on the day of the suspension, For purposes of extracurricular participation, one day of in-school suspension is equivalent to two after school detentions. And, for any out of school sus</w:t>
      </w:r>
      <w:r>
        <w:rPr>
          <w:rFonts w:ascii="Times New Roman" w:eastAsia="Times New Roman" w:hAnsi="Times New Roman" w:cs="Times New Roman"/>
          <w:color w:val="000000"/>
          <w:sz w:val="24"/>
          <w:szCs w:val="24"/>
        </w:rPr>
        <w:t>pension, the student will be removed from the extracurricular activity</w:t>
      </w:r>
      <w:r>
        <w:rPr>
          <w:rFonts w:ascii="Times New Roman" w:eastAsia="Times New Roman" w:hAnsi="Times New Roman" w:cs="Times New Roman"/>
          <w:sz w:val="24"/>
          <w:szCs w:val="24"/>
        </w:rPr>
        <w:t>.</w:t>
      </w:r>
    </w:p>
    <w:p w:rsidR="00F73C56" w:rsidRDefault="00F73C56">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rsidR="00C866D7" w:rsidRDefault="005414F7" w:rsidP="00C866D7">
      <w:pPr>
        <w:widowControl w:val="0"/>
        <w:pBdr>
          <w:top w:val="nil"/>
          <w:left w:val="nil"/>
          <w:bottom w:val="nil"/>
          <w:right w:val="nil"/>
          <w:between w:val="nil"/>
        </w:pBdr>
        <w:spacing w:line="240" w:lineRule="auto"/>
        <w:ind w:left="720" w:hanging="703"/>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r>
      <w:r>
        <w:rPr>
          <w:rFonts w:ascii="Times New Roman" w:eastAsia="Times New Roman" w:hAnsi="Times New Roman" w:cs="Times New Roman"/>
          <w:color w:val="000000"/>
          <w:sz w:val="24"/>
          <w:szCs w:val="24"/>
        </w:rPr>
        <w:t xml:space="preserve">It is a privilege to participate in any extracurricular and/or athletic activity. Therefore, students </w:t>
      </w:r>
      <w:r>
        <w:rPr>
          <w:rFonts w:ascii="Times New Roman" w:eastAsia="Times New Roman" w:hAnsi="Times New Roman" w:cs="Times New Roman"/>
          <w:color w:val="000000"/>
          <w:sz w:val="24"/>
          <w:szCs w:val="24"/>
        </w:rPr>
        <w:t xml:space="preserve">are expected to conduct themselves in a manner, which will bestow honor to himself/herself, the team, the organization, the activity, the school, and the community. </w:t>
      </w:r>
    </w:p>
    <w:p w:rsidR="00C866D7" w:rsidRDefault="00C866D7" w:rsidP="00C866D7">
      <w:pPr>
        <w:widowControl w:val="0"/>
        <w:pBdr>
          <w:top w:val="nil"/>
          <w:left w:val="nil"/>
          <w:bottom w:val="nil"/>
          <w:right w:val="nil"/>
          <w:between w:val="nil"/>
        </w:pBdr>
        <w:spacing w:line="240" w:lineRule="auto"/>
        <w:ind w:left="720" w:hanging="703"/>
        <w:rPr>
          <w:rFonts w:ascii="Times New Roman" w:eastAsia="Times New Roman" w:hAnsi="Times New Roman" w:cs="Times New Roman"/>
          <w:color w:val="000000"/>
          <w:sz w:val="24"/>
          <w:szCs w:val="24"/>
        </w:rPr>
      </w:pPr>
    </w:p>
    <w:p w:rsidR="00F73C56" w:rsidRDefault="005414F7" w:rsidP="00C866D7">
      <w:pPr>
        <w:widowControl w:val="0"/>
        <w:pBdr>
          <w:top w:val="nil"/>
          <w:left w:val="nil"/>
          <w:bottom w:val="nil"/>
          <w:right w:val="nil"/>
          <w:between w:val="nil"/>
        </w:pBdr>
        <w:spacing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w:t>
      </w:r>
      <w:r w:rsidR="00C866D7">
        <w:rPr>
          <w:rFonts w:ascii="Times New Roman" w:eastAsia="Times New Roman" w:hAnsi="Times New Roman" w:cs="Times New Roman"/>
          <w:color w:val="000000"/>
          <w:sz w:val="24"/>
          <w:szCs w:val="24"/>
        </w:rPr>
        <w:t>District</w:t>
      </w:r>
      <w:r>
        <w:rPr>
          <w:rFonts w:ascii="Times New Roman" w:eastAsia="Times New Roman" w:hAnsi="Times New Roman" w:cs="Times New Roman"/>
          <w:color w:val="000000"/>
          <w:sz w:val="24"/>
          <w:szCs w:val="24"/>
        </w:rPr>
        <w:t xml:space="preserve"> believes that students should:</w:t>
      </w:r>
    </w:p>
    <w:p w:rsidR="00F73C56" w:rsidRDefault="00F73C56">
      <w:pPr>
        <w:widowControl w:val="0"/>
        <w:pBdr>
          <w:top w:val="nil"/>
          <w:left w:val="nil"/>
          <w:bottom w:val="nil"/>
          <w:right w:val="nil"/>
          <w:between w:val="nil"/>
        </w:pBdr>
        <w:spacing w:line="240" w:lineRule="auto"/>
        <w:rPr>
          <w:rFonts w:ascii="Times New Roman" w:eastAsia="Times New Roman" w:hAnsi="Times New Roman" w:cs="Times New Roman"/>
          <w:b/>
          <w:color w:val="000000"/>
          <w:sz w:val="24"/>
          <w:szCs w:val="24"/>
        </w:rPr>
      </w:pPr>
    </w:p>
    <w:p w:rsidR="00F73C56" w:rsidRDefault="005414F7" w:rsidP="00C866D7">
      <w:pPr>
        <w:widowControl w:val="0"/>
        <w:pBdr>
          <w:top w:val="nil"/>
          <w:left w:val="nil"/>
          <w:bottom w:val="nil"/>
          <w:right w:val="nil"/>
          <w:between w:val="nil"/>
        </w:pBdr>
        <w:spacing w:line="240" w:lineRule="auto"/>
        <w:ind w:left="1440" w:hanging="72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ab/>
      </w:r>
      <w:proofErr w:type="gramStart"/>
      <w:r>
        <w:rPr>
          <w:rFonts w:ascii="Times New Roman" w:eastAsia="Times New Roman" w:hAnsi="Times New Roman" w:cs="Times New Roman"/>
          <w:color w:val="000000"/>
          <w:sz w:val="24"/>
          <w:szCs w:val="24"/>
        </w:rPr>
        <w:t>follow</w:t>
      </w:r>
      <w:proofErr w:type="gramEnd"/>
      <w:r>
        <w:rPr>
          <w:rFonts w:ascii="Times New Roman" w:eastAsia="Times New Roman" w:hAnsi="Times New Roman" w:cs="Times New Roman"/>
          <w:color w:val="000000"/>
          <w:sz w:val="24"/>
          <w:szCs w:val="24"/>
        </w:rPr>
        <w:t xml:space="preserve"> the W.L.A.A. rules of good sportsma</w:t>
      </w:r>
      <w:r>
        <w:rPr>
          <w:rFonts w:ascii="Times New Roman" w:eastAsia="Times New Roman" w:hAnsi="Times New Roman" w:cs="Times New Roman"/>
          <w:color w:val="000000"/>
          <w:sz w:val="24"/>
          <w:szCs w:val="24"/>
        </w:rPr>
        <w:t xml:space="preserve">nship and Walworth's Code of Student </w:t>
      </w:r>
      <w:r>
        <w:rPr>
          <w:rFonts w:ascii="Times New Roman" w:eastAsia="Times New Roman" w:hAnsi="Times New Roman" w:cs="Times New Roman"/>
          <w:color w:val="000000"/>
          <w:sz w:val="24"/>
          <w:szCs w:val="24"/>
        </w:rPr>
        <w:t xml:space="preserve">Conduct </w:t>
      </w:r>
    </w:p>
    <w:p w:rsidR="00F73C56" w:rsidRDefault="005414F7" w:rsidP="00C866D7">
      <w:pPr>
        <w:widowControl w:val="0"/>
        <w:pBdr>
          <w:top w:val="nil"/>
          <w:left w:val="nil"/>
          <w:bottom w:val="nil"/>
          <w:right w:val="nil"/>
          <w:between w:val="nil"/>
        </w:pBdr>
        <w:spacing w:line="240" w:lineRule="auto"/>
        <w:ind w:left="1440" w:hanging="715"/>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b. </w:t>
      </w:r>
      <w:r>
        <w:rPr>
          <w:rFonts w:ascii="Times New Roman" w:eastAsia="Times New Roman" w:hAnsi="Times New Roman" w:cs="Times New Roman"/>
          <w:sz w:val="24"/>
          <w:szCs w:val="24"/>
        </w:rPr>
        <w:tab/>
      </w:r>
      <w:r>
        <w:rPr>
          <w:rFonts w:ascii="Times New Roman" w:eastAsia="Times New Roman" w:hAnsi="Times New Roman" w:cs="Times New Roman"/>
          <w:color w:val="000000"/>
          <w:sz w:val="24"/>
          <w:szCs w:val="24"/>
        </w:rPr>
        <w:t xml:space="preserve">be quality academic students by working up to their capability in all of their school work </w:t>
      </w:r>
      <w:r>
        <w:rPr>
          <w:rFonts w:ascii="Times New Roman" w:eastAsia="Times New Roman" w:hAnsi="Times New Roman" w:cs="Times New Roman"/>
          <w:color w:val="000000"/>
          <w:sz w:val="24"/>
          <w:szCs w:val="24"/>
        </w:rPr>
        <w:t xml:space="preserve">and by maintaining satisfactory grades </w:t>
      </w:r>
    </w:p>
    <w:p w:rsidR="00F73C56" w:rsidRDefault="005414F7" w:rsidP="00C866D7">
      <w:pPr>
        <w:widowControl w:val="0"/>
        <w:pBdr>
          <w:top w:val="nil"/>
          <w:left w:val="nil"/>
          <w:bottom w:val="nil"/>
          <w:right w:val="nil"/>
          <w:between w:val="nil"/>
        </w:pBdr>
        <w:spacing w:line="240" w:lineRule="auto"/>
        <w:ind w:left="1440" w:hanging="7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 xml:space="preserve">avoid having to serve after school </w:t>
      </w:r>
      <w:r w:rsidR="00C866D7">
        <w:rPr>
          <w:rFonts w:ascii="Times New Roman" w:eastAsia="Times New Roman" w:hAnsi="Times New Roman" w:cs="Times New Roman"/>
          <w:color w:val="000000"/>
          <w:sz w:val="24"/>
          <w:szCs w:val="24"/>
        </w:rPr>
        <w:t>detentions</w:t>
      </w:r>
      <w:r>
        <w:rPr>
          <w:rFonts w:ascii="Times New Roman" w:eastAsia="Times New Roman" w:hAnsi="Times New Roman" w:cs="Times New Roman"/>
          <w:color w:val="000000"/>
          <w:sz w:val="24"/>
          <w:szCs w:val="24"/>
        </w:rPr>
        <w:t xml:space="preserve"> as academic or behavioral </w:t>
      </w:r>
      <w:r>
        <w:rPr>
          <w:rFonts w:ascii="Times New Roman" w:eastAsia="Times New Roman" w:hAnsi="Times New Roman" w:cs="Times New Roman"/>
          <w:color w:val="000000"/>
          <w:sz w:val="24"/>
          <w:szCs w:val="24"/>
        </w:rPr>
        <w:t xml:space="preserve">consequences </w:t>
      </w:r>
    </w:p>
    <w:p w:rsidR="00F73C56" w:rsidRDefault="005414F7">
      <w:pPr>
        <w:widowControl w:val="0"/>
        <w:pBdr>
          <w:top w:val="nil"/>
          <w:left w:val="nil"/>
          <w:bottom w:val="nil"/>
          <w:right w:val="nil"/>
          <w:between w:val="nil"/>
        </w:pBdr>
        <w:spacing w:line="240" w:lineRule="auto"/>
        <w:ind w:left="1440" w:firstLine="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for incomplete assignments or misbehavior in the school environment </w:t>
      </w:r>
    </w:p>
    <w:p w:rsidR="00F73C56" w:rsidRDefault="005414F7">
      <w:pPr>
        <w:widowControl w:val="0"/>
        <w:pBdr>
          <w:top w:val="nil"/>
          <w:left w:val="nil"/>
          <w:bottom w:val="nil"/>
          <w:right w:val="nil"/>
          <w:between w:val="nil"/>
        </w:pBdr>
        <w:spacing w:line="240" w:lineRule="auto"/>
        <w:ind w:left="720" w:firstLine="5"/>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d. </w:t>
      </w:r>
      <w:r>
        <w:rPr>
          <w:rFonts w:ascii="Times New Roman" w:eastAsia="Times New Roman" w:hAnsi="Times New Roman" w:cs="Times New Roman"/>
          <w:sz w:val="24"/>
          <w:szCs w:val="24"/>
        </w:rPr>
        <w:tab/>
      </w:r>
      <w:r>
        <w:rPr>
          <w:rFonts w:ascii="Times New Roman" w:eastAsia="Times New Roman" w:hAnsi="Times New Roman" w:cs="Times New Roman"/>
          <w:color w:val="000000"/>
          <w:sz w:val="24"/>
          <w:szCs w:val="24"/>
        </w:rPr>
        <w:t>attend all scheduled practic</w:t>
      </w:r>
      <w:r>
        <w:rPr>
          <w:rFonts w:ascii="Times New Roman" w:eastAsia="Times New Roman" w:hAnsi="Times New Roman" w:cs="Times New Roman"/>
          <w:sz w:val="24"/>
          <w:szCs w:val="24"/>
        </w:rPr>
        <w:t>e</w:t>
      </w:r>
      <w:r>
        <w:rPr>
          <w:rFonts w:ascii="Times New Roman" w:eastAsia="Times New Roman" w:hAnsi="Times New Roman" w:cs="Times New Roman"/>
          <w:color w:val="000000"/>
          <w:sz w:val="24"/>
          <w:szCs w:val="24"/>
        </w:rPr>
        <w:t xml:space="preserve">s </w:t>
      </w:r>
    </w:p>
    <w:p w:rsidR="00F73C56" w:rsidRDefault="005414F7" w:rsidP="00C866D7">
      <w:pPr>
        <w:widowControl w:val="0"/>
        <w:pBdr>
          <w:top w:val="nil"/>
          <w:left w:val="nil"/>
          <w:bottom w:val="nil"/>
          <w:right w:val="nil"/>
          <w:between w:val="nil"/>
        </w:pBdr>
        <w:spacing w:line="240" w:lineRule="auto"/>
        <w:ind w:left="1440" w:hanging="715"/>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e. </w:t>
      </w:r>
      <w:r>
        <w:rPr>
          <w:rFonts w:ascii="Times New Roman" w:eastAsia="Times New Roman" w:hAnsi="Times New Roman" w:cs="Times New Roman"/>
          <w:sz w:val="24"/>
          <w:szCs w:val="24"/>
        </w:rPr>
        <w:tab/>
      </w:r>
      <w:r>
        <w:rPr>
          <w:rFonts w:ascii="Times New Roman" w:eastAsia="Times New Roman" w:hAnsi="Times New Roman" w:cs="Times New Roman"/>
          <w:color w:val="000000"/>
          <w:sz w:val="24"/>
          <w:szCs w:val="24"/>
        </w:rPr>
        <w:t xml:space="preserve">demonstrate good sportsmanship and the sense of fair play during all practices, </w:t>
      </w:r>
      <w:r w:rsidR="00C866D7">
        <w:rPr>
          <w:rFonts w:ascii="Times New Roman" w:eastAsia="Times New Roman" w:hAnsi="Times New Roman" w:cs="Times New Roman"/>
          <w:color w:val="000000"/>
          <w:sz w:val="24"/>
          <w:szCs w:val="24"/>
        </w:rPr>
        <w:t xml:space="preserve">games </w:t>
      </w:r>
      <w:r>
        <w:rPr>
          <w:rFonts w:ascii="Times New Roman" w:eastAsia="Times New Roman" w:hAnsi="Times New Roman" w:cs="Times New Roman"/>
          <w:color w:val="000000"/>
          <w:sz w:val="24"/>
          <w:szCs w:val="24"/>
        </w:rPr>
        <w:t xml:space="preserve">and extracurricular events </w:t>
      </w:r>
    </w:p>
    <w:p w:rsidR="00F73C56" w:rsidRDefault="005414F7" w:rsidP="00C866D7">
      <w:pPr>
        <w:widowControl w:val="0"/>
        <w:pBdr>
          <w:top w:val="nil"/>
          <w:left w:val="nil"/>
          <w:bottom w:val="nil"/>
          <w:right w:val="nil"/>
          <w:between w:val="nil"/>
        </w:pBdr>
        <w:spacing w:line="240" w:lineRule="auto"/>
        <w:ind w:left="1440" w:hanging="715"/>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f. </w:t>
      </w:r>
      <w:r>
        <w:rPr>
          <w:rFonts w:ascii="Times New Roman" w:eastAsia="Times New Roman" w:hAnsi="Times New Roman" w:cs="Times New Roman"/>
          <w:sz w:val="24"/>
          <w:szCs w:val="24"/>
        </w:rPr>
        <w:tab/>
      </w:r>
      <w:proofErr w:type="gramStart"/>
      <w:r>
        <w:rPr>
          <w:rFonts w:ascii="Times New Roman" w:eastAsia="Times New Roman" w:hAnsi="Times New Roman" w:cs="Times New Roman"/>
          <w:color w:val="000000"/>
          <w:sz w:val="24"/>
          <w:szCs w:val="24"/>
        </w:rPr>
        <w:t>refrain</w:t>
      </w:r>
      <w:proofErr w:type="gramEnd"/>
      <w:r>
        <w:rPr>
          <w:rFonts w:ascii="Times New Roman" w:eastAsia="Times New Roman" w:hAnsi="Times New Roman" w:cs="Times New Roman"/>
          <w:color w:val="000000"/>
          <w:sz w:val="24"/>
          <w:szCs w:val="24"/>
        </w:rPr>
        <w:t xml:space="preserve"> from using alcohol, tobacco, drugs, or other substances which are injurious to </w:t>
      </w:r>
      <w:r>
        <w:rPr>
          <w:rFonts w:ascii="Times New Roman" w:eastAsia="Times New Roman" w:hAnsi="Times New Roman" w:cs="Times New Roman"/>
          <w:color w:val="000000"/>
          <w:sz w:val="24"/>
          <w:szCs w:val="24"/>
        </w:rPr>
        <w:t>one's health and safety</w:t>
      </w:r>
    </w:p>
    <w:p w:rsidR="00F73C56" w:rsidRDefault="00F73C56">
      <w:pPr>
        <w:widowControl w:val="0"/>
        <w:pBdr>
          <w:top w:val="nil"/>
          <w:left w:val="nil"/>
          <w:bottom w:val="nil"/>
          <w:right w:val="nil"/>
          <w:between w:val="nil"/>
        </w:pBdr>
        <w:spacing w:line="240" w:lineRule="auto"/>
        <w:ind w:firstLine="5"/>
        <w:rPr>
          <w:rFonts w:ascii="Times New Roman" w:eastAsia="Times New Roman" w:hAnsi="Times New Roman" w:cs="Times New Roman"/>
          <w:sz w:val="24"/>
          <w:szCs w:val="24"/>
        </w:rPr>
      </w:pPr>
    </w:p>
    <w:p w:rsidR="00F73C56" w:rsidRDefault="005414F7" w:rsidP="00C866D7">
      <w:pPr>
        <w:widowControl w:val="0"/>
        <w:pBdr>
          <w:top w:val="nil"/>
          <w:left w:val="nil"/>
          <w:bottom w:val="nil"/>
          <w:right w:val="nil"/>
          <w:between w:val="nil"/>
        </w:pBdr>
        <w:spacing w:line="240" w:lineRule="auto"/>
        <w:ind w:left="716" w:hanging="705"/>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r>
      <w:r>
        <w:rPr>
          <w:rFonts w:ascii="Times New Roman" w:eastAsia="Times New Roman" w:hAnsi="Times New Roman" w:cs="Times New Roman"/>
          <w:color w:val="000000"/>
          <w:sz w:val="24"/>
          <w:szCs w:val="24"/>
        </w:rPr>
        <w:t xml:space="preserve">All students are allowed two (2) unexcused absences during a single extracurricular or sport </w:t>
      </w:r>
      <w:r>
        <w:rPr>
          <w:rFonts w:ascii="Times New Roman" w:eastAsia="Times New Roman" w:hAnsi="Times New Roman" w:cs="Times New Roman"/>
          <w:color w:val="000000"/>
          <w:sz w:val="24"/>
          <w:szCs w:val="24"/>
        </w:rPr>
        <w:t>season. A student's ineligibility begins when a third unexcused absence occurs. Some examples of unexcused absences include:</w:t>
      </w:r>
    </w:p>
    <w:p w:rsidR="00F73C56" w:rsidRDefault="00F73C56">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rsidR="00F73C56" w:rsidRDefault="005414F7">
      <w:pPr>
        <w:widowControl w:val="0"/>
        <w:pBdr>
          <w:top w:val="nil"/>
          <w:left w:val="nil"/>
          <w:bottom w:val="nil"/>
          <w:right w:val="nil"/>
          <w:between w:val="nil"/>
        </w:pBdr>
        <w:spacing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ab/>
      </w:r>
      <w:r>
        <w:rPr>
          <w:rFonts w:ascii="Times New Roman" w:eastAsia="Times New Roman" w:hAnsi="Times New Roman" w:cs="Times New Roman"/>
          <w:color w:val="000000"/>
          <w:sz w:val="24"/>
          <w:szCs w:val="24"/>
        </w:rPr>
        <w:t xml:space="preserve">having to attend an after school detention issued as an academic or behavioral </w:t>
      </w:r>
    </w:p>
    <w:p w:rsidR="00F73C56" w:rsidRDefault="005414F7">
      <w:pPr>
        <w:widowControl w:val="0"/>
        <w:pBdr>
          <w:top w:val="nil"/>
          <w:left w:val="nil"/>
          <w:bottom w:val="nil"/>
          <w:right w:val="nil"/>
          <w:between w:val="nil"/>
        </w:pBdr>
        <w:spacing w:line="240" w:lineRule="auto"/>
        <w:ind w:left="72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consequence </w:t>
      </w:r>
    </w:p>
    <w:p w:rsidR="00F73C56" w:rsidRDefault="005414F7" w:rsidP="00C866D7">
      <w:pPr>
        <w:widowControl w:val="0"/>
        <w:pBdr>
          <w:top w:val="nil"/>
          <w:left w:val="nil"/>
          <w:bottom w:val="nil"/>
          <w:right w:val="nil"/>
          <w:between w:val="nil"/>
        </w:pBdr>
        <w:spacing w:line="240" w:lineRule="auto"/>
        <w:ind w:left="1440" w:hanging="72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b. </w:t>
      </w:r>
      <w:r>
        <w:rPr>
          <w:rFonts w:ascii="Times New Roman" w:eastAsia="Times New Roman" w:hAnsi="Times New Roman" w:cs="Times New Roman"/>
          <w:sz w:val="24"/>
          <w:szCs w:val="24"/>
        </w:rPr>
        <w:tab/>
      </w:r>
      <w:r>
        <w:rPr>
          <w:rFonts w:ascii="Times New Roman" w:eastAsia="Times New Roman" w:hAnsi="Times New Roman" w:cs="Times New Roman"/>
          <w:color w:val="000000"/>
          <w:sz w:val="24"/>
          <w:szCs w:val="24"/>
        </w:rPr>
        <w:t xml:space="preserve">not attending a scheduled practice and not informing the coach/advisor of the reason for </w:t>
      </w:r>
      <w:r>
        <w:rPr>
          <w:rFonts w:ascii="Times New Roman" w:eastAsia="Times New Roman" w:hAnsi="Times New Roman" w:cs="Times New Roman"/>
          <w:color w:val="000000"/>
          <w:sz w:val="24"/>
          <w:szCs w:val="24"/>
        </w:rPr>
        <w:t xml:space="preserve">the absence in a timely manner </w:t>
      </w:r>
    </w:p>
    <w:p w:rsidR="00F73C56" w:rsidRDefault="005414F7">
      <w:pPr>
        <w:widowControl w:val="0"/>
        <w:pBdr>
          <w:top w:val="nil"/>
          <w:left w:val="nil"/>
          <w:bottom w:val="nil"/>
          <w:right w:val="nil"/>
          <w:between w:val="nil"/>
        </w:pBdr>
        <w:spacing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c. </w:t>
      </w:r>
      <w:r>
        <w:rPr>
          <w:rFonts w:ascii="Times New Roman" w:eastAsia="Times New Roman" w:hAnsi="Times New Roman" w:cs="Times New Roman"/>
          <w:sz w:val="24"/>
          <w:szCs w:val="24"/>
        </w:rPr>
        <w:tab/>
      </w:r>
      <w:r>
        <w:rPr>
          <w:rFonts w:ascii="Times New Roman" w:eastAsia="Times New Roman" w:hAnsi="Times New Roman" w:cs="Times New Roman"/>
          <w:color w:val="000000"/>
          <w:sz w:val="24"/>
          <w:szCs w:val="24"/>
        </w:rPr>
        <w:t>providing an unacceptable excuse to the coach/advisor for a particular absence</w:t>
      </w:r>
    </w:p>
    <w:p w:rsidR="00F73C56" w:rsidRDefault="00F73C56">
      <w:pPr>
        <w:widowControl w:val="0"/>
        <w:pBdr>
          <w:top w:val="nil"/>
          <w:left w:val="nil"/>
          <w:bottom w:val="nil"/>
          <w:right w:val="nil"/>
          <w:between w:val="nil"/>
        </w:pBdr>
        <w:spacing w:line="240" w:lineRule="auto"/>
        <w:rPr>
          <w:rFonts w:ascii="Times New Roman" w:eastAsia="Times New Roman" w:hAnsi="Times New Roman" w:cs="Times New Roman"/>
          <w:b/>
          <w:color w:val="000000"/>
          <w:sz w:val="24"/>
          <w:szCs w:val="24"/>
        </w:rPr>
      </w:pPr>
    </w:p>
    <w:p w:rsidR="00F73C56" w:rsidRDefault="005414F7">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r>
      <w:r>
        <w:rPr>
          <w:rFonts w:ascii="Times New Roman" w:eastAsia="Times New Roman" w:hAnsi="Times New Roman" w:cs="Times New Roman"/>
          <w:color w:val="000000"/>
          <w:sz w:val="24"/>
          <w:szCs w:val="24"/>
        </w:rPr>
        <w:t xml:space="preserve">All students are allowed unlimited excused absences as long as the absences are not </w:t>
      </w:r>
      <w:r w:rsidR="00C866D7">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 xml:space="preserve">abused. </w:t>
      </w:r>
    </w:p>
    <w:p w:rsidR="00C866D7" w:rsidRDefault="00C866D7">
      <w:pPr>
        <w:widowControl w:val="0"/>
        <w:pBdr>
          <w:top w:val="nil"/>
          <w:left w:val="nil"/>
          <w:bottom w:val="nil"/>
          <w:right w:val="nil"/>
          <w:between w:val="nil"/>
        </w:pBdr>
        <w:spacing w:line="240" w:lineRule="auto"/>
        <w:ind w:firstLine="720"/>
        <w:rPr>
          <w:rFonts w:ascii="Times New Roman" w:eastAsia="Times New Roman" w:hAnsi="Times New Roman" w:cs="Times New Roman"/>
          <w:color w:val="000000"/>
          <w:sz w:val="24"/>
          <w:szCs w:val="24"/>
        </w:rPr>
      </w:pPr>
    </w:p>
    <w:p w:rsidR="00F73C56" w:rsidRDefault="005414F7">
      <w:pPr>
        <w:widowControl w:val="0"/>
        <w:pBdr>
          <w:top w:val="nil"/>
          <w:left w:val="nil"/>
          <w:bottom w:val="nil"/>
          <w:right w:val="nil"/>
          <w:between w:val="nil"/>
        </w:pBdr>
        <w:spacing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Some examples of excused absences include:</w:t>
      </w:r>
    </w:p>
    <w:p w:rsidR="00F73C56" w:rsidRDefault="00F73C5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F73C56" w:rsidRDefault="005414F7">
      <w:pPr>
        <w:widowControl w:val="0"/>
        <w:pBdr>
          <w:top w:val="nil"/>
          <w:left w:val="nil"/>
          <w:bottom w:val="nil"/>
          <w:right w:val="nil"/>
          <w:between w:val="nil"/>
        </w:pBdr>
        <w:spacing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ab/>
      </w:r>
      <w:r>
        <w:rPr>
          <w:rFonts w:ascii="Times New Roman" w:eastAsia="Times New Roman" w:hAnsi="Times New Roman" w:cs="Times New Roman"/>
          <w:color w:val="000000"/>
          <w:sz w:val="24"/>
          <w:szCs w:val="24"/>
        </w:rPr>
        <w:t xml:space="preserve">a preplanned family commitment validated by the parent/guardian </w:t>
      </w:r>
    </w:p>
    <w:p w:rsidR="00F73C56" w:rsidRDefault="005414F7">
      <w:pPr>
        <w:widowControl w:val="0"/>
        <w:pBdr>
          <w:top w:val="nil"/>
          <w:left w:val="nil"/>
          <w:bottom w:val="nil"/>
          <w:right w:val="nil"/>
          <w:between w:val="nil"/>
        </w:pBdr>
        <w:spacing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b. </w:t>
      </w:r>
      <w:r>
        <w:rPr>
          <w:rFonts w:ascii="Times New Roman" w:eastAsia="Times New Roman" w:hAnsi="Times New Roman" w:cs="Times New Roman"/>
          <w:sz w:val="24"/>
          <w:szCs w:val="24"/>
        </w:rPr>
        <w:tab/>
      </w:r>
      <w:r>
        <w:rPr>
          <w:rFonts w:ascii="Times New Roman" w:eastAsia="Times New Roman" w:hAnsi="Times New Roman" w:cs="Times New Roman"/>
          <w:color w:val="000000"/>
          <w:sz w:val="24"/>
          <w:szCs w:val="24"/>
        </w:rPr>
        <w:t xml:space="preserve">a planned church or religious activity </w:t>
      </w:r>
    </w:p>
    <w:p w:rsidR="00F73C56" w:rsidRDefault="005414F7">
      <w:pPr>
        <w:widowControl w:val="0"/>
        <w:pBdr>
          <w:top w:val="nil"/>
          <w:left w:val="nil"/>
          <w:bottom w:val="nil"/>
          <w:right w:val="nil"/>
          <w:between w:val="nil"/>
        </w:pBdr>
        <w:spacing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c. </w:t>
      </w:r>
      <w:r>
        <w:rPr>
          <w:rFonts w:ascii="Times New Roman" w:eastAsia="Times New Roman" w:hAnsi="Times New Roman" w:cs="Times New Roman"/>
          <w:sz w:val="24"/>
          <w:szCs w:val="24"/>
        </w:rPr>
        <w:tab/>
      </w:r>
      <w:r>
        <w:rPr>
          <w:rFonts w:ascii="Times New Roman" w:eastAsia="Times New Roman" w:hAnsi="Times New Roman" w:cs="Times New Roman"/>
          <w:color w:val="000000"/>
          <w:sz w:val="24"/>
          <w:szCs w:val="24"/>
        </w:rPr>
        <w:t>unavoidable circumstances deemed appropriate by the coach or advisor</w:t>
      </w:r>
    </w:p>
    <w:p w:rsidR="00F73C56" w:rsidRDefault="00F73C56">
      <w:pPr>
        <w:widowControl w:val="0"/>
        <w:pBdr>
          <w:top w:val="nil"/>
          <w:left w:val="nil"/>
          <w:bottom w:val="nil"/>
          <w:right w:val="nil"/>
          <w:between w:val="nil"/>
        </w:pBdr>
        <w:spacing w:line="240" w:lineRule="auto"/>
        <w:ind w:firstLine="11"/>
        <w:rPr>
          <w:rFonts w:ascii="Times New Roman" w:eastAsia="Times New Roman" w:hAnsi="Times New Roman" w:cs="Times New Roman"/>
          <w:sz w:val="24"/>
          <w:szCs w:val="24"/>
        </w:rPr>
      </w:pPr>
    </w:p>
    <w:p w:rsidR="00F73C56" w:rsidRDefault="005414F7">
      <w:pPr>
        <w:widowControl w:val="0"/>
        <w:pBdr>
          <w:top w:val="nil"/>
          <w:left w:val="nil"/>
          <w:bottom w:val="nil"/>
          <w:right w:val="nil"/>
          <w:between w:val="nil"/>
        </w:pBdr>
        <w:spacing w:line="240" w:lineRule="auto"/>
        <w:ind w:left="720" w:firstLine="11"/>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The status of a student who appears to be abusing the excused criteria will be evaluated by the Principal Athletic Director in conjunction with the coach/advisor and/or </w:t>
      </w:r>
      <w:r w:rsidR="00C866D7">
        <w:rPr>
          <w:rFonts w:ascii="Times New Roman" w:eastAsia="Times New Roman" w:hAnsi="Times New Roman" w:cs="Times New Roman"/>
          <w:color w:val="000000"/>
          <w:sz w:val="24"/>
          <w:szCs w:val="24"/>
        </w:rPr>
        <w:t>District</w:t>
      </w:r>
      <w:r>
        <w:rPr>
          <w:rFonts w:ascii="Times New Roman" w:eastAsia="Times New Roman" w:hAnsi="Times New Roman" w:cs="Times New Roman"/>
          <w:color w:val="000000"/>
          <w:sz w:val="24"/>
          <w:szCs w:val="24"/>
        </w:rPr>
        <w:t xml:space="preserve"> Administrator</w:t>
      </w:r>
      <w:r>
        <w:rPr>
          <w:rFonts w:ascii="Times New Roman" w:eastAsia="Times New Roman" w:hAnsi="Times New Roman" w:cs="Times New Roman"/>
          <w:sz w:val="24"/>
          <w:szCs w:val="24"/>
        </w:rPr>
        <w:t>.</w:t>
      </w:r>
    </w:p>
    <w:p w:rsidR="00F73C56" w:rsidRDefault="00F73C56">
      <w:pPr>
        <w:widowControl w:val="0"/>
        <w:pBdr>
          <w:top w:val="nil"/>
          <w:left w:val="nil"/>
          <w:bottom w:val="nil"/>
          <w:right w:val="nil"/>
          <w:between w:val="nil"/>
        </w:pBdr>
        <w:spacing w:line="240" w:lineRule="auto"/>
        <w:ind w:firstLine="11"/>
        <w:rPr>
          <w:rFonts w:ascii="Times New Roman" w:eastAsia="Times New Roman" w:hAnsi="Times New Roman" w:cs="Times New Roman"/>
          <w:sz w:val="24"/>
          <w:szCs w:val="24"/>
        </w:rPr>
      </w:pPr>
    </w:p>
    <w:p w:rsidR="00F73C56" w:rsidRDefault="005414F7" w:rsidP="00C866D7">
      <w:pPr>
        <w:widowControl w:val="0"/>
        <w:pBdr>
          <w:top w:val="nil"/>
          <w:left w:val="nil"/>
          <w:bottom w:val="nil"/>
          <w:right w:val="nil"/>
          <w:between w:val="nil"/>
        </w:pBdr>
        <w:spacing w:line="24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r>
      <w:r>
        <w:rPr>
          <w:rFonts w:ascii="Times New Roman" w:eastAsia="Times New Roman" w:hAnsi="Times New Roman" w:cs="Times New Roman"/>
          <w:color w:val="000000"/>
          <w:sz w:val="24"/>
          <w:szCs w:val="24"/>
        </w:rPr>
        <w:t>All students are allowed up to two (2) after school detenti</w:t>
      </w:r>
      <w:r>
        <w:rPr>
          <w:rFonts w:ascii="Times New Roman" w:eastAsia="Times New Roman" w:hAnsi="Times New Roman" w:cs="Times New Roman"/>
          <w:color w:val="000000"/>
          <w:sz w:val="24"/>
          <w:szCs w:val="24"/>
        </w:rPr>
        <w:t xml:space="preserve">ons, per sport or extracurricular event </w:t>
      </w:r>
      <w:r>
        <w:rPr>
          <w:rFonts w:ascii="Times New Roman" w:eastAsia="Times New Roman" w:hAnsi="Times New Roman" w:cs="Times New Roman"/>
          <w:color w:val="000000"/>
          <w:sz w:val="24"/>
          <w:szCs w:val="24"/>
        </w:rPr>
        <w:t>season, for academic or behavioral reasons. The student must report to finish practice or group work after the after school detention is served. If the student chooses not to report to finish practice or group work,</w:t>
      </w:r>
      <w:r>
        <w:rPr>
          <w:rFonts w:ascii="Times New Roman" w:eastAsia="Times New Roman" w:hAnsi="Times New Roman" w:cs="Times New Roman"/>
          <w:color w:val="000000"/>
          <w:sz w:val="24"/>
          <w:szCs w:val="24"/>
        </w:rPr>
        <w:t xml:space="preserve"> then the absence counts as an unexcused absence. An example of how this rule is intended to work follows:</w:t>
      </w:r>
    </w:p>
    <w:p w:rsidR="00F73C56" w:rsidRDefault="00F73C56">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rsidR="00F73C56" w:rsidRDefault="005414F7" w:rsidP="00C866D7">
      <w:pPr>
        <w:widowControl w:val="0"/>
        <w:pBdr>
          <w:top w:val="nil"/>
          <w:left w:val="nil"/>
          <w:bottom w:val="nil"/>
          <w:right w:val="nil"/>
          <w:between w:val="nil"/>
        </w:pBdr>
        <w:spacing w:line="240" w:lineRule="auto"/>
        <w:ind w:left="1440" w:hanging="72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r>
        <w:rPr>
          <w:rFonts w:ascii="Times New Roman" w:eastAsia="Times New Roman" w:hAnsi="Times New Roman" w:cs="Times New Roman"/>
          <w:color w:val="000000"/>
          <w:sz w:val="24"/>
          <w:szCs w:val="24"/>
        </w:rPr>
        <w:t xml:space="preserve">Student #1 does not tell the coach/advisor that he/she is unable to attend a scheduled </w:t>
      </w:r>
      <w:r>
        <w:rPr>
          <w:rFonts w:ascii="Times New Roman" w:eastAsia="Times New Roman" w:hAnsi="Times New Roman" w:cs="Times New Roman"/>
          <w:color w:val="000000"/>
          <w:sz w:val="24"/>
          <w:szCs w:val="24"/>
        </w:rPr>
        <w:t xml:space="preserve">practice or group work. Student #1 just doesn't come to practice or group work. This is unexcused absence # 1 for student #1, </w:t>
      </w:r>
    </w:p>
    <w:p w:rsidR="00F73C56" w:rsidRDefault="005414F7" w:rsidP="00C866D7">
      <w:pPr>
        <w:widowControl w:val="0"/>
        <w:pBdr>
          <w:top w:val="nil"/>
          <w:left w:val="nil"/>
          <w:bottom w:val="nil"/>
          <w:right w:val="nil"/>
          <w:between w:val="nil"/>
        </w:pBdr>
        <w:spacing w:line="240" w:lineRule="auto"/>
        <w:ind w:left="1440" w:hanging="72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b. </w:t>
      </w:r>
      <w:r>
        <w:rPr>
          <w:rFonts w:ascii="Times New Roman" w:eastAsia="Times New Roman" w:hAnsi="Times New Roman" w:cs="Times New Roman"/>
          <w:sz w:val="24"/>
          <w:szCs w:val="24"/>
        </w:rPr>
        <w:tab/>
      </w:r>
      <w:r>
        <w:rPr>
          <w:rFonts w:ascii="Times New Roman" w:eastAsia="Times New Roman" w:hAnsi="Times New Roman" w:cs="Times New Roman"/>
          <w:color w:val="000000"/>
          <w:sz w:val="24"/>
          <w:szCs w:val="24"/>
        </w:rPr>
        <w:t xml:space="preserve">Student # 1 receives an after school detention for academic or behavioral reasons. This </w:t>
      </w:r>
      <w:r>
        <w:rPr>
          <w:rFonts w:ascii="Times New Roman" w:eastAsia="Times New Roman" w:hAnsi="Times New Roman" w:cs="Times New Roman"/>
          <w:color w:val="000000"/>
          <w:sz w:val="24"/>
          <w:szCs w:val="24"/>
        </w:rPr>
        <w:t xml:space="preserve">is unexcused absence #2 for student #1. </w:t>
      </w:r>
    </w:p>
    <w:p w:rsidR="00F73C56" w:rsidRDefault="005414F7" w:rsidP="00C866D7">
      <w:pPr>
        <w:widowControl w:val="0"/>
        <w:pBdr>
          <w:top w:val="nil"/>
          <w:left w:val="nil"/>
          <w:bottom w:val="nil"/>
          <w:right w:val="nil"/>
          <w:between w:val="nil"/>
        </w:pBdr>
        <w:spacing w:line="240" w:lineRule="auto"/>
        <w:ind w:left="1440" w:hanging="72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c. </w:t>
      </w:r>
      <w:r>
        <w:rPr>
          <w:rFonts w:ascii="Times New Roman" w:eastAsia="Times New Roman" w:hAnsi="Times New Roman" w:cs="Times New Roman"/>
          <w:sz w:val="24"/>
          <w:szCs w:val="24"/>
        </w:rPr>
        <w:tab/>
      </w:r>
      <w:r>
        <w:rPr>
          <w:rFonts w:ascii="Times New Roman" w:eastAsia="Times New Roman" w:hAnsi="Times New Roman" w:cs="Times New Roman"/>
          <w:color w:val="000000"/>
          <w:sz w:val="24"/>
          <w:szCs w:val="24"/>
        </w:rPr>
        <w:t xml:space="preserve">A teacher assigns student #1 a behavioral detention for </w:t>
      </w:r>
      <w:r w:rsidR="00C866D7">
        <w:rPr>
          <w:rFonts w:ascii="Times New Roman" w:eastAsia="Times New Roman" w:hAnsi="Times New Roman" w:cs="Times New Roman"/>
          <w:color w:val="000000"/>
          <w:sz w:val="24"/>
          <w:szCs w:val="24"/>
        </w:rPr>
        <w:t>misbehaviors</w:t>
      </w:r>
      <w:r>
        <w:rPr>
          <w:rFonts w:ascii="Times New Roman" w:eastAsia="Times New Roman" w:hAnsi="Times New Roman" w:cs="Times New Roman"/>
          <w:color w:val="000000"/>
          <w:sz w:val="24"/>
          <w:szCs w:val="24"/>
        </w:rPr>
        <w:t xml:space="preserve">. This is unexcused </w:t>
      </w:r>
      <w:r>
        <w:rPr>
          <w:rFonts w:ascii="Times New Roman" w:eastAsia="Times New Roman" w:hAnsi="Times New Roman" w:cs="Times New Roman"/>
          <w:color w:val="000000"/>
          <w:sz w:val="24"/>
          <w:szCs w:val="24"/>
        </w:rPr>
        <w:t>absence #3 for student #1, Ineligibility for student #1 begins on the day that this detention is issued.</w:t>
      </w:r>
    </w:p>
    <w:p w:rsidR="00F73C56" w:rsidRDefault="00F73C56">
      <w:pPr>
        <w:widowControl w:val="0"/>
        <w:pBdr>
          <w:top w:val="nil"/>
          <w:left w:val="nil"/>
          <w:bottom w:val="nil"/>
          <w:right w:val="nil"/>
          <w:between w:val="nil"/>
        </w:pBdr>
        <w:spacing w:line="240" w:lineRule="auto"/>
        <w:ind w:firstLine="41"/>
        <w:rPr>
          <w:rFonts w:ascii="Times New Roman" w:eastAsia="Times New Roman" w:hAnsi="Times New Roman" w:cs="Times New Roman"/>
          <w:sz w:val="24"/>
          <w:szCs w:val="24"/>
        </w:rPr>
      </w:pPr>
    </w:p>
    <w:p w:rsidR="00F73C56" w:rsidRDefault="005414F7">
      <w:pPr>
        <w:widowControl w:val="0"/>
        <w:pBdr>
          <w:top w:val="nil"/>
          <w:left w:val="nil"/>
          <w:bottom w:val="nil"/>
          <w:right w:val="nil"/>
          <w:between w:val="nil"/>
        </w:pBdr>
        <w:spacing w:line="240" w:lineRule="auto"/>
        <w:ind w:firstLine="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Walworth Jt. School </w:t>
      </w:r>
      <w:r w:rsidR="00C866D7">
        <w:rPr>
          <w:rFonts w:ascii="Times New Roman" w:eastAsia="Times New Roman" w:hAnsi="Times New Roman" w:cs="Times New Roman"/>
          <w:color w:val="000000"/>
          <w:sz w:val="24"/>
          <w:szCs w:val="24"/>
        </w:rPr>
        <w:t>District</w:t>
      </w:r>
      <w:r>
        <w:rPr>
          <w:rFonts w:ascii="Times New Roman" w:eastAsia="Times New Roman" w:hAnsi="Times New Roman" w:cs="Times New Roman"/>
          <w:color w:val="000000"/>
          <w:sz w:val="24"/>
          <w:szCs w:val="24"/>
        </w:rPr>
        <w:t xml:space="preserve"> #1 shall not discriminate in standards and rules of behavior, including student harassment, on the basis of sex, gender identification, race, national origin, ancestry, creed, pregnancy, marital or parental status, sexual o</w:t>
      </w:r>
      <w:r>
        <w:rPr>
          <w:rFonts w:ascii="Times New Roman" w:eastAsia="Times New Roman" w:hAnsi="Times New Roman" w:cs="Times New Roman"/>
          <w:color w:val="000000"/>
          <w:sz w:val="24"/>
          <w:szCs w:val="24"/>
        </w:rPr>
        <w:t xml:space="preserve">rientation or physical, mental, emotional or learning disability. Discrimination complaints shall be processed in accordance with established procedures. </w:t>
      </w:r>
    </w:p>
    <w:p w:rsidR="00F73C56" w:rsidRDefault="00F73C56">
      <w:pPr>
        <w:widowControl w:val="0"/>
        <w:pBdr>
          <w:top w:val="nil"/>
          <w:left w:val="nil"/>
          <w:bottom w:val="nil"/>
          <w:right w:val="nil"/>
          <w:between w:val="nil"/>
        </w:pBdr>
        <w:spacing w:line="240" w:lineRule="auto"/>
        <w:ind w:firstLine="41"/>
        <w:rPr>
          <w:rFonts w:ascii="Times New Roman" w:eastAsia="Times New Roman" w:hAnsi="Times New Roman" w:cs="Times New Roman"/>
          <w:b/>
          <w:sz w:val="24"/>
          <w:szCs w:val="24"/>
        </w:rPr>
      </w:pPr>
    </w:p>
    <w:p w:rsidR="00F73C56" w:rsidRDefault="005414F7">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LEGAL REFERENCE: </w:t>
      </w:r>
      <w:r>
        <w:rPr>
          <w:rFonts w:ascii="Times New Roman" w:eastAsia="Times New Roman" w:hAnsi="Times New Roman" w:cs="Times New Roman"/>
          <w:color w:val="000000"/>
          <w:sz w:val="24"/>
          <w:szCs w:val="24"/>
        </w:rPr>
        <w:tab/>
        <w:t>PI 9.03 of the Wisconsin Administrative Code</w:t>
      </w:r>
    </w:p>
    <w:p w:rsidR="00F73C56" w:rsidRDefault="00F73C56">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
    <w:p w:rsidR="00F73C56" w:rsidRDefault="00C866D7">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POLICY ADOPTION:</w:t>
      </w:r>
      <w:r>
        <w:rPr>
          <w:rFonts w:ascii="Times New Roman" w:eastAsia="Times New Roman" w:hAnsi="Times New Roman" w:cs="Times New Roman"/>
          <w:b/>
          <w:sz w:val="24"/>
          <w:szCs w:val="24"/>
        </w:rPr>
        <w:tab/>
      </w:r>
      <w:r w:rsidR="005414F7">
        <w:rPr>
          <w:rFonts w:ascii="Times New Roman" w:eastAsia="Times New Roman" w:hAnsi="Times New Roman" w:cs="Times New Roman"/>
          <w:color w:val="000000"/>
          <w:sz w:val="24"/>
          <w:szCs w:val="24"/>
        </w:rPr>
        <w:t>March 20, 2000</w:t>
      </w:r>
    </w:p>
    <w:p w:rsidR="00F73C56" w:rsidRDefault="00F73C56">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
    <w:p w:rsidR="00F73C56" w:rsidRDefault="00C866D7">
      <w:pPr>
        <w:widowControl w:val="0"/>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POLICY REVISED:</w:t>
      </w:r>
      <w:r w:rsidR="005414F7">
        <w:rPr>
          <w:rFonts w:ascii="Times New Roman" w:eastAsia="Times New Roman" w:hAnsi="Times New Roman" w:cs="Times New Roman"/>
          <w:b/>
          <w:sz w:val="24"/>
          <w:szCs w:val="24"/>
        </w:rPr>
        <w:tab/>
      </w:r>
      <w:r w:rsidR="005414F7">
        <w:rPr>
          <w:rFonts w:ascii="Times New Roman" w:eastAsia="Times New Roman" w:hAnsi="Times New Roman" w:cs="Times New Roman"/>
          <w:b/>
          <w:sz w:val="24"/>
          <w:szCs w:val="24"/>
        </w:rPr>
        <w:tab/>
      </w:r>
      <w:r w:rsidR="005414F7">
        <w:rPr>
          <w:rFonts w:ascii="Times New Roman" w:eastAsia="Times New Roman" w:hAnsi="Times New Roman" w:cs="Times New Roman"/>
          <w:color w:val="000000"/>
          <w:sz w:val="24"/>
          <w:szCs w:val="24"/>
        </w:rPr>
        <w:t xml:space="preserve">August 16, 2003 </w:t>
      </w:r>
    </w:p>
    <w:p w:rsidR="00F73C56" w:rsidRDefault="005414F7">
      <w:pPr>
        <w:widowControl w:val="0"/>
        <w:pBdr>
          <w:top w:val="nil"/>
          <w:left w:val="nil"/>
          <w:bottom w:val="nil"/>
          <w:right w:val="nil"/>
          <w:between w:val="nil"/>
        </w:pBdr>
        <w:spacing w:line="240" w:lineRule="auto"/>
        <w:ind w:left="216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December 19, 2011 </w:t>
      </w:r>
    </w:p>
    <w:p w:rsidR="00F73C56" w:rsidRDefault="005414F7">
      <w:pPr>
        <w:widowControl w:val="0"/>
        <w:pBdr>
          <w:top w:val="nil"/>
          <w:left w:val="nil"/>
          <w:bottom w:val="nil"/>
          <w:right w:val="nil"/>
          <w:between w:val="nil"/>
        </w:pBdr>
        <w:spacing w:line="240" w:lineRule="auto"/>
        <w:ind w:left="216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June 28, 2012 </w:t>
      </w:r>
    </w:p>
    <w:p w:rsidR="00F73C56" w:rsidRDefault="005414F7">
      <w:pPr>
        <w:widowControl w:val="0"/>
        <w:pBdr>
          <w:top w:val="nil"/>
          <w:left w:val="nil"/>
          <w:bottom w:val="nil"/>
          <w:right w:val="nil"/>
          <w:between w:val="nil"/>
        </w:pBdr>
        <w:spacing w:line="240" w:lineRule="auto"/>
        <w:ind w:left="216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August 25, 2014</w:t>
      </w:r>
      <w:bookmarkStart w:id="0" w:name="_GoBack"/>
      <w:bookmarkEnd w:id="0"/>
    </w:p>
    <w:sectPr w:rsidR="00F73C56">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F73C56"/>
    <w:rsid w:val="005414F7"/>
    <w:rsid w:val="00C866D7"/>
    <w:rsid w:val="00F73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708</Words>
  <Characters>4038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Ann Kahl</dc:creator>
  <cp:lastModifiedBy>Mary Ann Kahl</cp:lastModifiedBy>
  <cp:revision>2</cp:revision>
  <dcterms:created xsi:type="dcterms:W3CDTF">2019-06-14T21:11:00Z</dcterms:created>
  <dcterms:modified xsi:type="dcterms:W3CDTF">2019-06-14T21:11:00Z</dcterms:modified>
</cp:coreProperties>
</file>