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CB" w:rsidRDefault="002755F2">
      <w:pPr>
        <w:suppressAutoHyphens/>
        <w:ind w:left="720" w:right="720"/>
        <w:jc w:val="center"/>
        <w:rPr>
          <w:spacing w:val="-3"/>
          <w:szCs w:val="24"/>
        </w:rPr>
      </w:pPr>
      <w:r>
        <w:rPr>
          <w:spacing w:val="-3"/>
          <w:szCs w:val="24"/>
        </w:rPr>
        <w:t>MORTON SCHOOL DISTRICT NO. 214</w:t>
      </w:r>
    </w:p>
    <w:p w:rsidR="00C36ECB" w:rsidRDefault="002755F2">
      <w:pPr>
        <w:suppressAutoHyphens/>
        <w:ind w:left="720" w:right="720"/>
        <w:jc w:val="center"/>
        <w:rPr>
          <w:spacing w:val="-3"/>
          <w:szCs w:val="24"/>
        </w:rPr>
      </w:pPr>
      <w:r>
        <w:rPr>
          <w:spacing w:val="-3"/>
          <w:szCs w:val="24"/>
        </w:rPr>
        <w:t>LEWIS COUNTY</w:t>
      </w:r>
      <w:r w:rsidR="009216D0">
        <w:rPr>
          <w:spacing w:val="-3"/>
          <w:szCs w:val="24"/>
        </w:rPr>
        <w:t>, WASHINGTON</w:t>
      </w:r>
    </w:p>
    <w:p w:rsidR="00C36ECB" w:rsidRDefault="00C36ECB">
      <w:pPr>
        <w:jc w:val="center"/>
        <w:rPr>
          <w:szCs w:val="24"/>
        </w:rPr>
      </w:pPr>
    </w:p>
    <w:p w:rsidR="00C36ECB" w:rsidRDefault="00C36ECB">
      <w:pPr>
        <w:jc w:val="center"/>
        <w:rPr>
          <w:szCs w:val="24"/>
        </w:rPr>
      </w:pPr>
    </w:p>
    <w:p w:rsidR="00C36ECB" w:rsidRDefault="009216D0">
      <w:pPr>
        <w:jc w:val="center"/>
        <w:rPr>
          <w:szCs w:val="24"/>
        </w:rPr>
      </w:pPr>
      <w:r>
        <w:rPr>
          <w:szCs w:val="24"/>
        </w:rPr>
        <w:t>NOTICE OF MEETING TO ADOPT 2018-19 BUDGET AND CONDUCT PUBLIC HEARING</w:t>
      </w:r>
    </w:p>
    <w:p w:rsidR="00C36ECB" w:rsidRDefault="009216D0">
      <w:pPr>
        <w:spacing w:before="240" w:line="240" w:lineRule="atLeast"/>
        <w:jc w:val="both"/>
        <w:rPr>
          <w:szCs w:val="24"/>
        </w:rPr>
      </w:pPr>
      <w:r>
        <w:rPr>
          <w:b/>
          <w:szCs w:val="24"/>
        </w:rPr>
        <w:t>NOTICE</w:t>
      </w:r>
      <w:r>
        <w:rPr>
          <w:szCs w:val="24"/>
        </w:rPr>
        <w:t xml:space="preserve"> is hereby given, pursuant to RCW 28A.505.050 and RCW 28A.505.060, that the Board of Directors (the “Board”) of</w:t>
      </w:r>
      <w:r w:rsidR="002755F2">
        <w:t xml:space="preserve"> Morton School District No. 214, Lewis County</w:t>
      </w:r>
      <w:r>
        <w:t>, Washington</w:t>
      </w:r>
      <w:r>
        <w:rPr>
          <w:szCs w:val="24"/>
        </w:rPr>
        <w:t xml:space="preserve"> (the “District”</w:t>
      </w:r>
      <w:r w:rsidR="002755F2">
        <w:rPr>
          <w:szCs w:val="24"/>
        </w:rPr>
        <w:t>) will hold a regular meeting on July 16</w:t>
      </w:r>
      <w:r>
        <w:rPr>
          <w:szCs w:val="24"/>
        </w:rPr>
        <w:t>, 20</w:t>
      </w:r>
      <w:r w:rsidR="002755F2">
        <w:rPr>
          <w:szCs w:val="24"/>
        </w:rPr>
        <w:t>18, commencing at 6:00 pm  in the high school lecture hall, located at 152 Westlake Ave</w:t>
      </w:r>
      <w:r>
        <w:rPr>
          <w:szCs w:val="24"/>
        </w:rPr>
        <w:t>,</w:t>
      </w:r>
      <w:r w:rsidR="002755F2">
        <w:rPr>
          <w:szCs w:val="24"/>
        </w:rPr>
        <w:t xml:space="preserve"> Morton, </w:t>
      </w:r>
      <w:r>
        <w:rPr>
          <w:szCs w:val="24"/>
        </w:rPr>
        <w:t xml:space="preserve"> Was</w:t>
      </w:r>
      <w:r>
        <w:rPr>
          <w:snapToGrid w:val="0"/>
          <w:color w:val="000000"/>
          <w:szCs w:val="24"/>
        </w:rPr>
        <w:t xml:space="preserve">hington.  The meeting is called for the purpose of fixing and adopting </w:t>
      </w:r>
      <w:r>
        <w:rPr>
          <w:szCs w:val="24"/>
        </w:rPr>
        <w:t xml:space="preserve">the budget of the District for the ensuing 2018-19 fiscal year.  Prior to adoption of the 2018-19 budget, the Board will hold a hearing </w:t>
      </w:r>
      <w:r>
        <w:rPr>
          <w:snapToGrid w:val="0"/>
          <w:color w:val="000000"/>
          <w:szCs w:val="24"/>
        </w:rPr>
        <w:t>for the purpose of receiving comments from the public on the 2018-19 budget</w:t>
      </w:r>
      <w:r>
        <w:rPr>
          <w:szCs w:val="24"/>
        </w:rPr>
        <w:t xml:space="preserve">.  Any person may appear at the hearing and be heard for or against any part of the 2018-19 budget, the four year budget plan, or any </w:t>
      </w:r>
      <w:r>
        <w:t>proposed changes to uses of enrichment fundi</w:t>
      </w:r>
      <w:r w:rsidR="002755F2">
        <w:t>ng under RCW 28A.505.240 Maintenance and Operations Levy</w:t>
      </w:r>
      <w:r>
        <w:t>.</w:t>
      </w:r>
      <w:r w:rsidR="00F36B9E">
        <w:t xml:space="preserve">  The hearing will be held at 5:30 pm prior to the regular board meeting.</w:t>
      </w:r>
      <w:bookmarkStart w:id="0" w:name="_GoBack"/>
      <w:bookmarkEnd w:id="0"/>
      <w:r>
        <w:t xml:space="preserve">  Upon conclusion of the hearing, the Board shall fix and determine the appropriation from each fund contained in the 2018-19 budget and shall, by resolution, adopt the 2018-19 budget, </w:t>
      </w:r>
      <w:r>
        <w:rPr>
          <w:szCs w:val="24"/>
        </w:rPr>
        <w:t>the four year budget plan summary, and the four-year enrollment projection.  2018-19 budget information is ava</w:t>
      </w:r>
      <w:r w:rsidR="002755F2">
        <w:rPr>
          <w:szCs w:val="24"/>
        </w:rPr>
        <w:t>ilable on the District website www.morton.k12.wa.us</w:t>
      </w:r>
      <w:r>
        <w:rPr>
          <w:szCs w:val="24"/>
        </w:rPr>
        <w:t xml:space="preserve"> or may be obtai</w:t>
      </w:r>
      <w:r w:rsidR="002755F2">
        <w:rPr>
          <w:szCs w:val="24"/>
        </w:rPr>
        <w:t>ned by contacting April Kaech, Business Manager at (360) 496-5300</w:t>
      </w:r>
      <w:r>
        <w:rPr>
          <w:szCs w:val="24"/>
        </w:rPr>
        <w:t xml:space="preserve">.  </w:t>
      </w:r>
    </w:p>
    <w:p w:rsidR="00C36ECB" w:rsidRDefault="002755F2">
      <w:pPr>
        <w:spacing w:before="240"/>
        <w:ind w:left="4320"/>
        <w:jc w:val="both"/>
        <w:rPr>
          <w:szCs w:val="24"/>
        </w:rPr>
      </w:pPr>
      <w:r>
        <w:rPr>
          <w:spacing w:val="-3"/>
          <w:szCs w:val="24"/>
        </w:rPr>
        <w:t>MORTON SCHOOL DISTRICT NO. 214</w:t>
      </w:r>
    </w:p>
    <w:p w:rsidR="00C36ECB" w:rsidRDefault="002755F2">
      <w:pPr>
        <w:ind w:left="4320"/>
        <w:jc w:val="both"/>
        <w:rPr>
          <w:szCs w:val="24"/>
        </w:rPr>
      </w:pPr>
      <w:r>
        <w:rPr>
          <w:spacing w:val="-3"/>
          <w:szCs w:val="24"/>
        </w:rPr>
        <w:t>LEWIS COUNTY,</w:t>
      </w:r>
      <w:r w:rsidR="009216D0">
        <w:rPr>
          <w:spacing w:val="-3"/>
          <w:szCs w:val="24"/>
        </w:rPr>
        <w:t xml:space="preserve"> WASHINGTON</w:t>
      </w:r>
    </w:p>
    <w:p w:rsidR="00C36ECB" w:rsidRDefault="002755F2" w:rsidP="002755F2">
      <w:pPr>
        <w:spacing w:before="240"/>
        <w:ind w:left="4320"/>
        <w:jc w:val="both"/>
        <w:rPr>
          <w:szCs w:val="24"/>
          <w:u w:val="single"/>
        </w:rPr>
      </w:pPr>
      <w:r>
        <w:rPr>
          <w:szCs w:val="24"/>
          <w:u w:val="single"/>
        </w:rPr>
        <w:t>John Hannah</w:t>
      </w:r>
      <w:r w:rsidR="009216D0">
        <w:rPr>
          <w:szCs w:val="24"/>
          <w:u w:val="single"/>
        </w:rPr>
        <w:tab/>
      </w:r>
      <w:r w:rsidR="009216D0">
        <w:rPr>
          <w:szCs w:val="24"/>
          <w:u w:val="single"/>
        </w:rPr>
        <w:tab/>
      </w:r>
      <w:r w:rsidR="009216D0">
        <w:rPr>
          <w:szCs w:val="24"/>
          <w:u w:val="single"/>
        </w:rPr>
        <w:tab/>
      </w:r>
      <w:r w:rsidR="009216D0">
        <w:rPr>
          <w:spacing w:val="-3"/>
          <w:szCs w:val="24"/>
          <w:u w:val="single"/>
        </w:rPr>
        <w:tab/>
      </w:r>
      <w:r w:rsidR="009216D0">
        <w:rPr>
          <w:spacing w:val="-3"/>
          <w:szCs w:val="24"/>
          <w:u w:val="single"/>
        </w:rPr>
        <w:tab/>
      </w:r>
      <w:r w:rsidR="009216D0">
        <w:rPr>
          <w:spacing w:val="-3"/>
          <w:szCs w:val="24"/>
          <w:u w:val="single"/>
        </w:rPr>
        <w:tab/>
      </w:r>
    </w:p>
    <w:p w:rsidR="00C36ECB" w:rsidRDefault="009216D0">
      <w:pPr>
        <w:ind w:left="4320"/>
        <w:jc w:val="both"/>
      </w:pPr>
      <w:r>
        <w:rPr>
          <w:szCs w:val="24"/>
        </w:rPr>
        <w:t>Superintendent and Secretary to the Board of Directors</w:t>
      </w:r>
    </w:p>
    <w:sectPr w:rsidR="00C36ECB">
      <w:headerReference w:type="first" r:id="rId7"/>
      <w:pgSz w:w="12240" w:h="15840"/>
      <w:pgMar w:top="1296" w:right="1296" w:bottom="1296" w:left="1296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2F5" w:rsidRDefault="003762F5">
      <w:r>
        <w:separator/>
      </w:r>
    </w:p>
  </w:endnote>
  <w:endnote w:type="continuationSeparator" w:id="0">
    <w:p w:rsidR="003762F5" w:rsidRDefault="00376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2F5" w:rsidRDefault="003762F5">
      <w:r>
        <w:separator/>
      </w:r>
    </w:p>
  </w:footnote>
  <w:footnote w:type="continuationSeparator" w:id="0">
    <w:p w:rsidR="003762F5" w:rsidRDefault="00376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CB" w:rsidRDefault="009216D0">
    <w:pPr>
      <w:pStyle w:val="Header"/>
      <w:jc w:val="right"/>
      <w:rPr>
        <w:b/>
        <w:sz w:val="20"/>
      </w:rPr>
    </w:pPr>
    <w:r>
      <w:rPr>
        <w:b/>
        <w:sz w:val="20"/>
        <w:bdr w:val="single" w:sz="4" w:space="0" w:color="auto"/>
      </w:rPr>
      <w:t>DRAFT: 06/07/18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057A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E7EAA"/>
    <w:multiLevelType w:val="singleLevel"/>
    <w:tmpl w:val="F4D401F0"/>
    <w:lvl w:ilvl="0">
      <w:start w:val="1"/>
      <w:numFmt w:val="decimal"/>
      <w:lvlText w:val="Article %1"/>
      <w:lvlJc w:val="left"/>
      <w:pPr>
        <w:tabs>
          <w:tab w:val="num" w:pos="1080"/>
        </w:tabs>
        <w:ind w:left="720" w:hanging="720"/>
      </w:pPr>
    </w:lvl>
  </w:abstractNum>
  <w:abstractNum w:abstractNumId="3" w15:restartNumberingAfterBreak="0">
    <w:nsid w:val="0FFB3F9C"/>
    <w:multiLevelType w:val="singleLevel"/>
    <w:tmpl w:val="D200D502"/>
    <w:lvl w:ilvl="0">
      <w:start w:val="1"/>
      <w:numFmt w:val="decimal"/>
      <w:lvlText w:val="Section %1.1"/>
      <w:lvlJc w:val="left"/>
      <w:pPr>
        <w:tabs>
          <w:tab w:val="num" w:pos="1440"/>
        </w:tabs>
        <w:ind w:left="360" w:hanging="360"/>
      </w:pPr>
    </w:lvl>
  </w:abstractNum>
  <w:abstractNum w:abstractNumId="4" w15:restartNumberingAfterBreak="0">
    <w:nsid w:val="1E780B9C"/>
    <w:multiLevelType w:val="multilevel"/>
    <w:tmpl w:val="367CB892"/>
    <w:lvl w:ilvl="0">
      <w:start w:val="1"/>
      <w:numFmt w:val="decimal"/>
      <w:suff w:val="nothing"/>
      <w:lvlText w:val="Section %1."/>
      <w:lvlJc w:val="left"/>
      <w:pPr>
        <w:ind w:left="0" w:firstLine="720"/>
      </w:pPr>
      <w:rPr>
        <w:rFonts w:ascii="Times New Roman" w:hAnsi="Times New Roman" w:hint="default"/>
        <w:b w:val="0"/>
        <w:i w:val="0"/>
        <w:sz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u w:val="singl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upperLetter"/>
      <w:lvlText w:val="(%6)"/>
      <w:lvlJc w:val="left"/>
      <w:pPr>
        <w:tabs>
          <w:tab w:val="num" w:pos="1800"/>
        </w:tabs>
        <w:ind w:left="720" w:firstLine="72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82E4242"/>
    <w:multiLevelType w:val="singleLevel"/>
    <w:tmpl w:val="61740B2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4AC061F6"/>
    <w:multiLevelType w:val="multilevel"/>
    <w:tmpl w:val="3860290E"/>
    <w:lvl w:ilvl="0">
      <w:start w:val="1"/>
      <w:numFmt w:val="decimal"/>
      <w:lvlText w:val="Article %1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isLgl/>
      <w:lvlText w:val="Section %2.%1"/>
      <w:lvlJc w:val="left"/>
      <w:pPr>
        <w:tabs>
          <w:tab w:val="num" w:pos="2160"/>
        </w:tabs>
        <w:ind w:left="720" w:firstLine="0"/>
      </w:pPr>
    </w:lvl>
    <w:lvl w:ilvl="2">
      <w:start w:val="1"/>
      <w:numFmt w:val="decimal"/>
      <w:isLgl/>
      <w:lvlText w:val="Section %1.%2.%3"/>
      <w:lvlJc w:val="left"/>
      <w:pPr>
        <w:tabs>
          <w:tab w:val="num" w:pos="2880"/>
        </w:tabs>
        <w:ind w:left="1440" w:firstLine="0"/>
      </w:p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Letter"/>
      <w:lvlText w:val="%6."/>
      <w:lvlJc w:val="left"/>
      <w:pPr>
        <w:tabs>
          <w:tab w:val="num" w:pos="3960"/>
        </w:tabs>
        <w:ind w:left="3600" w:firstLine="0"/>
      </w:pPr>
    </w:lvl>
    <w:lvl w:ilvl="6">
      <w:start w:val="1"/>
      <w:numFmt w:val="decimal"/>
      <w:lvlText w:val="%7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5760" w:firstLine="0"/>
      </w:pPr>
    </w:lvl>
  </w:abstractNum>
  <w:abstractNum w:abstractNumId="7" w15:restartNumberingAfterBreak="0">
    <w:nsid w:val="5680411D"/>
    <w:multiLevelType w:val="multilevel"/>
    <w:tmpl w:val="87BCCAA0"/>
    <w:lvl w:ilvl="0">
      <w:start w:val="1"/>
      <w:numFmt w:val="upperRoman"/>
      <w:pStyle w:val="Heading1"/>
      <w:lvlText w:val="Article %1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Heading2"/>
      <w:isLgl/>
      <w:lvlText w:val="Section %1.%2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pStyle w:val="Heading3"/>
      <w:isLgl/>
      <w:lvlText w:val="Section %1.%2.%3"/>
      <w:lvlJc w:val="left"/>
      <w:pPr>
        <w:tabs>
          <w:tab w:val="num" w:pos="2160"/>
        </w:tabs>
        <w:ind w:left="2160" w:hanging="1440"/>
      </w:pPr>
    </w:lvl>
    <w:lvl w:ilvl="3">
      <w:start w:val="1"/>
      <w:numFmt w:val="lowerLetter"/>
      <w:pStyle w:val="Heading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89F0906"/>
    <w:multiLevelType w:val="singleLevel"/>
    <w:tmpl w:val="BACCAE30"/>
    <w:lvl w:ilvl="0">
      <w:start w:val="1"/>
      <w:numFmt w:val="decimal"/>
      <w:lvlText w:val="Section %1.1.1"/>
      <w:lvlJc w:val="left"/>
      <w:pPr>
        <w:tabs>
          <w:tab w:val="num" w:pos="1440"/>
        </w:tabs>
        <w:ind w:left="360" w:hanging="360"/>
      </w:pPr>
    </w:lvl>
  </w:abstractNum>
  <w:abstractNum w:abstractNumId="9" w15:restartNumberingAfterBreak="0">
    <w:nsid w:val="61640A2B"/>
    <w:multiLevelType w:val="singleLevel"/>
    <w:tmpl w:val="E6C6CF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DD715FF"/>
    <w:multiLevelType w:val="multilevel"/>
    <w:tmpl w:val="36DE596C"/>
    <w:lvl w:ilvl="0">
      <w:start w:val="1"/>
      <w:numFmt w:val="upperRoman"/>
      <w:lvlText w:val="Article %1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2160"/>
        </w:tabs>
        <w:ind w:left="720" w:firstLine="0"/>
      </w:pPr>
    </w:lvl>
    <w:lvl w:ilvl="2">
      <w:start w:val="1"/>
      <w:numFmt w:val="upperLetter"/>
      <w:lvlText w:val="Section %1.%2.%3"/>
      <w:lvlJc w:val="left"/>
      <w:pPr>
        <w:tabs>
          <w:tab w:val="num" w:pos="2880"/>
        </w:tabs>
        <w:ind w:left="1440" w:firstLine="0"/>
      </w:pPr>
    </w:lvl>
    <w:lvl w:ilvl="3">
      <w:start w:val="1"/>
      <w:numFmt w:val="lowerLetter"/>
      <w:lvlText w:val="(%4)"/>
      <w:lvlJc w:val="left"/>
      <w:pPr>
        <w:tabs>
          <w:tab w:val="num" w:pos="2520"/>
        </w:tabs>
        <w:ind w:left="2160" w:firstLine="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2880" w:firstLine="0"/>
      </w:pPr>
    </w:lvl>
    <w:lvl w:ilvl="5">
      <w:start w:val="1"/>
      <w:numFmt w:val="lowerLetter"/>
      <w:pStyle w:val="Heading6"/>
      <w:lvlText w:val="%6"/>
      <w:lvlJc w:val="left"/>
      <w:pPr>
        <w:tabs>
          <w:tab w:val="num" w:pos="3960"/>
        </w:tabs>
        <w:ind w:left="3600" w:firstLine="0"/>
      </w:pPr>
    </w:lvl>
    <w:lvl w:ilvl="6">
      <w:start w:val="1"/>
      <w:numFmt w:val="decimal"/>
      <w:pStyle w:val="Heading7"/>
      <w:lvlText w:val="%7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5760" w:firstLine="0"/>
      </w:pPr>
    </w:lvl>
  </w:abstractNum>
  <w:abstractNum w:abstractNumId="11" w15:restartNumberingAfterBreak="0">
    <w:nsid w:val="72FE58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9F91D3C"/>
    <w:multiLevelType w:val="singleLevel"/>
    <w:tmpl w:val="AF26DA20"/>
    <w:lvl w:ilvl="0">
      <w:start w:val="1"/>
      <w:numFmt w:val="lowerRoman"/>
      <w:lvlText w:val="(%1)"/>
      <w:lvlJc w:val="right"/>
      <w:pPr>
        <w:tabs>
          <w:tab w:val="num" w:pos="504"/>
        </w:tabs>
        <w:ind w:left="504" w:hanging="216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9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5"/>
  </w:num>
  <w:num w:numId="43">
    <w:abstractNumId w:val="0"/>
  </w:num>
  <w:num w:numId="44">
    <w:abstractNumId w:val="1"/>
  </w:num>
  <w:num w:numId="45">
    <w:abstractNumId w:val="11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CB"/>
    <w:rsid w:val="001D2318"/>
    <w:rsid w:val="002755F2"/>
    <w:rsid w:val="003762F5"/>
    <w:rsid w:val="00515299"/>
    <w:rsid w:val="009216D0"/>
    <w:rsid w:val="00C36ECB"/>
    <w:rsid w:val="00F3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3CA1951-5E85-4A4E-90C2-571806C2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3"/>
      </w:num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3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3"/>
      </w:num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7"/>
      </w:numPr>
      <w:ind w:left="3600" w:hanging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38"/>
      </w:numPr>
      <w:tabs>
        <w:tab w:val="clear" w:pos="3960"/>
        <w:tab w:val="left" w:pos="4320"/>
      </w:tabs>
      <w:ind w:left="4320" w:hanging="72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numPr>
        <w:ilvl w:val="6"/>
        <w:numId w:val="39"/>
      </w:numPr>
      <w:tabs>
        <w:tab w:val="clear" w:pos="4680"/>
        <w:tab w:val="left" w:pos="5040"/>
      </w:tabs>
      <w:ind w:left="5040" w:hanging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numPr>
        <w:ilvl w:val="7"/>
        <w:numId w:val="4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line="480" w:lineRule="atLeast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exact"/>
    </w:pPr>
  </w:style>
  <w:style w:type="paragraph" w:styleId="Signature">
    <w:name w:val="Signature"/>
    <w:basedOn w:val="Normal"/>
    <w:pPr>
      <w:keepNext/>
      <w:keepLines/>
      <w:ind w:left="4320"/>
    </w:pPr>
  </w:style>
  <w:style w:type="character" w:styleId="PageNumber">
    <w:name w:val="page number"/>
    <w:basedOn w:val="DefaultParagraphFont"/>
  </w:style>
  <w:style w:type="paragraph" w:customStyle="1" w:styleId="normalblock">
    <w:name w:val="normal block"/>
    <w:basedOn w:val="Normal"/>
    <w:pPr>
      <w:suppressAutoHyphens/>
      <w:spacing w:line="240" w:lineRule="atLeast"/>
      <w:jc w:val="both"/>
    </w:pPr>
    <w:rPr>
      <w:spacing w:val="-3"/>
    </w:rPr>
  </w:style>
  <w:style w:type="paragraph" w:customStyle="1" w:styleId="righthalf">
    <w:name w:val="right half"/>
    <w:basedOn w:val="Normal"/>
    <w:pPr>
      <w:keepLines/>
      <w:tabs>
        <w:tab w:val="right" w:pos="7920"/>
      </w:tabs>
      <w:suppressAutoHyphens/>
      <w:spacing w:before="240"/>
      <w:ind w:left="4320"/>
      <w:jc w:val="both"/>
    </w:pPr>
    <w:rPr>
      <w:spacing w:val="-3"/>
    </w:rPr>
  </w:style>
  <w:style w:type="paragraph" w:customStyle="1" w:styleId="DefaultParagraphFontParaChar">
    <w:name w:val="Default Paragraph Font Para Char"/>
    <w:basedOn w:val="Normal"/>
    <w:pPr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RCWSLText">
    <w:name w:val="RCWSLText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rFonts w:ascii="Courier New" w:hAnsi="Courier New" w:cs="Courier New"/>
      <w:spacing w:val="-3"/>
      <w:sz w:val="24"/>
      <w:szCs w:val="24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D2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2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6510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kgroup\KI%20-%20Standard%20Firm%20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Standard Firm Document</Template>
  <TotalTime>1</TotalTime>
  <Pages>1</Pages>
  <Words>257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MCNEJ</dc:creator>
  <cp:keywords/>
  <cp:lastModifiedBy>April Kaech</cp:lastModifiedBy>
  <cp:revision>2</cp:revision>
  <cp:lastPrinted>2018-06-08T20:27:00Z</cp:lastPrinted>
  <dcterms:created xsi:type="dcterms:W3CDTF">2018-06-18T23:13:00Z</dcterms:created>
  <dcterms:modified xsi:type="dcterms:W3CDTF">2018-06-18T23:13:00Z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IMANDOCS</vt:lpwstr>
  </property>
  <property fmtid="{D5CDD505-2E9C-101B-9397-08002B2CF9AE}" pid="3" name="Doc No.">
    <vt:lpwstr>53058889.1</vt:lpwstr>
  </property>
  <property fmtid="{D5CDD505-2E9C-101B-9397-08002B2CF9AE}" pid="4" name="Addressee(s)">
    <vt:lpwstr> </vt:lpwstr>
  </property>
  <property fmtid="{D5CDD505-2E9C-101B-9397-08002B2CF9AE}" pid="5" name="Parties">
    <vt:lpwstr> </vt:lpwstr>
  </property>
  <property fmtid="{D5CDD505-2E9C-101B-9397-08002B2CF9AE}" pid="6" name="Cause No.">
    <vt:lpwstr> </vt:lpwstr>
  </property>
  <property fmtid="{D5CDD505-2E9C-101B-9397-08002B2CF9AE}" pid="7" name="Signer(s)">
    <vt:lpwstr> </vt:lpwstr>
  </property>
  <property fmtid="{D5CDD505-2E9C-101B-9397-08002B2CF9AE}" pid="8" name="Orig Doc Path">
    <vt:lpwstr/>
  </property>
  <property fmtid="{D5CDD505-2E9C-101B-9397-08002B2CF9AE}" pid="9" name="Doc Path">
    <vt:lpwstr>C:\My Documents</vt:lpwstr>
  </property>
  <property fmtid="{D5CDD505-2E9C-101B-9397-08002B2CF9AE}" pid="10" name="Doc Name">
    <vt:lpwstr>#53058889v1&lt;iManDocs&gt; - SampleBudgetNotice</vt:lpwstr>
  </property>
  <property fmtid="{D5CDD505-2E9C-101B-9397-08002B2CF9AE}" pid="11" name="Client No.">
    <vt:lpwstr>93800</vt:lpwstr>
  </property>
  <property fmtid="{D5CDD505-2E9C-101B-9397-08002B2CF9AE}" pid="12" name="Matter No.">
    <vt:lpwstr>5633</vt:lpwstr>
  </property>
  <property fmtid="{D5CDD505-2E9C-101B-9397-08002B2CF9AE}" pid="13" name="Client Name">
    <vt:lpwstr>FP Personal</vt:lpwstr>
  </property>
  <property fmtid="{D5CDD505-2E9C-101B-9397-08002B2CF9AE}" pid="14" name="Matter Name">
    <vt:lpwstr>MCNEILL, Jim (Personal)</vt:lpwstr>
  </property>
  <property fmtid="{D5CDD505-2E9C-101B-9397-08002B2CF9AE}" pid="15" name="Caption Bank Document">
    <vt:lpwstr> </vt:lpwstr>
  </property>
  <property fmtid="{D5CDD505-2E9C-101B-9397-08002B2CF9AE}" pid="16" name="Redline">
    <vt:lpwstr> </vt:lpwstr>
  </property>
  <property fmtid="{D5CDD505-2E9C-101B-9397-08002B2CF9AE}" pid="17" name="Caption Client Name">
    <vt:lpwstr>   </vt:lpwstr>
  </property>
  <property fmtid="{D5CDD505-2E9C-101B-9397-08002B2CF9AE}" pid="18" name="Caption Opp Counsel Client Name">
    <vt:lpwstr>   </vt:lpwstr>
  </property>
  <property fmtid="{D5CDD505-2E9C-101B-9397-08002B2CF9AE}" pid="19" name="Caption Attorneys for">
    <vt:lpwstr>   </vt:lpwstr>
  </property>
  <property fmtid="{D5CDD505-2E9C-101B-9397-08002B2CF9AE}" pid="20" name="Caption Opp Counsel for">
    <vt:lpwstr>   </vt:lpwstr>
  </property>
  <property fmtid="{D5CDD505-2E9C-101B-9397-08002B2CF9AE}" pid="21" name="Document Management Library">
    <vt:lpwstr>   </vt:lpwstr>
  </property>
  <property fmtid="{D5CDD505-2E9C-101B-9397-08002B2CF9AE}" pid="22" name="Recipient Array">
    <vt:lpwstr>   </vt:lpwstr>
  </property>
  <property fmtid="{D5CDD505-2E9C-101B-9397-08002B2CF9AE}" pid="23" name="DocType">
    <vt:lpwstr>   </vt:lpwstr>
  </property>
  <property fmtid="{D5CDD505-2E9C-101B-9397-08002B2CF9AE}" pid="24" name="Draft">
    <vt:lpwstr>   </vt:lpwstr>
  </property>
  <property fmtid="{D5CDD505-2E9C-101B-9397-08002B2CF9AE}" pid="25" name="FinalDocNo">
    <vt:lpwstr>53058889.1</vt:lpwstr>
  </property>
  <property fmtid="{D5CDD505-2E9C-101B-9397-08002B2CF9AE}" pid="26" name="ReLine">
    <vt:lpwstr>   </vt:lpwstr>
  </property>
</Properties>
</file>