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5BD" w:rsidRDefault="005442D3" w:rsidP="005442D3">
      <w:pPr>
        <w:jc w:val="center"/>
      </w:pPr>
      <w:r>
        <w:t>Johnson County Westside School Board</w:t>
      </w:r>
    </w:p>
    <w:p w:rsidR="005442D3" w:rsidRDefault="005442D3" w:rsidP="005442D3">
      <w:pPr>
        <w:jc w:val="center"/>
      </w:pPr>
      <w:r>
        <w:t>Board Minutes</w:t>
      </w:r>
    </w:p>
    <w:p w:rsidR="005442D3" w:rsidRDefault="00A704E5" w:rsidP="005442D3">
      <w:pPr>
        <w:jc w:val="center"/>
      </w:pPr>
      <w:r>
        <w:t>February 25</w:t>
      </w:r>
      <w:r w:rsidRPr="00A704E5">
        <w:rPr>
          <w:vertAlign w:val="superscript"/>
        </w:rPr>
        <w:t>th</w:t>
      </w:r>
      <w:r>
        <w:t>, 2021</w:t>
      </w:r>
    </w:p>
    <w:p w:rsidR="005442D3" w:rsidRDefault="005442D3" w:rsidP="005442D3">
      <w:pPr>
        <w:jc w:val="center"/>
      </w:pPr>
      <w:r>
        <w:t>6:00 PM</w:t>
      </w:r>
    </w:p>
    <w:p w:rsidR="005442D3" w:rsidRDefault="005442D3" w:rsidP="005442D3">
      <w:r>
        <w:t xml:space="preserve">The Westside School Board met in regular session on </w:t>
      </w:r>
      <w:r w:rsidR="00A704E5">
        <w:t>Thursday, February 25</w:t>
      </w:r>
      <w:r w:rsidR="00A704E5" w:rsidRPr="00A704E5">
        <w:rPr>
          <w:vertAlign w:val="superscript"/>
        </w:rPr>
        <w:t>th</w:t>
      </w:r>
      <w:r w:rsidR="005945BD">
        <w:t>, 2021</w:t>
      </w:r>
      <w:r>
        <w:t>, in the High School Safe Room.</w:t>
      </w:r>
    </w:p>
    <w:p w:rsidR="005442D3" w:rsidRDefault="005442D3" w:rsidP="005442D3">
      <w:r>
        <w:t>Board Members Present:  Mike Estes, Laura Bryant, Flo Ann Highfill,</w:t>
      </w:r>
      <w:r w:rsidR="005945BD">
        <w:t xml:space="preserve"> Josh Yarbrough,</w:t>
      </w:r>
      <w:r>
        <w:t xml:space="preserve"> and Dale Wright</w:t>
      </w:r>
    </w:p>
    <w:p w:rsidR="005442D3" w:rsidRDefault="005442D3" w:rsidP="005442D3">
      <w:r>
        <w:t xml:space="preserve">Other Members Present:  Brad Kent </w:t>
      </w:r>
      <w:r w:rsidR="005945BD">
        <w:t xml:space="preserve">and </w:t>
      </w:r>
      <w:r w:rsidR="00A704E5">
        <w:t>Alysha White</w:t>
      </w:r>
    </w:p>
    <w:p w:rsidR="005442D3" w:rsidRPr="00E7238B" w:rsidRDefault="005442D3" w:rsidP="00E7238B">
      <w:pPr>
        <w:ind w:left="2160" w:hanging="2160"/>
        <w:rPr>
          <w:b/>
        </w:rPr>
      </w:pPr>
      <w:r w:rsidRPr="00E7238B">
        <w:rPr>
          <w:b/>
        </w:rPr>
        <w:t>In the matter of:</w:t>
      </w:r>
      <w:r w:rsidRPr="00E7238B">
        <w:rPr>
          <w:b/>
        </w:rPr>
        <w:tab/>
      </w:r>
      <w:r w:rsidRPr="005E7010">
        <w:rPr>
          <w:b/>
        </w:rPr>
        <w:t xml:space="preserve">Approval of minutes from </w:t>
      </w:r>
      <w:r w:rsidR="005E7010">
        <w:rPr>
          <w:b/>
        </w:rPr>
        <w:t xml:space="preserve">the </w:t>
      </w:r>
      <w:r w:rsidR="00A704E5">
        <w:rPr>
          <w:b/>
        </w:rPr>
        <w:t>January</w:t>
      </w:r>
      <w:r w:rsidR="005E7010">
        <w:rPr>
          <w:b/>
        </w:rPr>
        <w:t xml:space="preserve"> regular meeting</w:t>
      </w:r>
    </w:p>
    <w:p w:rsidR="005442D3" w:rsidRDefault="005442D3" w:rsidP="005442D3">
      <w:r>
        <w:t xml:space="preserve">Motion was made by </w:t>
      </w:r>
      <w:r w:rsidR="00A704E5">
        <w:t>Dale Wright, seconded by Josh Yarbrough</w:t>
      </w:r>
      <w:r w:rsidR="00223F6E">
        <w:t>, to</w:t>
      </w:r>
      <w:r>
        <w:t xml:space="preserve"> approve the board minutes as </w:t>
      </w:r>
      <w:r w:rsidR="00E7238B">
        <w:t>presented.</w:t>
      </w:r>
      <w:r>
        <w:t xml:space="preserve">  Vote was unanimous.</w:t>
      </w:r>
    </w:p>
    <w:p w:rsidR="005442D3" w:rsidRPr="00E7238B" w:rsidRDefault="005442D3" w:rsidP="005442D3">
      <w:pPr>
        <w:rPr>
          <w:b/>
        </w:rPr>
      </w:pPr>
      <w:r w:rsidRPr="00E7238B">
        <w:rPr>
          <w:b/>
        </w:rPr>
        <w:t>In the matter of:</w:t>
      </w:r>
      <w:r w:rsidRPr="00E7238B">
        <w:rPr>
          <w:b/>
        </w:rPr>
        <w:tab/>
        <w:t>Financial Report</w:t>
      </w:r>
    </w:p>
    <w:p w:rsidR="005442D3" w:rsidRDefault="005442D3" w:rsidP="005442D3">
      <w:r>
        <w:t>Mr. Brad Kent stated that the financial report was $</w:t>
      </w:r>
      <w:r w:rsidR="00AA5639">
        <w:t xml:space="preserve"> </w:t>
      </w:r>
      <w:r w:rsidR="00A704E5">
        <w:t>5,172,809.28</w:t>
      </w:r>
      <w:r w:rsidR="00E7238B">
        <w:t xml:space="preserve">                     .</w:t>
      </w:r>
    </w:p>
    <w:p w:rsidR="005442D3" w:rsidRDefault="005442D3" w:rsidP="005442D3">
      <w:r>
        <w:t xml:space="preserve">Motion was made by </w:t>
      </w:r>
      <w:r w:rsidR="005945BD">
        <w:t>Mike Estes</w:t>
      </w:r>
      <w:r w:rsidR="0007217E">
        <w:t xml:space="preserve">, seconded by </w:t>
      </w:r>
      <w:r w:rsidR="00A704E5">
        <w:t>Flo Ann Highfill</w:t>
      </w:r>
      <w:r w:rsidR="005945BD">
        <w:t>,</w:t>
      </w:r>
      <w:r w:rsidR="0007217E">
        <w:t xml:space="preserve"> to approve the financial report as stated.  Vote was unanimous.</w:t>
      </w:r>
    </w:p>
    <w:p w:rsidR="0007217E" w:rsidRPr="00E7238B" w:rsidRDefault="0007217E" w:rsidP="005442D3">
      <w:pPr>
        <w:rPr>
          <w:b/>
        </w:rPr>
      </w:pPr>
      <w:r w:rsidRPr="00E7238B">
        <w:rPr>
          <w:b/>
        </w:rPr>
        <w:t>In the matter of:</w:t>
      </w:r>
      <w:r w:rsidRPr="00E7238B">
        <w:rPr>
          <w:b/>
        </w:rPr>
        <w:tab/>
        <w:t>Enrollment Report</w:t>
      </w:r>
    </w:p>
    <w:p w:rsidR="0007217E" w:rsidRDefault="0007217E" w:rsidP="005442D3">
      <w:r>
        <w:t xml:space="preserve">Mr. Brad Kent stated that the enrollment report was </w:t>
      </w:r>
      <w:r w:rsidR="005010A8">
        <w:t>5</w:t>
      </w:r>
      <w:r w:rsidR="00A704E5">
        <w:t>87</w:t>
      </w:r>
      <w:r w:rsidR="005010A8">
        <w:t xml:space="preserve">. </w:t>
      </w:r>
      <w:r w:rsidR="005E7010">
        <w:t xml:space="preserve"> </w:t>
      </w:r>
    </w:p>
    <w:p w:rsidR="0007217E" w:rsidRPr="00E7238B" w:rsidRDefault="0007217E" w:rsidP="005442D3">
      <w:pPr>
        <w:rPr>
          <w:b/>
          <w:sz w:val="24"/>
          <w:szCs w:val="24"/>
        </w:rPr>
      </w:pPr>
      <w:r w:rsidRPr="00E7238B">
        <w:rPr>
          <w:b/>
          <w:sz w:val="24"/>
          <w:szCs w:val="24"/>
        </w:rPr>
        <w:t>New Business:</w:t>
      </w:r>
      <w:r w:rsidR="005945BD">
        <w:rPr>
          <w:b/>
          <w:sz w:val="24"/>
          <w:szCs w:val="24"/>
        </w:rPr>
        <w:t xml:space="preserve"> Consent Agenda</w:t>
      </w:r>
    </w:p>
    <w:p w:rsidR="005010A8" w:rsidRDefault="00A704E5" w:rsidP="005442D3">
      <w:r>
        <w:t>Each item under consent agenda was pulled for discussion as follows:</w:t>
      </w:r>
    </w:p>
    <w:p w:rsidR="005945BD" w:rsidRDefault="00A704E5" w:rsidP="005442D3">
      <w:r>
        <w:t>1. Audit Review: A detailed review of the 19-20 audit was conducted and all supplemental findings were reviewed by Mr. Kent, Ms. White, and the school board. There was no reportable findings in the 19-20 audit. A motion was made by Flo Ann Highfill, seconded by Laura Bryant to approve the audit as presented. Vote was unanimous.</w:t>
      </w:r>
    </w:p>
    <w:p w:rsidR="00A704E5" w:rsidRDefault="00A704E5" w:rsidP="005442D3">
      <w:r>
        <w:t xml:space="preserve">2. 2021 Calendar: A motion was made by Mike Estes, seconded by Josh Yarbrough, to approve Calendar Option 1 for the 2021-22 school year. Vote was unanimous. </w:t>
      </w:r>
    </w:p>
    <w:p w:rsidR="00A704E5" w:rsidRDefault="00A704E5" w:rsidP="005442D3">
      <w:r>
        <w:t xml:space="preserve">3. National Senior Beta Convention: A motion was made by Josh Yarbrough, seconded by Laura Bryant to approve an out of state trip for 3 students and two chaperones to Florida for the National Beta Convention. Vote was unanimous. </w:t>
      </w:r>
    </w:p>
    <w:p w:rsidR="00A704E5" w:rsidRDefault="00A704E5" w:rsidP="005442D3">
      <w:r>
        <w:t xml:space="preserve">4. Student Transfers: Motion was made by Dale Wright, seconded by Mike Estes, to approve the transfer of four students from Lamar to Westside. Vote was unanimous. </w:t>
      </w:r>
    </w:p>
    <w:p w:rsidR="00A428B3" w:rsidRDefault="00A428B3" w:rsidP="005442D3">
      <w:pPr>
        <w:rPr>
          <w:b/>
        </w:rPr>
      </w:pPr>
    </w:p>
    <w:p w:rsidR="00A428B3" w:rsidRDefault="00A428B3" w:rsidP="005442D3">
      <w:pPr>
        <w:rPr>
          <w:b/>
        </w:rPr>
      </w:pPr>
    </w:p>
    <w:p w:rsidR="00A704E5" w:rsidRDefault="00A704E5" w:rsidP="005442D3">
      <w:pPr>
        <w:rPr>
          <w:b/>
        </w:rPr>
      </w:pPr>
      <w:r>
        <w:rPr>
          <w:b/>
        </w:rPr>
        <w:lastRenderedPageBreak/>
        <w:t>Personnel</w:t>
      </w:r>
    </w:p>
    <w:p w:rsidR="005010A8" w:rsidRDefault="00A704E5" w:rsidP="005442D3">
      <w:r>
        <w:t xml:space="preserve">A motion was made by Mike Estes, seconded by Flo Ann Highfill, to enter into executive session at 6:32 pm to discuss personnel. Vote was unanimous. </w:t>
      </w:r>
    </w:p>
    <w:p w:rsidR="00223F6E" w:rsidRDefault="00A704E5" w:rsidP="005442D3">
      <w:r>
        <w:t>Upon exiting executive session the board took the following action:</w:t>
      </w:r>
    </w:p>
    <w:p w:rsidR="00A704E5" w:rsidRDefault="00AE134D" w:rsidP="005442D3">
      <w:r>
        <w:t xml:space="preserve">A motion was made by Mike Estes, seconded by Flo Ann Highfill to accept the resignation of Brooke Gould from custodian; employ Karl Moneymaker as full time custodian; employ Desiree Blanton, Tammi Robinson, Heather Marlow, and Megan Holman as substitute floaters (district). Vote was unanimous. </w:t>
      </w:r>
    </w:p>
    <w:p w:rsidR="00AE134D" w:rsidRPr="00A704E5" w:rsidRDefault="00AE134D" w:rsidP="005442D3">
      <w:r>
        <w:t xml:space="preserve">A motion was made by Josh Yarbrough, seconded by Flo Ann Highfill, to rehire John Elms as Elementary Principal for the 2021-22 school year at an index of 1.40; Dennis Fisher as High School Principal for the 2021-22 school year at an index of 1.39; rehire Virga Hayes as Federal Programs/Curriculum for the 2021-22 school year; and to place Brad Kent at an index of 1.685 for the 2021-22 school year. Vote was unanimous. </w:t>
      </w:r>
    </w:p>
    <w:p w:rsidR="002F56DD" w:rsidRDefault="00AE134D" w:rsidP="005442D3">
      <w:r>
        <w:t>Superintendent Report:</w:t>
      </w:r>
    </w:p>
    <w:p w:rsidR="00AE134D" w:rsidRDefault="00AE134D" w:rsidP="005442D3">
      <w:r>
        <w:t xml:space="preserve">Mr. Kent gave details of a recently acquired 2011 Ford Expedition to be used as a maintenance and security vehicle and shared plans of moving the current maintenance truck to the custodial department. He also informed the board that the district is looking to acquire a side by side to be used by the custodial staff and maintenance at the high school campus. </w:t>
      </w:r>
    </w:p>
    <w:p w:rsidR="00AE134D" w:rsidRDefault="00AE134D" w:rsidP="005442D3">
      <w:r>
        <w:t xml:space="preserve">Several project updates were given including the new paint in the safe room at the high school and plans to have the floor refinished, dugout and dirt work on the baseball and softball fields, a new high school football locker room, and the possibility about acquiring a vacant building for central office and a school board/community meeting room. </w:t>
      </w:r>
    </w:p>
    <w:p w:rsidR="00E7238B" w:rsidRDefault="00E7238B" w:rsidP="005442D3">
      <w:r>
        <w:t xml:space="preserve">The school board meeting adjourned at </w:t>
      </w:r>
      <w:bookmarkStart w:id="0" w:name="_GoBack"/>
      <w:bookmarkEnd w:id="0"/>
      <w:r w:rsidR="00A428B3">
        <w:t>7:49 pm</w:t>
      </w:r>
      <w:r>
        <w:t>.  Motion was made by Mike Estes, seconded by Flo Ann Highfill.  Vote was unanimous.</w:t>
      </w:r>
    </w:p>
    <w:p w:rsidR="00E7238B" w:rsidRDefault="00E7238B" w:rsidP="005442D3"/>
    <w:p w:rsidR="00E7238B" w:rsidRDefault="00E7238B" w:rsidP="005442D3">
      <w:r>
        <w:t>_____________________________</w:t>
      </w:r>
      <w:r>
        <w:tab/>
      </w:r>
      <w:r>
        <w:tab/>
      </w:r>
      <w:r>
        <w:tab/>
      </w:r>
      <w:r>
        <w:tab/>
        <w:t>_________________________</w:t>
      </w:r>
    </w:p>
    <w:p w:rsidR="0007217E" w:rsidRPr="005442D3" w:rsidRDefault="00E7238B" w:rsidP="005442D3">
      <w:pPr>
        <w:rPr>
          <w:caps/>
        </w:rPr>
      </w:pPr>
      <w:r>
        <w:t>Flo Ann Highfill, Secretary</w:t>
      </w:r>
      <w:r>
        <w:tab/>
      </w:r>
      <w:r>
        <w:tab/>
      </w:r>
      <w:r>
        <w:tab/>
      </w:r>
      <w:r>
        <w:tab/>
      </w:r>
      <w:r>
        <w:tab/>
        <w:t>Date Signed</w:t>
      </w:r>
      <w:r w:rsidR="0007217E">
        <w:tab/>
      </w:r>
    </w:p>
    <w:sectPr w:rsidR="0007217E" w:rsidRPr="005442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2D3"/>
    <w:rsid w:val="0007217E"/>
    <w:rsid w:val="00223F6E"/>
    <w:rsid w:val="002635BD"/>
    <w:rsid w:val="002D73BD"/>
    <w:rsid w:val="002F56DD"/>
    <w:rsid w:val="005010A8"/>
    <w:rsid w:val="005442D3"/>
    <w:rsid w:val="005945BD"/>
    <w:rsid w:val="005E7010"/>
    <w:rsid w:val="00A428B3"/>
    <w:rsid w:val="00A704E5"/>
    <w:rsid w:val="00AA5639"/>
    <w:rsid w:val="00AE134D"/>
    <w:rsid w:val="00D2428A"/>
    <w:rsid w:val="00E72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45CBED-A40A-4432-B1DF-A7149FC1A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5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5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Alysha White</dc:creator>
  <cp:keywords/>
  <dc:description/>
  <cp:lastModifiedBy>Vicki Hall</cp:lastModifiedBy>
  <cp:revision>2</cp:revision>
  <cp:lastPrinted>2021-01-17T21:03:00Z</cp:lastPrinted>
  <dcterms:created xsi:type="dcterms:W3CDTF">2021-02-28T21:24:00Z</dcterms:created>
  <dcterms:modified xsi:type="dcterms:W3CDTF">2021-02-28T21:24:00Z</dcterms:modified>
</cp:coreProperties>
</file>