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CORNELL SCHOOL DISTRICT #426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OF EDUCATION REGULAR MEETING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November 16, 2022 – 6:30 PM – Grade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at 6:31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Hart- present, Ruddy- present, Hansen- present, Groves- present, VanWeelden- present, Wichman-present, Schumm-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Comment- none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Communications- We received a thank you from Sar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ah Reints for allowing cheerleading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Minutes of October 19, 2022 Regular Board Meeting: Motion to approve made by Ruddy, seconded by Hansen. Approved 6-0.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Bills: Motion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approve made by Ruddy, seconded by Groves. Hart- yes, Ruddy- present, Hansen- yes, Groves-present, VanWeelden- yes, Wichman- yes. Motion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Board Sponsored Lunch for Staff on Last Day Before Winter Break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21, 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Motion to approve made by Hansen, seconded by Groves. Motion approved 6-0.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Employee Handbook-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effective July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Financial- see report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Tentative Levy- recomme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nd 4.99% levy. No hearing is needed if under 5%.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Other-Livingston Co is tax capped. Special education spending has increased, will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ransfer money from the Gen Ed fund. Possibly transfer funds from the transportation fund to the maintenance fund.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Randy has applied for a Tech grant for $4000.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have the ROE compliance audit, which happens every 4 years. This will be completed sometime in spring.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was an issue with the cheer coach from Saunemin. The coach told Sarah Reints that there was a problem with our cheerleaders. Sarah had invited the coach to talk privately in the office and the other coach walked away.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inquiring about the school being closed on election day. This was a new law implemented by the state.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 – to consider appointment, employment, compensation, discipline, performance, or dismissal of a specific employee(s) of the public body, including hearing testimony on a complaint lodged against and employee to determine its validity; According to Section 2, Subsection (c) #1 of the Illinois Open Meeting Act.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from Executive Session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 Employment of Samantha Trainor as Kindergarten Teacher for the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2023-24 School Year. 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tion to approve made by Hansen, seconded by VanWeelden. Hart- yes, Ruddy- present, Hansen- yes, Groves-present, VanWeelden- yes, Wichman- yes. Motion approved.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Adjourn: Next Meeting, December 14, 2022.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adjourn meeting made by Groves, seconded by Van Weelden. Motion approved 6-0. Meeting adjourned at 8:57pm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4328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0E8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0E8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7jGD0j3BLRK9NYZBp/eZZyHag==">AMUW2mW+3ZMNiUl/jx1vNr4N9c6oUAMNoZGAhOvIJ79BdY4UbYofZ7c/NaZ9K3TIu3y9Knv77gPe8fKARmPfmYCRx67y3aVmOTyUHbepP+4G3q098Geikdb1DOSM0u/X+pte01AE8t/i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2022-11-11T15:08:00Z</dcterms:created>
  <dc:creator>Faculty - Randy Vincent</dc:creator>
</cp:coreProperties>
</file>