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1D" w:rsidRDefault="0019691D" w:rsidP="0019691D">
      <w:pPr>
        <w:pStyle w:val="Heading2"/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0B23292A">
            <wp:extent cx="5890260" cy="158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4" cy="1601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91D" w:rsidRDefault="0019691D" w:rsidP="0019691D">
      <w:pPr>
        <w:spacing w:after="100" w:afterAutospacing="1" w:line="240" w:lineRule="auto"/>
        <w:jc w:val="center"/>
        <w:rPr>
          <w:rFonts w:ascii="Comic Sans MS" w:eastAsia="Times New Roman" w:hAnsi="Comic Sans MS" w:cs="Times New Roman"/>
          <w:color w:val="003399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ascii="Comic Sans MS" w:eastAsia="Times New Roman" w:hAnsi="Comic Sans MS" w:cs="Times New Roman"/>
          <w:color w:val="003399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stylisticSets>
            <w14:styleSet w14:id="2"/>
          </w14:stylisticSets>
        </w:rPr>
        <w:t>2018-201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3399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9  Third </w:t>
      </w:r>
      <w:r w:rsidRPr="00EA1039">
        <w:rPr>
          <w:rFonts w:ascii="Comic Sans MS" w:eastAsia="Times New Roman" w:hAnsi="Comic Sans MS" w:cs="Times New Roman"/>
          <w:color w:val="003399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 Grade </w:t>
      </w:r>
    </w:p>
    <w:p w:rsidR="0019691D" w:rsidRPr="00EA1039" w:rsidRDefault="0019691D" w:rsidP="0019691D">
      <w:pPr>
        <w:spacing w:after="100" w:afterAutospacing="1" w:line="240" w:lineRule="auto"/>
        <w:jc w:val="center"/>
        <w:rPr>
          <w:rFonts w:ascii="Comic Sans MS" w:eastAsia="Times New Roman" w:hAnsi="Comic Sans MS" w:cs="Times New Roman"/>
          <w:color w:val="003399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stylisticSets>
            <w14:styleSet w14:id="2"/>
          </w14:stylisticSets>
        </w:rPr>
      </w:pPr>
      <w:r w:rsidRPr="00EA1039">
        <w:rPr>
          <w:rFonts w:ascii="Comic Sans MS" w:eastAsia="Times New Roman" w:hAnsi="Comic Sans MS" w:cs="Times New Roman"/>
          <w:color w:val="003399"/>
          <w:sz w:val="48"/>
          <w:szCs w:val="48"/>
          <w14:glow w14:rad="228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stylisticSets>
            <w14:styleSet w14:id="2"/>
          </w14:stylisticSets>
        </w:rPr>
        <w:t>School Supply List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pack of crayons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pack of washable markers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pack of colored pencils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pair of scissors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crayon box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pack of dry erase markers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4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packages of yellow #2 pencils (no pencils with plastic covering please)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4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spiral notebooks (70 page, wide ruled)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4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pocket folders with brads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packages of rectangle erasers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glue sticks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3 ring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binder (3 inch)</w:t>
      </w:r>
    </w:p>
    <w:p w:rsidR="0019691D" w:rsidRPr="0019691D" w:rsidRDefault="0019691D" w:rsidP="001969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1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back pack</w:t>
      </w:r>
    </w:p>
    <w:p w:rsidR="0019691D" w:rsidRDefault="0019691D" w:rsidP="0019691D">
      <w:pPr>
        <w:shd w:val="clear" w:color="auto" w:fill="FFFFFF"/>
        <w:spacing w:after="0" w:line="240" w:lineRule="auto"/>
      </w:pPr>
      <w:r w:rsidRPr="0019691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gramStart"/>
      <w:r w:rsidRPr="0019691D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Pr="0019691D">
        <w:rPr>
          <w:rFonts w:ascii="Arial" w:eastAsia="Times New Roman" w:hAnsi="Arial" w:cs="Arial"/>
          <w:color w:val="222222"/>
          <w:sz w:val="24"/>
          <w:szCs w:val="24"/>
        </w:rPr>
        <w:t xml:space="preserve"> boxes of tissues</w:t>
      </w:r>
    </w:p>
    <w:sectPr w:rsidR="0019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D"/>
    <w:rsid w:val="0019691D"/>
    <w:rsid w:val="002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CF6500"/>
  <w15:chartTrackingRefBased/>
  <w15:docId w15:val="{C0509505-2AF6-4516-BD64-8C1A2E1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6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3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96214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822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Coleman</dc:creator>
  <cp:keywords/>
  <dc:description/>
  <cp:lastModifiedBy>Cheri Coleman</cp:lastModifiedBy>
  <cp:revision>1</cp:revision>
  <dcterms:created xsi:type="dcterms:W3CDTF">2018-06-20T21:46:00Z</dcterms:created>
  <dcterms:modified xsi:type="dcterms:W3CDTF">2018-06-20T21:50:00Z</dcterms:modified>
</cp:coreProperties>
</file>