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92B0" w14:textId="77777777" w:rsidR="00C91CA7" w:rsidRDefault="00940B38">
      <w:pPr>
        <w:ind w:left="-27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789C78" wp14:editId="39174D95">
            <wp:simplePos x="0" y="0"/>
            <wp:positionH relativeFrom="column">
              <wp:posOffset>670560</wp:posOffset>
            </wp:positionH>
            <wp:positionV relativeFrom="paragraph">
              <wp:posOffset>-190499</wp:posOffset>
            </wp:positionV>
            <wp:extent cx="5269160" cy="790501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160" cy="790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E082A7D" wp14:editId="2A52E3B0">
            <wp:simplePos x="0" y="0"/>
            <wp:positionH relativeFrom="column">
              <wp:posOffset>1</wp:posOffset>
            </wp:positionH>
            <wp:positionV relativeFrom="paragraph">
              <wp:posOffset>-53338</wp:posOffset>
            </wp:positionV>
            <wp:extent cx="685340" cy="674876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340" cy="674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F73445" w14:textId="77777777" w:rsidR="00C91CA7" w:rsidRDefault="00C91CA7"/>
    <w:p w14:paraId="3B9CF5BC" w14:textId="77777777" w:rsidR="00C91CA7" w:rsidRDefault="00940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color w:val="003D27"/>
          <w:sz w:val="32"/>
          <w:szCs w:val="32"/>
        </w:rPr>
      </w:pPr>
      <w:r>
        <w:rPr>
          <w:rFonts w:ascii="Times New Roman" w:eastAsia="Times New Roman" w:hAnsi="Times New Roman" w:cs="Times New Roman"/>
          <w:color w:val="003D27"/>
          <w:sz w:val="32"/>
          <w:szCs w:val="32"/>
        </w:rPr>
        <w:t>BEMIDJI REGIONAL INTERDISTRICT COUNCIL</w:t>
      </w:r>
    </w:p>
    <w:p w14:paraId="0F8C0FC2" w14:textId="77777777" w:rsidR="00C91CA7" w:rsidRDefault="00940B38">
      <w:pPr>
        <w:pBdr>
          <w:top w:val="nil"/>
          <w:left w:val="nil"/>
          <w:bottom w:val="nil"/>
          <w:right w:val="nil"/>
          <w:between w:val="nil"/>
        </w:pBdr>
        <w:tabs>
          <w:tab w:val="center" w:pos="4410"/>
          <w:tab w:val="right" w:pos="9450"/>
        </w:tabs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Bagley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PO Box 974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Kelliher</w:t>
      </w:r>
      <w:proofErr w:type="spellEnd"/>
    </w:p>
    <w:p w14:paraId="0B452C85" w14:textId="77777777" w:rsidR="00C91CA7" w:rsidRDefault="00940B38">
      <w:pPr>
        <w:pBdr>
          <w:top w:val="nil"/>
          <w:left w:val="nil"/>
          <w:bottom w:val="nil"/>
          <w:right w:val="nil"/>
          <w:between w:val="nil"/>
        </w:pBdr>
        <w:tabs>
          <w:tab w:val="center" w:pos="4410"/>
          <w:tab w:val="right" w:pos="9450"/>
        </w:tabs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Blackduck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Bemidji, MN 56619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Lake of the Woods</w:t>
      </w:r>
    </w:p>
    <w:p w14:paraId="77C98FC7" w14:textId="77777777" w:rsidR="00C91CA7" w:rsidRDefault="00940B38">
      <w:pPr>
        <w:pBdr>
          <w:top w:val="nil"/>
          <w:left w:val="nil"/>
          <w:bottom w:val="nil"/>
          <w:right w:val="nil"/>
          <w:between w:val="nil"/>
        </w:pBdr>
        <w:tabs>
          <w:tab w:val="center" w:pos="4410"/>
          <w:tab w:val="right" w:pos="9450"/>
        </w:tabs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Cass Lake-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Bena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Phone 218-751-6622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Laporte</w:t>
      </w:r>
    </w:p>
    <w:p w14:paraId="0A9DBE9B" w14:textId="77777777" w:rsidR="00C91CA7" w:rsidRDefault="00940B38">
      <w:pPr>
        <w:pBdr>
          <w:top w:val="nil"/>
          <w:left w:val="nil"/>
          <w:bottom w:val="nil"/>
          <w:right w:val="nil"/>
          <w:between w:val="nil"/>
        </w:pBdr>
        <w:tabs>
          <w:tab w:val="center" w:pos="4410"/>
          <w:tab w:val="right" w:pos="9450"/>
        </w:tabs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Clearbrook-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Gonvick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Brenda R. Story, Executive Director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Littlefork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Big Falls</w:t>
      </w:r>
    </w:p>
    <w:p w14:paraId="60A5F6C8" w14:textId="77777777" w:rsidR="00C91CA7" w:rsidRDefault="00940B38">
      <w:pPr>
        <w:pBdr>
          <w:top w:val="nil"/>
          <w:left w:val="nil"/>
          <w:bottom w:val="nil"/>
          <w:right w:val="nil"/>
          <w:between w:val="nil"/>
        </w:pBdr>
        <w:tabs>
          <w:tab w:val="center" w:pos="4410"/>
          <w:tab w:val="right" w:pos="9450"/>
        </w:tabs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Mahnomen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FAX Number 218-751-6625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Waubun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-Ogema</w:t>
      </w:r>
    </w:p>
    <w:p w14:paraId="59F93284" w14:textId="77777777" w:rsidR="00C91CA7" w:rsidRDefault="00940B38">
      <w:pPr>
        <w:tabs>
          <w:tab w:val="center" w:pos="4410"/>
          <w:tab w:val="right" w:pos="9450"/>
        </w:tabs>
        <w:spacing w:line="240" w:lineRule="auto"/>
        <w:ind w:left="-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Northome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-Indus                                                        </w:t>
      </w:r>
      <w:hyperlink r:id="rId9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www.bric-k12.com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ab/>
        <w:t>Admin Office-</w:t>
      </w:r>
      <w:r>
        <w:rPr>
          <w:rFonts w:ascii="Times New Roman" w:eastAsia="Times New Roman" w:hAnsi="Times New Roman" w:cs="Times New Roman"/>
          <w:sz w:val="18"/>
          <w:szCs w:val="18"/>
        </w:rPr>
        <w:t>Bemidji</w:t>
      </w:r>
    </w:p>
    <w:p w14:paraId="4813E651" w14:textId="77777777" w:rsidR="00C91CA7" w:rsidRDefault="00940B38">
      <w:pPr>
        <w:tabs>
          <w:tab w:val="center" w:pos="4410"/>
          <w:tab w:val="right" w:pos="9450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Special Education Transportation</w:t>
      </w:r>
    </w:p>
    <w:p w14:paraId="3E778EA3" w14:textId="77777777" w:rsidR="00C91CA7" w:rsidRDefault="00940B38">
      <w:pPr>
        <w:tabs>
          <w:tab w:val="center" w:pos="4410"/>
          <w:tab w:val="right" w:pos="9450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Determination Form</w:t>
      </w:r>
    </w:p>
    <w:p w14:paraId="0BA7DB8F" w14:textId="77777777" w:rsidR="00C91CA7" w:rsidRDefault="00C91CA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19EB658" w14:textId="77777777" w:rsidR="00C91CA7" w:rsidRDefault="00940B3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Date: 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Case Manager: __________________________________</w:t>
      </w:r>
    </w:p>
    <w:p w14:paraId="00C62D0F" w14:textId="77777777" w:rsidR="00C91CA7" w:rsidRDefault="00C91CA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BB38D1" w14:textId="77777777" w:rsidR="00C91CA7" w:rsidRDefault="00940B3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Student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Name:_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District/Building: _________________________________</w:t>
      </w:r>
    </w:p>
    <w:p w14:paraId="227F95C0" w14:textId="77777777" w:rsidR="00C91CA7" w:rsidRDefault="00C91CA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A0B44E" w14:textId="77777777" w:rsidR="00C91CA7" w:rsidRDefault="00940B3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Reason for Authorization Request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</w:p>
    <w:p w14:paraId="1731C7BD" w14:textId="77777777" w:rsidR="00C91CA7" w:rsidRDefault="00940B3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14:paraId="6BC8685C" w14:textId="77777777" w:rsidR="00C91CA7" w:rsidRDefault="00940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Accessibility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 The regular bus is not accessible for the child.</w:t>
      </w:r>
    </w:p>
    <w:p w14:paraId="0258954D" w14:textId="77777777" w:rsidR="00C91CA7" w:rsidRDefault="00C91CA7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B645276" w14:textId="77777777" w:rsidR="00C91CA7" w:rsidRDefault="00940B38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Describe need related to accessibility (i.e., student is in a wheelchair):</w:t>
      </w:r>
    </w:p>
    <w:p w14:paraId="72BC4824" w14:textId="77777777" w:rsidR="00C91CA7" w:rsidRDefault="00C91CA7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2884AA" w14:textId="77777777" w:rsidR="00C91CA7" w:rsidRDefault="00C91CA7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7643B3" w14:textId="77777777" w:rsidR="00C91CA7" w:rsidRDefault="00C91CA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91010FB" w14:textId="77777777" w:rsidR="00C91CA7" w:rsidRDefault="00940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Social Behavior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 The Student’s bus conduct requires a different mode of transportation.  This will only be offered after the case manager and/or building principal design, imple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ment and document two interventions, over two weeks, for the regular bus.</w:t>
      </w:r>
    </w:p>
    <w:p w14:paraId="086836D8" w14:textId="77777777" w:rsidR="00C91CA7" w:rsidRDefault="00C91CA7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10C9ECA" w14:textId="77777777" w:rsidR="00C91CA7" w:rsidRDefault="00940B38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Number of bus referrals: 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Primary reason(s) __________________________________</w:t>
      </w:r>
    </w:p>
    <w:p w14:paraId="7C346633" w14:textId="77777777" w:rsidR="00C91CA7" w:rsidRDefault="00C91CA7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141A2ED" w14:textId="77777777" w:rsidR="00C91CA7" w:rsidRDefault="00940B38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Interventions designed and implemented to address bus concerns (at least 2 required):</w:t>
      </w:r>
    </w:p>
    <w:p w14:paraId="4E13FCE5" w14:textId="77777777" w:rsidR="00C91CA7" w:rsidRDefault="00C91CA7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FD9A9C4" w14:textId="77777777" w:rsidR="00C91CA7" w:rsidRDefault="00940B38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14:paraId="0C52C1F0" w14:textId="77777777" w:rsidR="00C91CA7" w:rsidRDefault="00C91CA7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DE6BFDF" w14:textId="77777777" w:rsidR="00C91CA7" w:rsidRDefault="00940B38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14:paraId="785BA3E0" w14:textId="77777777" w:rsidR="00C91CA7" w:rsidRDefault="00C91CA7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AACEB8" w14:textId="77777777" w:rsidR="00C91CA7" w:rsidRDefault="00940B38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Interventions waived due to safety concerns.   Yes____    No _____               Principal Initials ______</w:t>
      </w:r>
    </w:p>
    <w:p w14:paraId="29C95CE9" w14:textId="77777777" w:rsidR="00C91CA7" w:rsidRDefault="00C91CA7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FE180F" w14:textId="77777777" w:rsidR="00C91CA7" w:rsidRDefault="00940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Health/Medical Condition: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health/medical condition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exists which involves the safety of the child or others.  Please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note: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emergency health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should be completed prior to special education transportation.  </w:t>
      </w:r>
    </w:p>
    <w:p w14:paraId="2AEDC0E1" w14:textId="77777777" w:rsidR="00C91CA7" w:rsidRDefault="00C91CA7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E0D51E0" w14:textId="77777777" w:rsidR="00C91CA7" w:rsidRDefault="00940B38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List health/medical condition(s) warranting special education transportation:</w:t>
      </w:r>
    </w:p>
    <w:p w14:paraId="600AEBEB" w14:textId="77777777" w:rsidR="00C91CA7" w:rsidRDefault="00C91CA7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E0985CB" w14:textId="77777777" w:rsidR="00C91CA7" w:rsidRDefault="00C91CA7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E5E740A" w14:textId="77777777" w:rsidR="00C91CA7" w:rsidRDefault="00940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Bus Route Modification due to Adjusted Student Schedule</w:t>
      </w:r>
    </w:p>
    <w:p w14:paraId="3896A5C9" w14:textId="77777777" w:rsidR="00C91CA7" w:rsidRDefault="00940B38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662D721" w14:textId="77777777" w:rsidR="00C91CA7" w:rsidRDefault="00940B38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List reason for adjusted schedule:</w:t>
      </w:r>
    </w:p>
    <w:p w14:paraId="18E3CEEE" w14:textId="77777777" w:rsidR="00C91CA7" w:rsidRDefault="00C91CA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76862DF0" w14:textId="77777777" w:rsidR="00C91CA7" w:rsidRDefault="00C91CA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149D5A35" w14:textId="77777777" w:rsidR="00C91CA7" w:rsidRDefault="00C91CA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739A6D35" w14:textId="77777777" w:rsidR="00C91CA7" w:rsidRDefault="00940B3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Special Transportation</w:t>
      </w:r>
    </w:p>
    <w:p w14:paraId="065C6ED0" w14:textId="77777777" w:rsidR="00C91CA7" w:rsidRDefault="00C91CA7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2313CC0D" w14:textId="77777777" w:rsidR="00C91CA7" w:rsidRDefault="00940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Yes</w:t>
      </w:r>
    </w:p>
    <w:p w14:paraId="4987C1D3" w14:textId="77777777" w:rsidR="00C91CA7" w:rsidRDefault="00C91CA7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8"/>
          <w:szCs w:val="8"/>
          <w:u w:val="single"/>
        </w:rPr>
      </w:pPr>
    </w:p>
    <w:p w14:paraId="782390D8" w14:textId="77777777" w:rsidR="00C91CA7" w:rsidRDefault="00940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</w:t>
      </w:r>
    </w:p>
    <w:sectPr w:rsidR="00C91CA7">
      <w:footerReference w:type="default" r:id="rId10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3600E" w14:textId="77777777" w:rsidR="00940B38" w:rsidRDefault="00940B38">
      <w:pPr>
        <w:spacing w:after="0" w:line="240" w:lineRule="auto"/>
      </w:pPr>
      <w:r>
        <w:separator/>
      </w:r>
    </w:p>
  </w:endnote>
  <w:endnote w:type="continuationSeparator" w:id="0">
    <w:p w14:paraId="406F247B" w14:textId="77777777" w:rsidR="00940B38" w:rsidRDefault="0094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DD37" w14:textId="77777777" w:rsidR="00C91CA7" w:rsidRDefault="00940B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COMPREHENSIVE SPECIAL EDUCATION SERVICES FOR NORTH CENTRAL MINNESOTA SCHOOLS</w:t>
    </w:r>
  </w:p>
  <w:p w14:paraId="1CA14E04" w14:textId="77777777" w:rsidR="00C91CA7" w:rsidRDefault="00C91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6C73" w14:textId="77777777" w:rsidR="00940B38" w:rsidRDefault="00940B38">
      <w:pPr>
        <w:spacing w:after="0" w:line="240" w:lineRule="auto"/>
      </w:pPr>
      <w:r>
        <w:separator/>
      </w:r>
    </w:p>
  </w:footnote>
  <w:footnote w:type="continuationSeparator" w:id="0">
    <w:p w14:paraId="7D7C95E9" w14:textId="77777777" w:rsidR="00940B38" w:rsidRDefault="0094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6903"/>
    <w:multiLevelType w:val="multilevel"/>
    <w:tmpl w:val="B59833E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C66F19"/>
    <w:multiLevelType w:val="multilevel"/>
    <w:tmpl w:val="DFB2325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A7"/>
    <w:rsid w:val="00744C74"/>
    <w:rsid w:val="00940B38"/>
    <w:rsid w:val="00C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B6E45"/>
  <w15:docId w15:val="{A9DF77A0-F369-F74C-BDDA-A06CE256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ric-k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Kvale</cp:lastModifiedBy>
  <cp:revision>2</cp:revision>
  <dcterms:created xsi:type="dcterms:W3CDTF">2020-01-30T14:22:00Z</dcterms:created>
  <dcterms:modified xsi:type="dcterms:W3CDTF">2020-01-30T14:22:00Z</dcterms:modified>
</cp:coreProperties>
</file>