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928" w:rsidRPr="00B72928" w:rsidRDefault="00B72928" w:rsidP="004022C5">
      <w:pPr>
        <w:jc w:val="center"/>
        <w:rPr>
          <w:b/>
          <w:sz w:val="16"/>
          <w:szCs w:val="16"/>
        </w:rPr>
      </w:pPr>
    </w:p>
    <w:p w:rsidR="00F941B9" w:rsidRPr="004022C5" w:rsidRDefault="00F941B9" w:rsidP="004022C5">
      <w:pPr>
        <w:jc w:val="center"/>
        <w:rPr>
          <w:b/>
          <w:sz w:val="28"/>
          <w:szCs w:val="28"/>
        </w:rPr>
      </w:pPr>
      <w:r w:rsidRPr="004022C5">
        <w:rPr>
          <w:b/>
          <w:sz w:val="28"/>
          <w:szCs w:val="28"/>
        </w:rPr>
        <w:t>Athletic Study Hall Guidelines</w:t>
      </w:r>
    </w:p>
    <w:p w:rsidR="00F941B9" w:rsidRPr="00B72928" w:rsidRDefault="00F941B9" w:rsidP="004022C5">
      <w:pPr>
        <w:jc w:val="center"/>
        <w:rPr>
          <w:sz w:val="4"/>
          <w:szCs w:val="4"/>
        </w:rPr>
      </w:pPr>
    </w:p>
    <w:p w:rsidR="00F941B9" w:rsidRPr="00B72928" w:rsidRDefault="00F941B9" w:rsidP="004022C5">
      <w:pPr>
        <w:jc w:val="center"/>
        <w:rPr>
          <w:i/>
          <w:sz w:val="18"/>
          <w:szCs w:val="18"/>
        </w:rPr>
      </w:pPr>
      <w:r w:rsidRPr="00B72928">
        <w:rPr>
          <w:i/>
          <w:sz w:val="18"/>
          <w:szCs w:val="18"/>
        </w:rPr>
        <w:t>(Revised July, 2012)</w:t>
      </w:r>
    </w:p>
    <w:p w:rsidR="00F941B9" w:rsidRPr="00B72928" w:rsidRDefault="00F941B9" w:rsidP="004022C5">
      <w:pPr>
        <w:jc w:val="center"/>
        <w:rPr>
          <w:i/>
          <w:sz w:val="18"/>
          <w:szCs w:val="18"/>
        </w:rPr>
      </w:pPr>
    </w:p>
    <w:p w:rsidR="00F941B9" w:rsidRPr="00A53802" w:rsidRDefault="00F941B9" w:rsidP="00DA6B35">
      <w:pPr>
        <w:pStyle w:val="ListParagraph"/>
        <w:numPr>
          <w:ilvl w:val="0"/>
          <w:numId w:val="3"/>
        </w:numPr>
        <w:rPr>
          <w:sz w:val="24"/>
          <w:szCs w:val="24"/>
        </w:rPr>
      </w:pPr>
      <w:r w:rsidRPr="00A53802">
        <w:rPr>
          <w:sz w:val="24"/>
          <w:szCs w:val="24"/>
        </w:rPr>
        <w:t>Athletes will have the first 4 weeks of the 1st and 3rd quarters to establish good grades.</w:t>
      </w:r>
    </w:p>
    <w:p w:rsidR="00F941B9" w:rsidRPr="00DA6B35" w:rsidRDefault="00F941B9" w:rsidP="00F941B9">
      <w:pPr>
        <w:rPr>
          <w:sz w:val="16"/>
          <w:szCs w:val="16"/>
        </w:rPr>
      </w:pPr>
    </w:p>
    <w:p w:rsidR="00F941B9" w:rsidRPr="00DA6B35" w:rsidRDefault="00F96DDE" w:rsidP="00DA6B35">
      <w:pPr>
        <w:pStyle w:val="ListParagraph"/>
        <w:numPr>
          <w:ilvl w:val="0"/>
          <w:numId w:val="3"/>
        </w:numPr>
        <w:rPr>
          <w:sz w:val="24"/>
          <w:szCs w:val="24"/>
        </w:rPr>
      </w:pPr>
      <w:r>
        <w:rPr>
          <w:sz w:val="24"/>
          <w:szCs w:val="24"/>
        </w:rPr>
        <w:t>Athletes’</w:t>
      </w:r>
      <w:r w:rsidR="00F941B9" w:rsidRPr="00DA6B35">
        <w:rPr>
          <w:sz w:val="24"/>
          <w:szCs w:val="24"/>
        </w:rPr>
        <w:t xml:space="preserve"> grades will be checked at progress report time of each quarter. Other grade check times will be at the end of each quarter. Any athlete who has lower than a 60% (any 59% or below), in any subject area at those grade check times will be assigned extra study time as follows:</w:t>
      </w:r>
    </w:p>
    <w:p w:rsidR="00DA6B35" w:rsidRPr="00DA6B35" w:rsidRDefault="00DA6B35" w:rsidP="00DA6B35">
      <w:pPr>
        <w:pStyle w:val="ListParagraph"/>
        <w:rPr>
          <w:sz w:val="24"/>
          <w:szCs w:val="24"/>
        </w:rPr>
      </w:pPr>
    </w:p>
    <w:p w:rsidR="00DA6B35" w:rsidRPr="00DA6B35" w:rsidRDefault="00DA6B35" w:rsidP="00DA6B35">
      <w:pPr>
        <w:ind w:left="1008"/>
        <w:rPr>
          <w:i/>
        </w:rPr>
      </w:pPr>
      <w:r w:rsidRPr="00DA6B35">
        <w:rPr>
          <w:i/>
        </w:rPr>
        <w:t>One</w:t>
      </w:r>
      <w:r w:rsidR="00A53802">
        <w:rPr>
          <w:i/>
        </w:rPr>
        <w:t xml:space="preserve"> grade of 59% or lower (1 F) - </w:t>
      </w:r>
      <w:r w:rsidRPr="00DA6B35">
        <w:rPr>
          <w:i/>
        </w:rPr>
        <w:t>45 minutes of extra study time</w:t>
      </w:r>
    </w:p>
    <w:p w:rsidR="00DA6B35" w:rsidRPr="00DA6B35" w:rsidRDefault="00DA6B35" w:rsidP="00DA6B35">
      <w:pPr>
        <w:ind w:left="1008"/>
        <w:rPr>
          <w:i/>
          <w:sz w:val="8"/>
          <w:szCs w:val="8"/>
        </w:rPr>
      </w:pPr>
    </w:p>
    <w:p w:rsidR="00DA6B35" w:rsidRPr="00DA6B35" w:rsidRDefault="00DA6B35" w:rsidP="00DA6B35">
      <w:pPr>
        <w:ind w:left="1008"/>
        <w:rPr>
          <w:i/>
        </w:rPr>
      </w:pPr>
      <w:r w:rsidRPr="00DA6B35">
        <w:rPr>
          <w:i/>
        </w:rPr>
        <w:t>Two gra</w:t>
      </w:r>
      <w:r w:rsidR="00A53802">
        <w:rPr>
          <w:i/>
        </w:rPr>
        <w:t>des of 59% or lower (2 F’s) - 90 minutes</w:t>
      </w:r>
      <w:r w:rsidRPr="00DA6B35">
        <w:rPr>
          <w:i/>
        </w:rPr>
        <w:t xml:space="preserve"> of extra study time</w:t>
      </w:r>
    </w:p>
    <w:p w:rsidR="00DA6B35" w:rsidRPr="00DA6B35" w:rsidRDefault="00DA6B35" w:rsidP="00DA6B35">
      <w:pPr>
        <w:ind w:left="1008"/>
        <w:rPr>
          <w:i/>
          <w:sz w:val="8"/>
          <w:szCs w:val="8"/>
        </w:rPr>
      </w:pPr>
    </w:p>
    <w:p w:rsidR="00DA6B35" w:rsidRPr="00DA6B35" w:rsidRDefault="00DA6B35" w:rsidP="00DA6B35">
      <w:pPr>
        <w:ind w:left="1008"/>
        <w:rPr>
          <w:i/>
        </w:rPr>
      </w:pPr>
      <w:r w:rsidRPr="00DA6B35">
        <w:rPr>
          <w:i/>
        </w:rPr>
        <w:t xml:space="preserve">Three or more grades </w:t>
      </w:r>
      <w:r w:rsidR="00A53802">
        <w:rPr>
          <w:i/>
        </w:rPr>
        <w:t xml:space="preserve">of 59% or lower (3 or more F’s) - </w:t>
      </w:r>
      <w:r w:rsidRPr="00DA6B35">
        <w:rPr>
          <w:i/>
        </w:rPr>
        <w:t>2 hours of extra study time</w:t>
      </w:r>
    </w:p>
    <w:p w:rsidR="00F941B9" w:rsidRPr="00DA6B35" w:rsidRDefault="00F941B9" w:rsidP="00F941B9">
      <w:pPr>
        <w:rPr>
          <w:sz w:val="16"/>
          <w:szCs w:val="16"/>
        </w:rPr>
      </w:pPr>
    </w:p>
    <w:p w:rsidR="00F941B9" w:rsidRPr="00DA6B35" w:rsidRDefault="00F941B9" w:rsidP="00DA6B35">
      <w:pPr>
        <w:pStyle w:val="ListParagraph"/>
        <w:numPr>
          <w:ilvl w:val="0"/>
          <w:numId w:val="3"/>
        </w:numPr>
        <w:rPr>
          <w:sz w:val="24"/>
          <w:szCs w:val="24"/>
        </w:rPr>
      </w:pPr>
      <w:r w:rsidRPr="00DA6B35">
        <w:rPr>
          <w:sz w:val="24"/>
          <w:szCs w:val="24"/>
        </w:rPr>
        <w:t>Each athlete who falls into one of the three categories listed above, will receive a study time log sheet from the athletic office secretary on Friday mornings for the following week. Head coaches will receive a list of their athletes who need to complete study hall. Athletes will make arrangements with their head coach</w:t>
      </w:r>
      <w:r w:rsidR="00DA6B35" w:rsidRPr="00DA6B35">
        <w:rPr>
          <w:sz w:val="24"/>
          <w:szCs w:val="24"/>
        </w:rPr>
        <w:t xml:space="preserve"> </w:t>
      </w:r>
      <w:r w:rsidRPr="00DA6B35">
        <w:rPr>
          <w:sz w:val="24"/>
          <w:szCs w:val="24"/>
        </w:rPr>
        <w:t>to serve the required extra study time each week. Those athletes will have until Friday of the next week to complete the study time that has been assigned to them.</w:t>
      </w:r>
    </w:p>
    <w:p w:rsidR="00F941B9" w:rsidRPr="00DA6B35" w:rsidRDefault="00F941B9" w:rsidP="00F941B9">
      <w:pPr>
        <w:rPr>
          <w:sz w:val="16"/>
          <w:szCs w:val="16"/>
        </w:rPr>
      </w:pPr>
    </w:p>
    <w:p w:rsidR="00F941B9" w:rsidRPr="00DA6B35" w:rsidRDefault="00F941B9" w:rsidP="00DA6B35">
      <w:pPr>
        <w:pStyle w:val="ListParagraph"/>
        <w:numPr>
          <w:ilvl w:val="0"/>
          <w:numId w:val="3"/>
        </w:numPr>
        <w:rPr>
          <w:sz w:val="24"/>
          <w:szCs w:val="24"/>
        </w:rPr>
      </w:pPr>
      <w:r w:rsidRPr="00DA6B35">
        <w:rPr>
          <w:sz w:val="24"/>
          <w:szCs w:val="24"/>
        </w:rPr>
        <w:t>In most cases that extra study time will be served with the head coach in his/her classroom or may be served in the room of another coach as arranged or designated by the head coach. The athlete and the coach will determine if extra time is to be served before or after school or a combination of the two.</w:t>
      </w:r>
    </w:p>
    <w:p w:rsidR="00F941B9" w:rsidRPr="00DA6B35" w:rsidRDefault="00F941B9" w:rsidP="00F941B9">
      <w:pPr>
        <w:rPr>
          <w:sz w:val="16"/>
          <w:szCs w:val="16"/>
        </w:rPr>
      </w:pPr>
    </w:p>
    <w:p w:rsidR="00DA6B35" w:rsidRDefault="00F941B9" w:rsidP="00DA6B35">
      <w:pPr>
        <w:pStyle w:val="ListParagraph"/>
        <w:numPr>
          <w:ilvl w:val="0"/>
          <w:numId w:val="3"/>
        </w:numPr>
        <w:rPr>
          <w:sz w:val="24"/>
          <w:szCs w:val="24"/>
        </w:rPr>
      </w:pPr>
      <w:r w:rsidRPr="00DA6B35">
        <w:rPr>
          <w:sz w:val="24"/>
          <w:szCs w:val="24"/>
        </w:rPr>
        <w:t>Failure to serve the assigned time during that week, will result in the following consequences the following week of the season:</w:t>
      </w:r>
      <w:r w:rsidR="004022C5" w:rsidRPr="00DA6B35">
        <w:rPr>
          <w:sz w:val="24"/>
          <w:szCs w:val="24"/>
        </w:rPr>
        <w:t xml:space="preserve"> </w:t>
      </w:r>
    </w:p>
    <w:p w:rsidR="00DA6B35" w:rsidRPr="00B72928" w:rsidRDefault="00DA6B35" w:rsidP="00DA6B35">
      <w:pPr>
        <w:pStyle w:val="ListParagraph"/>
        <w:rPr>
          <w:sz w:val="16"/>
          <w:szCs w:val="16"/>
        </w:rPr>
      </w:pPr>
    </w:p>
    <w:p w:rsidR="00DA6B35" w:rsidRPr="00A53802" w:rsidRDefault="00F941B9" w:rsidP="00B72928">
      <w:pPr>
        <w:pStyle w:val="ListParagraph"/>
        <w:numPr>
          <w:ilvl w:val="0"/>
          <w:numId w:val="5"/>
        </w:numPr>
        <w:rPr>
          <w:i/>
        </w:rPr>
      </w:pPr>
      <w:r w:rsidRPr="00A53802">
        <w:rPr>
          <w:i/>
        </w:rPr>
        <w:t>Will not participate in practices (athlete to attend in street clothes, but not</w:t>
      </w:r>
      <w:r w:rsidR="004022C5" w:rsidRPr="00A53802">
        <w:rPr>
          <w:i/>
        </w:rPr>
        <w:t xml:space="preserve"> </w:t>
      </w:r>
      <w:r w:rsidRPr="00A53802">
        <w:rPr>
          <w:i/>
        </w:rPr>
        <w:t>participate.)</w:t>
      </w:r>
      <w:r w:rsidR="004022C5" w:rsidRPr="00A53802">
        <w:rPr>
          <w:i/>
        </w:rPr>
        <w:t xml:space="preserve"> </w:t>
      </w:r>
    </w:p>
    <w:p w:rsidR="00DA6B35" w:rsidRPr="00A53802" w:rsidRDefault="00DA6B35" w:rsidP="00A53802">
      <w:pPr>
        <w:pStyle w:val="ListParagraph"/>
        <w:ind w:left="1296"/>
        <w:rPr>
          <w:i/>
          <w:sz w:val="8"/>
          <w:szCs w:val="8"/>
        </w:rPr>
      </w:pPr>
    </w:p>
    <w:p w:rsidR="00F941B9" w:rsidRPr="00A53802" w:rsidRDefault="00F941B9" w:rsidP="00B72928">
      <w:pPr>
        <w:pStyle w:val="ListParagraph"/>
        <w:numPr>
          <w:ilvl w:val="0"/>
          <w:numId w:val="5"/>
        </w:numPr>
        <w:rPr>
          <w:i/>
        </w:rPr>
      </w:pPr>
      <w:r w:rsidRPr="00A53802">
        <w:rPr>
          <w:i/>
        </w:rPr>
        <w:t>Will not participate in contests (athlete to attend in street clothes.)</w:t>
      </w:r>
    </w:p>
    <w:p w:rsidR="00F941B9" w:rsidRPr="00A53802" w:rsidRDefault="00F941B9" w:rsidP="00A53802">
      <w:pPr>
        <w:ind w:left="1296"/>
        <w:rPr>
          <w:sz w:val="16"/>
          <w:szCs w:val="16"/>
        </w:rPr>
      </w:pPr>
    </w:p>
    <w:p w:rsidR="00F941B9" w:rsidRPr="00DA6B35" w:rsidRDefault="00F941B9" w:rsidP="00DA6B35">
      <w:pPr>
        <w:pStyle w:val="ListParagraph"/>
        <w:numPr>
          <w:ilvl w:val="0"/>
          <w:numId w:val="3"/>
        </w:numPr>
        <w:rPr>
          <w:sz w:val="24"/>
          <w:szCs w:val="24"/>
        </w:rPr>
      </w:pPr>
      <w:r w:rsidRPr="00DA6B35">
        <w:rPr>
          <w:sz w:val="24"/>
          <w:szCs w:val="24"/>
        </w:rPr>
        <w:t>The athlete will return to practice and/or contests as soon as the study time is</w:t>
      </w:r>
      <w:r w:rsidR="004022C5" w:rsidRPr="00DA6B35">
        <w:rPr>
          <w:sz w:val="24"/>
          <w:szCs w:val="24"/>
        </w:rPr>
        <w:t xml:space="preserve"> </w:t>
      </w:r>
      <w:r w:rsidRPr="00DA6B35">
        <w:rPr>
          <w:sz w:val="24"/>
          <w:szCs w:val="24"/>
        </w:rPr>
        <w:t>made up and the head coach has verified that it has been done.</w:t>
      </w:r>
    </w:p>
    <w:p w:rsidR="00F941B9" w:rsidRPr="00DA6B35" w:rsidRDefault="00F941B9" w:rsidP="00F941B9">
      <w:pPr>
        <w:rPr>
          <w:sz w:val="16"/>
          <w:szCs w:val="16"/>
        </w:rPr>
      </w:pPr>
    </w:p>
    <w:p w:rsidR="00F941B9" w:rsidRPr="00DA6B35" w:rsidRDefault="00F941B9" w:rsidP="00DA6B35">
      <w:pPr>
        <w:ind w:left="1008"/>
        <w:rPr>
          <w:i/>
        </w:rPr>
      </w:pPr>
      <w:r w:rsidRPr="00DA6B35">
        <w:rPr>
          <w:i/>
        </w:rPr>
        <w:t>Ex. Student A has been assigned 45 minutes of study time per week, for one F.</w:t>
      </w:r>
      <w:r w:rsidR="004022C5" w:rsidRPr="00DA6B35">
        <w:rPr>
          <w:i/>
        </w:rPr>
        <w:t xml:space="preserve"> </w:t>
      </w:r>
      <w:r w:rsidRPr="00DA6B35">
        <w:rPr>
          <w:i/>
        </w:rPr>
        <w:t>During the week he/she serves only 30 minutes. That athlete will be ineligible to</w:t>
      </w:r>
      <w:r w:rsidR="004022C5" w:rsidRPr="00DA6B35">
        <w:rPr>
          <w:i/>
        </w:rPr>
        <w:t xml:space="preserve"> </w:t>
      </w:r>
      <w:r w:rsidR="00DA6B35" w:rsidRPr="00DA6B35">
        <w:rPr>
          <w:i/>
        </w:rPr>
        <w:t>practice or compete until he</w:t>
      </w:r>
      <w:r w:rsidR="00A53802">
        <w:rPr>
          <w:i/>
        </w:rPr>
        <w:t>/she</w:t>
      </w:r>
      <w:r w:rsidR="00DA6B35" w:rsidRPr="00DA6B35">
        <w:rPr>
          <w:i/>
        </w:rPr>
        <w:t xml:space="preserve"> makes </w:t>
      </w:r>
      <w:r w:rsidRPr="00DA6B35">
        <w:rPr>
          <w:i/>
        </w:rPr>
        <w:t xml:space="preserve">up the 15 minutes that </w:t>
      </w:r>
      <w:r w:rsidR="00F96DDE">
        <w:rPr>
          <w:i/>
        </w:rPr>
        <w:t xml:space="preserve">he/she </w:t>
      </w:r>
      <w:r w:rsidR="00DA6B35" w:rsidRPr="00DA6B35">
        <w:rPr>
          <w:i/>
        </w:rPr>
        <w:t>is</w:t>
      </w:r>
      <w:r w:rsidRPr="00DA6B35">
        <w:rPr>
          <w:i/>
        </w:rPr>
        <w:t xml:space="preserve"> deficient the</w:t>
      </w:r>
      <w:r w:rsidR="00DA6B35" w:rsidRPr="00DA6B35">
        <w:rPr>
          <w:i/>
        </w:rPr>
        <w:t xml:space="preserve"> </w:t>
      </w:r>
      <w:r w:rsidRPr="00DA6B35">
        <w:rPr>
          <w:i/>
        </w:rPr>
        <w:t>following week. Should the team have a competition that weekend, that athlete</w:t>
      </w:r>
      <w:r w:rsidR="004022C5" w:rsidRPr="00DA6B35">
        <w:rPr>
          <w:i/>
        </w:rPr>
        <w:t xml:space="preserve"> </w:t>
      </w:r>
      <w:r w:rsidRPr="00DA6B35">
        <w:rPr>
          <w:i/>
        </w:rPr>
        <w:t>would have to sit out in street clothes.</w:t>
      </w:r>
    </w:p>
    <w:p w:rsidR="00F941B9" w:rsidRPr="00DA6B35" w:rsidRDefault="00F941B9" w:rsidP="00F941B9">
      <w:pPr>
        <w:rPr>
          <w:sz w:val="16"/>
          <w:szCs w:val="16"/>
        </w:rPr>
      </w:pPr>
    </w:p>
    <w:p w:rsidR="00F941B9" w:rsidRPr="00DA6B35" w:rsidRDefault="00F941B9" w:rsidP="00DA6B35">
      <w:pPr>
        <w:pStyle w:val="ListParagraph"/>
        <w:numPr>
          <w:ilvl w:val="0"/>
          <w:numId w:val="3"/>
        </w:numPr>
        <w:rPr>
          <w:sz w:val="24"/>
          <w:szCs w:val="24"/>
        </w:rPr>
      </w:pPr>
      <w:r w:rsidRPr="00DA6B35">
        <w:rPr>
          <w:sz w:val="24"/>
          <w:szCs w:val="24"/>
        </w:rPr>
        <w:t>It is hoped that by allowing students the flexibility to make up extra time in the</w:t>
      </w:r>
      <w:r w:rsidR="004022C5" w:rsidRPr="00DA6B35">
        <w:rPr>
          <w:sz w:val="24"/>
          <w:szCs w:val="24"/>
        </w:rPr>
        <w:t xml:space="preserve"> </w:t>
      </w:r>
      <w:r w:rsidRPr="00DA6B35">
        <w:rPr>
          <w:sz w:val="24"/>
          <w:szCs w:val="24"/>
        </w:rPr>
        <w:t>morning and/or the afternoon with the coach, they will be able to avoid missing</w:t>
      </w:r>
      <w:r w:rsidR="004022C5" w:rsidRPr="00DA6B35">
        <w:rPr>
          <w:sz w:val="24"/>
          <w:szCs w:val="24"/>
        </w:rPr>
        <w:t xml:space="preserve"> </w:t>
      </w:r>
      <w:r w:rsidRPr="00DA6B35">
        <w:rPr>
          <w:sz w:val="24"/>
          <w:szCs w:val="24"/>
        </w:rPr>
        <w:t>p</w:t>
      </w:r>
      <w:r w:rsidR="00DA6B35">
        <w:rPr>
          <w:sz w:val="24"/>
          <w:szCs w:val="24"/>
        </w:rPr>
        <w:t>ractices to attend a study hall.</w:t>
      </w:r>
    </w:p>
    <w:p w:rsidR="00F941B9" w:rsidRPr="00DA6B35" w:rsidRDefault="00F941B9" w:rsidP="00F941B9">
      <w:pPr>
        <w:rPr>
          <w:sz w:val="16"/>
          <w:szCs w:val="16"/>
        </w:rPr>
      </w:pPr>
    </w:p>
    <w:p w:rsidR="00F941B9" w:rsidRPr="00DA6B35" w:rsidRDefault="00F941B9" w:rsidP="00DA6B35">
      <w:pPr>
        <w:pStyle w:val="ListParagraph"/>
        <w:numPr>
          <w:ilvl w:val="0"/>
          <w:numId w:val="3"/>
        </w:numPr>
        <w:rPr>
          <w:sz w:val="24"/>
          <w:szCs w:val="24"/>
        </w:rPr>
      </w:pPr>
      <w:r w:rsidRPr="00DA6B35">
        <w:rPr>
          <w:sz w:val="24"/>
          <w:szCs w:val="24"/>
        </w:rPr>
        <w:t>Students who have excused absences from school will have the same number</w:t>
      </w:r>
      <w:r w:rsidR="004022C5" w:rsidRPr="00DA6B35">
        <w:rPr>
          <w:sz w:val="24"/>
          <w:szCs w:val="24"/>
        </w:rPr>
        <w:t xml:space="preserve"> </w:t>
      </w:r>
      <w:r w:rsidRPr="00DA6B35">
        <w:rPr>
          <w:sz w:val="24"/>
          <w:szCs w:val="24"/>
        </w:rPr>
        <w:t>of days as the absence to make up the study time. Student-athletes in those</w:t>
      </w:r>
      <w:r w:rsidR="004022C5" w:rsidRPr="00DA6B35">
        <w:rPr>
          <w:sz w:val="24"/>
          <w:szCs w:val="24"/>
        </w:rPr>
        <w:t xml:space="preserve"> </w:t>
      </w:r>
      <w:r w:rsidRPr="00DA6B35">
        <w:rPr>
          <w:sz w:val="24"/>
          <w:szCs w:val="24"/>
        </w:rPr>
        <w:t>situations need to see their head coach to make arrangements.</w:t>
      </w:r>
    </w:p>
    <w:p w:rsidR="00F941B9" w:rsidRPr="00DA6B35" w:rsidRDefault="00F941B9" w:rsidP="00F941B9">
      <w:pPr>
        <w:rPr>
          <w:sz w:val="16"/>
          <w:szCs w:val="16"/>
        </w:rPr>
      </w:pPr>
    </w:p>
    <w:p w:rsidR="00F941B9" w:rsidRPr="00DA6B35" w:rsidRDefault="00F941B9" w:rsidP="00DA6B35">
      <w:pPr>
        <w:pStyle w:val="ListParagraph"/>
        <w:numPr>
          <w:ilvl w:val="0"/>
          <w:numId w:val="3"/>
        </w:numPr>
        <w:rPr>
          <w:sz w:val="24"/>
          <w:szCs w:val="24"/>
        </w:rPr>
      </w:pPr>
      <w:r w:rsidRPr="00DA6B35">
        <w:rPr>
          <w:sz w:val="24"/>
          <w:szCs w:val="24"/>
        </w:rPr>
        <w:t>During times when holidays or days off from school fall within the week, the</w:t>
      </w:r>
      <w:r w:rsidR="004022C5" w:rsidRPr="00DA6B35">
        <w:rPr>
          <w:sz w:val="24"/>
          <w:szCs w:val="24"/>
        </w:rPr>
        <w:t xml:space="preserve"> </w:t>
      </w:r>
      <w:r w:rsidRPr="00DA6B35">
        <w:rPr>
          <w:sz w:val="24"/>
          <w:szCs w:val="24"/>
        </w:rPr>
        <w:t>athletic office will make adjustments in study times to be served, prior to handing</w:t>
      </w:r>
      <w:r w:rsidR="004022C5" w:rsidRPr="00DA6B35">
        <w:rPr>
          <w:sz w:val="24"/>
          <w:szCs w:val="24"/>
        </w:rPr>
        <w:t xml:space="preserve"> </w:t>
      </w:r>
      <w:r w:rsidRPr="00DA6B35">
        <w:rPr>
          <w:sz w:val="24"/>
          <w:szCs w:val="24"/>
        </w:rPr>
        <w:t>out slips on Friday mornings.</w:t>
      </w:r>
    </w:p>
    <w:p w:rsidR="00F941B9" w:rsidRPr="00DA6B35" w:rsidRDefault="00F941B9" w:rsidP="00F941B9">
      <w:pPr>
        <w:rPr>
          <w:sz w:val="16"/>
          <w:szCs w:val="16"/>
        </w:rPr>
      </w:pPr>
    </w:p>
    <w:p w:rsidR="00304A0A" w:rsidRPr="00DA6B35" w:rsidRDefault="00F941B9" w:rsidP="00DA6B35">
      <w:pPr>
        <w:pStyle w:val="ListParagraph"/>
        <w:numPr>
          <w:ilvl w:val="0"/>
          <w:numId w:val="3"/>
        </w:numPr>
        <w:rPr>
          <w:sz w:val="24"/>
          <w:szCs w:val="24"/>
        </w:rPr>
      </w:pPr>
      <w:r w:rsidRPr="00DA6B35">
        <w:rPr>
          <w:sz w:val="24"/>
          <w:szCs w:val="24"/>
        </w:rPr>
        <w:t>If athletes’ grades improve and are above the 59% mark at the next grade check</w:t>
      </w:r>
      <w:r w:rsidR="004022C5" w:rsidRPr="00DA6B35">
        <w:rPr>
          <w:sz w:val="24"/>
          <w:szCs w:val="24"/>
        </w:rPr>
        <w:t xml:space="preserve"> </w:t>
      </w:r>
      <w:r w:rsidRPr="00DA6B35">
        <w:rPr>
          <w:sz w:val="24"/>
          <w:szCs w:val="24"/>
        </w:rPr>
        <w:t>time, they will be released from the study time obligation or have study times</w:t>
      </w:r>
      <w:r w:rsidR="004022C5" w:rsidRPr="00DA6B35">
        <w:rPr>
          <w:sz w:val="24"/>
          <w:szCs w:val="24"/>
        </w:rPr>
        <w:t xml:space="preserve"> </w:t>
      </w:r>
      <w:r w:rsidRPr="00DA6B35">
        <w:rPr>
          <w:sz w:val="24"/>
          <w:szCs w:val="24"/>
        </w:rPr>
        <w:t>adjusted accordingly.</w:t>
      </w:r>
    </w:p>
    <w:sectPr w:rsidR="00304A0A" w:rsidRPr="00DA6B35" w:rsidSect="00833EC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02046"/>
    <w:multiLevelType w:val="hybridMultilevel"/>
    <w:tmpl w:val="8700B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11B75"/>
    <w:multiLevelType w:val="hybridMultilevel"/>
    <w:tmpl w:val="2CFC2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83F78"/>
    <w:multiLevelType w:val="hybridMultilevel"/>
    <w:tmpl w:val="4B1CF83E"/>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3">
    <w:nsid w:val="268624F0"/>
    <w:multiLevelType w:val="hybridMultilevel"/>
    <w:tmpl w:val="7F5C4B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24345"/>
    <w:multiLevelType w:val="hybridMultilevel"/>
    <w:tmpl w:val="BFBAC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F941B9"/>
    <w:rsid w:val="000C5698"/>
    <w:rsid w:val="00297F00"/>
    <w:rsid w:val="002D1274"/>
    <w:rsid w:val="00304A0A"/>
    <w:rsid w:val="004022C5"/>
    <w:rsid w:val="00833EC8"/>
    <w:rsid w:val="00835720"/>
    <w:rsid w:val="0095263D"/>
    <w:rsid w:val="00A53802"/>
    <w:rsid w:val="00A8238F"/>
    <w:rsid w:val="00B71008"/>
    <w:rsid w:val="00B72928"/>
    <w:rsid w:val="00DA6B35"/>
    <w:rsid w:val="00F56A73"/>
    <w:rsid w:val="00F941B9"/>
    <w:rsid w:val="00F96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A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2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Gasconade County R1 School District</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dquanty</dc:creator>
  <cp:keywords/>
  <dc:description/>
  <cp:lastModifiedBy>dquanty</cp:lastModifiedBy>
  <cp:revision>4</cp:revision>
  <cp:lastPrinted>2012-07-11T15:07:00Z</cp:lastPrinted>
  <dcterms:created xsi:type="dcterms:W3CDTF">2012-07-11T14:25:00Z</dcterms:created>
  <dcterms:modified xsi:type="dcterms:W3CDTF">2012-07-11T15:08:00Z</dcterms:modified>
</cp:coreProperties>
</file>