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71A1" w14:textId="77777777" w:rsidR="009379B0" w:rsidRDefault="00F917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Revised 11/1</w:t>
      </w:r>
      <w:r>
        <w:rPr>
          <w:rFonts w:ascii="Arial" w:eastAsia="Arial" w:hAnsi="Arial" w:cs="Arial"/>
          <w:sz w:val="20"/>
          <w:szCs w:val="20"/>
        </w:rPr>
        <w:t xml:space="preserve">8/21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a"/>
        <w:tblW w:w="1516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7155"/>
      </w:tblGrid>
      <w:tr w:rsidR="009379B0" w14:paraId="0DD3E6C5" w14:textId="77777777">
        <w:trPr>
          <w:trHeight w:val="20"/>
        </w:trPr>
        <w:tc>
          <w:tcPr>
            <w:tcW w:w="8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096E" w14:textId="77777777" w:rsidR="009379B0" w:rsidRDefault="00F9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6F91" w14:textId="77777777" w:rsidR="009379B0" w:rsidRDefault="00F91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Math</w:t>
            </w:r>
          </w:p>
        </w:tc>
      </w:tr>
      <w:tr w:rsidR="009379B0" w14:paraId="6BF22841" w14:textId="77777777">
        <w:trPr>
          <w:trHeight w:val="420"/>
        </w:trPr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C5EC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Content Standards:</w:t>
            </w:r>
          </w:p>
          <w:p w14:paraId="23DDA49C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0900BF27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Integrated Standards (Science/SS):</w:t>
            </w:r>
          </w:p>
          <w:p w14:paraId="7CB203C5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54479D24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Digital Learning Competencies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6297" w14:textId="77777777" w:rsidR="009379B0" w:rsidRDefault="00F9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Content Standard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58272600" w14:textId="77777777" w:rsidR="009379B0" w:rsidRDefault="00937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E9C475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Integrated Standards (Science/SS):</w:t>
            </w:r>
          </w:p>
          <w:p w14:paraId="5322C360" w14:textId="77777777" w:rsidR="009379B0" w:rsidRDefault="00937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AE11EA" w14:textId="77777777" w:rsidR="009379B0" w:rsidRDefault="00F9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Digital Learning Competencies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379B0" w14:paraId="3A25F399" w14:textId="77777777">
        <w:trPr>
          <w:trHeight w:val="6060"/>
        </w:trPr>
        <w:tc>
          <w:tcPr>
            <w:tcW w:w="8010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3555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Objective/Learning Goal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/”I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Can” Statements: </w:t>
            </w:r>
          </w:p>
          <w:p w14:paraId="30ADD120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73C8AE6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Essential Question:</w:t>
            </w:r>
          </w:p>
          <w:p w14:paraId="08A95DF8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86A059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BC26B73" w14:textId="77777777" w:rsidR="009379B0" w:rsidRDefault="009379B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0CA0CA96" w14:textId="77777777" w:rsidR="009379B0" w:rsidRDefault="00F9172E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Procedures</w:t>
            </w:r>
          </w:p>
          <w:p w14:paraId="0F888BA0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Letterland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(Lesson/Unit #)</w:t>
            </w:r>
          </w:p>
          <w:p w14:paraId="04613645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206BB0F0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Monday:</w:t>
            </w:r>
          </w:p>
          <w:p w14:paraId="5E6F9FAF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Whole Group:</w:t>
            </w:r>
          </w:p>
          <w:p w14:paraId="7B4DD4C3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Group:</w:t>
            </w:r>
          </w:p>
          <w:p w14:paraId="73E83506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Tuesday:</w:t>
            </w:r>
          </w:p>
          <w:p w14:paraId="2E470E82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Whole Group:</w:t>
            </w:r>
          </w:p>
          <w:p w14:paraId="77045748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Group:</w:t>
            </w:r>
          </w:p>
          <w:p w14:paraId="7C955EFC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Wednesday:</w:t>
            </w:r>
          </w:p>
          <w:p w14:paraId="0969F73D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Whole Group:</w:t>
            </w:r>
          </w:p>
          <w:p w14:paraId="413EA538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Group:</w:t>
            </w:r>
          </w:p>
          <w:p w14:paraId="1B5528D1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Thursday:</w:t>
            </w:r>
          </w:p>
          <w:p w14:paraId="2D0B9ABE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Whole Group:</w:t>
            </w:r>
          </w:p>
          <w:p w14:paraId="313C2312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Group:</w:t>
            </w:r>
          </w:p>
          <w:p w14:paraId="6B1A3E48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Friday:</w:t>
            </w:r>
          </w:p>
          <w:p w14:paraId="68D43AB4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Whole Group:</w:t>
            </w:r>
          </w:p>
          <w:p w14:paraId="30DCF09F" w14:textId="77777777" w:rsidR="009379B0" w:rsidRDefault="00F9172E">
            <w:pPr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Group:</w:t>
            </w:r>
          </w:p>
          <w:p w14:paraId="2707C673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7054F694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06846C94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Reading </w:t>
            </w:r>
          </w:p>
          <w:p w14:paraId="214610F5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053A68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7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B9E727D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289ADC8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580C27CC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655FB2B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235929F9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2EABEE1B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Tuesday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8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4DA4193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14126DFC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2121E43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C1FAF48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569426C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0CA1C23F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Wednesday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9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4A5A5B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/Introduction:</w:t>
            </w:r>
          </w:p>
          <w:p w14:paraId="51D2DAC8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120162E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66FFAF49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79F475C8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325779EF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Thursday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0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0ED9E76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16E51080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6CB6CD19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3BE726AD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2DC39896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43C16EE2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Friday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1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EC7BD60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7FB8ED94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747F4192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5103732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0C65756A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2B56199C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212EB2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Integrated Grammar &amp; Writing</w:t>
            </w:r>
          </w:p>
          <w:p w14:paraId="11091EE9" w14:textId="77777777" w:rsidR="009379B0" w:rsidRDefault="009379B0">
            <w:pPr>
              <w:widowControl w:val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25F3859F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2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</w:t>
              </w:r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A59E85A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3633720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6EAA4C42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163C7864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28E343E9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31B1023C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Tuesday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3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EAF814D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5E004814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4BDA10B0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07BF1F96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4A2B635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7D8E834D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Wednesday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4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F500F7E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/Introduction:</w:t>
            </w:r>
          </w:p>
          <w:p w14:paraId="1D6F2B9E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4CE913E1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4AC838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093E448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34D8E11D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Thursday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5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F40F41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Review/Introduction:</w:t>
            </w:r>
          </w:p>
          <w:p w14:paraId="79E11F6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4C7E6E6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95F8532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5085A61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32414214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Friday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6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C90D9ED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</w:t>
            </w:r>
            <w:r>
              <w:rPr>
                <w:rFonts w:ascii="Arial" w:eastAsia="Arial" w:hAnsi="Arial" w:cs="Arial"/>
                <w:sz w:val="20"/>
                <w:szCs w:val="20"/>
              </w:rPr>
              <w:t>Introduction:</w:t>
            </w:r>
          </w:p>
          <w:p w14:paraId="2C0518B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5A91E01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94FF59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7B8D1351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</w:t>
            </w:r>
          </w:p>
          <w:p w14:paraId="6E2B017C" w14:textId="77777777" w:rsidR="009379B0" w:rsidRDefault="009379B0">
            <w:pPr>
              <w:widowControl w:val="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E4E404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Targeted Small-Group Instruction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a0"/>
              <w:tblW w:w="78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05"/>
              <w:gridCol w:w="3905"/>
            </w:tblGrid>
            <w:tr w:rsidR="009379B0" w14:paraId="040983CB" w14:textId="77777777">
              <w:tc>
                <w:tcPr>
                  <w:tcW w:w="3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C2B92" w14:textId="77777777" w:rsidR="009379B0" w:rsidRDefault="00F917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Teacher Intervention/Enrichment</w:t>
                  </w:r>
                </w:p>
                <w:p w14:paraId="47F049C5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1 Lesson</w:t>
                  </w:r>
                </w:p>
                <w:p w14:paraId="684AF137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2 Lesson</w:t>
                  </w:r>
                </w:p>
                <w:p w14:paraId="1E14C557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3 Lesson</w:t>
                  </w:r>
                </w:p>
                <w:p w14:paraId="1DE365D6" w14:textId="77777777" w:rsidR="009379B0" w:rsidRDefault="009379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6844E" w14:textId="77777777" w:rsidR="009379B0" w:rsidRDefault="00F917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 Intervention/Enrichment</w:t>
                  </w:r>
                </w:p>
                <w:p w14:paraId="55CE7BB4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1 Lesson</w:t>
                  </w:r>
                </w:p>
                <w:p w14:paraId="6D6C7A49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2 Lesson</w:t>
                  </w:r>
                </w:p>
                <w:p w14:paraId="759C30D0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3 Lesson</w:t>
                  </w:r>
                </w:p>
              </w:tc>
            </w:tr>
            <w:tr w:rsidR="009379B0" w14:paraId="5E3D71F5" w14:textId="77777777">
              <w:trPr>
                <w:trHeight w:val="1710"/>
              </w:trPr>
              <w:tc>
                <w:tcPr>
                  <w:tcW w:w="3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11A955" w14:textId="77777777" w:rsidR="009379B0" w:rsidRDefault="00F917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Differentiated Independent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At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Your Seat Practice</w:t>
                  </w:r>
                </w:p>
                <w:p w14:paraId="4C9A109F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1 Concept/Skill Practice</w:t>
                  </w:r>
                </w:p>
                <w:p w14:paraId="4D7C8F95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2 Concept/Skill Practice</w:t>
                  </w:r>
                </w:p>
                <w:p w14:paraId="3E9D2F94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3 Concept/Skill Practice</w:t>
                  </w:r>
                </w:p>
              </w:tc>
              <w:tc>
                <w:tcPr>
                  <w:tcW w:w="3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37228C" w14:textId="77777777" w:rsidR="009379B0" w:rsidRDefault="00F917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Technology Practice</w:t>
                  </w:r>
                </w:p>
                <w:p w14:paraId="71353045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Monday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Classworks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ILP</w:t>
                  </w:r>
                </w:p>
                <w:p w14:paraId="2089B7FC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Tuesday</w:t>
                  </w:r>
                </w:p>
                <w:p w14:paraId="5E640E32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Wednesday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Classworks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ILP</w:t>
                  </w:r>
                </w:p>
                <w:p w14:paraId="3F81713A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Thursday</w:t>
                  </w:r>
                </w:p>
                <w:p w14:paraId="63E18879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Friday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Classworks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ILP</w:t>
                  </w:r>
                </w:p>
              </w:tc>
            </w:tr>
          </w:tbl>
          <w:p w14:paraId="7649A256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01E5B163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Supplemental Resources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3D2C50E" w14:textId="77777777" w:rsidR="009379B0" w:rsidRDefault="009379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27DE9CBB" w14:textId="77777777" w:rsidR="009379B0" w:rsidRDefault="00F9172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Formative Assessment Strategies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78F8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Objective/Learning Goal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/”I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Can” Statements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: </w:t>
            </w:r>
          </w:p>
          <w:p w14:paraId="12407D11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0AA6C7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Essential Question:</w:t>
            </w:r>
          </w:p>
          <w:p w14:paraId="66AD0392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66EEBBB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5629CB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8E27D0" w14:textId="77777777" w:rsidR="009379B0" w:rsidRDefault="00F9172E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Procedures</w:t>
            </w:r>
          </w:p>
          <w:p w14:paraId="549A32F3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AA16CB2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7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DD3A90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1C084C82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056BDE56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163D4B2F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4879F78E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0A1AE63F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Tuesday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8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44FFA254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sz w:val="20"/>
                <w:szCs w:val="20"/>
              </w:rPr>
              <w:t>/Introduction:</w:t>
            </w:r>
          </w:p>
          <w:p w14:paraId="1E034723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7ECCBC4A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0F60540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7D844ECE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57D032DD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Wednesday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19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93C3634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45F854A3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62D3D2B2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7346DC90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008881B8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0FE517A2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Thursday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20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2C866A3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</w:t>
            </w:r>
            <w:r>
              <w:rPr>
                <w:rFonts w:ascii="Arial" w:eastAsia="Arial" w:hAnsi="Arial" w:cs="Arial"/>
                <w:sz w:val="20"/>
                <w:szCs w:val="20"/>
              </w:rPr>
              <w:t>Introduction:</w:t>
            </w:r>
          </w:p>
          <w:p w14:paraId="3D1656D1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1D0D58C2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2412D33C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013E6697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Summary/Closure:  </w:t>
            </w:r>
          </w:p>
          <w:p w14:paraId="51F24E66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Friday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hyperlink r:id="rId21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</w:rPr>
                <w:t>Gradual Release of Responsibility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7B68AF4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Review/Introduction:</w:t>
            </w:r>
          </w:p>
          <w:p w14:paraId="10FD872A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Modeling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69370589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We do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7EDC4A35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Targeted Instruction (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You 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6417D39B" w14:textId="77777777" w:rsidR="009379B0" w:rsidRDefault="00F9172E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Summary/Closure:  </w:t>
            </w:r>
          </w:p>
          <w:p w14:paraId="011DC0FF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D81A863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Targeted Small-Group Instruction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a1"/>
              <w:tblW w:w="69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77"/>
              <w:gridCol w:w="3478"/>
            </w:tblGrid>
            <w:tr w:rsidR="009379B0" w14:paraId="55720B74" w14:textId="77777777">
              <w:tc>
                <w:tcPr>
                  <w:tcW w:w="34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25CF2F" w14:textId="77777777" w:rsidR="009379B0" w:rsidRDefault="00F9172E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Teacher Intervention/Enrichment</w:t>
                  </w:r>
                </w:p>
                <w:p w14:paraId="1F8A0EC6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1 Lesson</w:t>
                  </w:r>
                </w:p>
                <w:p w14:paraId="0E658D76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2 Lesson</w:t>
                  </w:r>
                </w:p>
                <w:p w14:paraId="68F09EF0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3 Lesson</w:t>
                  </w:r>
                </w:p>
                <w:p w14:paraId="720E4A6E" w14:textId="77777777" w:rsidR="009379B0" w:rsidRDefault="009379B0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4A57B9" w14:textId="77777777" w:rsidR="009379B0" w:rsidRDefault="00F9172E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 Intervention/Enrichment</w:t>
                  </w:r>
                </w:p>
                <w:p w14:paraId="24140E21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1 Lesson</w:t>
                  </w:r>
                </w:p>
                <w:p w14:paraId="306ECB20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2 Lesson</w:t>
                  </w:r>
                </w:p>
                <w:p w14:paraId="25735AE0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3 Lesson</w:t>
                  </w:r>
                </w:p>
              </w:tc>
            </w:tr>
            <w:tr w:rsidR="009379B0" w14:paraId="3B7ED608" w14:textId="77777777">
              <w:tc>
                <w:tcPr>
                  <w:tcW w:w="34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2E574E" w14:textId="77777777" w:rsidR="009379B0" w:rsidRDefault="00F9172E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Differentiated Independent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At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Your Seat Practice</w:t>
                  </w:r>
                </w:p>
                <w:p w14:paraId="73D80FF8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1 Concept/Skill Practice</w:t>
                  </w:r>
                </w:p>
                <w:p w14:paraId="42E9859E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2 Concept/Skill Practice</w:t>
                  </w:r>
                </w:p>
                <w:p w14:paraId="13B7E73A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 3 Concept/Skill Practice</w:t>
                  </w:r>
                </w:p>
              </w:tc>
              <w:tc>
                <w:tcPr>
                  <w:tcW w:w="34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E53F8" w14:textId="77777777" w:rsidR="009379B0" w:rsidRDefault="00F9172E">
                  <w:pPr>
                    <w:widowControl w:val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Technology Practice</w:t>
                  </w:r>
                </w:p>
                <w:p w14:paraId="395817E7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Monday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Classworks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ILP</w:t>
                  </w:r>
                </w:p>
                <w:p w14:paraId="0399C559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Tuesday</w:t>
                  </w:r>
                </w:p>
                <w:p w14:paraId="3D34A54C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Wednesday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Classworks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ILP</w:t>
                  </w:r>
                </w:p>
                <w:p w14:paraId="27B636C4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Thursday</w:t>
                  </w:r>
                </w:p>
                <w:p w14:paraId="145FD519" w14:textId="77777777" w:rsidR="009379B0" w:rsidRDefault="00F9172E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Friday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Classworks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ILP</w:t>
                  </w:r>
                </w:p>
              </w:tc>
            </w:tr>
          </w:tbl>
          <w:p w14:paraId="0BE5C25B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5DE18C" w14:textId="77777777" w:rsidR="009379B0" w:rsidRDefault="009379B0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14A26C16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Supplemental Resources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619529F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483744F" w14:textId="77777777" w:rsidR="009379B0" w:rsidRDefault="009379B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4211A64F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Formative Assessment Strategies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379B0" w14:paraId="4162E530" w14:textId="77777777">
        <w:trPr>
          <w:trHeight w:val="400"/>
        </w:trPr>
        <w:tc>
          <w:tcPr>
            <w:tcW w:w="151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18AF" w14:textId="77777777" w:rsidR="009379B0" w:rsidRDefault="00F9172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Social Studies/Science</w:t>
            </w:r>
          </w:p>
        </w:tc>
      </w:tr>
      <w:tr w:rsidR="009379B0" w14:paraId="5DB33ABB" w14:textId="77777777">
        <w:trPr>
          <w:trHeight w:val="400"/>
        </w:trPr>
        <w:tc>
          <w:tcPr>
            <w:tcW w:w="15165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46B2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Monday - </w:t>
            </w:r>
          </w:p>
          <w:p w14:paraId="2147CF7E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Tuesday - </w:t>
            </w:r>
          </w:p>
          <w:p w14:paraId="5AEFCA6C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Wednesday - </w:t>
            </w:r>
          </w:p>
          <w:p w14:paraId="3C356D2C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Thursday - </w:t>
            </w:r>
          </w:p>
          <w:p w14:paraId="68AA05F3" w14:textId="77777777" w:rsidR="009379B0" w:rsidRDefault="00F9172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Friday -  </w:t>
            </w:r>
          </w:p>
        </w:tc>
      </w:tr>
      <w:tr w:rsidR="009379B0" w14:paraId="337CEC8B" w14:textId="77777777">
        <w:trPr>
          <w:trHeight w:val="20"/>
        </w:trPr>
        <w:tc>
          <w:tcPr>
            <w:tcW w:w="1516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F0A6" w14:textId="77777777" w:rsidR="009379B0" w:rsidRDefault="00F9172E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 (Second Step)</w:t>
            </w:r>
          </w:p>
        </w:tc>
      </w:tr>
      <w:tr w:rsidR="009379B0" w14:paraId="3514FACD" w14:textId="77777777">
        <w:trPr>
          <w:trHeight w:val="100"/>
        </w:trPr>
        <w:tc>
          <w:tcPr>
            <w:tcW w:w="151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5AF9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Monday - </w:t>
            </w:r>
          </w:p>
          <w:p w14:paraId="2F2DF16D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Tuesday - </w:t>
            </w:r>
          </w:p>
          <w:p w14:paraId="1093BCD1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Wednesday - </w:t>
            </w:r>
          </w:p>
          <w:p w14:paraId="0EBF45B7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Thursday - </w:t>
            </w:r>
          </w:p>
          <w:p w14:paraId="5AE24243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Friday -  </w:t>
            </w:r>
          </w:p>
        </w:tc>
      </w:tr>
      <w:tr w:rsidR="009379B0" w14:paraId="22A2F73A" w14:textId="77777777">
        <w:trPr>
          <w:trHeight w:val="100"/>
        </w:trPr>
        <w:tc>
          <w:tcPr>
            <w:tcW w:w="15165" w:type="dxa"/>
            <w:gridSpan w:val="2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6AFC" w14:textId="77777777" w:rsidR="009379B0" w:rsidRDefault="00F9172E">
            <w:pPr>
              <w:widowControl w:val="0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Intervention/Enrichment Block</w:t>
            </w:r>
          </w:p>
        </w:tc>
      </w:tr>
      <w:tr w:rsidR="009379B0" w14:paraId="6B0B32ED" w14:textId="77777777">
        <w:trPr>
          <w:trHeight w:val="400"/>
        </w:trPr>
        <w:tc>
          <w:tcPr>
            <w:tcW w:w="151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2FF4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Monday</w:t>
            </w:r>
          </w:p>
          <w:p w14:paraId="6C839EB5" w14:textId="77777777" w:rsidR="009379B0" w:rsidRDefault="00F9172E">
            <w:pPr>
              <w:widowControl w:val="0"/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Progress Monitoring Probe in 1 Content Area</w:t>
            </w:r>
          </w:p>
          <w:p w14:paraId="106C800A" w14:textId="77777777" w:rsidR="009379B0" w:rsidRDefault="00F9172E">
            <w:pPr>
              <w:widowControl w:val="0"/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Small-Group Intervention/Enrichment</w:t>
            </w:r>
          </w:p>
          <w:p w14:paraId="2D78C3E5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Tuesday</w:t>
            </w:r>
          </w:p>
          <w:p w14:paraId="0CFFEDE1" w14:textId="77777777" w:rsidR="009379B0" w:rsidRDefault="00F9172E">
            <w:pPr>
              <w:widowControl w:val="0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1</w:t>
            </w:r>
          </w:p>
          <w:p w14:paraId="5155815E" w14:textId="77777777" w:rsidR="009379B0" w:rsidRDefault="00F9172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 Kids</w:t>
            </w:r>
          </w:p>
          <w:p w14:paraId="5850C891" w14:textId="77777777" w:rsidR="009379B0" w:rsidRDefault="00F9172E">
            <w:pPr>
              <w:widowControl w:val="0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2</w:t>
            </w:r>
          </w:p>
          <w:p w14:paraId="2E2B3F37" w14:textId="77777777" w:rsidR="009379B0" w:rsidRDefault="00F9172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Individualized Learning - 20 minutes</w:t>
            </w:r>
          </w:p>
          <w:p w14:paraId="4C24E0F8" w14:textId="77777777" w:rsidR="009379B0" w:rsidRDefault="00F9172E">
            <w:pPr>
              <w:widowControl w:val="0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3</w:t>
            </w:r>
          </w:p>
          <w:p w14:paraId="3DD76894" w14:textId="77777777" w:rsidR="009379B0" w:rsidRDefault="00F9172E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Individualized Learning - 25 minutes</w:t>
            </w:r>
          </w:p>
          <w:p w14:paraId="0BD3D17B" w14:textId="77777777" w:rsidR="009379B0" w:rsidRDefault="00F9172E">
            <w:pPr>
              <w:widowControl w:val="0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Small-Group Intervention/Enrichment</w:t>
            </w:r>
          </w:p>
          <w:p w14:paraId="58181BBF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Wednesday</w:t>
            </w:r>
          </w:p>
          <w:p w14:paraId="2FED53D7" w14:textId="77777777" w:rsidR="009379B0" w:rsidRDefault="00F9172E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Progress Monitoring Probe in 2nd Content Area if applicable</w:t>
            </w:r>
          </w:p>
          <w:p w14:paraId="3EB636B2" w14:textId="77777777" w:rsidR="009379B0" w:rsidRDefault="00F9172E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Small-Group Intervention/</w:t>
            </w:r>
            <w:r>
              <w:rPr>
                <w:rFonts w:ascii="Arial" w:eastAsia="Arial" w:hAnsi="Arial" w:cs="Arial"/>
                <w:sz w:val="20"/>
                <w:szCs w:val="20"/>
              </w:rPr>
              <w:t>Enrichment</w:t>
            </w:r>
          </w:p>
          <w:p w14:paraId="6F5D3177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Thursday</w:t>
            </w:r>
          </w:p>
          <w:p w14:paraId="653F8429" w14:textId="77777777" w:rsidR="009379B0" w:rsidRDefault="00F9172E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1</w:t>
            </w:r>
          </w:p>
          <w:p w14:paraId="50BE0251" w14:textId="77777777" w:rsidR="009379B0" w:rsidRDefault="00F9172E">
            <w:pPr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 Kids</w:t>
            </w:r>
          </w:p>
          <w:p w14:paraId="246BCD12" w14:textId="77777777" w:rsidR="009379B0" w:rsidRDefault="00F9172E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2</w:t>
            </w:r>
          </w:p>
          <w:p w14:paraId="56A6F7BD" w14:textId="77777777" w:rsidR="009379B0" w:rsidRDefault="00F9172E">
            <w:pPr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Individualized Learning - 20 minutes</w:t>
            </w:r>
          </w:p>
          <w:p w14:paraId="5E7B0372" w14:textId="77777777" w:rsidR="009379B0" w:rsidRDefault="00F9172E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3</w:t>
            </w:r>
          </w:p>
          <w:p w14:paraId="30401AEF" w14:textId="77777777" w:rsidR="009379B0" w:rsidRDefault="00F9172E">
            <w:pPr>
              <w:widowControl w:val="0"/>
              <w:numPr>
                <w:ilvl w:val="1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Individualized Learning - 25 minutes</w:t>
            </w:r>
          </w:p>
          <w:p w14:paraId="26561998" w14:textId="77777777" w:rsidR="009379B0" w:rsidRDefault="00F9172E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Small-Group Intervention/Enrichment</w:t>
            </w:r>
          </w:p>
          <w:p w14:paraId="50209CBB" w14:textId="77777777" w:rsidR="009379B0" w:rsidRDefault="00F9172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Friday</w:t>
            </w:r>
          </w:p>
          <w:p w14:paraId="0E299AD6" w14:textId="77777777" w:rsidR="009379B0" w:rsidRDefault="00F9172E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1</w:t>
            </w:r>
          </w:p>
          <w:p w14:paraId="6D25C29B" w14:textId="77777777" w:rsidR="009379B0" w:rsidRDefault="00F9172E">
            <w:pPr>
              <w:widowControl w:val="0"/>
              <w:numPr>
                <w:ilvl w:val="1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 Kids</w:t>
            </w:r>
          </w:p>
          <w:p w14:paraId="5CA79D5B" w14:textId="77777777" w:rsidR="009379B0" w:rsidRDefault="00F9172E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2</w:t>
            </w:r>
          </w:p>
          <w:p w14:paraId="254C9F60" w14:textId="77777777" w:rsidR="009379B0" w:rsidRDefault="00F9172E">
            <w:pPr>
              <w:widowControl w:val="0"/>
              <w:numPr>
                <w:ilvl w:val="1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Individualized Learning - 20 minutes</w:t>
            </w:r>
          </w:p>
          <w:p w14:paraId="078AEE42" w14:textId="77777777" w:rsidR="009379B0" w:rsidRDefault="00F9172E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Tier 3</w:t>
            </w:r>
          </w:p>
          <w:p w14:paraId="77E31F48" w14:textId="77777777" w:rsidR="009379B0" w:rsidRDefault="00F9172E">
            <w:pPr>
              <w:widowControl w:val="0"/>
              <w:numPr>
                <w:ilvl w:val="1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Classworks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Individualized Learning - 25 minutes</w:t>
            </w:r>
          </w:p>
          <w:p w14:paraId="5F340E08" w14:textId="77777777" w:rsidR="009379B0" w:rsidRDefault="00F9172E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Small-Group Intervention/Enrichment</w:t>
            </w:r>
          </w:p>
        </w:tc>
      </w:tr>
    </w:tbl>
    <w:p w14:paraId="27ADAF20" w14:textId="77777777" w:rsidR="009379B0" w:rsidRDefault="009379B0">
      <w:pPr>
        <w:rPr>
          <w:rFonts w:ascii="Arial" w:eastAsia="Arial" w:hAnsi="Arial" w:cs="Arial"/>
          <w:sz w:val="20"/>
          <w:szCs w:val="20"/>
        </w:rPr>
      </w:pPr>
    </w:p>
    <w:sectPr w:rsidR="009379B0">
      <w:headerReference w:type="default" r:id="rId22"/>
      <w:footerReference w:type="default" r:id="rId23"/>
      <w:headerReference w:type="first" r:id="rId24"/>
      <w:pgSz w:w="15840" w:h="12240" w:orient="landscape"/>
      <w:pgMar w:top="360" w:right="360" w:bottom="360" w:left="3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FAC4" w14:textId="77777777" w:rsidR="00F9172E" w:rsidRDefault="00F9172E">
      <w:r>
        <w:separator/>
      </w:r>
    </w:p>
  </w:endnote>
  <w:endnote w:type="continuationSeparator" w:id="0">
    <w:p w14:paraId="751C5DE9" w14:textId="77777777" w:rsidR="00F9172E" w:rsidRDefault="00F9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447E" w14:textId="77777777" w:rsidR="009379B0" w:rsidRDefault="009379B0">
    <w:pPr>
      <w:rPr>
        <w:rFonts w:ascii="Arial" w:eastAsia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BFE0" w14:textId="77777777" w:rsidR="00F9172E" w:rsidRDefault="00F9172E">
      <w:r>
        <w:separator/>
      </w:r>
    </w:p>
  </w:footnote>
  <w:footnote w:type="continuationSeparator" w:id="0">
    <w:p w14:paraId="7D565291" w14:textId="77777777" w:rsidR="00F9172E" w:rsidRDefault="00F9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E1F9" w14:textId="77777777" w:rsidR="009379B0" w:rsidRDefault="009379B0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6750" w14:textId="77777777" w:rsidR="009379B0" w:rsidRDefault="00F9172E">
    <w:pPr>
      <w:tabs>
        <w:tab w:val="center" w:pos="4680"/>
        <w:tab w:val="right" w:pos="9360"/>
      </w:tabs>
      <w:jc w:val="center"/>
      <w:rPr>
        <w:rFonts w:ascii="Ink Free" w:eastAsia="Ink Free" w:hAnsi="Ink Free" w:cs="Ink Free"/>
        <w:sz w:val="22"/>
        <w:szCs w:val="22"/>
      </w:rPr>
    </w:pPr>
    <w:r>
      <w:rPr>
        <w:rFonts w:ascii="Ink Free" w:eastAsia="Ink Free" w:hAnsi="Ink Free" w:cs="Ink Free"/>
        <w:b/>
        <w:sz w:val="22"/>
        <w:szCs w:val="22"/>
      </w:rPr>
      <w:t>PSRC K-3 Lesson Plan Template</w:t>
    </w:r>
  </w:p>
  <w:p w14:paraId="682C286C" w14:textId="77777777" w:rsidR="009379B0" w:rsidRDefault="00937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k Free" w:eastAsia="Ink Free" w:hAnsi="Ink Free" w:cs="Ink Free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69D"/>
    <w:multiLevelType w:val="multilevel"/>
    <w:tmpl w:val="FF9E0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85559C"/>
    <w:multiLevelType w:val="multilevel"/>
    <w:tmpl w:val="224C3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6B2107"/>
    <w:multiLevelType w:val="multilevel"/>
    <w:tmpl w:val="8DCE9B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8140BC"/>
    <w:multiLevelType w:val="multilevel"/>
    <w:tmpl w:val="6CF214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AC0B23"/>
    <w:multiLevelType w:val="multilevel"/>
    <w:tmpl w:val="E020B78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085FBC"/>
    <w:multiLevelType w:val="multilevel"/>
    <w:tmpl w:val="E4529F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8A6E32"/>
    <w:multiLevelType w:val="multilevel"/>
    <w:tmpl w:val="7BAAB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C07812"/>
    <w:multiLevelType w:val="multilevel"/>
    <w:tmpl w:val="5C3868E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B0"/>
    <w:rsid w:val="006E74BD"/>
    <w:rsid w:val="009379B0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C0F54"/>
  <w15:docId w15:val="{B5E78D07-0C37-4747-A1FD-34C28AD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data.fi.ncsu.edu/wp-content/uploads/2020/05/28145149/gradual-release-of-responsibility-instructional-framework-1-scaled.jpg" TargetMode="External"/><Relationship Id="rId13" Type="http://schemas.openxmlformats.org/officeDocument/2006/relationships/hyperlink" Target="https://www-data.fi.ncsu.edu/wp-content/uploads/2020/05/28145149/gradual-release-of-responsibility-instructional-framework-1-scaled.jpg" TargetMode="External"/><Relationship Id="rId18" Type="http://schemas.openxmlformats.org/officeDocument/2006/relationships/hyperlink" Target="https://www-data.fi.ncsu.edu/wp-content/uploads/2020/05/28145149/gradual-release-of-responsibility-instructional-framework-1-scaled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-data.fi.ncsu.edu/wp-content/uploads/2020/05/28145149/gradual-release-of-responsibility-instructional-framework-1-scaled.jpg" TargetMode="External"/><Relationship Id="rId7" Type="http://schemas.openxmlformats.org/officeDocument/2006/relationships/hyperlink" Target="https://www-data.fi.ncsu.edu/wp-content/uploads/2020/05/28145149/gradual-release-of-responsibility-instructional-framework-1-scaled.jpg" TargetMode="External"/><Relationship Id="rId12" Type="http://schemas.openxmlformats.org/officeDocument/2006/relationships/hyperlink" Target="https://www-data.fi.ncsu.edu/wp-content/uploads/2020/05/28145149/gradual-release-of-responsibility-instructional-framework-1-scaled.jpg" TargetMode="External"/><Relationship Id="rId17" Type="http://schemas.openxmlformats.org/officeDocument/2006/relationships/hyperlink" Target="https://www-data.fi.ncsu.edu/wp-content/uploads/2020/05/28145149/gradual-release-of-responsibility-instructional-framework-1-scaled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-data.fi.ncsu.edu/wp-content/uploads/2020/05/28145149/gradual-release-of-responsibility-instructional-framework-1-scaled.jpg" TargetMode="External"/><Relationship Id="rId20" Type="http://schemas.openxmlformats.org/officeDocument/2006/relationships/hyperlink" Target="https://www-data.fi.ncsu.edu/wp-content/uploads/2020/05/28145149/gradual-release-of-responsibility-instructional-framework-1-scaled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data.fi.ncsu.edu/wp-content/uploads/2020/05/28145149/gradual-release-of-responsibility-instructional-framework-1-scaled.jp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-data.fi.ncsu.edu/wp-content/uploads/2020/05/28145149/gradual-release-of-responsibility-instructional-framework-1-scaled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-data.fi.ncsu.edu/wp-content/uploads/2020/05/28145149/gradual-release-of-responsibility-instructional-framework-1-scaled.jpg" TargetMode="External"/><Relationship Id="rId19" Type="http://schemas.openxmlformats.org/officeDocument/2006/relationships/hyperlink" Target="https://www-data.fi.ncsu.edu/wp-content/uploads/2020/05/28145149/gradual-release-of-responsibility-instructional-framework-1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data.fi.ncsu.edu/wp-content/uploads/2020/05/28145149/gradual-release-of-responsibility-instructional-framework-1-scaled.jpg" TargetMode="External"/><Relationship Id="rId14" Type="http://schemas.openxmlformats.org/officeDocument/2006/relationships/hyperlink" Target="https://www-data.fi.ncsu.edu/wp-content/uploads/2020/05/28145149/gradual-release-of-responsibility-instructional-framework-1-scaled.jp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2021-11-19T13:23:00Z</dcterms:created>
  <dcterms:modified xsi:type="dcterms:W3CDTF">2021-11-19T13:23:00Z</dcterms:modified>
</cp:coreProperties>
</file>