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8F" w:rsidRPr="00177C1A" w:rsidRDefault="005C1C8F" w:rsidP="005C1C8F">
      <w:pPr>
        <w:rPr>
          <w:rFonts w:ascii="Comic Sans MS" w:hAnsi="Comic Sans MS"/>
          <w:b/>
        </w:rPr>
      </w:pPr>
      <w:r w:rsidRPr="00177C1A">
        <w:rPr>
          <w:rFonts w:ascii="Comic Sans MS" w:hAnsi="Comic Sans MS"/>
          <w:b/>
          <w:u w:val="single"/>
        </w:rPr>
        <w:t>Guidance Notes</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177C1A">
        <w:rPr>
          <w:rFonts w:ascii="Comic Sans MS" w:hAnsi="Comic Sans MS"/>
          <w:b/>
          <w:u w:val="single"/>
        </w:rPr>
        <w:t>November 20</w:t>
      </w:r>
      <w:r w:rsidR="008F4D46">
        <w:rPr>
          <w:rFonts w:ascii="Comic Sans MS" w:hAnsi="Comic Sans MS"/>
          <w:b/>
          <w:u w:val="single"/>
        </w:rPr>
        <w:t>2</w:t>
      </w:r>
      <w:r w:rsidR="002275CB">
        <w:rPr>
          <w:rFonts w:ascii="Comic Sans MS" w:hAnsi="Comic Sans MS"/>
          <w:b/>
          <w:u w:val="single"/>
        </w:rPr>
        <w:t>1</w:t>
      </w:r>
    </w:p>
    <w:p w:rsidR="005C1C8F" w:rsidRPr="00177C1A" w:rsidRDefault="005C1C8F" w:rsidP="005C1C8F">
      <w:pPr>
        <w:rPr>
          <w:rFonts w:ascii="Comic Sans MS" w:hAnsi="Comic Sans MS"/>
          <w:b/>
          <w:highlight w:val="darkGray"/>
        </w:rPr>
      </w:pPr>
    </w:p>
    <w:p w:rsidR="005C1C8F" w:rsidRPr="00B22D2F" w:rsidRDefault="005C1C8F" w:rsidP="005C1C8F">
      <w:pPr>
        <w:rPr>
          <w:b/>
          <w:sz w:val="20"/>
          <w:szCs w:val="20"/>
        </w:rPr>
      </w:pPr>
      <w:r w:rsidRPr="00B22D2F">
        <w:rPr>
          <w:b/>
          <w:sz w:val="20"/>
          <w:szCs w:val="20"/>
          <w:highlight w:val="darkGray"/>
        </w:rPr>
        <w:t>College Application Deadlines:</w:t>
      </w:r>
      <w:r w:rsidRPr="00B22D2F">
        <w:rPr>
          <w:b/>
          <w:sz w:val="20"/>
          <w:szCs w:val="20"/>
        </w:rPr>
        <w:t xml:space="preserve"> </w:t>
      </w:r>
    </w:p>
    <w:p w:rsidR="005C1C8F" w:rsidRPr="00B22D2F" w:rsidRDefault="005C1C8F" w:rsidP="005C1C8F">
      <w:pPr>
        <w:rPr>
          <w:sz w:val="20"/>
          <w:szCs w:val="20"/>
        </w:rPr>
      </w:pPr>
      <w:r w:rsidRPr="00B22D2F">
        <w:rPr>
          <w:sz w:val="20"/>
          <w:szCs w:val="20"/>
        </w:rPr>
        <w:t>Reminder for Seniors…College applications need to be completed in a timely manner, especially if you are:  attending a four year college (versus a community college), applying for a competitive program, or plan on receiving any type of scholarship assistance from that college.  Some colleges have priority deadlines of Nov. 1</w:t>
      </w:r>
      <w:r w:rsidRPr="00B22D2F">
        <w:rPr>
          <w:sz w:val="20"/>
          <w:szCs w:val="20"/>
          <w:vertAlign w:val="superscript"/>
        </w:rPr>
        <w:t>st</w:t>
      </w:r>
      <w:r w:rsidRPr="00B22D2F">
        <w:rPr>
          <w:sz w:val="20"/>
          <w:szCs w:val="20"/>
        </w:rPr>
        <w:t xml:space="preserve">.  Please see Mrs. Hardiek for assistance. </w:t>
      </w:r>
    </w:p>
    <w:p w:rsidR="005C1C8F" w:rsidRPr="00B22D2F" w:rsidRDefault="005C1C8F" w:rsidP="005C1C8F">
      <w:pPr>
        <w:rPr>
          <w:sz w:val="20"/>
          <w:szCs w:val="20"/>
        </w:rPr>
      </w:pPr>
    </w:p>
    <w:p w:rsidR="00B34797" w:rsidRDefault="005C1C8F" w:rsidP="005C1C8F">
      <w:pPr>
        <w:rPr>
          <w:b/>
          <w:bCs/>
          <w:sz w:val="20"/>
          <w:szCs w:val="20"/>
        </w:rPr>
      </w:pPr>
      <w:r w:rsidRPr="00C6668B">
        <w:rPr>
          <w:b/>
          <w:bCs/>
          <w:sz w:val="20"/>
          <w:szCs w:val="20"/>
          <w:highlight w:val="lightGray"/>
          <w:u w:val="single"/>
        </w:rPr>
        <w:t>Financial Aid/FAFSA (Seniors</w:t>
      </w:r>
      <w:r w:rsidRPr="006F3BF5">
        <w:rPr>
          <w:b/>
          <w:bCs/>
          <w:sz w:val="20"/>
          <w:szCs w:val="20"/>
          <w:highlight w:val="lightGray"/>
        </w:rPr>
        <w:t>)</w:t>
      </w:r>
      <w:r w:rsidR="006F3BF5" w:rsidRPr="006F3BF5">
        <w:rPr>
          <w:b/>
          <w:bCs/>
          <w:sz w:val="20"/>
          <w:szCs w:val="20"/>
        </w:rPr>
        <w:t xml:space="preserve"> </w:t>
      </w:r>
    </w:p>
    <w:p w:rsidR="005C1C8F" w:rsidRPr="00C86827" w:rsidRDefault="00B34797" w:rsidP="005C1C8F">
      <w:pPr>
        <w:rPr>
          <w:sz w:val="20"/>
          <w:szCs w:val="20"/>
        </w:rPr>
      </w:pPr>
      <w:r>
        <w:rPr>
          <w:b/>
          <w:bCs/>
          <w:sz w:val="20"/>
          <w:szCs w:val="20"/>
        </w:rPr>
        <w:t xml:space="preserve">Seniors another reminder, </w:t>
      </w:r>
      <w:r w:rsidR="006F3BF5">
        <w:rPr>
          <w:b/>
          <w:bCs/>
          <w:sz w:val="20"/>
          <w:szCs w:val="20"/>
        </w:rPr>
        <w:t>FAFSA Completion Day is Nov. 3rd.</w:t>
      </w:r>
      <w:r>
        <w:rPr>
          <w:b/>
          <w:bCs/>
          <w:sz w:val="20"/>
          <w:szCs w:val="20"/>
        </w:rPr>
        <w:t xml:space="preserve"> Please email Mrs. Hardiek ASAP to register for a spot. </w:t>
      </w:r>
      <w:r w:rsidR="005C1C8F" w:rsidRPr="00C86827">
        <w:rPr>
          <w:sz w:val="20"/>
          <w:szCs w:val="20"/>
        </w:rPr>
        <w:t xml:space="preserve">November is designated as Financial Aid Month!  If you plan on attending any type of College or Vocational School, the </w:t>
      </w:r>
      <w:r w:rsidR="005C1C8F" w:rsidRPr="00C86827">
        <w:rPr>
          <w:b/>
          <w:bCs/>
          <w:sz w:val="20"/>
          <w:szCs w:val="20"/>
        </w:rPr>
        <w:t>FAFSA</w:t>
      </w:r>
      <w:r w:rsidR="005C1C8F" w:rsidRPr="00C86827">
        <w:rPr>
          <w:sz w:val="20"/>
          <w:szCs w:val="20"/>
        </w:rPr>
        <w:t xml:space="preserve"> (Free Application for Federal Student Aid) needs to be completed if you plan on receiving any type of financial assistance.</w:t>
      </w:r>
      <w:r w:rsidR="00A117CA">
        <w:rPr>
          <w:sz w:val="20"/>
          <w:szCs w:val="20"/>
        </w:rPr>
        <w:t xml:space="preserve"> Please keep in mind, the FAFSA is </w:t>
      </w:r>
      <w:r w:rsidR="00B30D9D">
        <w:rPr>
          <w:sz w:val="20"/>
          <w:szCs w:val="20"/>
        </w:rPr>
        <w:t>required</w:t>
      </w:r>
      <w:r w:rsidR="00A117CA">
        <w:rPr>
          <w:sz w:val="20"/>
          <w:szCs w:val="20"/>
        </w:rPr>
        <w:t xml:space="preserve"> for graduation unless you complete a waiver.</w:t>
      </w:r>
      <w:r w:rsidR="005C1C8F" w:rsidRPr="00C86827">
        <w:rPr>
          <w:sz w:val="20"/>
          <w:szCs w:val="20"/>
        </w:rPr>
        <w:t xml:space="preserve">  Please make sure you are going to the correct web site to complete the application; it is </w:t>
      </w:r>
      <w:hyperlink r:id="rId5" w:history="1">
        <w:r w:rsidR="005C1C8F" w:rsidRPr="00C86827">
          <w:rPr>
            <w:rStyle w:val="Hyperlink"/>
            <w:b/>
            <w:sz w:val="20"/>
            <w:szCs w:val="20"/>
          </w:rPr>
          <w:t>www.fafsa.ed.gov</w:t>
        </w:r>
      </w:hyperlink>
      <w:r w:rsidR="005C1C8F" w:rsidRPr="00C86827">
        <w:rPr>
          <w:b/>
          <w:sz w:val="20"/>
          <w:szCs w:val="20"/>
        </w:rPr>
        <w:t>.</w:t>
      </w:r>
      <w:r w:rsidR="005C1C8F" w:rsidRPr="00C86827">
        <w:rPr>
          <w:sz w:val="20"/>
          <w:szCs w:val="20"/>
        </w:rPr>
        <w:t xml:space="preserve">  Deadline for application is usually based on a first come, first serve basis. </w:t>
      </w:r>
      <w:r w:rsidR="000D1B07">
        <w:rPr>
          <w:sz w:val="20"/>
          <w:szCs w:val="20"/>
        </w:rPr>
        <w:t>On several occasions,</w:t>
      </w:r>
      <w:r w:rsidR="005C1C8F" w:rsidRPr="00C86827">
        <w:rPr>
          <w:sz w:val="20"/>
          <w:szCs w:val="20"/>
        </w:rPr>
        <w:t xml:space="preserve"> the Illinois Student Assistance Commission suspended the MAP Grant seven</w:t>
      </w:r>
      <w:r w:rsidR="000D1B07">
        <w:rPr>
          <w:sz w:val="20"/>
          <w:szCs w:val="20"/>
        </w:rPr>
        <w:t xml:space="preserve"> to eight</w:t>
      </w:r>
      <w:r w:rsidR="005C1C8F" w:rsidRPr="00C86827">
        <w:rPr>
          <w:sz w:val="20"/>
          <w:szCs w:val="20"/>
        </w:rPr>
        <w:t xml:space="preserve"> weeks after the opening date</w:t>
      </w:r>
      <w:r w:rsidR="00854777">
        <w:rPr>
          <w:sz w:val="20"/>
          <w:szCs w:val="20"/>
        </w:rPr>
        <w:t xml:space="preserve"> because the state ran out of money</w:t>
      </w:r>
      <w:r w:rsidR="005C1C8F" w:rsidRPr="00C86827">
        <w:rPr>
          <w:sz w:val="20"/>
          <w:szCs w:val="20"/>
        </w:rPr>
        <w:t xml:space="preserve">.  Consequently, the suspension date for this year </w:t>
      </w:r>
      <w:r w:rsidR="000D1B07">
        <w:rPr>
          <w:sz w:val="20"/>
          <w:szCs w:val="20"/>
        </w:rPr>
        <w:t>could be</w:t>
      </w:r>
      <w:r w:rsidR="005C1C8F" w:rsidRPr="00C86827">
        <w:rPr>
          <w:sz w:val="20"/>
          <w:szCs w:val="20"/>
        </w:rPr>
        <w:t xml:space="preserve"> </w:t>
      </w:r>
      <w:r w:rsidR="00854777">
        <w:rPr>
          <w:sz w:val="20"/>
          <w:szCs w:val="20"/>
        </w:rPr>
        <w:t xml:space="preserve">by </w:t>
      </w:r>
      <w:r w:rsidR="0043492E">
        <w:rPr>
          <w:sz w:val="20"/>
          <w:szCs w:val="20"/>
        </w:rPr>
        <w:t>early December</w:t>
      </w:r>
      <w:r w:rsidR="005C1C8F" w:rsidRPr="00C86827">
        <w:rPr>
          <w:sz w:val="20"/>
          <w:szCs w:val="20"/>
        </w:rPr>
        <w:t xml:space="preserve">.  Please see Mrs. Hardiek for questions or assistance. </w:t>
      </w:r>
    </w:p>
    <w:p w:rsidR="005C1C8F" w:rsidRPr="00C86827" w:rsidRDefault="005C1C8F" w:rsidP="005C1C8F">
      <w:pPr>
        <w:rPr>
          <w:sz w:val="20"/>
          <w:szCs w:val="20"/>
        </w:rPr>
      </w:pPr>
      <w:r w:rsidRPr="00C86827">
        <w:rPr>
          <w:sz w:val="20"/>
          <w:szCs w:val="20"/>
        </w:rPr>
        <w:t xml:space="preserve"> </w:t>
      </w:r>
    </w:p>
    <w:p w:rsidR="005C1C8F" w:rsidRPr="00B22D2F" w:rsidRDefault="005C1C8F" w:rsidP="005C1C8F">
      <w:pPr>
        <w:rPr>
          <w:sz w:val="20"/>
          <w:szCs w:val="20"/>
        </w:rPr>
      </w:pPr>
      <w:r w:rsidRPr="00B22D2F">
        <w:rPr>
          <w:b/>
          <w:sz w:val="20"/>
          <w:szCs w:val="20"/>
          <w:highlight w:val="darkGray"/>
        </w:rPr>
        <w:t>Scholarships, Scholarships, Scholarships!!</w:t>
      </w:r>
      <w:r w:rsidRPr="00B22D2F">
        <w:rPr>
          <w:b/>
          <w:sz w:val="20"/>
          <w:szCs w:val="20"/>
        </w:rPr>
        <w:t xml:space="preserve">  </w:t>
      </w:r>
      <w:r w:rsidRPr="00B22D2F">
        <w:rPr>
          <w:sz w:val="20"/>
          <w:szCs w:val="20"/>
        </w:rPr>
        <w:t>Most seniors will probably be tired of this word by the end of the year. WHY?  Because scholarships take a lot of time and effort.  First of all, what is a scholarship? According to the dictionary, a scholarship</w:t>
      </w:r>
      <w:r w:rsidRPr="00B22D2F">
        <w:rPr>
          <w:b/>
          <w:sz w:val="20"/>
          <w:szCs w:val="20"/>
        </w:rPr>
        <w:t xml:space="preserve"> </w:t>
      </w:r>
      <w:r w:rsidRPr="00B22D2F">
        <w:rPr>
          <w:sz w:val="20"/>
          <w:szCs w:val="20"/>
        </w:rPr>
        <w:t>is</w:t>
      </w:r>
      <w:r w:rsidRPr="00B22D2F">
        <w:rPr>
          <w:b/>
          <w:sz w:val="20"/>
          <w:szCs w:val="20"/>
        </w:rPr>
        <w:t xml:space="preserve"> </w:t>
      </w:r>
      <w:r w:rsidRPr="00B22D2F">
        <w:rPr>
          <w:sz w:val="20"/>
          <w:szCs w:val="20"/>
        </w:rPr>
        <w:t>a</w:t>
      </w:r>
      <w:r w:rsidRPr="00B22D2F">
        <w:rPr>
          <w:color w:val="000000"/>
          <w:sz w:val="20"/>
          <w:szCs w:val="20"/>
        </w:rPr>
        <w:t xml:space="preserve"> grant of financial aid awarded to a student, as for the purpose of attending a college. Students usually must meet</w:t>
      </w:r>
      <w:r w:rsidRPr="00B22D2F">
        <w:rPr>
          <w:sz w:val="20"/>
          <w:szCs w:val="20"/>
        </w:rPr>
        <w:t xml:space="preserve"> a certain criteria such as a specific grade point average, participate in community service, or write an essay on a given topic.  </w:t>
      </w:r>
    </w:p>
    <w:p w:rsidR="005C1C8F" w:rsidRPr="00B22D2F" w:rsidRDefault="005C1C8F" w:rsidP="005C1C8F">
      <w:pPr>
        <w:rPr>
          <w:sz w:val="20"/>
          <w:szCs w:val="20"/>
        </w:rPr>
      </w:pPr>
    </w:p>
    <w:p w:rsidR="005C1C8F" w:rsidRPr="00B22D2F" w:rsidRDefault="005C1C8F" w:rsidP="005C1C8F">
      <w:pPr>
        <w:rPr>
          <w:sz w:val="20"/>
          <w:szCs w:val="20"/>
        </w:rPr>
      </w:pPr>
      <w:r w:rsidRPr="00B22D2F">
        <w:rPr>
          <w:sz w:val="20"/>
          <w:szCs w:val="20"/>
        </w:rPr>
        <w:t xml:space="preserve">The Guidance Counselor receives a variety of scholarship opportunities in her office on a monthly basis.  These scholarships are posted in the monthly Guidance Notes.  Students can also do their own </w:t>
      </w:r>
      <w:r w:rsidRPr="00B22D2F">
        <w:rPr>
          <w:b/>
          <w:sz w:val="20"/>
          <w:szCs w:val="20"/>
        </w:rPr>
        <w:t xml:space="preserve">scholarship search.  </w:t>
      </w:r>
      <w:r w:rsidRPr="00B22D2F">
        <w:rPr>
          <w:sz w:val="20"/>
          <w:szCs w:val="20"/>
        </w:rPr>
        <w:t xml:space="preserve">Some useful sites include </w:t>
      </w:r>
      <w:hyperlink r:id="rId6" w:history="1">
        <w:r w:rsidRPr="00B22D2F">
          <w:rPr>
            <w:rStyle w:val="Hyperlink"/>
            <w:sz w:val="20"/>
            <w:szCs w:val="20"/>
          </w:rPr>
          <w:t>www.collegeview.com</w:t>
        </w:r>
      </w:hyperlink>
      <w:r w:rsidRPr="00B22D2F">
        <w:rPr>
          <w:sz w:val="20"/>
          <w:szCs w:val="20"/>
        </w:rPr>
        <w:t xml:space="preserve"> or </w:t>
      </w:r>
      <w:hyperlink r:id="rId7" w:history="1">
        <w:r w:rsidRPr="00B22D2F">
          <w:rPr>
            <w:rStyle w:val="Hyperlink"/>
            <w:sz w:val="20"/>
            <w:szCs w:val="20"/>
          </w:rPr>
          <w:t>www.fastweb.com</w:t>
        </w:r>
      </w:hyperlink>
      <w:r w:rsidRPr="00B22D2F">
        <w:rPr>
          <w:sz w:val="20"/>
          <w:szCs w:val="20"/>
        </w:rPr>
        <w:t xml:space="preserve">.  These and additional search sites can also be accessed at Mrs. Hardiek’s Homepage.  Colleges have their own scholarships, as well.  It is the student’s responsibility to be informed on College scholarships by attending college presentations here at school, visiting the college of their choice, visiting that college’s web-site, etc. </w:t>
      </w:r>
    </w:p>
    <w:p w:rsidR="005C1C8F" w:rsidRPr="00B22D2F" w:rsidRDefault="005C1C8F" w:rsidP="005C1C8F">
      <w:pPr>
        <w:rPr>
          <w:sz w:val="20"/>
          <w:szCs w:val="20"/>
        </w:rPr>
      </w:pPr>
    </w:p>
    <w:p w:rsidR="005C1C8F" w:rsidRPr="00B22D2F" w:rsidRDefault="005C1C8F" w:rsidP="005C1C8F">
      <w:pPr>
        <w:rPr>
          <w:b/>
          <w:sz w:val="20"/>
          <w:szCs w:val="20"/>
        </w:rPr>
      </w:pPr>
      <w:r w:rsidRPr="00B22D2F">
        <w:rPr>
          <w:sz w:val="20"/>
          <w:szCs w:val="20"/>
        </w:rPr>
        <w:t xml:space="preserve"> </w:t>
      </w:r>
      <w:r w:rsidRPr="00B22D2F">
        <w:rPr>
          <w:b/>
          <w:sz w:val="20"/>
          <w:szCs w:val="20"/>
          <w:highlight w:val="darkGray"/>
        </w:rPr>
        <w:t>Need some tips on how to write a great scholarship essay?</w:t>
      </w:r>
      <w:r w:rsidRPr="00B22D2F">
        <w:rPr>
          <w:b/>
          <w:sz w:val="20"/>
          <w:szCs w:val="20"/>
        </w:rPr>
        <w:t xml:space="preserve">  </w:t>
      </w:r>
    </w:p>
    <w:p w:rsidR="005C1C8F" w:rsidRPr="00B22D2F" w:rsidRDefault="005C1C8F" w:rsidP="005C1C8F">
      <w:pPr>
        <w:pStyle w:val="ListParagraph"/>
        <w:numPr>
          <w:ilvl w:val="0"/>
          <w:numId w:val="6"/>
        </w:numPr>
        <w:rPr>
          <w:sz w:val="20"/>
          <w:szCs w:val="20"/>
        </w:rPr>
      </w:pPr>
      <w:r w:rsidRPr="00B22D2F">
        <w:rPr>
          <w:sz w:val="20"/>
          <w:szCs w:val="20"/>
        </w:rPr>
        <w:t>Share something personable, reveal something about yourself, and/or talk about your experiences.  They call this sharing a slice of your life.  For example: when listing community service at a inner city soup kitchen, bring that experience to life and talk about the people you met and how it may have changed you.</w:t>
      </w:r>
    </w:p>
    <w:p w:rsidR="005C1C8F" w:rsidRPr="00B22D2F" w:rsidRDefault="005C1C8F" w:rsidP="005C1C8F">
      <w:pPr>
        <w:pStyle w:val="ListParagraph"/>
        <w:numPr>
          <w:ilvl w:val="0"/>
          <w:numId w:val="6"/>
        </w:numPr>
        <w:rPr>
          <w:sz w:val="20"/>
          <w:szCs w:val="20"/>
        </w:rPr>
      </w:pPr>
      <w:r w:rsidRPr="00B22D2F">
        <w:rPr>
          <w:sz w:val="20"/>
          <w:szCs w:val="20"/>
        </w:rPr>
        <w:t>Use memorable quotes to spice up your essay.  Recent statistics or a moment in history are good ideas, too.</w:t>
      </w:r>
    </w:p>
    <w:p w:rsidR="005C1C8F" w:rsidRPr="00B22D2F" w:rsidRDefault="005C1C8F" w:rsidP="005C1C8F">
      <w:pPr>
        <w:pStyle w:val="ListParagraph"/>
        <w:numPr>
          <w:ilvl w:val="0"/>
          <w:numId w:val="6"/>
        </w:numPr>
        <w:rPr>
          <w:sz w:val="20"/>
          <w:szCs w:val="20"/>
        </w:rPr>
      </w:pPr>
      <w:r w:rsidRPr="00B22D2F">
        <w:rPr>
          <w:sz w:val="20"/>
          <w:szCs w:val="20"/>
        </w:rPr>
        <w:t>Remember the “hook” when starting your essay.  Right away, you want to find a way to hook your audience.  It could be a question, a quote, a personal story, etc.</w:t>
      </w:r>
    </w:p>
    <w:p w:rsidR="005C1C8F" w:rsidRPr="00B22D2F" w:rsidRDefault="005C1C8F" w:rsidP="005C1C8F">
      <w:pPr>
        <w:pStyle w:val="ListParagraph"/>
        <w:numPr>
          <w:ilvl w:val="0"/>
          <w:numId w:val="6"/>
        </w:numPr>
        <w:rPr>
          <w:sz w:val="20"/>
          <w:szCs w:val="20"/>
        </w:rPr>
      </w:pPr>
      <w:r w:rsidRPr="00B22D2F">
        <w:rPr>
          <w:sz w:val="20"/>
          <w:szCs w:val="20"/>
        </w:rPr>
        <w:t>Organization, neatness, proper grammar and sentence structure are a must!</w:t>
      </w:r>
    </w:p>
    <w:p w:rsidR="005C1C8F" w:rsidRPr="00B22D2F" w:rsidRDefault="005C1C8F" w:rsidP="005C1C8F">
      <w:pPr>
        <w:pStyle w:val="ListParagraph"/>
        <w:numPr>
          <w:ilvl w:val="0"/>
          <w:numId w:val="6"/>
        </w:numPr>
        <w:rPr>
          <w:sz w:val="20"/>
          <w:szCs w:val="20"/>
        </w:rPr>
      </w:pPr>
      <w:r w:rsidRPr="00B22D2F">
        <w:rPr>
          <w:sz w:val="20"/>
          <w:szCs w:val="20"/>
        </w:rPr>
        <w:t>Look at your verbs and adjectives in the essay.  Do they bring your story to life?</w:t>
      </w:r>
    </w:p>
    <w:p w:rsidR="005C1C8F" w:rsidRPr="00B22D2F" w:rsidRDefault="005C1C8F" w:rsidP="005C1C8F">
      <w:pPr>
        <w:pStyle w:val="ListParagraph"/>
        <w:numPr>
          <w:ilvl w:val="0"/>
          <w:numId w:val="6"/>
        </w:numPr>
        <w:rPr>
          <w:sz w:val="20"/>
          <w:szCs w:val="20"/>
        </w:rPr>
      </w:pPr>
      <w:r w:rsidRPr="00B22D2F">
        <w:rPr>
          <w:sz w:val="20"/>
          <w:szCs w:val="20"/>
        </w:rPr>
        <w:t>Ask yourself: What sets your essay apart from the crowd?  How is it unique like no other?</w:t>
      </w:r>
    </w:p>
    <w:p w:rsidR="005C1C8F" w:rsidRPr="00B22D2F" w:rsidRDefault="005C1C8F" w:rsidP="005C1C8F">
      <w:pPr>
        <w:rPr>
          <w:sz w:val="20"/>
          <w:szCs w:val="20"/>
        </w:rPr>
      </w:pPr>
    </w:p>
    <w:p w:rsidR="005C1C8F" w:rsidRPr="00B22D2F" w:rsidRDefault="005C1C8F" w:rsidP="005C1C8F">
      <w:pPr>
        <w:rPr>
          <w:sz w:val="20"/>
          <w:szCs w:val="20"/>
          <w:u w:val="single"/>
        </w:rPr>
      </w:pPr>
      <w:r w:rsidRPr="00B22D2F">
        <w:rPr>
          <w:b/>
          <w:sz w:val="20"/>
          <w:szCs w:val="20"/>
          <w:highlight w:val="darkGray"/>
          <w:u w:val="single"/>
        </w:rPr>
        <w:t>Career Awareness</w:t>
      </w:r>
    </w:p>
    <w:p w:rsidR="005C1C8F" w:rsidRPr="00B22D2F" w:rsidRDefault="005C1C8F" w:rsidP="005C1C8F">
      <w:pPr>
        <w:pStyle w:val="BodyText"/>
        <w:rPr>
          <w:sz w:val="20"/>
        </w:rPr>
      </w:pPr>
      <w:r w:rsidRPr="00B22D2F">
        <w:rPr>
          <w:sz w:val="20"/>
        </w:rPr>
        <w:t xml:space="preserve">The Guidance Department is hosting a </w:t>
      </w:r>
      <w:r w:rsidRPr="00B22D2F">
        <w:rPr>
          <w:b/>
          <w:sz w:val="20"/>
        </w:rPr>
        <w:t>Career Awareness Week</w:t>
      </w:r>
      <w:r w:rsidRPr="00B22D2F">
        <w:rPr>
          <w:sz w:val="20"/>
        </w:rPr>
        <w:t xml:space="preserve"> for the </w:t>
      </w:r>
      <w:r w:rsidR="00A117CA">
        <w:rPr>
          <w:sz w:val="20"/>
        </w:rPr>
        <w:t>Sophomores</w:t>
      </w:r>
      <w:r w:rsidRPr="00B22D2F">
        <w:rPr>
          <w:sz w:val="20"/>
        </w:rPr>
        <w:t xml:space="preserve">. Students will have the opportunity to participate in a career interest assessment, take part in a career awareness activity, research their career on-line, and write a paper on a career that interests them the most.  </w:t>
      </w:r>
    </w:p>
    <w:p w:rsidR="005C1C8F" w:rsidRPr="00B22D2F" w:rsidRDefault="005C1C8F" w:rsidP="005C1C8F">
      <w:pPr>
        <w:rPr>
          <w:b/>
          <w:sz w:val="20"/>
          <w:szCs w:val="20"/>
          <w:highlight w:val="darkGray"/>
          <w:u w:val="single"/>
        </w:rPr>
      </w:pPr>
    </w:p>
    <w:p w:rsidR="005C1C8F" w:rsidRPr="00B22D2F" w:rsidRDefault="005C1C8F" w:rsidP="005C1C8F">
      <w:pPr>
        <w:rPr>
          <w:b/>
          <w:sz w:val="20"/>
          <w:szCs w:val="20"/>
          <w:u w:val="single"/>
        </w:rPr>
      </w:pPr>
      <w:r w:rsidRPr="00B22D2F">
        <w:rPr>
          <w:b/>
          <w:sz w:val="20"/>
          <w:szCs w:val="20"/>
          <w:highlight w:val="darkGray"/>
          <w:u w:val="single"/>
        </w:rPr>
        <w:t>College Open House Dates</w:t>
      </w:r>
    </w:p>
    <w:p w:rsidR="005C1C8F" w:rsidRPr="00B22D2F" w:rsidRDefault="005C1C8F" w:rsidP="005C1C8F">
      <w:pPr>
        <w:rPr>
          <w:sz w:val="20"/>
          <w:szCs w:val="20"/>
        </w:rPr>
      </w:pPr>
      <w:r w:rsidRPr="00B22D2F">
        <w:rPr>
          <w:sz w:val="20"/>
          <w:szCs w:val="20"/>
        </w:rPr>
        <w:t>Just a reminder for juniors and seniors.  Area colleges will be hosting their 2nd Open House Day in November.  This is an excellent way of finding out more about a college, specific programs, financial aid, scholarships, etc</w:t>
      </w:r>
      <w:r w:rsidR="00A117CA">
        <w:rPr>
          <w:sz w:val="20"/>
          <w:szCs w:val="20"/>
        </w:rPr>
        <w:t>. Some colleges are doing a virtual Open House and some are in person</w:t>
      </w:r>
      <w:r w:rsidR="00B30D9D">
        <w:rPr>
          <w:sz w:val="20"/>
          <w:szCs w:val="20"/>
        </w:rPr>
        <w:t>.</w:t>
      </w:r>
      <w:r w:rsidRPr="00B22D2F">
        <w:rPr>
          <w:sz w:val="20"/>
          <w:szCs w:val="20"/>
        </w:rPr>
        <w:t xml:space="preserve"> If you are </w:t>
      </w:r>
      <w:r w:rsidRPr="00B22D2F">
        <w:rPr>
          <w:sz w:val="20"/>
          <w:szCs w:val="20"/>
        </w:rPr>
        <w:lastRenderedPageBreak/>
        <w:t>interested, contact the Guidance Office to reserve a spot or to get additional information. Most colleges are hosting their 2</w:t>
      </w:r>
      <w:r w:rsidRPr="00B22D2F">
        <w:rPr>
          <w:sz w:val="20"/>
          <w:szCs w:val="20"/>
          <w:vertAlign w:val="superscript"/>
        </w:rPr>
        <w:t>nd</w:t>
      </w:r>
      <w:r w:rsidRPr="00B22D2F">
        <w:rPr>
          <w:sz w:val="20"/>
          <w:szCs w:val="20"/>
        </w:rPr>
        <w:t xml:space="preserve"> Open House Day around Veteran’s Day (Nov.1</w:t>
      </w:r>
      <w:r w:rsidR="00854777">
        <w:rPr>
          <w:sz w:val="20"/>
          <w:szCs w:val="20"/>
        </w:rPr>
        <w:t>1</w:t>
      </w:r>
      <w:r w:rsidRPr="00B22D2F">
        <w:rPr>
          <w:sz w:val="20"/>
          <w:szCs w:val="20"/>
          <w:vertAlign w:val="superscript"/>
        </w:rPr>
        <w:t>th</w:t>
      </w:r>
      <w:r w:rsidRPr="00B22D2F">
        <w:rPr>
          <w:sz w:val="20"/>
          <w:szCs w:val="20"/>
        </w:rPr>
        <w:t xml:space="preserve">). Lakeland College is hosting </w:t>
      </w:r>
      <w:r w:rsidR="00D50AA3">
        <w:rPr>
          <w:sz w:val="20"/>
          <w:szCs w:val="20"/>
        </w:rPr>
        <w:t xml:space="preserve">one on Dec. </w:t>
      </w:r>
      <w:r w:rsidR="00EC4A1E">
        <w:rPr>
          <w:sz w:val="20"/>
          <w:szCs w:val="20"/>
        </w:rPr>
        <w:t>3</w:t>
      </w:r>
      <w:r w:rsidR="00EC4A1E" w:rsidRPr="00D50AA3">
        <w:rPr>
          <w:sz w:val="20"/>
          <w:szCs w:val="20"/>
          <w:vertAlign w:val="superscript"/>
        </w:rPr>
        <w:t>rd</w:t>
      </w:r>
      <w:r w:rsidR="00EC4A1E">
        <w:rPr>
          <w:sz w:val="20"/>
          <w:szCs w:val="20"/>
        </w:rPr>
        <w:t>,</w:t>
      </w:r>
      <w:r w:rsidR="00D50AA3">
        <w:rPr>
          <w:sz w:val="20"/>
          <w:szCs w:val="20"/>
        </w:rPr>
        <w:t xml:space="preserve"> Eastern on Nov. 11</w:t>
      </w:r>
      <w:r w:rsidR="00D50AA3" w:rsidRPr="00D50AA3">
        <w:rPr>
          <w:sz w:val="20"/>
          <w:szCs w:val="20"/>
          <w:vertAlign w:val="superscript"/>
        </w:rPr>
        <w:t>th</w:t>
      </w:r>
      <w:r w:rsidR="00D50AA3">
        <w:rPr>
          <w:sz w:val="20"/>
          <w:szCs w:val="20"/>
          <w:vertAlign w:val="superscript"/>
        </w:rPr>
        <w:t>,</w:t>
      </w:r>
      <w:r w:rsidR="00D50AA3">
        <w:rPr>
          <w:sz w:val="20"/>
          <w:szCs w:val="20"/>
        </w:rPr>
        <w:t xml:space="preserve"> and</w:t>
      </w:r>
      <w:r w:rsidR="002821C0">
        <w:rPr>
          <w:sz w:val="20"/>
          <w:szCs w:val="20"/>
        </w:rPr>
        <w:t xml:space="preserve"> SIU </w:t>
      </w:r>
      <w:r w:rsidR="007933F1">
        <w:rPr>
          <w:sz w:val="20"/>
          <w:szCs w:val="20"/>
        </w:rPr>
        <w:t>Edwardsville</w:t>
      </w:r>
      <w:r w:rsidR="002821C0">
        <w:rPr>
          <w:sz w:val="20"/>
          <w:szCs w:val="20"/>
        </w:rPr>
        <w:t xml:space="preserve"> Nov.</w:t>
      </w:r>
      <w:r w:rsidR="00D50AA3">
        <w:rPr>
          <w:sz w:val="20"/>
          <w:szCs w:val="20"/>
        </w:rPr>
        <w:t>12</w:t>
      </w:r>
      <w:r w:rsidR="00D50AA3" w:rsidRPr="00D50AA3">
        <w:rPr>
          <w:sz w:val="20"/>
          <w:szCs w:val="20"/>
          <w:vertAlign w:val="superscript"/>
        </w:rPr>
        <w:t>th</w:t>
      </w:r>
      <w:r w:rsidR="00D50AA3">
        <w:rPr>
          <w:sz w:val="20"/>
          <w:szCs w:val="20"/>
        </w:rPr>
        <w:t>.</w:t>
      </w:r>
      <w:r w:rsidRPr="00B22D2F">
        <w:rPr>
          <w:sz w:val="20"/>
          <w:szCs w:val="20"/>
        </w:rPr>
        <w:t xml:space="preserve"> </w:t>
      </w:r>
    </w:p>
    <w:p w:rsidR="005C1C8F" w:rsidRPr="00B22D2F" w:rsidRDefault="005C1C8F" w:rsidP="005C1C8F">
      <w:pPr>
        <w:rPr>
          <w:b/>
          <w:sz w:val="20"/>
          <w:szCs w:val="20"/>
          <w:highlight w:val="darkGray"/>
          <w:u w:val="single"/>
        </w:rPr>
        <w:sectPr w:rsidR="005C1C8F" w:rsidRPr="00B22D2F">
          <w:pgSz w:w="12240" w:h="15840"/>
          <w:pgMar w:top="1440" w:right="1800" w:bottom="1440" w:left="1800" w:header="720" w:footer="720" w:gutter="0"/>
          <w:cols w:space="720"/>
          <w:docGrid w:linePitch="360"/>
        </w:sectPr>
      </w:pPr>
    </w:p>
    <w:p w:rsidR="001F08C0" w:rsidRDefault="001F08C0" w:rsidP="005C1C8F">
      <w:pPr>
        <w:rPr>
          <w:b/>
          <w:sz w:val="20"/>
          <w:szCs w:val="20"/>
          <w:highlight w:val="darkGray"/>
          <w:u w:val="single"/>
        </w:rPr>
      </w:pPr>
    </w:p>
    <w:p w:rsidR="005C1C8F" w:rsidRPr="00AE520D" w:rsidRDefault="005C1C8F" w:rsidP="005C1C8F">
      <w:pPr>
        <w:rPr>
          <w:b/>
          <w:sz w:val="26"/>
          <w:szCs w:val="26"/>
          <w:u w:val="single"/>
        </w:rPr>
      </w:pPr>
      <w:r w:rsidRPr="00AE520D">
        <w:rPr>
          <w:b/>
          <w:sz w:val="26"/>
          <w:szCs w:val="26"/>
          <w:highlight w:val="darkGray"/>
          <w:u w:val="single"/>
        </w:rPr>
        <w:t>Scholarships</w:t>
      </w:r>
    </w:p>
    <w:p w:rsidR="00C6668B" w:rsidRPr="00C86827" w:rsidRDefault="00C6668B" w:rsidP="005C1C8F">
      <w:pPr>
        <w:rPr>
          <w:b/>
          <w:sz w:val="20"/>
          <w:szCs w:val="20"/>
          <w:u w:val="single"/>
        </w:rPr>
      </w:pPr>
    </w:p>
    <w:p w:rsidR="005C1C8F" w:rsidRPr="00C86827" w:rsidRDefault="005C1C8F" w:rsidP="005C1C8F">
      <w:pPr>
        <w:pStyle w:val="BodyText"/>
        <w:rPr>
          <w:b/>
          <w:sz w:val="20"/>
        </w:rPr>
      </w:pPr>
      <w:r w:rsidRPr="00C86827">
        <w:rPr>
          <w:b/>
          <w:sz w:val="20"/>
        </w:rPr>
        <w:t>eCampusTours.com</w:t>
      </w:r>
    </w:p>
    <w:p w:rsidR="005C1C8F" w:rsidRPr="00C86827" w:rsidRDefault="005C1C8F" w:rsidP="005C1C8F">
      <w:pPr>
        <w:pStyle w:val="BodyText"/>
        <w:numPr>
          <w:ilvl w:val="0"/>
          <w:numId w:val="4"/>
        </w:numPr>
        <w:tabs>
          <w:tab w:val="clear" w:pos="720"/>
        </w:tabs>
        <w:ind w:left="180" w:hanging="180"/>
        <w:rPr>
          <w:sz w:val="20"/>
        </w:rPr>
      </w:pPr>
      <w:r w:rsidRPr="00C86827">
        <w:rPr>
          <w:sz w:val="20"/>
        </w:rPr>
        <w:t xml:space="preserve">Go to </w:t>
      </w:r>
      <w:hyperlink r:id="rId8" w:history="1">
        <w:r w:rsidRPr="00C86827">
          <w:rPr>
            <w:rStyle w:val="Hyperlink"/>
            <w:sz w:val="20"/>
          </w:rPr>
          <w:t>www.ecampust</w:t>
        </w:r>
        <w:r w:rsidRPr="00C86827">
          <w:rPr>
            <w:rStyle w:val="Hyperlink"/>
            <w:sz w:val="20"/>
          </w:rPr>
          <w:t>o</w:t>
        </w:r>
        <w:r w:rsidRPr="00C86827">
          <w:rPr>
            <w:rStyle w:val="Hyperlink"/>
            <w:sz w:val="20"/>
          </w:rPr>
          <w:t>urs.com</w:t>
        </w:r>
      </w:hyperlink>
      <w:r w:rsidRPr="00C86827">
        <w:rPr>
          <w:sz w:val="20"/>
        </w:rPr>
        <w:t xml:space="preserve"> and simply register your name</w:t>
      </w:r>
    </w:p>
    <w:p w:rsidR="005C1C8F" w:rsidRPr="002F39D5" w:rsidRDefault="005C1C8F" w:rsidP="00B81EB9">
      <w:pPr>
        <w:pStyle w:val="BodyText"/>
        <w:numPr>
          <w:ilvl w:val="0"/>
          <w:numId w:val="4"/>
        </w:numPr>
        <w:tabs>
          <w:tab w:val="clear" w:pos="720"/>
        </w:tabs>
        <w:ind w:left="180" w:hanging="180"/>
        <w:rPr>
          <w:sz w:val="20"/>
        </w:rPr>
      </w:pPr>
      <w:r w:rsidRPr="002F39D5">
        <w:rPr>
          <w:sz w:val="20"/>
        </w:rPr>
        <w:t>Students can win $1000.</w:t>
      </w:r>
      <w:r w:rsidR="002F39D5">
        <w:rPr>
          <w:sz w:val="20"/>
        </w:rPr>
        <w:t xml:space="preserve"> No deadline.</w:t>
      </w:r>
    </w:p>
    <w:p w:rsidR="00E34034" w:rsidRDefault="00E34034" w:rsidP="00E34034">
      <w:pPr>
        <w:pStyle w:val="BodyText"/>
        <w:rPr>
          <w:sz w:val="20"/>
        </w:rPr>
      </w:pPr>
    </w:p>
    <w:p w:rsidR="005C1C8F" w:rsidRPr="00C86827" w:rsidRDefault="005C1C8F" w:rsidP="005C1C8F">
      <w:pPr>
        <w:rPr>
          <w:b/>
          <w:sz w:val="20"/>
          <w:szCs w:val="20"/>
        </w:rPr>
      </w:pPr>
      <w:r w:rsidRPr="00C86827">
        <w:rPr>
          <w:b/>
          <w:sz w:val="20"/>
          <w:szCs w:val="20"/>
        </w:rPr>
        <w:t>National Trail Conference (Area Award)</w:t>
      </w:r>
    </w:p>
    <w:p w:rsidR="005C1C8F" w:rsidRPr="00C86827" w:rsidRDefault="005C1C8F" w:rsidP="005C1C8F">
      <w:pPr>
        <w:numPr>
          <w:ilvl w:val="0"/>
          <w:numId w:val="1"/>
        </w:numPr>
        <w:tabs>
          <w:tab w:val="clear" w:pos="720"/>
          <w:tab w:val="num" w:pos="180"/>
        </w:tabs>
        <w:ind w:left="180" w:hanging="180"/>
        <w:rPr>
          <w:sz w:val="20"/>
          <w:szCs w:val="20"/>
        </w:rPr>
      </w:pPr>
      <w:r w:rsidRPr="00C86827">
        <w:rPr>
          <w:sz w:val="20"/>
          <w:szCs w:val="20"/>
        </w:rPr>
        <w:t>One senior boy and  girl is nominated (must have at least a 3.2 GPA)</w:t>
      </w:r>
    </w:p>
    <w:p w:rsidR="005C1C8F" w:rsidRPr="00C86827" w:rsidRDefault="005C1C8F" w:rsidP="005C1C8F">
      <w:pPr>
        <w:numPr>
          <w:ilvl w:val="0"/>
          <w:numId w:val="1"/>
        </w:numPr>
        <w:tabs>
          <w:tab w:val="clear" w:pos="720"/>
          <w:tab w:val="num" w:pos="180"/>
        </w:tabs>
        <w:ind w:left="180" w:hanging="180"/>
        <w:rPr>
          <w:sz w:val="20"/>
          <w:szCs w:val="20"/>
        </w:rPr>
      </w:pPr>
      <w:r w:rsidRPr="00C86827">
        <w:rPr>
          <w:sz w:val="20"/>
          <w:szCs w:val="20"/>
        </w:rPr>
        <w:t>The student must have completed at least 2 varsity seasons during their junior and senior year  (one sport each of the two years or two sports their senior year)</w:t>
      </w:r>
    </w:p>
    <w:p w:rsidR="005C1C8F" w:rsidRPr="00C86827" w:rsidRDefault="005C1C8F" w:rsidP="005C1C8F">
      <w:pPr>
        <w:numPr>
          <w:ilvl w:val="0"/>
          <w:numId w:val="1"/>
        </w:numPr>
        <w:tabs>
          <w:tab w:val="clear" w:pos="720"/>
          <w:tab w:val="num" w:pos="180"/>
        </w:tabs>
        <w:ind w:left="180" w:hanging="180"/>
        <w:rPr>
          <w:sz w:val="20"/>
          <w:szCs w:val="20"/>
        </w:rPr>
      </w:pPr>
      <w:r w:rsidRPr="00C86827">
        <w:rPr>
          <w:sz w:val="20"/>
          <w:szCs w:val="20"/>
        </w:rPr>
        <w:t>A 300 word essay is required</w:t>
      </w:r>
    </w:p>
    <w:p w:rsidR="005C1C8F" w:rsidRPr="00C86827" w:rsidRDefault="005C1C8F" w:rsidP="005C1C8F">
      <w:pPr>
        <w:numPr>
          <w:ilvl w:val="0"/>
          <w:numId w:val="1"/>
        </w:numPr>
        <w:tabs>
          <w:tab w:val="clear" w:pos="720"/>
          <w:tab w:val="num" w:pos="180"/>
        </w:tabs>
        <w:ind w:left="180" w:hanging="180"/>
        <w:rPr>
          <w:sz w:val="20"/>
          <w:szCs w:val="20"/>
        </w:rPr>
      </w:pPr>
      <w:r w:rsidRPr="00C86827">
        <w:rPr>
          <w:sz w:val="20"/>
          <w:szCs w:val="20"/>
        </w:rPr>
        <w:t>Two awards will be given, $1000 each</w:t>
      </w:r>
    </w:p>
    <w:p w:rsidR="005C1C8F" w:rsidRDefault="005C1C8F" w:rsidP="005C1C8F">
      <w:pPr>
        <w:numPr>
          <w:ilvl w:val="0"/>
          <w:numId w:val="1"/>
        </w:numPr>
        <w:tabs>
          <w:tab w:val="clear" w:pos="720"/>
          <w:tab w:val="num" w:pos="180"/>
        </w:tabs>
        <w:ind w:left="180" w:hanging="180"/>
        <w:rPr>
          <w:sz w:val="20"/>
          <w:szCs w:val="20"/>
        </w:rPr>
      </w:pPr>
      <w:r w:rsidRPr="00C86827">
        <w:rPr>
          <w:sz w:val="20"/>
          <w:szCs w:val="20"/>
        </w:rPr>
        <w:t xml:space="preserve">Must be submitted to </w:t>
      </w:r>
      <w:r w:rsidRPr="00C86827">
        <w:rPr>
          <w:b/>
          <w:sz w:val="20"/>
          <w:szCs w:val="20"/>
        </w:rPr>
        <w:t>Guidance</w:t>
      </w:r>
      <w:r w:rsidRPr="00C86827">
        <w:rPr>
          <w:sz w:val="20"/>
          <w:szCs w:val="20"/>
        </w:rPr>
        <w:t xml:space="preserve"> by </w:t>
      </w:r>
      <w:r w:rsidR="00373DF3">
        <w:rPr>
          <w:sz w:val="20"/>
          <w:szCs w:val="20"/>
        </w:rPr>
        <w:t xml:space="preserve">Nov. </w:t>
      </w:r>
      <w:r w:rsidR="00664B68">
        <w:rPr>
          <w:sz w:val="20"/>
          <w:szCs w:val="20"/>
        </w:rPr>
        <w:t>2</w:t>
      </w:r>
      <w:r w:rsidR="00880988">
        <w:rPr>
          <w:sz w:val="20"/>
          <w:szCs w:val="20"/>
        </w:rPr>
        <w:t>3rd</w:t>
      </w:r>
      <w:r w:rsidRPr="00C86827">
        <w:rPr>
          <w:sz w:val="20"/>
          <w:szCs w:val="20"/>
        </w:rPr>
        <w:t>.</w:t>
      </w:r>
    </w:p>
    <w:p w:rsidR="00662468" w:rsidRDefault="00662468" w:rsidP="00662468">
      <w:pPr>
        <w:rPr>
          <w:sz w:val="20"/>
          <w:szCs w:val="20"/>
        </w:rPr>
      </w:pPr>
    </w:p>
    <w:p w:rsidR="00662468" w:rsidRPr="001431EF" w:rsidRDefault="00662468" w:rsidP="00662468">
      <w:pPr>
        <w:rPr>
          <w:b/>
          <w:sz w:val="20"/>
          <w:szCs w:val="20"/>
        </w:rPr>
      </w:pPr>
      <w:r w:rsidRPr="001431EF">
        <w:rPr>
          <w:b/>
          <w:sz w:val="20"/>
          <w:szCs w:val="20"/>
        </w:rPr>
        <w:t>South Central</w:t>
      </w:r>
      <w:r w:rsidR="008F4D46">
        <w:rPr>
          <w:b/>
          <w:sz w:val="20"/>
          <w:szCs w:val="20"/>
        </w:rPr>
        <w:t xml:space="preserve"> FS</w:t>
      </w:r>
      <w:r>
        <w:rPr>
          <w:b/>
          <w:sz w:val="20"/>
          <w:szCs w:val="20"/>
        </w:rPr>
        <w:t xml:space="preserve"> (Area)</w:t>
      </w:r>
    </w:p>
    <w:p w:rsidR="00662468" w:rsidRPr="001431EF" w:rsidRDefault="00662468" w:rsidP="00662468">
      <w:pPr>
        <w:pStyle w:val="ListParagraph"/>
        <w:numPr>
          <w:ilvl w:val="0"/>
          <w:numId w:val="23"/>
        </w:numPr>
        <w:rPr>
          <w:b/>
          <w:sz w:val="20"/>
          <w:szCs w:val="20"/>
        </w:rPr>
      </w:pPr>
      <w:r w:rsidRPr="001431EF">
        <w:rPr>
          <w:sz w:val="20"/>
          <w:szCs w:val="20"/>
        </w:rPr>
        <w:t>Must pursue an agriculture related career</w:t>
      </w:r>
    </w:p>
    <w:p w:rsidR="00662468" w:rsidRPr="008F4D46" w:rsidRDefault="00662468" w:rsidP="00662468">
      <w:pPr>
        <w:pStyle w:val="ListParagraph"/>
        <w:numPr>
          <w:ilvl w:val="0"/>
          <w:numId w:val="23"/>
        </w:numPr>
        <w:rPr>
          <w:b/>
          <w:sz w:val="20"/>
          <w:szCs w:val="20"/>
        </w:rPr>
      </w:pPr>
      <w:r w:rsidRPr="001431EF">
        <w:rPr>
          <w:sz w:val="20"/>
          <w:szCs w:val="20"/>
        </w:rPr>
        <w:t>Must describe Ag related projects or leadership programs, etc.</w:t>
      </w:r>
    </w:p>
    <w:p w:rsidR="008F4D46" w:rsidRPr="001431EF" w:rsidRDefault="008F4D46" w:rsidP="00662468">
      <w:pPr>
        <w:pStyle w:val="ListParagraph"/>
        <w:numPr>
          <w:ilvl w:val="0"/>
          <w:numId w:val="23"/>
        </w:numPr>
        <w:rPr>
          <w:b/>
          <w:sz w:val="20"/>
          <w:szCs w:val="20"/>
        </w:rPr>
      </w:pPr>
      <w:r>
        <w:rPr>
          <w:sz w:val="20"/>
          <w:szCs w:val="20"/>
        </w:rPr>
        <w:t>Must commit to working for them for 2 years</w:t>
      </w:r>
    </w:p>
    <w:p w:rsidR="00662468" w:rsidRPr="001431EF" w:rsidRDefault="00662468" w:rsidP="00662468">
      <w:pPr>
        <w:pStyle w:val="ListParagraph"/>
        <w:numPr>
          <w:ilvl w:val="0"/>
          <w:numId w:val="23"/>
        </w:numPr>
        <w:rPr>
          <w:b/>
          <w:sz w:val="20"/>
          <w:szCs w:val="20"/>
        </w:rPr>
      </w:pPr>
      <w:r w:rsidRPr="001431EF">
        <w:rPr>
          <w:sz w:val="20"/>
          <w:szCs w:val="20"/>
        </w:rPr>
        <w:t>Covers full tuition for two years</w:t>
      </w:r>
    </w:p>
    <w:p w:rsidR="00662468" w:rsidRPr="006F3BF5" w:rsidRDefault="00662468" w:rsidP="00662468">
      <w:pPr>
        <w:pStyle w:val="ListParagraph"/>
        <w:numPr>
          <w:ilvl w:val="0"/>
          <w:numId w:val="23"/>
        </w:numPr>
        <w:rPr>
          <w:b/>
          <w:sz w:val="20"/>
          <w:szCs w:val="20"/>
        </w:rPr>
      </w:pPr>
      <w:r w:rsidRPr="001431EF">
        <w:rPr>
          <w:sz w:val="20"/>
          <w:szCs w:val="20"/>
        </w:rPr>
        <w:t xml:space="preserve">Must be </w:t>
      </w:r>
      <w:r w:rsidR="00EC4A1E">
        <w:rPr>
          <w:sz w:val="20"/>
          <w:szCs w:val="20"/>
        </w:rPr>
        <w:t>received</w:t>
      </w:r>
      <w:r w:rsidRPr="001431EF">
        <w:rPr>
          <w:sz w:val="20"/>
          <w:szCs w:val="20"/>
        </w:rPr>
        <w:t xml:space="preserve"> by </w:t>
      </w:r>
      <w:r w:rsidR="008F4D46">
        <w:rPr>
          <w:sz w:val="20"/>
          <w:szCs w:val="20"/>
        </w:rPr>
        <w:t>Nov. 30th</w:t>
      </w:r>
      <w:r>
        <w:rPr>
          <w:sz w:val="20"/>
          <w:szCs w:val="20"/>
        </w:rPr>
        <w:t>.</w:t>
      </w:r>
    </w:p>
    <w:p w:rsidR="006F3BF5" w:rsidRDefault="006F3BF5" w:rsidP="006F3BF5">
      <w:pPr>
        <w:rPr>
          <w:b/>
          <w:sz w:val="20"/>
          <w:szCs w:val="20"/>
        </w:rPr>
      </w:pPr>
    </w:p>
    <w:p w:rsidR="006F3BF5" w:rsidRDefault="006F3BF5" w:rsidP="006F3BF5">
      <w:pPr>
        <w:rPr>
          <w:b/>
          <w:sz w:val="20"/>
          <w:szCs w:val="20"/>
        </w:rPr>
      </w:pPr>
      <w:r>
        <w:rPr>
          <w:b/>
          <w:sz w:val="20"/>
          <w:szCs w:val="20"/>
        </w:rPr>
        <w:t>Generous Heart Scholarship</w:t>
      </w:r>
    </w:p>
    <w:p w:rsidR="00662468" w:rsidRPr="006F3BF5" w:rsidRDefault="006F3BF5" w:rsidP="0002203C">
      <w:pPr>
        <w:pStyle w:val="ListParagraph"/>
        <w:numPr>
          <w:ilvl w:val="0"/>
          <w:numId w:val="24"/>
        </w:numPr>
        <w:rPr>
          <w:b/>
          <w:sz w:val="20"/>
          <w:szCs w:val="20"/>
        </w:rPr>
      </w:pPr>
      <w:r w:rsidRPr="006F3BF5">
        <w:rPr>
          <w:sz w:val="20"/>
          <w:szCs w:val="20"/>
        </w:rPr>
        <w:t>Essay required</w:t>
      </w:r>
      <w:r w:rsidRPr="006F3BF5">
        <w:rPr>
          <w:sz w:val="22"/>
          <w:szCs w:val="22"/>
        </w:rPr>
        <w:t xml:space="preserve">: </w:t>
      </w:r>
      <w:r w:rsidRPr="006F3BF5">
        <w:rPr>
          <w:color w:val="333333"/>
          <w:sz w:val="20"/>
          <w:szCs w:val="20"/>
          <w:shd w:val="clear" w:color="auto" w:fill="FFFFFF"/>
        </w:rPr>
        <w:t>Write about a time that you helped another person</w:t>
      </w:r>
      <w:r w:rsidRPr="006F3BF5">
        <w:rPr>
          <w:color w:val="333333"/>
          <w:sz w:val="20"/>
          <w:szCs w:val="20"/>
          <w:shd w:val="clear" w:color="auto" w:fill="FFFFFF"/>
        </w:rPr>
        <w:t>.</w:t>
      </w:r>
      <w:r w:rsidRPr="006F3BF5">
        <w:rPr>
          <w:color w:val="333333"/>
          <w:sz w:val="20"/>
          <w:szCs w:val="20"/>
          <w:shd w:val="clear" w:color="auto" w:fill="FFFFFF"/>
        </w:rPr>
        <w:t xml:space="preserve"> How did this experience impact your life and change how you show compassion and generosity to others? </w:t>
      </w:r>
    </w:p>
    <w:p w:rsidR="006F3BF5" w:rsidRPr="00B34797" w:rsidRDefault="006F3BF5" w:rsidP="0002203C">
      <w:pPr>
        <w:pStyle w:val="ListParagraph"/>
        <w:numPr>
          <w:ilvl w:val="0"/>
          <w:numId w:val="24"/>
        </w:numPr>
        <w:rPr>
          <w:b/>
          <w:sz w:val="20"/>
          <w:szCs w:val="20"/>
        </w:rPr>
      </w:pPr>
      <w:r>
        <w:rPr>
          <w:color w:val="333333"/>
          <w:sz w:val="20"/>
          <w:szCs w:val="20"/>
          <w:shd w:val="clear" w:color="auto" w:fill="FFFFFF"/>
        </w:rPr>
        <w:t>Must have a minimum of a 3.0 GPA</w:t>
      </w:r>
    </w:p>
    <w:p w:rsidR="00B34797" w:rsidRPr="00B34797" w:rsidRDefault="00B34797" w:rsidP="007F03E6">
      <w:pPr>
        <w:pStyle w:val="ListParagraph"/>
        <w:numPr>
          <w:ilvl w:val="0"/>
          <w:numId w:val="24"/>
        </w:numPr>
        <w:rPr>
          <w:b/>
          <w:sz w:val="20"/>
          <w:szCs w:val="20"/>
        </w:rPr>
      </w:pPr>
      <w:r w:rsidRPr="00B34797">
        <w:rPr>
          <w:color w:val="333333"/>
          <w:sz w:val="20"/>
          <w:szCs w:val="20"/>
          <w:shd w:val="clear" w:color="auto" w:fill="FFFFFF"/>
        </w:rPr>
        <w:t xml:space="preserve"> Go to </w:t>
      </w:r>
      <w:hyperlink r:id="rId9" w:history="1">
        <w:r w:rsidRPr="00B34797">
          <w:rPr>
            <w:rStyle w:val="Hyperlink"/>
            <w:sz w:val="20"/>
            <w:szCs w:val="20"/>
            <w:shd w:val="clear" w:color="auto" w:fill="FFFFFF"/>
          </w:rPr>
          <w:t>https://theyelawfirm.com/generous-heart-scholarship/</w:t>
        </w:r>
      </w:hyperlink>
      <w:r w:rsidRPr="00B34797">
        <w:rPr>
          <w:color w:val="333333"/>
          <w:sz w:val="20"/>
          <w:szCs w:val="20"/>
          <w:shd w:val="clear" w:color="auto" w:fill="FFFFFF"/>
        </w:rPr>
        <w:t xml:space="preserve"> for an application</w:t>
      </w:r>
    </w:p>
    <w:p w:rsidR="006F3BF5" w:rsidRPr="006F3BF5" w:rsidRDefault="006F3BF5" w:rsidP="0002203C">
      <w:pPr>
        <w:pStyle w:val="ListParagraph"/>
        <w:numPr>
          <w:ilvl w:val="0"/>
          <w:numId w:val="24"/>
        </w:numPr>
        <w:rPr>
          <w:b/>
          <w:sz w:val="20"/>
          <w:szCs w:val="20"/>
        </w:rPr>
      </w:pPr>
      <w:r>
        <w:rPr>
          <w:color w:val="333333"/>
          <w:sz w:val="20"/>
          <w:szCs w:val="20"/>
          <w:shd w:val="clear" w:color="auto" w:fill="FFFFFF"/>
        </w:rPr>
        <w:t>Award is $1000</w:t>
      </w:r>
    </w:p>
    <w:p w:rsidR="006F3BF5" w:rsidRPr="006F3BF5" w:rsidRDefault="006F3BF5" w:rsidP="0002203C">
      <w:pPr>
        <w:pStyle w:val="ListParagraph"/>
        <w:numPr>
          <w:ilvl w:val="0"/>
          <w:numId w:val="24"/>
        </w:numPr>
        <w:rPr>
          <w:b/>
          <w:sz w:val="20"/>
          <w:szCs w:val="20"/>
        </w:rPr>
      </w:pPr>
      <w:r>
        <w:rPr>
          <w:color w:val="333333"/>
          <w:sz w:val="20"/>
          <w:szCs w:val="20"/>
          <w:shd w:val="clear" w:color="auto" w:fill="FFFFFF"/>
        </w:rPr>
        <w:t>Must be emailed by Nov. 30, 2021.</w:t>
      </w:r>
    </w:p>
    <w:p w:rsidR="0006388A" w:rsidRDefault="0006388A" w:rsidP="00EC189C">
      <w:pPr>
        <w:rPr>
          <w:b/>
          <w:sz w:val="20"/>
          <w:szCs w:val="20"/>
        </w:rPr>
      </w:pPr>
    </w:p>
    <w:p w:rsidR="00EC189C" w:rsidRDefault="00EC189C" w:rsidP="00EC189C">
      <w:pPr>
        <w:rPr>
          <w:b/>
          <w:sz w:val="20"/>
          <w:szCs w:val="20"/>
        </w:rPr>
      </w:pPr>
      <w:r>
        <w:rPr>
          <w:b/>
          <w:sz w:val="20"/>
          <w:szCs w:val="20"/>
        </w:rPr>
        <w:t>Lamber Goodnow</w:t>
      </w:r>
    </w:p>
    <w:p w:rsidR="00EC189C" w:rsidRPr="002275CB" w:rsidRDefault="00EC189C" w:rsidP="00EC189C">
      <w:pPr>
        <w:pStyle w:val="ListParagraph"/>
        <w:numPr>
          <w:ilvl w:val="0"/>
          <w:numId w:val="18"/>
        </w:numPr>
        <w:rPr>
          <w:b/>
          <w:sz w:val="20"/>
          <w:szCs w:val="20"/>
        </w:rPr>
      </w:pPr>
      <w:r>
        <w:rPr>
          <w:sz w:val="20"/>
          <w:szCs w:val="20"/>
        </w:rPr>
        <w:t>Essay required: “Tell us how you are driven to innovate, how you plan to influence progress, or how you have affected positive change with creative thinking</w:t>
      </w:r>
    </w:p>
    <w:p w:rsidR="002275CB" w:rsidRPr="00373DF3" w:rsidRDefault="002275CB" w:rsidP="00EC189C">
      <w:pPr>
        <w:pStyle w:val="ListParagraph"/>
        <w:numPr>
          <w:ilvl w:val="0"/>
          <w:numId w:val="18"/>
        </w:numPr>
        <w:rPr>
          <w:b/>
          <w:sz w:val="20"/>
          <w:szCs w:val="20"/>
        </w:rPr>
      </w:pPr>
      <w:r>
        <w:rPr>
          <w:sz w:val="20"/>
          <w:szCs w:val="20"/>
        </w:rPr>
        <w:t>Must have a minimum of 2.8 GPA</w:t>
      </w:r>
    </w:p>
    <w:p w:rsidR="00373DF3" w:rsidRPr="00373DF3" w:rsidRDefault="00373DF3" w:rsidP="00373DF3">
      <w:pPr>
        <w:pStyle w:val="ListParagraph"/>
        <w:numPr>
          <w:ilvl w:val="0"/>
          <w:numId w:val="18"/>
        </w:numPr>
        <w:rPr>
          <w:b/>
          <w:sz w:val="20"/>
          <w:szCs w:val="20"/>
        </w:rPr>
      </w:pPr>
      <w:r>
        <w:rPr>
          <w:sz w:val="20"/>
          <w:szCs w:val="20"/>
        </w:rPr>
        <w:t xml:space="preserve">Go to </w:t>
      </w:r>
      <w:hyperlink r:id="rId10" w:history="1">
        <w:r w:rsidRPr="00B6758E">
          <w:rPr>
            <w:rStyle w:val="Hyperlink"/>
            <w:sz w:val="20"/>
            <w:szCs w:val="20"/>
          </w:rPr>
          <w:t>https://la</w:t>
        </w:r>
        <w:r w:rsidRPr="00B6758E">
          <w:rPr>
            <w:rStyle w:val="Hyperlink"/>
            <w:sz w:val="20"/>
            <w:szCs w:val="20"/>
          </w:rPr>
          <w:t>m</w:t>
        </w:r>
        <w:r w:rsidRPr="00B6758E">
          <w:rPr>
            <w:rStyle w:val="Hyperlink"/>
            <w:sz w:val="20"/>
            <w:szCs w:val="20"/>
          </w:rPr>
          <w:t>b</w:t>
        </w:r>
        <w:r w:rsidRPr="00B6758E">
          <w:rPr>
            <w:rStyle w:val="Hyperlink"/>
            <w:sz w:val="20"/>
            <w:szCs w:val="20"/>
          </w:rPr>
          <w:t>e</w:t>
        </w:r>
        <w:r w:rsidRPr="00B6758E">
          <w:rPr>
            <w:rStyle w:val="Hyperlink"/>
            <w:sz w:val="20"/>
            <w:szCs w:val="20"/>
          </w:rPr>
          <w:t>rgoodnow.c</w:t>
        </w:r>
        <w:r w:rsidRPr="00B6758E">
          <w:rPr>
            <w:rStyle w:val="Hyperlink"/>
            <w:sz w:val="20"/>
            <w:szCs w:val="20"/>
          </w:rPr>
          <w:t>o</w:t>
        </w:r>
        <w:r w:rsidRPr="00B6758E">
          <w:rPr>
            <w:rStyle w:val="Hyperlink"/>
            <w:sz w:val="20"/>
            <w:szCs w:val="20"/>
          </w:rPr>
          <w:t>m/scholarships/</w:t>
        </w:r>
      </w:hyperlink>
    </w:p>
    <w:p w:rsidR="00EC189C" w:rsidRPr="00EC189C" w:rsidRDefault="00EC189C" w:rsidP="00EC189C">
      <w:pPr>
        <w:pStyle w:val="ListParagraph"/>
        <w:numPr>
          <w:ilvl w:val="0"/>
          <w:numId w:val="18"/>
        </w:numPr>
        <w:rPr>
          <w:b/>
          <w:sz w:val="20"/>
          <w:szCs w:val="20"/>
        </w:rPr>
      </w:pPr>
      <w:r>
        <w:rPr>
          <w:sz w:val="20"/>
          <w:szCs w:val="20"/>
        </w:rPr>
        <w:t>Awards are $1000 each</w:t>
      </w:r>
    </w:p>
    <w:p w:rsidR="00EC189C" w:rsidRPr="00EC189C" w:rsidRDefault="00EC189C" w:rsidP="00EC189C">
      <w:pPr>
        <w:pStyle w:val="ListParagraph"/>
        <w:numPr>
          <w:ilvl w:val="0"/>
          <w:numId w:val="18"/>
        </w:numPr>
        <w:rPr>
          <w:b/>
          <w:sz w:val="20"/>
          <w:szCs w:val="20"/>
        </w:rPr>
      </w:pPr>
      <w:r>
        <w:rPr>
          <w:sz w:val="20"/>
          <w:szCs w:val="20"/>
        </w:rPr>
        <w:t>Must be submitted by Dec. 1</w:t>
      </w:r>
      <w:r w:rsidRPr="00EC189C">
        <w:rPr>
          <w:sz w:val="20"/>
          <w:szCs w:val="20"/>
          <w:vertAlign w:val="superscript"/>
        </w:rPr>
        <w:t>st</w:t>
      </w:r>
      <w:r>
        <w:rPr>
          <w:sz w:val="20"/>
          <w:szCs w:val="20"/>
        </w:rPr>
        <w:t xml:space="preserve">. </w:t>
      </w:r>
    </w:p>
    <w:p w:rsidR="00E34034" w:rsidRDefault="00E34034" w:rsidP="00E34034">
      <w:pPr>
        <w:rPr>
          <w:sz w:val="20"/>
          <w:szCs w:val="20"/>
        </w:rPr>
      </w:pPr>
    </w:p>
    <w:p w:rsidR="00FD1077" w:rsidRDefault="00FD1077" w:rsidP="00E34034">
      <w:pPr>
        <w:rPr>
          <w:b/>
          <w:sz w:val="20"/>
          <w:szCs w:val="20"/>
        </w:rPr>
      </w:pPr>
    </w:p>
    <w:p w:rsidR="00FD1077" w:rsidRDefault="00FD1077" w:rsidP="00E34034">
      <w:pPr>
        <w:rPr>
          <w:b/>
          <w:sz w:val="20"/>
          <w:szCs w:val="20"/>
        </w:rPr>
      </w:pPr>
    </w:p>
    <w:p w:rsidR="00FD1077" w:rsidRDefault="00FD1077" w:rsidP="00E34034">
      <w:pPr>
        <w:rPr>
          <w:b/>
          <w:sz w:val="20"/>
          <w:szCs w:val="20"/>
        </w:rPr>
      </w:pPr>
      <w:bookmarkStart w:id="0" w:name="_GoBack"/>
      <w:bookmarkEnd w:id="0"/>
    </w:p>
    <w:p w:rsidR="00E34034" w:rsidRPr="00C86827" w:rsidRDefault="00E34034" w:rsidP="00E34034">
      <w:pPr>
        <w:rPr>
          <w:b/>
          <w:sz w:val="20"/>
          <w:szCs w:val="20"/>
        </w:rPr>
      </w:pPr>
      <w:r w:rsidRPr="00C86827">
        <w:rPr>
          <w:b/>
          <w:sz w:val="20"/>
          <w:szCs w:val="20"/>
        </w:rPr>
        <w:t>Burger King</w:t>
      </w:r>
    </w:p>
    <w:p w:rsidR="00E34034" w:rsidRPr="00C86827" w:rsidRDefault="00E34034" w:rsidP="00E34034">
      <w:pPr>
        <w:numPr>
          <w:ilvl w:val="0"/>
          <w:numId w:val="12"/>
        </w:numPr>
        <w:tabs>
          <w:tab w:val="clear" w:pos="360"/>
          <w:tab w:val="num" w:pos="270"/>
        </w:tabs>
        <w:ind w:left="180" w:hanging="180"/>
        <w:rPr>
          <w:sz w:val="20"/>
          <w:szCs w:val="20"/>
        </w:rPr>
      </w:pPr>
      <w:r w:rsidRPr="00C86827">
        <w:rPr>
          <w:sz w:val="20"/>
          <w:szCs w:val="20"/>
        </w:rPr>
        <w:t>Must maintain a GPA of 2.5 or higher</w:t>
      </w:r>
    </w:p>
    <w:p w:rsidR="00E34034" w:rsidRPr="00C86827" w:rsidRDefault="00E34034" w:rsidP="00E34034">
      <w:pPr>
        <w:numPr>
          <w:ilvl w:val="0"/>
          <w:numId w:val="12"/>
        </w:numPr>
        <w:tabs>
          <w:tab w:val="clear" w:pos="360"/>
          <w:tab w:val="num" w:pos="270"/>
        </w:tabs>
        <w:ind w:left="180" w:hanging="180"/>
        <w:rPr>
          <w:sz w:val="20"/>
          <w:szCs w:val="20"/>
        </w:rPr>
      </w:pPr>
      <w:r w:rsidRPr="00C86827">
        <w:rPr>
          <w:sz w:val="20"/>
          <w:szCs w:val="20"/>
        </w:rPr>
        <w:t xml:space="preserve">Must work </w:t>
      </w:r>
      <w:r w:rsidR="00664B68">
        <w:rPr>
          <w:sz w:val="20"/>
          <w:szCs w:val="20"/>
        </w:rPr>
        <w:t>anywhere</w:t>
      </w:r>
      <w:r w:rsidRPr="00C86827">
        <w:rPr>
          <w:sz w:val="20"/>
          <w:szCs w:val="20"/>
        </w:rPr>
        <w:t xml:space="preserve">, </w:t>
      </w:r>
      <w:r w:rsidR="00D83EA0">
        <w:rPr>
          <w:sz w:val="20"/>
          <w:szCs w:val="20"/>
        </w:rPr>
        <w:t>15</w:t>
      </w:r>
      <w:r w:rsidRPr="00C86827">
        <w:rPr>
          <w:sz w:val="20"/>
          <w:szCs w:val="20"/>
        </w:rPr>
        <w:t xml:space="preserve"> hours</w:t>
      </w:r>
      <w:r w:rsidR="00D83EA0">
        <w:rPr>
          <w:sz w:val="20"/>
          <w:szCs w:val="20"/>
        </w:rPr>
        <w:t xml:space="preserve"> a </w:t>
      </w:r>
      <w:r w:rsidRPr="00C86827">
        <w:rPr>
          <w:sz w:val="20"/>
          <w:szCs w:val="20"/>
        </w:rPr>
        <w:t>week</w:t>
      </w:r>
    </w:p>
    <w:p w:rsidR="00E34034" w:rsidRPr="006F3BF5" w:rsidRDefault="00E34034" w:rsidP="000B52C2">
      <w:pPr>
        <w:numPr>
          <w:ilvl w:val="0"/>
          <w:numId w:val="12"/>
        </w:numPr>
        <w:rPr>
          <w:sz w:val="20"/>
          <w:szCs w:val="20"/>
        </w:rPr>
      </w:pPr>
      <w:r w:rsidRPr="006F3BF5">
        <w:rPr>
          <w:sz w:val="20"/>
          <w:szCs w:val="20"/>
        </w:rPr>
        <w:t xml:space="preserve">Go to </w:t>
      </w:r>
      <w:hyperlink r:id="rId11" w:history="1">
        <w:r w:rsidR="006F3BF5" w:rsidRPr="006F3BF5">
          <w:rPr>
            <w:rStyle w:val="Hyperlink"/>
            <w:sz w:val="20"/>
            <w:szCs w:val="20"/>
          </w:rPr>
          <w:t>https://bk-scholars.com/</w:t>
        </w:r>
      </w:hyperlink>
      <w:r w:rsidR="006F3BF5" w:rsidRPr="006F3BF5">
        <w:rPr>
          <w:sz w:val="20"/>
          <w:szCs w:val="20"/>
        </w:rPr>
        <w:t xml:space="preserve"> </w:t>
      </w:r>
      <w:r w:rsidRPr="006F3BF5">
        <w:rPr>
          <w:sz w:val="20"/>
          <w:szCs w:val="20"/>
        </w:rPr>
        <w:t xml:space="preserve"> for an application</w:t>
      </w:r>
    </w:p>
    <w:p w:rsidR="002F39D5" w:rsidRDefault="001F08C0" w:rsidP="00E34034">
      <w:pPr>
        <w:numPr>
          <w:ilvl w:val="0"/>
          <w:numId w:val="12"/>
        </w:numPr>
        <w:tabs>
          <w:tab w:val="clear" w:pos="360"/>
          <w:tab w:val="num" w:pos="270"/>
        </w:tabs>
        <w:rPr>
          <w:sz w:val="20"/>
          <w:szCs w:val="20"/>
        </w:rPr>
      </w:pPr>
      <w:r>
        <w:rPr>
          <w:sz w:val="20"/>
          <w:szCs w:val="20"/>
        </w:rPr>
        <w:t xml:space="preserve">Many </w:t>
      </w:r>
      <w:r w:rsidR="002F39D5" w:rsidRPr="00C86827">
        <w:rPr>
          <w:sz w:val="20"/>
          <w:szCs w:val="20"/>
        </w:rPr>
        <w:t>Students can win</w:t>
      </w:r>
      <w:r>
        <w:rPr>
          <w:sz w:val="20"/>
          <w:szCs w:val="20"/>
        </w:rPr>
        <w:t xml:space="preserve"> at least</w:t>
      </w:r>
      <w:r w:rsidR="002F39D5" w:rsidRPr="00C86827">
        <w:rPr>
          <w:sz w:val="20"/>
          <w:szCs w:val="20"/>
        </w:rPr>
        <w:t xml:space="preserve"> $1000</w:t>
      </w:r>
    </w:p>
    <w:p w:rsidR="00E34034" w:rsidRPr="00C86827" w:rsidRDefault="00E34034" w:rsidP="00E34034">
      <w:pPr>
        <w:numPr>
          <w:ilvl w:val="0"/>
          <w:numId w:val="12"/>
        </w:numPr>
        <w:tabs>
          <w:tab w:val="clear" w:pos="360"/>
          <w:tab w:val="num" w:pos="270"/>
        </w:tabs>
        <w:ind w:left="180" w:hanging="180"/>
        <w:rPr>
          <w:sz w:val="20"/>
          <w:szCs w:val="20"/>
        </w:rPr>
      </w:pPr>
      <w:r w:rsidRPr="00C86827">
        <w:rPr>
          <w:sz w:val="20"/>
          <w:szCs w:val="20"/>
        </w:rPr>
        <w:t>Must be submitted by Dec. 15th.</w:t>
      </w:r>
    </w:p>
    <w:p w:rsidR="005C1C8F" w:rsidRPr="00C86827" w:rsidRDefault="005C1C8F" w:rsidP="005C1C8F">
      <w:pPr>
        <w:rPr>
          <w:b/>
          <w:sz w:val="20"/>
          <w:szCs w:val="20"/>
        </w:rPr>
      </w:pPr>
    </w:p>
    <w:p w:rsidR="005C1C8F" w:rsidRPr="00C86827" w:rsidRDefault="005C1C8F" w:rsidP="005C1C8F">
      <w:pPr>
        <w:rPr>
          <w:b/>
          <w:sz w:val="20"/>
          <w:szCs w:val="20"/>
        </w:rPr>
      </w:pPr>
      <w:r w:rsidRPr="00C86827">
        <w:rPr>
          <w:b/>
          <w:sz w:val="20"/>
          <w:szCs w:val="20"/>
        </w:rPr>
        <w:t>Lake Land College</w:t>
      </w:r>
      <w:r w:rsidR="00B76B1A">
        <w:rPr>
          <w:b/>
          <w:sz w:val="20"/>
          <w:szCs w:val="20"/>
        </w:rPr>
        <w:t xml:space="preserve"> (Must attend Lake Land)</w:t>
      </w:r>
    </w:p>
    <w:p w:rsidR="005C1C8F" w:rsidRDefault="005C1C8F" w:rsidP="005C1C8F">
      <w:pPr>
        <w:numPr>
          <w:ilvl w:val="0"/>
          <w:numId w:val="11"/>
        </w:numPr>
        <w:rPr>
          <w:sz w:val="20"/>
          <w:szCs w:val="20"/>
        </w:rPr>
      </w:pPr>
      <w:r w:rsidRPr="00C86827">
        <w:rPr>
          <w:sz w:val="20"/>
          <w:szCs w:val="20"/>
        </w:rPr>
        <w:t>Based on a</w:t>
      </w:r>
      <w:r w:rsidR="001576B7" w:rsidRPr="00C86827">
        <w:rPr>
          <w:sz w:val="20"/>
          <w:szCs w:val="20"/>
        </w:rPr>
        <w:t>n online application that asks about career</w:t>
      </w:r>
      <w:r w:rsidRPr="00C86827">
        <w:rPr>
          <w:sz w:val="20"/>
          <w:szCs w:val="20"/>
        </w:rPr>
        <w:t xml:space="preserve"> goals, </w:t>
      </w:r>
      <w:r w:rsidR="00447440" w:rsidRPr="00C86827">
        <w:rPr>
          <w:sz w:val="20"/>
          <w:szCs w:val="20"/>
        </w:rPr>
        <w:t>making your family/community a better place, and describing a significant change or experience in your life</w:t>
      </w:r>
    </w:p>
    <w:p w:rsidR="0018109C" w:rsidRPr="00C86827" w:rsidRDefault="0018109C" w:rsidP="0018109C">
      <w:pPr>
        <w:numPr>
          <w:ilvl w:val="0"/>
          <w:numId w:val="11"/>
        </w:numPr>
        <w:rPr>
          <w:sz w:val="20"/>
          <w:szCs w:val="20"/>
        </w:rPr>
      </w:pPr>
      <w:r>
        <w:rPr>
          <w:sz w:val="20"/>
          <w:szCs w:val="20"/>
        </w:rPr>
        <w:t xml:space="preserve">Go to </w:t>
      </w:r>
      <w:hyperlink r:id="rId12" w:history="1">
        <w:r w:rsidR="006F3BF5" w:rsidRPr="00452925">
          <w:rPr>
            <w:rStyle w:val="Hyperlink"/>
            <w:sz w:val="20"/>
            <w:szCs w:val="20"/>
          </w:rPr>
          <w:t>www.la</w:t>
        </w:r>
        <w:r w:rsidR="006F3BF5" w:rsidRPr="00452925">
          <w:rPr>
            <w:rStyle w:val="Hyperlink"/>
            <w:sz w:val="20"/>
            <w:szCs w:val="20"/>
          </w:rPr>
          <w:t>k</w:t>
        </w:r>
        <w:r w:rsidR="006F3BF5" w:rsidRPr="00452925">
          <w:rPr>
            <w:rStyle w:val="Hyperlink"/>
            <w:sz w:val="20"/>
            <w:szCs w:val="20"/>
          </w:rPr>
          <w:t>elandcollege.edu/scholarship-opportunities/</w:t>
        </w:r>
      </w:hyperlink>
      <w:r>
        <w:rPr>
          <w:sz w:val="20"/>
          <w:szCs w:val="20"/>
        </w:rPr>
        <w:t>. Click on “</w:t>
      </w:r>
      <w:r w:rsidR="001F08C0">
        <w:rPr>
          <w:sz w:val="20"/>
          <w:szCs w:val="20"/>
        </w:rPr>
        <w:t>Laker Hub Login”</w:t>
      </w:r>
    </w:p>
    <w:p w:rsidR="005C1C8F" w:rsidRPr="00C86827" w:rsidRDefault="005C1C8F" w:rsidP="005C1C8F">
      <w:pPr>
        <w:numPr>
          <w:ilvl w:val="0"/>
          <w:numId w:val="11"/>
        </w:numPr>
        <w:rPr>
          <w:sz w:val="20"/>
          <w:szCs w:val="20"/>
        </w:rPr>
      </w:pPr>
      <w:r w:rsidRPr="00C86827">
        <w:rPr>
          <w:sz w:val="20"/>
          <w:szCs w:val="20"/>
        </w:rPr>
        <w:t>Over 500 awards, some as high as $1500</w:t>
      </w:r>
    </w:p>
    <w:p w:rsidR="005C1C8F" w:rsidRPr="00D83EA0" w:rsidRDefault="005C1C8F" w:rsidP="005C1C8F">
      <w:pPr>
        <w:numPr>
          <w:ilvl w:val="0"/>
          <w:numId w:val="11"/>
        </w:numPr>
        <w:ind w:hanging="771"/>
        <w:rPr>
          <w:b/>
          <w:sz w:val="20"/>
          <w:szCs w:val="20"/>
        </w:rPr>
      </w:pPr>
      <w:r w:rsidRPr="00C86827">
        <w:rPr>
          <w:sz w:val="20"/>
          <w:szCs w:val="20"/>
        </w:rPr>
        <w:t>Application period opens Nov, 1</w:t>
      </w:r>
      <w:r w:rsidRPr="00C86827">
        <w:rPr>
          <w:sz w:val="20"/>
          <w:szCs w:val="20"/>
          <w:vertAlign w:val="superscript"/>
        </w:rPr>
        <w:t>st</w:t>
      </w:r>
      <w:r w:rsidRPr="00C86827">
        <w:rPr>
          <w:sz w:val="20"/>
          <w:szCs w:val="20"/>
        </w:rPr>
        <w:t xml:space="preserve"> –Feb. </w:t>
      </w:r>
      <w:r w:rsidR="00447440" w:rsidRPr="00C86827">
        <w:rPr>
          <w:sz w:val="20"/>
          <w:szCs w:val="20"/>
        </w:rPr>
        <w:t>1</w:t>
      </w:r>
      <w:r w:rsidR="00447440" w:rsidRPr="00C86827">
        <w:rPr>
          <w:sz w:val="20"/>
          <w:szCs w:val="20"/>
          <w:vertAlign w:val="superscript"/>
        </w:rPr>
        <w:t>st</w:t>
      </w:r>
      <w:r w:rsidR="00447440" w:rsidRPr="00C86827">
        <w:rPr>
          <w:sz w:val="20"/>
          <w:szCs w:val="20"/>
        </w:rPr>
        <w:t xml:space="preserve">. </w:t>
      </w:r>
      <w:r w:rsidRPr="00C86827">
        <w:rPr>
          <w:sz w:val="20"/>
          <w:szCs w:val="20"/>
        </w:rPr>
        <w:t xml:space="preserve"> </w:t>
      </w:r>
    </w:p>
    <w:p w:rsidR="00D83EA0" w:rsidRDefault="00D83EA0" w:rsidP="00D83EA0">
      <w:pPr>
        <w:rPr>
          <w:sz w:val="20"/>
          <w:szCs w:val="20"/>
        </w:rPr>
      </w:pPr>
    </w:p>
    <w:p w:rsidR="00D83EA0" w:rsidRPr="00D83EA0" w:rsidRDefault="00D83EA0" w:rsidP="00D83EA0">
      <w:pPr>
        <w:rPr>
          <w:b/>
          <w:sz w:val="20"/>
          <w:szCs w:val="20"/>
          <w:u w:val="single"/>
        </w:rPr>
      </w:pPr>
      <w:r w:rsidRPr="00D83EA0">
        <w:rPr>
          <w:b/>
          <w:sz w:val="20"/>
          <w:szCs w:val="20"/>
          <w:u w:val="single"/>
        </w:rPr>
        <w:t>Kassy Fulk Memorial Scholarship</w:t>
      </w:r>
      <w:r>
        <w:rPr>
          <w:b/>
          <w:sz w:val="20"/>
          <w:szCs w:val="20"/>
          <w:u w:val="single"/>
        </w:rPr>
        <w:t xml:space="preserve"> (Local)</w:t>
      </w:r>
    </w:p>
    <w:p w:rsidR="00D83EA0" w:rsidRPr="00D83EA0" w:rsidRDefault="00D83EA0" w:rsidP="00D83EA0">
      <w:pPr>
        <w:numPr>
          <w:ilvl w:val="0"/>
          <w:numId w:val="20"/>
        </w:numPr>
        <w:rPr>
          <w:sz w:val="20"/>
          <w:szCs w:val="20"/>
        </w:rPr>
      </w:pPr>
      <w:r w:rsidRPr="00D83EA0">
        <w:rPr>
          <w:sz w:val="20"/>
          <w:szCs w:val="20"/>
        </w:rPr>
        <w:t>Applicant must be in the top 40% of his/her class</w:t>
      </w:r>
    </w:p>
    <w:p w:rsidR="00D83EA0" w:rsidRPr="00D83EA0" w:rsidRDefault="00D83EA0" w:rsidP="00D83EA0">
      <w:pPr>
        <w:numPr>
          <w:ilvl w:val="0"/>
          <w:numId w:val="21"/>
        </w:numPr>
        <w:rPr>
          <w:sz w:val="20"/>
          <w:szCs w:val="20"/>
        </w:rPr>
      </w:pPr>
      <w:r w:rsidRPr="00D83EA0">
        <w:rPr>
          <w:sz w:val="20"/>
          <w:szCs w:val="20"/>
        </w:rPr>
        <w:t>Looking for someone who is well-rounded, outgoing, has leadership skills, personal integrity, and self-initiative/drive.  Financial need considered, as well.</w:t>
      </w:r>
    </w:p>
    <w:p w:rsidR="00D83EA0" w:rsidRPr="00D83EA0" w:rsidRDefault="00D83EA0" w:rsidP="00D83EA0">
      <w:pPr>
        <w:numPr>
          <w:ilvl w:val="0"/>
          <w:numId w:val="21"/>
        </w:numPr>
        <w:rPr>
          <w:sz w:val="20"/>
          <w:szCs w:val="20"/>
        </w:rPr>
      </w:pPr>
      <w:r w:rsidRPr="00D83EA0">
        <w:rPr>
          <w:sz w:val="20"/>
          <w:szCs w:val="20"/>
        </w:rPr>
        <w:t>Essay required describing career goals, etc.</w:t>
      </w:r>
    </w:p>
    <w:p w:rsidR="00D83EA0" w:rsidRPr="00D83EA0" w:rsidRDefault="00D83EA0" w:rsidP="00D83EA0">
      <w:pPr>
        <w:numPr>
          <w:ilvl w:val="0"/>
          <w:numId w:val="21"/>
        </w:numPr>
        <w:rPr>
          <w:sz w:val="20"/>
          <w:szCs w:val="20"/>
        </w:rPr>
      </w:pPr>
      <w:r w:rsidRPr="00D83EA0">
        <w:rPr>
          <w:sz w:val="20"/>
          <w:szCs w:val="20"/>
        </w:rPr>
        <w:t>Award is $1000</w:t>
      </w:r>
    </w:p>
    <w:p w:rsidR="00D83EA0" w:rsidRDefault="00D83EA0" w:rsidP="002734E3">
      <w:pPr>
        <w:numPr>
          <w:ilvl w:val="0"/>
          <w:numId w:val="21"/>
        </w:numPr>
        <w:rPr>
          <w:sz w:val="20"/>
          <w:szCs w:val="20"/>
        </w:rPr>
      </w:pPr>
      <w:r w:rsidRPr="00CD0FF9">
        <w:rPr>
          <w:sz w:val="20"/>
          <w:szCs w:val="20"/>
        </w:rPr>
        <w:t xml:space="preserve">Turn in to Guidance by Dec. </w:t>
      </w:r>
      <w:r w:rsidR="00CD0FF9">
        <w:rPr>
          <w:sz w:val="20"/>
          <w:szCs w:val="20"/>
        </w:rPr>
        <w:t>3</w:t>
      </w:r>
      <w:r w:rsidR="00CD0FF9" w:rsidRPr="00CD0FF9">
        <w:rPr>
          <w:sz w:val="20"/>
          <w:szCs w:val="20"/>
          <w:vertAlign w:val="superscript"/>
        </w:rPr>
        <w:t>rd</w:t>
      </w:r>
      <w:r w:rsidR="00CD0FF9">
        <w:rPr>
          <w:sz w:val="20"/>
          <w:szCs w:val="20"/>
        </w:rPr>
        <w:t>.</w:t>
      </w:r>
    </w:p>
    <w:p w:rsidR="008F4D46" w:rsidRPr="00CD0FF9" w:rsidRDefault="008F4D46" w:rsidP="008F4D46">
      <w:pPr>
        <w:rPr>
          <w:sz w:val="20"/>
          <w:szCs w:val="20"/>
        </w:rPr>
      </w:pPr>
    </w:p>
    <w:p w:rsidR="00D83EA0" w:rsidRPr="00D83EA0" w:rsidRDefault="00D83EA0" w:rsidP="00D83EA0">
      <w:pPr>
        <w:rPr>
          <w:b/>
          <w:sz w:val="20"/>
          <w:szCs w:val="20"/>
          <w:u w:val="single"/>
        </w:rPr>
      </w:pPr>
      <w:r w:rsidRPr="00D83EA0">
        <w:rPr>
          <w:b/>
          <w:sz w:val="20"/>
          <w:szCs w:val="20"/>
          <w:u w:val="single"/>
        </w:rPr>
        <w:t xml:space="preserve">Sandra R. Stine Health Physical Education </w:t>
      </w:r>
      <w:r>
        <w:rPr>
          <w:b/>
          <w:sz w:val="20"/>
          <w:szCs w:val="20"/>
          <w:u w:val="single"/>
        </w:rPr>
        <w:t>(Local)</w:t>
      </w:r>
    </w:p>
    <w:p w:rsidR="00D83EA0" w:rsidRPr="00D83EA0" w:rsidRDefault="00D83EA0" w:rsidP="00D83EA0">
      <w:pPr>
        <w:numPr>
          <w:ilvl w:val="0"/>
          <w:numId w:val="22"/>
        </w:numPr>
        <w:contextualSpacing/>
        <w:rPr>
          <w:sz w:val="20"/>
          <w:szCs w:val="20"/>
        </w:rPr>
      </w:pPr>
      <w:r w:rsidRPr="00D83EA0">
        <w:rPr>
          <w:sz w:val="20"/>
          <w:szCs w:val="20"/>
        </w:rPr>
        <w:t>Must be in the top 50% of his/her class</w:t>
      </w:r>
    </w:p>
    <w:p w:rsidR="00D83EA0" w:rsidRPr="00D83EA0" w:rsidRDefault="00D83EA0" w:rsidP="00D83EA0">
      <w:pPr>
        <w:numPr>
          <w:ilvl w:val="0"/>
          <w:numId w:val="22"/>
        </w:numPr>
        <w:contextualSpacing/>
        <w:rPr>
          <w:sz w:val="20"/>
          <w:szCs w:val="20"/>
        </w:rPr>
      </w:pPr>
      <w:r w:rsidRPr="00D83EA0">
        <w:rPr>
          <w:sz w:val="20"/>
          <w:szCs w:val="20"/>
        </w:rPr>
        <w:t>Essay required explaining why you have chosen the Health/Physical education field</w:t>
      </w:r>
    </w:p>
    <w:p w:rsidR="00D83EA0" w:rsidRPr="00D83EA0" w:rsidRDefault="00D83EA0" w:rsidP="00D83EA0">
      <w:pPr>
        <w:numPr>
          <w:ilvl w:val="0"/>
          <w:numId w:val="22"/>
        </w:numPr>
        <w:contextualSpacing/>
        <w:rPr>
          <w:sz w:val="20"/>
          <w:szCs w:val="20"/>
        </w:rPr>
      </w:pPr>
      <w:r w:rsidRPr="00D83EA0">
        <w:rPr>
          <w:sz w:val="20"/>
          <w:szCs w:val="20"/>
        </w:rPr>
        <w:t>Award is $500</w:t>
      </w:r>
    </w:p>
    <w:p w:rsidR="00D83EA0" w:rsidRPr="00D83EA0" w:rsidRDefault="00D83EA0" w:rsidP="00D83EA0">
      <w:pPr>
        <w:numPr>
          <w:ilvl w:val="0"/>
          <w:numId w:val="22"/>
        </w:numPr>
        <w:contextualSpacing/>
        <w:rPr>
          <w:sz w:val="20"/>
          <w:szCs w:val="20"/>
        </w:rPr>
      </w:pPr>
      <w:r w:rsidRPr="00D83EA0">
        <w:rPr>
          <w:sz w:val="20"/>
          <w:szCs w:val="20"/>
        </w:rPr>
        <w:t xml:space="preserve">Submit to Guidance by </w:t>
      </w:r>
      <w:r>
        <w:rPr>
          <w:sz w:val="20"/>
          <w:szCs w:val="20"/>
        </w:rPr>
        <w:t xml:space="preserve">Dec. </w:t>
      </w:r>
      <w:r w:rsidR="00CD0FF9">
        <w:rPr>
          <w:sz w:val="20"/>
          <w:szCs w:val="20"/>
        </w:rPr>
        <w:t>3rd</w:t>
      </w:r>
      <w:r>
        <w:rPr>
          <w:sz w:val="20"/>
          <w:szCs w:val="20"/>
        </w:rPr>
        <w:t>.</w:t>
      </w:r>
    </w:p>
    <w:p w:rsidR="0018109C" w:rsidRPr="00D83EA0" w:rsidRDefault="0018109C" w:rsidP="0092102E">
      <w:pPr>
        <w:rPr>
          <w:b/>
          <w:sz w:val="20"/>
          <w:szCs w:val="20"/>
          <w:lang w:val="en-GB"/>
        </w:rPr>
      </w:pPr>
    </w:p>
    <w:p w:rsidR="0092102E" w:rsidRPr="00D83EA0" w:rsidRDefault="0092102E" w:rsidP="0092102E">
      <w:pPr>
        <w:rPr>
          <w:b/>
          <w:sz w:val="20"/>
          <w:szCs w:val="20"/>
        </w:rPr>
      </w:pPr>
      <w:r w:rsidRPr="00D83EA0">
        <w:rPr>
          <w:b/>
          <w:sz w:val="20"/>
          <w:szCs w:val="20"/>
        </w:rPr>
        <w:t>CBAI Banking (Local)</w:t>
      </w:r>
    </w:p>
    <w:p w:rsidR="0092102E" w:rsidRPr="00D83EA0" w:rsidRDefault="0092102E" w:rsidP="0092102E">
      <w:pPr>
        <w:pStyle w:val="ListParagraph"/>
        <w:numPr>
          <w:ilvl w:val="0"/>
          <w:numId w:val="13"/>
        </w:numPr>
        <w:rPr>
          <w:b/>
          <w:sz w:val="20"/>
          <w:szCs w:val="20"/>
        </w:rPr>
      </w:pPr>
      <w:r w:rsidRPr="00D83EA0">
        <w:rPr>
          <w:sz w:val="20"/>
          <w:szCs w:val="20"/>
        </w:rPr>
        <w:t>Essay</w:t>
      </w:r>
      <w:r w:rsidR="008F4D46">
        <w:rPr>
          <w:sz w:val="20"/>
          <w:szCs w:val="20"/>
        </w:rPr>
        <w:t xml:space="preserve"> required: “</w:t>
      </w:r>
      <w:r w:rsidR="003642E3">
        <w:rPr>
          <w:sz w:val="20"/>
          <w:szCs w:val="20"/>
        </w:rPr>
        <w:t>How has the response of the Community banks differed from that of the megabanks during the global pandemic?”</w:t>
      </w:r>
    </w:p>
    <w:p w:rsidR="0092102E" w:rsidRPr="00D83EA0" w:rsidRDefault="0092102E" w:rsidP="0092102E">
      <w:pPr>
        <w:pStyle w:val="ListParagraph"/>
        <w:numPr>
          <w:ilvl w:val="0"/>
          <w:numId w:val="13"/>
        </w:numPr>
        <w:rPr>
          <w:b/>
          <w:sz w:val="20"/>
          <w:szCs w:val="20"/>
        </w:rPr>
      </w:pPr>
      <w:r w:rsidRPr="00D83EA0">
        <w:rPr>
          <w:sz w:val="20"/>
          <w:szCs w:val="20"/>
        </w:rPr>
        <w:t xml:space="preserve">Awards as high as $4000, A </w:t>
      </w:r>
      <w:r w:rsidR="003D2AD9" w:rsidRPr="00D83EA0">
        <w:rPr>
          <w:sz w:val="20"/>
          <w:szCs w:val="20"/>
        </w:rPr>
        <w:t>B</w:t>
      </w:r>
      <w:r w:rsidRPr="00D83EA0">
        <w:rPr>
          <w:sz w:val="20"/>
          <w:szCs w:val="20"/>
        </w:rPr>
        <w:t>rownstown student could win up to $500.</w:t>
      </w:r>
    </w:p>
    <w:p w:rsidR="0092102E" w:rsidRPr="00816A1A" w:rsidRDefault="0092102E" w:rsidP="0092102E">
      <w:pPr>
        <w:pStyle w:val="ListParagraph"/>
        <w:numPr>
          <w:ilvl w:val="0"/>
          <w:numId w:val="13"/>
        </w:numPr>
        <w:rPr>
          <w:b/>
          <w:sz w:val="20"/>
          <w:szCs w:val="20"/>
        </w:rPr>
      </w:pPr>
      <w:r w:rsidRPr="00D83EA0">
        <w:rPr>
          <w:sz w:val="20"/>
          <w:szCs w:val="20"/>
        </w:rPr>
        <w:t xml:space="preserve">Turn into Guidance by Dec. </w:t>
      </w:r>
      <w:r w:rsidR="00373DF3" w:rsidRPr="00D83EA0">
        <w:rPr>
          <w:sz w:val="20"/>
          <w:szCs w:val="20"/>
        </w:rPr>
        <w:t>1</w:t>
      </w:r>
      <w:r w:rsidR="00CD0FF9">
        <w:rPr>
          <w:sz w:val="20"/>
          <w:szCs w:val="20"/>
        </w:rPr>
        <w:t>7</w:t>
      </w:r>
      <w:r w:rsidRPr="00D83EA0">
        <w:rPr>
          <w:sz w:val="20"/>
          <w:szCs w:val="20"/>
        </w:rPr>
        <w:t>th.</w:t>
      </w:r>
    </w:p>
    <w:p w:rsidR="0092102E" w:rsidRDefault="0092102E" w:rsidP="0092102E">
      <w:pPr>
        <w:ind w:left="360"/>
        <w:jc w:val="both"/>
        <w:rPr>
          <w:b/>
          <w:sz w:val="20"/>
          <w:szCs w:val="20"/>
        </w:rPr>
      </w:pPr>
    </w:p>
    <w:p w:rsidR="00447440" w:rsidRPr="00D83EA0" w:rsidRDefault="00447440" w:rsidP="00447440">
      <w:pPr>
        <w:rPr>
          <w:sz w:val="20"/>
          <w:szCs w:val="20"/>
        </w:rPr>
      </w:pPr>
    </w:p>
    <w:p w:rsidR="005C1C8F" w:rsidRPr="00D83EA0" w:rsidRDefault="005C1C8F" w:rsidP="005C1C8F">
      <w:pPr>
        <w:rPr>
          <w:sz w:val="20"/>
          <w:szCs w:val="20"/>
        </w:rPr>
      </w:pPr>
    </w:p>
    <w:p w:rsidR="009348DE" w:rsidRPr="00D83EA0" w:rsidRDefault="009348DE">
      <w:pPr>
        <w:rPr>
          <w:sz w:val="20"/>
          <w:szCs w:val="20"/>
        </w:rPr>
      </w:pPr>
    </w:p>
    <w:sectPr w:rsidR="009348DE" w:rsidRPr="00D83EA0" w:rsidSect="00D87DC0">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5F7D"/>
    <w:multiLevelType w:val="hybridMultilevel"/>
    <w:tmpl w:val="389E6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781703"/>
    <w:multiLevelType w:val="hybridMultilevel"/>
    <w:tmpl w:val="2494C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82C4B"/>
    <w:multiLevelType w:val="hybridMultilevel"/>
    <w:tmpl w:val="EF24F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222FBD"/>
    <w:multiLevelType w:val="hybridMultilevel"/>
    <w:tmpl w:val="3EBC0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4700A"/>
    <w:multiLevelType w:val="hybridMultilevel"/>
    <w:tmpl w:val="1F3A75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1701E7"/>
    <w:multiLevelType w:val="hybridMultilevel"/>
    <w:tmpl w:val="4378A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5F0508"/>
    <w:multiLevelType w:val="hybridMultilevel"/>
    <w:tmpl w:val="78D02F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8B1AB0"/>
    <w:multiLevelType w:val="hybridMultilevel"/>
    <w:tmpl w:val="160C4B7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385B4800"/>
    <w:multiLevelType w:val="hybridMultilevel"/>
    <w:tmpl w:val="B58C3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71742E"/>
    <w:multiLevelType w:val="hybridMultilevel"/>
    <w:tmpl w:val="9B8E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A233AA"/>
    <w:multiLevelType w:val="hybridMultilevel"/>
    <w:tmpl w:val="9DC2BE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170A6A"/>
    <w:multiLevelType w:val="hybridMultilevel"/>
    <w:tmpl w:val="57BA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577474"/>
    <w:multiLevelType w:val="hybridMultilevel"/>
    <w:tmpl w:val="CDD87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7E4017"/>
    <w:multiLevelType w:val="hybridMultilevel"/>
    <w:tmpl w:val="FBC2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E7C87"/>
    <w:multiLevelType w:val="hybridMultilevel"/>
    <w:tmpl w:val="18C8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932D2F"/>
    <w:multiLevelType w:val="hybridMultilevel"/>
    <w:tmpl w:val="41D04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9775F6"/>
    <w:multiLevelType w:val="hybridMultilevel"/>
    <w:tmpl w:val="5D002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3F2A5C"/>
    <w:multiLevelType w:val="hybridMultilevel"/>
    <w:tmpl w:val="A4306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583F17"/>
    <w:multiLevelType w:val="hybridMultilevel"/>
    <w:tmpl w:val="27BCA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BC51AD"/>
    <w:multiLevelType w:val="hybridMultilevel"/>
    <w:tmpl w:val="54D2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3A2F79"/>
    <w:multiLevelType w:val="hybridMultilevel"/>
    <w:tmpl w:val="EC54F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1">
    <w:nsid w:val="752C64D0"/>
    <w:multiLevelType w:val="hybridMultilevel"/>
    <w:tmpl w:val="81EA5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BD5EA4"/>
    <w:multiLevelType w:val="hybridMultilevel"/>
    <w:tmpl w:val="F27ACA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F52275"/>
    <w:multiLevelType w:val="hybridMultilevel"/>
    <w:tmpl w:val="1A2210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7"/>
  </w:num>
  <w:num w:numId="3">
    <w:abstractNumId w:val="19"/>
  </w:num>
  <w:num w:numId="4">
    <w:abstractNumId w:val="16"/>
  </w:num>
  <w:num w:numId="5">
    <w:abstractNumId w:val="0"/>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9"/>
  </w:num>
  <w:num w:numId="11">
    <w:abstractNumId w:val="20"/>
  </w:num>
  <w:num w:numId="12">
    <w:abstractNumId w:val="21"/>
  </w:num>
  <w:num w:numId="13">
    <w:abstractNumId w:val="23"/>
  </w:num>
  <w:num w:numId="14">
    <w:abstractNumId w:val="13"/>
  </w:num>
  <w:num w:numId="15">
    <w:abstractNumId w:val="17"/>
  </w:num>
  <w:num w:numId="16">
    <w:abstractNumId w:val="14"/>
  </w:num>
  <w:num w:numId="17">
    <w:abstractNumId w:val="5"/>
  </w:num>
  <w:num w:numId="18">
    <w:abstractNumId w:val="6"/>
  </w:num>
  <w:num w:numId="19">
    <w:abstractNumId w:val="4"/>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8F"/>
    <w:rsid w:val="00015898"/>
    <w:rsid w:val="000318DF"/>
    <w:rsid w:val="0006388A"/>
    <w:rsid w:val="000A5B28"/>
    <w:rsid w:val="000D1B07"/>
    <w:rsid w:val="001576B7"/>
    <w:rsid w:val="0018109C"/>
    <w:rsid w:val="001837E5"/>
    <w:rsid w:val="001F08C0"/>
    <w:rsid w:val="002275CB"/>
    <w:rsid w:val="002511CE"/>
    <w:rsid w:val="002821C0"/>
    <w:rsid w:val="002F39D5"/>
    <w:rsid w:val="00323C32"/>
    <w:rsid w:val="003642E3"/>
    <w:rsid w:val="00373DF3"/>
    <w:rsid w:val="003C4FC1"/>
    <w:rsid w:val="003C60A3"/>
    <w:rsid w:val="003D2AD9"/>
    <w:rsid w:val="003F7523"/>
    <w:rsid w:val="0041357E"/>
    <w:rsid w:val="0043492E"/>
    <w:rsid w:val="00447440"/>
    <w:rsid w:val="00497142"/>
    <w:rsid w:val="004A1852"/>
    <w:rsid w:val="004E3A93"/>
    <w:rsid w:val="004E4A41"/>
    <w:rsid w:val="00530150"/>
    <w:rsid w:val="005C1C8F"/>
    <w:rsid w:val="00624B20"/>
    <w:rsid w:val="00647C87"/>
    <w:rsid w:val="00662468"/>
    <w:rsid w:val="00664B68"/>
    <w:rsid w:val="00672D9A"/>
    <w:rsid w:val="00681A8F"/>
    <w:rsid w:val="006F3BF5"/>
    <w:rsid w:val="007933F1"/>
    <w:rsid w:val="00816A1A"/>
    <w:rsid w:val="00854777"/>
    <w:rsid w:val="00880988"/>
    <w:rsid w:val="008F4D46"/>
    <w:rsid w:val="0092102E"/>
    <w:rsid w:val="009348DE"/>
    <w:rsid w:val="009603CA"/>
    <w:rsid w:val="00A117CA"/>
    <w:rsid w:val="00A57ADE"/>
    <w:rsid w:val="00AE520D"/>
    <w:rsid w:val="00B30D9D"/>
    <w:rsid w:val="00B34797"/>
    <w:rsid w:val="00B76B1A"/>
    <w:rsid w:val="00C6668B"/>
    <w:rsid w:val="00C86827"/>
    <w:rsid w:val="00CD0FF9"/>
    <w:rsid w:val="00D31EEE"/>
    <w:rsid w:val="00D50AA3"/>
    <w:rsid w:val="00D83DE4"/>
    <w:rsid w:val="00D83EA0"/>
    <w:rsid w:val="00DE25D1"/>
    <w:rsid w:val="00E34034"/>
    <w:rsid w:val="00E374E7"/>
    <w:rsid w:val="00E660AE"/>
    <w:rsid w:val="00EC189C"/>
    <w:rsid w:val="00EC4A1E"/>
    <w:rsid w:val="00F219D5"/>
    <w:rsid w:val="00FD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F38B7-B3DB-47E2-B8EC-5F2C3DED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1C8F"/>
    <w:rPr>
      <w:szCs w:val="20"/>
    </w:rPr>
  </w:style>
  <w:style w:type="character" w:customStyle="1" w:styleId="BodyTextChar">
    <w:name w:val="Body Text Char"/>
    <w:basedOn w:val="DefaultParagraphFont"/>
    <w:link w:val="BodyText"/>
    <w:rsid w:val="005C1C8F"/>
    <w:rPr>
      <w:rFonts w:ascii="Times New Roman" w:eastAsia="Times New Roman" w:hAnsi="Times New Roman" w:cs="Times New Roman"/>
      <w:sz w:val="24"/>
      <w:szCs w:val="20"/>
    </w:rPr>
  </w:style>
  <w:style w:type="character" w:styleId="Hyperlink">
    <w:name w:val="Hyperlink"/>
    <w:basedOn w:val="DefaultParagraphFont"/>
    <w:rsid w:val="005C1C8F"/>
    <w:rPr>
      <w:color w:val="0000FF"/>
      <w:u w:val="single"/>
    </w:rPr>
  </w:style>
  <w:style w:type="paragraph" w:styleId="ListParagraph">
    <w:name w:val="List Paragraph"/>
    <w:basedOn w:val="Normal"/>
    <w:uiPriority w:val="34"/>
    <w:qFormat/>
    <w:rsid w:val="005C1C8F"/>
    <w:pPr>
      <w:ind w:left="720"/>
      <w:contextualSpacing/>
    </w:pPr>
  </w:style>
  <w:style w:type="character" w:styleId="FollowedHyperlink">
    <w:name w:val="FollowedHyperlink"/>
    <w:basedOn w:val="DefaultParagraphFont"/>
    <w:uiPriority w:val="99"/>
    <w:semiHidden/>
    <w:unhideWhenUsed/>
    <w:rsid w:val="00647C87"/>
    <w:rPr>
      <w:color w:val="954F72" w:themeColor="followedHyperlink"/>
      <w:u w:val="single"/>
    </w:rPr>
  </w:style>
  <w:style w:type="paragraph" w:styleId="BalloonText">
    <w:name w:val="Balloon Text"/>
    <w:basedOn w:val="Normal"/>
    <w:link w:val="BalloonTextChar"/>
    <w:uiPriority w:val="99"/>
    <w:semiHidden/>
    <w:unhideWhenUsed/>
    <w:rsid w:val="00497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1649">
      <w:bodyDiv w:val="1"/>
      <w:marLeft w:val="0"/>
      <w:marRight w:val="0"/>
      <w:marTop w:val="0"/>
      <w:marBottom w:val="0"/>
      <w:divBdr>
        <w:top w:val="none" w:sz="0" w:space="0" w:color="auto"/>
        <w:left w:val="none" w:sz="0" w:space="0" w:color="auto"/>
        <w:bottom w:val="none" w:sz="0" w:space="0" w:color="auto"/>
        <w:right w:val="none" w:sz="0" w:space="0" w:color="auto"/>
      </w:divBdr>
    </w:div>
    <w:div w:id="626279759">
      <w:bodyDiv w:val="1"/>
      <w:marLeft w:val="0"/>
      <w:marRight w:val="0"/>
      <w:marTop w:val="0"/>
      <w:marBottom w:val="0"/>
      <w:divBdr>
        <w:top w:val="none" w:sz="0" w:space="0" w:color="auto"/>
        <w:left w:val="none" w:sz="0" w:space="0" w:color="auto"/>
        <w:bottom w:val="none" w:sz="0" w:space="0" w:color="auto"/>
        <w:right w:val="none" w:sz="0" w:space="0" w:color="auto"/>
      </w:divBdr>
    </w:div>
    <w:div w:id="858158057">
      <w:bodyDiv w:val="1"/>
      <w:marLeft w:val="0"/>
      <w:marRight w:val="0"/>
      <w:marTop w:val="0"/>
      <w:marBottom w:val="0"/>
      <w:divBdr>
        <w:top w:val="none" w:sz="0" w:space="0" w:color="auto"/>
        <w:left w:val="none" w:sz="0" w:space="0" w:color="auto"/>
        <w:bottom w:val="none" w:sz="0" w:space="0" w:color="auto"/>
        <w:right w:val="none" w:sz="0" w:space="0" w:color="auto"/>
      </w:divBdr>
    </w:div>
    <w:div w:id="15339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mpustou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tweb.com" TargetMode="External"/><Relationship Id="rId12" Type="http://schemas.openxmlformats.org/officeDocument/2006/relationships/hyperlink" Target="http://www.lakelandcollege.edu/scholarship-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view.com" TargetMode="External"/><Relationship Id="rId11" Type="http://schemas.openxmlformats.org/officeDocument/2006/relationships/hyperlink" Target="https://bk-scholars.com/" TargetMode="External"/><Relationship Id="rId5" Type="http://schemas.openxmlformats.org/officeDocument/2006/relationships/hyperlink" Target="http://www.fafsa.ed.gov" TargetMode="External"/><Relationship Id="rId10" Type="http://schemas.openxmlformats.org/officeDocument/2006/relationships/hyperlink" Target="https://lambergoodnow.com/scholarships/" TargetMode="External"/><Relationship Id="rId4" Type="http://schemas.openxmlformats.org/officeDocument/2006/relationships/webSettings" Target="webSettings.xml"/><Relationship Id="rId9" Type="http://schemas.openxmlformats.org/officeDocument/2006/relationships/hyperlink" Target="https://theyelawfirm.com/generous-heart-schola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3</cp:revision>
  <cp:lastPrinted>2017-11-03T14:34:00Z</cp:lastPrinted>
  <dcterms:created xsi:type="dcterms:W3CDTF">2021-10-25T15:05:00Z</dcterms:created>
  <dcterms:modified xsi:type="dcterms:W3CDTF">2021-10-25T15:11:00Z</dcterms:modified>
</cp:coreProperties>
</file>